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5CE24" w14:textId="698AD732" w:rsidR="00651F8A" w:rsidRPr="00651F8A" w:rsidRDefault="00651F8A">
      <w:pPr>
        <w:rPr>
          <w:rFonts w:ascii="Times New Roman" w:hAnsi="Times New Roman" w:cs="Times New Roman"/>
        </w:rPr>
      </w:pPr>
      <w:r w:rsidRPr="00651F8A">
        <w:rPr>
          <w:rFonts w:ascii="Times New Roman" w:hAnsi="Times New Roman" w:cs="Times New Roman"/>
          <w:b/>
          <w:bCs/>
        </w:rPr>
        <w:t xml:space="preserve">Supplement </w:t>
      </w:r>
      <w:r w:rsidR="00453F48">
        <w:rPr>
          <w:rFonts w:ascii="Times New Roman" w:hAnsi="Times New Roman" w:cs="Times New Roman"/>
          <w:b/>
          <w:bCs/>
        </w:rPr>
        <w:t>1</w:t>
      </w:r>
      <w:r w:rsidRPr="00651F8A">
        <w:rPr>
          <w:rFonts w:ascii="Times New Roman" w:hAnsi="Times New Roman" w:cs="Times New Roman"/>
          <w:b/>
          <w:bCs/>
        </w:rPr>
        <w:t xml:space="preserve"> Fig. </w:t>
      </w:r>
      <w:r w:rsidRPr="00651F8A">
        <w:rPr>
          <w:rFonts w:ascii="Times New Roman" w:hAnsi="Times New Roman" w:cs="Times New Roman"/>
        </w:rPr>
        <w:t>A) ATSB bait station schematic showing the white plastic frame and 16 cell membrane</w:t>
      </w:r>
      <w:r>
        <w:rPr>
          <w:rFonts w:ascii="Times New Roman" w:hAnsi="Times New Roman" w:cs="Times New Roman"/>
        </w:rPr>
        <w:t>, B) ATSB bait station placement on houses (2 per sleeping structure), C) close-up of ATSB bait station placement 1.8 m from the ground</w:t>
      </w:r>
      <w:r w:rsidR="00453F48">
        <w:rPr>
          <w:rFonts w:ascii="Times New Roman" w:hAnsi="Times New Roman" w:cs="Times New Roman"/>
        </w:rPr>
        <w:t>.</w:t>
      </w:r>
    </w:p>
    <w:p w14:paraId="690657DF" w14:textId="0765224D" w:rsidR="00651F8A" w:rsidRDefault="001D5DFA">
      <w:r>
        <w:rPr>
          <w:noProof/>
        </w:rPr>
        <w:drawing>
          <wp:inline distT="0" distB="0" distL="0" distR="0" wp14:anchorId="4DE1A1CA" wp14:editId="76214E3A">
            <wp:extent cx="5943600" cy="4004945"/>
            <wp:effectExtent l="0" t="0" r="0" b="0"/>
            <wp:docPr id="1937742759" name="Picture 1" descr="A group of houses in a vill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742759" name="Picture 1" descr="A group of houses in a villag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D8260" w14:textId="2EC4B727" w:rsidR="00651F8A" w:rsidRDefault="00651F8A"/>
    <w:sectPr w:rsidR="00651F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8A"/>
    <w:rsid w:val="0007269A"/>
    <w:rsid w:val="0008615F"/>
    <w:rsid w:val="001D5DFA"/>
    <w:rsid w:val="0045150F"/>
    <w:rsid w:val="00453F48"/>
    <w:rsid w:val="00503E5C"/>
    <w:rsid w:val="00651F8A"/>
    <w:rsid w:val="006C18C3"/>
    <w:rsid w:val="00760A7C"/>
    <w:rsid w:val="00A95530"/>
    <w:rsid w:val="00EE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2898"/>
  <w15:chartTrackingRefBased/>
  <w15:docId w15:val="{9ECA1E99-1C41-4192-8F70-24FE5303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F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F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F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F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F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F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F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F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F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F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F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Junnila</dc:creator>
  <cp:keywords/>
  <dc:description/>
  <cp:lastModifiedBy>Amy Junnila</cp:lastModifiedBy>
  <cp:revision>9</cp:revision>
  <dcterms:created xsi:type="dcterms:W3CDTF">2024-05-14T14:55:00Z</dcterms:created>
  <dcterms:modified xsi:type="dcterms:W3CDTF">2024-05-17T13:56:00Z</dcterms:modified>
</cp:coreProperties>
</file>