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4793B" w14:textId="77777777" w:rsidR="00627529" w:rsidRPr="0001453E" w:rsidRDefault="00627529" w:rsidP="00627529">
      <w:pPr>
        <w:spacing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bidi="hi-IN"/>
        </w:rPr>
      </w:pPr>
      <w:r w:rsidRPr="0001453E">
        <w:rPr>
          <w:rFonts w:ascii="Times New Roman" w:eastAsia="Calibri" w:hAnsi="Times New Roman" w:cs="Times New Roman"/>
          <w:bCs/>
          <w:sz w:val="28"/>
          <w:szCs w:val="28"/>
          <w:lang w:bidi="hi-IN"/>
        </w:rPr>
        <w:t>A Review on the Ethnomedicinal Plants Used for the Traditional Treatment of Malaria in the Mayurbhanj District of Odisha, India</w:t>
      </w:r>
    </w:p>
    <w:p w14:paraId="2CBBB795" w14:textId="19CD679C" w:rsidR="00627529" w:rsidRPr="0001453E" w:rsidRDefault="00627529" w:rsidP="00627529">
      <w:pPr>
        <w:spacing w:line="240" w:lineRule="auto"/>
        <w:jc w:val="center"/>
        <w:rPr>
          <w:rFonts w:ascii="Times New Roman" w:eastAsia="Calibri" w:hAnsi="Times New Roman" w:cs="Times New Roman"/>
          <w:vertAlign w:val="superscript"/>
          <w:lang w:val="sv-SE" w:bidi="hi-IN"/>
        </w:rPr>
      </w:pPr>
      <w:r w:rsidRPr="0001453E">
        <w:rPr>
          <w:rFonts w:ascii="Times New Roman" w:eastAsia="Calibri" w:hAnsi="Times New Roman" w:cs="Times New Roman"/>
          <w:bCs/>
          <w:color w:val="000000"/>
          <w:lang w:val="sv-SE" w:bidi="hi-IN"/>
        </w:rPr>
        <w:t>Sandeep Kumar Behera</w:t>
      </w:r>
      <w:r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1</w:t>
      </w:r>
      <w:r w:rsidRPr="0001453E">
        <w:rPr>
          <w:rFonts w:ascii="Times New Roman" w:eastAsia="Calibri" w:hAnsi="Times New Roman" w:cs="Times New Roman"/>
          <w:bCs/>
          <w:color w:val="000000"/>
          <w:lang w:val="sv-SE" w:bidi="hi-IN"/>
        </w:rPr>
        <w:t>,Lopamudra Subudhi</w:t>
      </w:r>
      <w:r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2</w:t>
      </w:r>
      <w:r w:rsidRPr="0001453E">
        <w:rPr>
          <w:rFonts w:ascii="Times New Roman" w:eastAsia="Calibri" w:hAnsi="Times New Roman" w:cs="Times New Roman"/>
          <w:bCs/>
          <w:color w:val="000000"/>
          <w:lang w:val="sv-SE" w:bidi="hi-IN"/>
        </w:rPr>
        <w:t>, Shibani Mohapatra</w:t>
      </w:r>
      <w:r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2*</w:t>
      </w:r>
      <w:r w:rsidRPr="0001453E">
        <w:rPr>
          <w:rFonts w:ascii="Times New Roman" w:eastAsia="Calibri" w:hAnsi="Times New Roman" w:cs="Times New Roman"/>
          <w:bCs/>
          <w:color w:val="000000"/>
          <w:lang w:val="sv-SE" w:bidi="hi-IN"/>
        </w:rPr>
        <w:t xml:space="preserve"> and Alok Kumar Panda</w:t>
      </w:r>
      <w:r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1</w:t>
      </w:r>
      <w:r w:rsidR="00A07127"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,3</w:t>
      </w:r>
      <w:r w:rsidRPr="0001453E">
        <w:rPr>
          <w:rFonts w:ascii="Times New Roman" w:eastAsia="Calibri" w:hAnsi="Times New Roman" w:cs="Times New Roman"/>
          <w:bCs/>
          <w:color w:val="000000"/>
          <w:vertAlign w:val="superscript"/>
          <w:lang w:val="sv-SE" w:bidi="hi-IN"/>
        </w:rPr>
        <w:t>*</w:t>
      </w:r>
    </w:p>
    <w:p w14:paraId="387E9F61" w14:textId="16731892" w:rsidR="00627529" w:rsidRPr="0001453E" w:rsidRDefault="00A07127" w:rsidP="00627529">
      <w:pPr>
        <w:spacing w:line="240" w:lineRule="auto"/>
        <w:jc w:val="center"/>
        <w:rPr>
          <w:rFonts w:ascii="Times New Roman" w:eastAsia="Calibri" w:hAnsi="Times New Roman" w:cs="Times New Roman"/>
          <w:sz w:val="22"/>
          <w:szCs w:val="20"/>
          <w:lang w:val="en-US" w:bidi="hi-IN"/>
        </w:rPr>
      </w:pPr>
      <w:r w:rsidRPr="0001453E">
        <w:rPr>
          <w:rFonts w:ascii="Times New Roman" w:eastAsia="Calibri" w:hAnsi="Times New Roman" w:cs="Times New Roman"/>
          <w:vertAlign w:val="superscript"/>
          <w:lang w:val="en-US" w:bidi="hi-IN"/>
        </w:rPr>
        <w:t>1</w:t>
      </w:r>
      <w:r w:rsidR="00627529" w:rsidRPr="0001453E">
        <w:rPr>
          <w:rFonts w:ascii="Times New Roman" w:eastAsia="Calibri" w:hAnsi="Times New Roman" w:cs="Times New Roman"/>
          <w:lang w:val="en-US" w:bidi="hi-IN"/>
        </w:rPr>
        <w:t>Environmental Science Laboratory, School of Applied Sciences, Kalinga Institute of Industrial Technology (Deemed to be University), Bhubaneswar-751024,</w:t>
      </w:r>
      <w:r w:rsidRPr="0001453E">
        <w:rPr>
          <w:rFonts w:ascii="Times New Roman" w:eastAsia="Calibri" w:hAnsi="Times New Roman" w:cs="Times New Roman"/>
          <w:lang w:val="en-US" w:bidi="hi-IN"/>
        </w:rPr>
        <w:t xml:space="preserve"> Odisha</w:t>
      </w:r>
      <w:r w:rsidR="00627529" w:rsidRPr="0001453E">
        <w:rPr>
          <w:rFonts w:ascii="Times New Roman" w:eastAsia="Calibri" w:hAnsi="Times New Roman" w:cs="Times New Roman"/>
          <w:lang w:val="en-US" w:bidi="hi-IN"/>
        </w:rPr>
        <w:t xml:space="preserve"> India</w:t>
      </w:r>
    </w:p>
    <w:p w14:paraId="79D95D96" w14:textId="329BFD32" w:rsidR="00627529" w:rsidRPr="0001453E" w:rsidRDefault="00627529" w:rsidP="00627529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bidi="hi-IN"/>
        </w:rPr>
      </w:pPr>
      <w:r w:rsidRPr="0001453E">
        <w:rPr>
          <w:rFonts w:ascii="Times New Roman" w:eastAsia="Calibri" w:hAnsi="Times New Roman" w:cs="Times New Roman"/>
          <w:color w:val="000000"/>
          <w:vertAlign w:val="superscript"/>
          <w:lang w:val="en-US" w:bidi="hi-IN"/>
        </w:rPr>
        <w:t>2</w:t>
      </w:r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 xml:space="preserve">Centre for Biotechnology, </w:t>
      </w:r>
      <w:proofErr w:type="spellStart"/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>Siksha</w:t>
      </w:r>
      <w:proofErr w:type="spellEnd"/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 xml:space="preserve"> ‘O’ </w:t>
      </w:r>
      <w:proofErr w:type="spellStart"/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>Anusandhan</w:t>
      </w:r>
      <w:proofErr w:type="spellEnd"/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 xml:space="preserve"> (</w:t>
      </w:r>
      <w:r w:rsidRPr="0001453E">
        <w:rPr>
          <w:rFonts w:ascii="Times New Roman" w:eastAsia="Calibri" w:hAnsi="Times New Roman" w:cs="Times New Roman"/>
          <w:lang w:val="en-US" w:bidi="hi-IN"/>
        </w:rPr>
        <w:t>Deemed to be University), Bhubaneswar-751003, India</w:t>
      </w:r>
    </w:p>
    <w:p w14:paraId="24214D78" w14:textId="77777777" w:rsidR="007F1656" w:rsidRPr="0001453E" w:rsidRDefault="007F1656" w:rsidP="007F1656">
      <w:pPr>
        <w:spacing w:line="240" w:lineRule="auto"/>
        <w:jc w:val="center"/>
        <w:rPr>
          <w:rFonts w:ascii="Times New Roman" w:eastAsia="Calibri" w:hAnsi="Times New Roman" w:cs="Times New Roman"/>
          <w:lang w:val="en-US" w:bidi="hi-IN"/>
        </w:rPr>
      </w:pPr>
      <w:r w:rsidRPr="0001453E">
        <w:rPr>
          <w:rFonts w:ascii="Times New Roman" w:eastAsia="Calibri" w:hAnsi="Times New Roman" w:cs="Times New Roman"/>
          <w:vertAlign w:val="superscript"/>
          <w:lang w:val="en-US" w:bidi="hi-IN"/>
        </w:rPr>
        <w:t>3</w:t>
      </w:r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 xml:space="preserve">Centre for Water Research and Climate Change, Kalinga Institute of Industrial Technology (Deemed to be University), Bhubaneswar </w:t>
      </w:r>
      <w:r w:rsidRPr="0001453E">
        <w:rPr>
          <w:rFonts w:ascii="Times New Roman" w:eastAsia="Calibri" w:hAnsi="Times New Roman" w:cs="Times New Roman"/>
          <w:lang w:val="en-US" w:bidi="hi-IN"/>
        </w:rPr>
        <w:t>-751024</w:t>
      </w:r>
      <w:r w:rsidRPr="0001453E">
        <w:rPr>
          <w:rFonts w:ascii="Times New Roman" w:eastAsia="Calibri" w:hAnsi="Times New Roman" w:cs="Times New Roman"/>
          <w:color w:val="000000"/>
          <w:lang w:val="en-US" w:bidi="hi-IN"/>
        </w:rPr>
        <w:t>, Odisha, India.</w:t>
      </w:r>
    </w:p>
    <w:p w14:paraId="0A16B4C3" w14:textId="77777777" w:rsidR="007F1656" w:rsidRPr="0001453E" w:rsidRDefault="007F1656" w:rsidP="00627529">
      <w:pPr>
        <w:spacing w:after="0" w:line="240" w:lineRule="auto"/>
        <w:jc w:val="center"/>
        <w:rPr>
          <w:rFonts w:ascii="Times New Roman" w:eastAsia="Calibri" w:hAnsi="Times New Roman" w:cs="Times New Roman"/>
          <w:sz w:val="22"/>
          <w:szCs w:val="20"/>
          <w:lang w:val="en-US" w:bidi="hi-IN"/>
        </w:rPr>
      </w:pPr>
    </w:p>
    <w:p w14:paraId="22E82E91" w14:textId="77777777" w:rsidR="00627529" w:rsidRPr="0001453E" w:rsidRDefault="00627529" w:rsidP="00627529">
      <w:pPr>
        <w:spacing w:after="0" w:line="480" w:lineRule="auto"/>
        <w:jc w:val="center"/>
        <w:rPr>
          <w:rFonts w:ascii="Times New Roman" w:eastAsia="Calibri" w:hAnsi="Times New Roman" w:cs="Times New Roman"/>
          <w:lang w:val="en-US" w:bidi="hi-IN"/>
        </w:rPr>
      </w:pPr>
    </w:p>
    <w:p w14:paraId="404F39E2" w14:textId="77777777" w:rsidR="00627529" w:rsidRPr="0001453E" w:rsidRDefault="00627529" w:rsidP="00627529">
      <w:pPr>
        <w:pBdr>
          <w:bottom w:val="single" w:sz="6" w:space="1" w:color="auto"/>
        </w:pBdr>
        <w:spacing w:after="0" w:line="480" w:lineRule="auto"/>
        <w:jc w:val="center"/>
        <w:rPr>
          <w:rFonts w:ascii="Times New Roman" w:eastAsia="Calibri" w:hAnsi="Times New Roman" w:cs="Times New Roman"/>
          <w:lang w:val="en-US" w:bidi="hi-IN"/>
        </w:rPr>
      </w:pPr>
      <w:r w:rsidRPr="0001453E">
        <w:rPr>
          <w:rFonts w:ascii="Times New Roman" w:eastAsia="Calibri" w:hAnsi="Times New Roman" w:cs="Times New Roman"/>
          <w:lang w:val="en-US" w:bidi="hi-IN"/>
        </w:rPr>
        <w:t xml:space="preserve">*Corresponding authors: </w:t>
      </w:r>
      <w:hyperlink r:id="rId4" w:history="1">
        <w:r w:rsidRPr="0001453E">
          <w:rPr>
            <w:rFonts w:ascii="Times New Roman" w:eastAsia="Calibri" w:hAnsi="Times New Roman" w:cs="Times New Roman"/>
            <w:color w:val="0563C1"/>
            <w:u w:val="single"/>
            <w:lang w:val="en-US" w:bidi="hi-IN"/>
          </w:rPr>
          <w:t>alok.pandafch@kiit.ac.in</w:t>
        </w:r>
      </w:hyperlink>
      <w:r w:rsidRPr="0001453E">
        <w:rPr>
          <w:rFonts w:ascii="Times New Roman" w:eastAsia="Calibri" w:hAnsi="Times New Roman" w:cs="Times New Roman"/>
          <w:lang w:val="en-US" w:bidi="hi-IN"/>
        </w:rPr>
        <w:t xml:space="preserve"> and </w:t>
      </w:r>
      <w:hyperlink r:id="rId5" w:history="1">
        <w:r w:rsidRPr="0001453E">
          <w:rPr>
            <w:rFonts w:ascii="Times New Roman" w:eastAsia="Calibri" w:hAnsi="Times New Roman" w:cs="Times New Roman"/>
            <w:color w:val="0563C1"/>
            <w:u w:val="single"/>
            <w:lang w:val="en-US" w:bidi="hi-IN"/>
          </w:rPr>
          <w:t>shibanimohapatra@soa.ac.in</w:t>
        </w:r>
      </w:hyperlink>
    </w:p>
    <w:p w14:paraId="2775EED0" w14:textId="77777777" w:rsidR="00627529" w:rsidRPr="0001453E" w:rsidRDefault="00627529" w:rsidP="007E57E9">
      <w:pPr>
        <w:jc w:val="center"/>
        <w:rPr>
          <w:rFonts w:ascii="Times New Roman" w:hAnsi="Times New Roman" w:cs="Times New Roman"/>
          <w:bCs/>
        </w:rPr>
      </w:pPr>
    </w:p>
    <w:p w14:paraId="7FE03988" w14:textId="52E5ABAC" w:rsidR="00627529" w:rsidRPr="0001453E" w:rsidRDefault="001D2ED3" w:rsidP="00826502">
      <w:pPr>
        <w:jc w:val="center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01453E">
        <w:rPr>
          <w:rFonts w:ascii="Times New Roman" w:hAnsi="Times New Roman" w:cs="Times New Roman"/>
          <w:bCs/>
          <w:sz w:val="32"/>
          <w:szCs w:val="32"/>
          <w:u w:val="single"/>
        </w:rPr>
        <w:t>Supplementary File</w:t>
      </w:r>
    </w:p>
    <w:p w14:paraId="63B7E5D0" w14:textId="793AC515" w:rsidR="00627529" w:rsidRPr="0001453E" w:rsidRDefault="00627529">
      <w:pPr>
        <w:rPr>
          <w:rFonts w:ascii="Times New Roman" w:hAnsi="Times New Roman" w:cs="Times New Roman"/>
          <w:bCs/>
        </w:rPr>
      </w:pPr>
      <w:bookmarkStart w:id="0" w:name="_Hlk192610888"/>
      <w:r w:rsidRPr="0001453E">
        <w:rPr>
          <w:rFonts w:ascii="Times New Roman" w:hAnsi="Times New Roman" w:cs="Times New Roman"/>
          <w:bCs/>
        </w:rPr>
        <w:t xml:space="preserve">Table </w:t>
      </w:r>
      <w:r w:rsidR="00D70500" w:rsidRPr="0001453E">
        <w:rPr>
          <w:rFonts w:ascii="Times New Roman" w:hAnsi="Times New Roman" w:cs="Times New Roman"/>
          <w:bCs/>
        </w:rPr>
        <w:t xml:space="preserve">S1: Plant species used </w:t>
      </w:r>
      <w:r w:rsidR="00826502" w:rsidRPr="0001453E">
        <w:rPr>
          <w:rFonts w:ascii="Times New Roman" w:hAnsi="Times New Roman" w:cs="Times New Roman"/>
          <w:bCs/>
        </w:rPr>
        <w:t>for the treatment of Malaria</w:t>
      </w:r>
      <w:r w:rsidR="00F053CE" w:rsidRPr="0001453E">
        <w:rPr>
          <w:rFonts w:ascii="Times New Roman" w:hAnsi="Times New Roman" w:cs="Times New Roman"/>
          <w:bCs/>
        </w:rPr>
        <w:t xml:space="preserve"> in Mayurbhanj district of Odisha</w:t>
      </w:r>
    </w:p>
    <w:tbl>
      <w:tblPr>
        <w:tblW w:w="9212" w:type="dxa"/>
        <w:tblLook w:val="04A0" w:firstRow="1" w:lastRow="0" w:firstColumn="1" w:lastColumn="0" w:noHBand="0" w:noVBand="1"/>
      </w:tblPr>
      <w:tblGrid>
        <w:gridCol w:w="960"/>
        <w:gridCol w:w="4705"/>
        <w:gridCol w:w="2268"/>
        <w:gridCol w:w="1279"/>
      </w:tblGrid>
      <w:tr w:rsidR="0063440C" w:rsidRPr="0001453E" w14:paraId="4C8EA5F1" w14:textId="77777777" w:rsidTr="0063440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2DEA15F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Sl. No.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B160" w14:textId="1FA2389E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Plan</w:t>
            </w:r>
            <w:r w:rsidR="00153F1D"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t species</w:t>
            </w: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 xml:space="preserve"> used for treatment of Malaria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610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Frequency of Citation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2E0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Percentage</w:t>
            </w:r>
          </w:p>
        </w:tc>
      </w:tr>
      <w:tr w:rsidR="0063440C" w:rsidRPr="0001453E" w14:paraId="5E3A31CE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F6A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D6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Nyctanthes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arbor-tristis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6E9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1C7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13.5802469</w:t>
            </w:r>
          </w:p>
        </w:tc>
      </w:tr>
      <w:tr w:rsidR="0063440C" w:rsidRPr="0001453E" w14:paraId="36B15A41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975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0F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Andrographis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paniculata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Burm.f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.) Wall. ex Nees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D90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4AB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12.345679</w:t>
            </w:r>
          </w:p>
        </w:tc>
      </w:tr>
      <w:tr w:rsidR="0063440C" w:rsidRPr="0001453E" w14:paraId="7A584EE6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336C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9ED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Rauvolfia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serpentina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 (L.) Benth. ex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Kurz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411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9BE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7.40740741</w:t>
            </w:r>
          </w:p>
        </w:tc>
      </w:tr>
      <w:tr w:rsidR="0063440C" w:rsidRPr="0001453E" w14:paraId="442294FD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C72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689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Holarrhena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pubescens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 Wall. ex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G.Don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CDB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5F8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6.17283951</w:t>
            </w:r>
          </w:p>
        </w:tc>
      </w:tr>
      <w:tr w:rsidR="0063440C" w:rsidRPr="0001453E" w14:paraId="284EC12B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95E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E9F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Calotropis gigantea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 (L.)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W.T.Aiton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100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ACF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</w:t>
            </w:r>
          </w:p>
        </w:tc>
      </w:tr>
      <w:tr w:rsidR="0063440C" w:rsidRPr="0001453E" w14:paraId="52BB073F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4ED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34C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Cuscuta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reflexa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Roxb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38E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58D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</w:t>
            </w:r>
          </w:p>
        </w:tc>
      </w:tr>
      <w:tr w:rsidR="0063440C" w:rsidRPr="0001453E" w14:paraId="6F46EB85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DF3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21D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Tinospora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cordifolia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Willd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.)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Hook.f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 &amp; Thomson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361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E34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</w:t>
            </w:r>
          </w:p>
        </w:tc>
      </w:tr>
      <w:tr w:rsidR="0063440C" w:rsidRPr="0001453E" w14:paraId="474BA085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326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27E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Azadirachta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indica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A.Juss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BEC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DFE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2596D2E9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F4F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A21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Barleria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prionitis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179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CB8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5017570C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F87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62B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Clerodendrum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serratum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Moon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DC6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AF9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5F08D5D7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58B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AA9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Desmodium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gangeticum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DC.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469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383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11B9B6C1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86B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5D7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Lantana camara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AA2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717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28A424EE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B96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22C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Mimosa pudica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B98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9B2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1ECC5E1D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39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375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Ocimum sanctum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D08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6EB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</w:t>
            </w:r>
          </w:p>
        </w:tc>
      </w:tr>
      <w:tr w:rsidR="0063440C" w:rsidRPr="0001453E" w14:paraId="22F011EB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4D2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FFF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Adhatoda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vasica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Nees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C4A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E3B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256469E1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297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31C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Adiantum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incisum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Forssk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AFA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136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1D709579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A23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09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Alstonia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scholaris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R.Br.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A8D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152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3A9D88E1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F2B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87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Cassia fistula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E7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902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3BAF078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EF9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25A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Catunaregam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spinosa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Thunb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.)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Tirveng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C29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B87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DC19AD8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D32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7BC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Celastrus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paniculatus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Willd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376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DB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65DAEAB6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150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8F1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Cissampelos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pareira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9EF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B56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19B6A7AB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2E1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30B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Clausena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excavata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Burm.f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1987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E47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10EC9029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023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FF0C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Clerodendrum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infortunatum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42C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1A5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D072F82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3CC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730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Cryptolepis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buchananii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R.Br. ex Roem. &amp; Schult.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4B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51A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64C12C60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538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894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Curculigo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orchioides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Gaertn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792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987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5CBC87E0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579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E0E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Cyperus rotundus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A8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D92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61110984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81C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99B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Delonix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regia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Bojer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ex Hook.) Raf.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AC3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816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43512745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E9C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C63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Eclipta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alba 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(L.)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Hassk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2CE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0E3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7E280488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681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2FE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Elephantopus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scaber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6A3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D04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5DD82E60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DB1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69E6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Gloriosa superba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A26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A0B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C04C2A8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102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31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D55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Grewia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hirsuta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Vahl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C89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B71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430B227D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68D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32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063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Hemidesmus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indicus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R.Br.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981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304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6A8D1CA4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DC8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33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9C4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Mesosphaerum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suaveolens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Kuntze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D75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0FB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7593E4A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EE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34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AEE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sv-SE" w:eastAsia="en-IN"/>
                <w14:ligatures w14:val="none"/>
              </w:rPr>
              <w:t>Pueraria tuberosa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val="sv-SE" w:eastAsia="en-IN"/>
                <w14:ligatures w14:val="none"/>
              </w:rPr>
              <w:t xml:space="preserve"> (Roxb. ex Willd.) 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23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408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12475E89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57E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35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D00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Rauvolfia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tetraphylla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1F7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E5A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22DDDC98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4F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36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7D8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Terminalia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arjuna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Roxb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. ex DC.) Wight &amp;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Arn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3394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4E41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047495D3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89E9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37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F8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Ventilago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calyculata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Tul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013F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2B72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11BE8C32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783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38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01DE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Vernonia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anthelmintica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(L.) Willd.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6F5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C8B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656B336F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20F8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39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BCE3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Vitex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leucoxylon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L.f</w:t>
            </w:r>
            <w:proofErr w:type="spellEnd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E6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7AF0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  <w:tr w:rsidR="0063440C" w:rsidRPr="0001453E" w14:paraId="41EF0B91" w14:textId="77777777" w:rsidTr="0063440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190A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40</w:t>
            </w: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8E2B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Vitex negundo</w:t>
            </w: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D2EC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71BD" w14:textId="77777777" w:rsidR="0063440C" w:rsidRPr="0001453E" w:rsidRDefault="0063440C" w:rsidP="0063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</w:t>
            </w:r>
          </w:p>
        </w:tc>
      </w:tr>
    </w:tbl>
    <w:p w14:paraId="227160C4" w14:textId="25D44D9A" w:rsidR="001D2ED3" w:rsidRPr="0001453E" w:rsidRDefault="001D2ED3">
      <w:pPr>
        <w:rPr>
          <w:rFonts w:ascii="Times New Roman" w:hAnsi="Times New Roman" w:cs="Times New Roman"/>
        </w:rPr>
      </w:pPr>
    </w:p>
    <w:p w14:paraId="6C94346C" w14:textId="77777777" w:rsidR="00826502" w:rsidRPr="0001453E" w:rsidRDefault="00826502">
      <w:pPr>
        <w:rPr>
          <w:rFonts w:ascii="Times New Roman" w:hAnsi="Times New Roman" w:cs="Times New Roman"/>
        </w:rPr>
      </w:pPr>
    </w:p>
    <w:p w14:paraId="16FF3A48" w14:textId="061DC585" w:rsidR="00826502" w:rsidRPr="0001453E" w:rsidRDefault="00826502" w:rsidP="00826502">
      <w:pPr>
        <w:rPr>
          <w:rFonts w:ascii="Times New Roman" w:hAnsi="Times New Roman" w:cs="Times New Roman"/>
          <w:bCs/>
        </w:rPr>
      </w:pPr>
      <w:r w:rsidRPr="0001453E">
        <w:rPr>
          <w:rFonts w:ascii="Times New Roman" w:hAnsi="Times New Roman" w:cs="Times New Roman"/>
          <w:bCs/>
        </w:rPr>
        <w:t>Table S2: Plant Families used for the treatment of Malaria</w:t>
      </w:r>
      <w:r w:rsidR="005377C2" w:rsidRPr="0001453E">
        <w:rPr>
          <w:rFonts w:ascii="Times New Roman" w:hAnsi="Times New Roman" w:cs="Times New Roman"/>
          <w:bCs/>
        </w:rPr>
        <w:t xml:space="preserve"> in Mayurbhanj district of Odisha</w:t>
      </w:r>
    </w:p>
    <w:p w14:paraId="3E5EB96F" w14:textId="77777777" w:rsidR="00826502" w:rsidRPr="0001453E" w:rsidRDefault="00826502">
      <w:pPr>
        <w:rPr>
          <w:rFonts w:ascii="Times New Roman" w:hAnsi="Times New Roman" w:cs="Times New Roman"/>
        </w:rPr>
      </w:pPr>
    </w:p>
    <w:tbl>
      <w:tblPr>
        <w:tblW w:w="6408" w:type="dxa"/>
        <w:jc w:val="center"/>
        <w:tblLook w:val="04A0" w:firstRow="1" w:lastRow="0" w:firstColumn="1" w:lastColumn="0" w:noHBand="0" w:noVBand="1"/>
      </w:tblPr>
      <w:tblGrid>
        <w:gridCol w:w="960"/>
        <w:gridCol w:w="2721"/>
        <w:gridCol w:w="1559"/>
        <w:gridCol w:w="1371"/>
      </w:tblGrid>
      <w:tr w:rsidR="00C674F5" w:rsidRPr="0001453E" w14:paraId="6992F6F8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071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Sl. No.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FB7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 xml:space="preserve">Families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D256" w14:textId="3D5ECF4E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Freq</w:t>
            </w:r>
            <w:r w:rsidR="00C049BC"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uency of Citation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A69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Percentage</w:t>
            </w:r>
          </w:p>
        </w:tc>
      </w:tr>
      <w:tr w:rsidR="00C674F5" w:rsidRPr="0001453E" w14:paraId="72EB5160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705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C6A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Acanthaceae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4F8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F2AB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16.04938272</w:t>
            </w:r>
          </w:p>
        </w:tc>
      </w:tr>
      <w:tr w:rsidR="00C674F5" w:rsidRPr="0001453E" w14:paraId="6DFD33B3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C61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124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Apocyanaceae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6CDC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F75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16.04938272</w:t>
            </w:r>
          </w:p>
        </w:tc>
      </w:tr>
      <w:tr w:rsidR="00C674F5" w:rsidRPr="0001453E" w14:paraId="1A30E3AB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4B7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14BC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Oleaceae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377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9AA8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13.58024691</w:t>
            </w:r>
          </w:p>
        </w:tc>
      </w:tr>
      <w:tr w:rsidR="00C674F5" w:rsidRPr="0001453E" w14:paraId="74BB1A4F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D948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87E8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Lamiaceae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69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28EE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7.407407407</w:t>
            </w:r>
          </w:p>
        </w:tc>
      </w:tr>
      <w:tr w:rsidR="00C674F5" w:rsidRPr="0001453E" w14:paraId="3AE00005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3F7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67F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Asclepiadaceae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16E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140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6.172839506</w:t>
            </w:r>
          </w:p>
        </w:tc>
      </w:tr>
      <w:tr w:rsidR="00C674F5" w:rsidRPr="0001453E" w14:paraId="7E64E4C4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864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153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Menispermaceae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181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44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4.938271605</w:t>
            </w:r>
          </w:p>
        </w:tc>
      </w:tr>
      <w:tr w:rsidR="00C674F5" w:rsidRPr="0001453E" w14:paraId="3152FA67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1A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D4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Verbenaceae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694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C673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4.938271605</w:t>
            </w:r>
          </w:p>
        </w:tc>
      </w:tr>
      <w:tr w:rsidR="00C674F5" w:rsidRPr="0001453E" w14:paraId="15FC6FAE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05F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2961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Asteraceae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34BE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30C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3.703703704</w:t>
            </w:r>
          </w:p>
        </w:tc>
      </w:tr>
      <w:tr w:rsidR="00C674F5" w:rsidRPr="0001453E" w14:paraId="715853C8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25D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F1A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Convolvulaceae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AA5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612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3.703703704</w:t>
            </w:r>
          </w:p>
        </w:tc>
      </w:tr>
      <w:tr w:rsidR="00C674F5" w:rsidRPr="0001453E" w14:paraId="7ED83A55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237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067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Fabaceae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B73B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46F7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3.703703704</w:t>
            </w:r>
          </w:p>
        </w:tc>
      </w:tr>
      <w:tr w:rsidR="00C674F5" w:rsidRPr="0001453E" w14:paraId="529145D9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CF7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89A7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Meliaceae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B6D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06C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2.469135802</w:t>
            </w:r>
          </w:p>
        </w:tc>
      </w:tr>
      <w:tr w:rsidR="00C674F5" w:rsidRPr="0001453E" w14:paraId="2F8D83E6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7BF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5F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Mimosaceae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0CF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A6A3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2.469135802</w:t>
            </w:r>
          </w:p>
        </w:tc>
      </w:tr>
      <w:tr w:rsidR="00C674F5" w:rsidRPr="0001453E" w14:paraId="512BA437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D70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A5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Adiantaceae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E8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7E8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1910E758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647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B287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Caesalpiniaceae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E2DA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D1D7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46D21D39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E453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175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Celastraceae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67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5F8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14CE0A3C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FE7C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84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Combretaceae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E71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935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4D37A902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57EB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AE1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Hypoxidaceae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420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9DB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3AE5808B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93A8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7D6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Leguminosae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DB1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46B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5C5BB086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38D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D8C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Liliaceae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5518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8493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698B6F9D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FC91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20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122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Poaceae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5275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D73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48DEA418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D12C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577C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Rhamnaceae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E300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50DB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5F9ED38E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11F3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59F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Rubiaceae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258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1289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04CDD8E7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DADB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F74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Rutaceae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248F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BF76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  <w:tr w:rsidR="00C674F5" w:rsidRPr="0001453E" w14:paraId="7722B626" w14:textId="77777777" w:rsidTr="00C049B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D0E2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6C6E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proofErr w:type="spellStart"/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Tiliaceae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9B3D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7E0E" w14:textId="77777777" w:rsidR="00C674F5" w:rsidRPr="0001453E" w:rsidRDefault="00C674F5" w:rsidP="00C67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1.234567901</w:t>
            </w:r>
          </w:p>
        </w:tc>
      </w:tr>
    </w:tbl>
    <w:p w14:paraId="7D8FF809" w14:textId="77777777" w:rsidR="0063440C" w:rsidRPr="0001453E" w:rsidRDefault="0063440C">
      <w:pPr>
        <w:rPr>
          <w:rFonts w:ascii="Times New Roman" w:hAnsi="Times New Roman" w:cs="Times New Roman"/>
        </w:rPr>
      </w:pPr>
    </w:p>
    <w:p w14:paraId="6EC382C2" w14:textId="7C7634D3" w:rsidR="00045335" w:rsidRPr="0001453E" w:rsidRDefault="00045335" w:rsidP="00045335">
      <w:pPr>
        <w:rPr>
          <w:rFonts w:ascii="Times New Roman" w:hAnsi="Times New Roman" w:cs="Times New Roman"/>
          <w:bCs/>
        </w:rPr>
      </w:pPr>
      <w:r w:rsidRPr="0001453E">
        <w:rPr>
          <w:rFonts w:ascii="Times New Roman" w:hAnsi="Times New Roman" w:cs="Times New Roman"/>
          <w:bCs/>
        </w:rPr>
        <w:t>Table S3: Different methods of preparation used for the treatment of Malaria</w:t>
      </w:r>
    </w:p>
    <w:p w14:paraId="5D7C3766" w14:textId="77777777" w:rsidR="00045335" w:rsidRPr="0001453E" w:rsidRDefault="00045335" w:rsidP="00045335">
      <w:pPr>
        <w:rPr>
          <w:rFonts w:ascii="Times New Roman" w:hAnsi="Times New Roman" w:cs="Times New Roman"/>
        </w:rPr>
      </w:pPr>
    </w:p>
    <w:tbl>
      <w:tblPr>
        <w:tblW w:w="5599" w:type="dxa"/>
        <w:jc w:val="center"/>
        <w:tblLook w:val="04A0" w:firstRow="1" w:lastRow="0" w:firstColumn="1" w:lastColumn="0" w:noHBand="0" w:noVBand="1"/>
      </w:tblPr>
      <w:tblGrid>
        <w:gridCol w:w="960"/>
        <w:gridCol w:w="2420"/>
        <w:gridCol w:w="940"/>
        <w:gridCol w:w="1279"/>
      </w:tblGrid>
      <w:tr w:rsidR="0001453E" w:rsidRPr="0001453E" w14:paraId="34E9243F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25B1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Sl. No.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9E6A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Method of Preparation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1B4D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Freq.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59A0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Percentage</w:t>
            </w:r>
          </w:p>
        </w:tc>
      </w:tr>
      <w:tr w:rsidR="00045335" w:rsidRPr="0001453E" w14:paraId="2D90A25A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458C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02B2" w14:textId="254D29ED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Decoction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43CE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E0D8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23.880597</w:t>
            </w:r>
          </w:p>
        </w:tc>
      </w:tr>
      <w:tr w:rsidR="00045335" w:rsidRPr="0001453E" w14:paraId="364BFF9B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0F0B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E340" w14:textId="1C4E3CDF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Paste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E851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2BA4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18.6567164</w:t>
            </w:r>
          </w:p>
        </w:tc>
      </w:tr>
      <w:tr w:rsidR="00045335" w:rsidRPr="0001453E" w14:paraId="3A4D5710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ACA9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9095" w14:textId="0081ED57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Juice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7F04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A2F4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18.6567164</w:t>
            </w:r>
          </w:p>
        </w:tc>
      </w:tr>
      <w:tr w:rsidR="00045335" w:rsidRPr="0001453E" w14:paraId="057D36EB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45C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9533" w14:textId="137ACA2C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Powder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C62E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A7E8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16.4179104</w:t>
            </w:r>
          </w:p>
        </w:tc>
      </w:tr>
      <w:tr w:rsidR="00045335" w:rsidRPr="0001453E" w14:paraId="4D0BE870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7B5C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55C9" w14:textId="68AAA9DD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Extract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BFEE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0B57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11.9402985</w:t>
            </w:r>
          </w:p>
        </w:tc>
      </w:tr>
      <w:tr w:rsidR="00045335" w:rsidRPr="0001453E" w14:paraId="6719390F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6BD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99A3" w14:textId="76436B3F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Infusion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C80D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594A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8.20895522</w:t>
            </w:r>
          </w:p>
        </w:tc>
      </w:tr>
      <w:tr w:rsidR="00045335" w:rsidRPr="0001453E" w14:paraId="70313215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D1BC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F89B" w14:textId="13763DE2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Boiled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2DF3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7C60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1.49253731</w:t>
            </w:r>
          </w:p>
        </w:tc>
      </w:tr>
      <w:tr w:rsidR="00045335" w:rsidRPr="0001453E" w14:paraId="5EF23B21" w14:textId="77777777" w:rsidTr="00EF3BA0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4D36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EBA9" w14:textId="3A30D374" w:rsidR="00045335" w:rsidRPr="0001453E" w:rsidRDefault="00E60A44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Pills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5A1C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A1FE" w14:textId="77777777" w:rsidR="00045335" w:rsidRPr="0001453E" w:rsidRDefault="00045335" w:rsidP="00EF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0.74626866</w:t>
            </w:r>
          </w:p>
        </w:tc>
      </w:tr>
    </w:tbl>
    <w:p w14:paraId="3F63B27F" w14:textId="77777777" w:rsidR="00045335" w:rsidRPr="0001453E" w:rsidRDefault="00045335">
      <w:pPr>
        <w:rPr>
          <w:rFonts w:ascii="Times New Roman" w:hAnsi="Times New Roman" w:cs="Times New Roman"/>
        </w:rPr>
      </w:pPr>
    </w:p>
    <w:p w14:paraId="72CEBBDD" w14:textId="617A4F34" w:rsidR="00C674F5" w:rsidRPr="0001453E" w:rsidRDefault="00826502">
      <w:pPr>
        <w:rPr>
          <w:rFonts w:ascii="Times New Roman" w:hAnsi="Times New Roman" w:cs="Times New Roman"/>
          <w:bCs/>
        </w:rPr>
      </w:pPr>
      <w:bookmarkStart w:id="1" w:name="_Hlk192611130"/>
      <w:r w:rsidRPr="0001453E">
        <w:rPr>
          <w:rFonts w:ascii="Times New Roman" w:hAnsi="Times New Roman" w:cs="Times New Roman"/>
          <w:bCs/>
        </w:rPr>
        <w:t>Table S</w:t>
      </w:r>
      <w:r w:rsidR="00045335" w:rsidRPr="0001453E">
        <w:rPr>
          <w:rFonts w:ascii="Times New Roman" w:hAnsi="Times New Roman" w:cs="Times New Roman"/>
          <w:bCs/>
        </w:rPr>
        <w:t>4</w:t>
      </w:r>
      <w:r w:rsidRPr="0001453E">
        <w:rPr>
          <w:rFonts w:ascii="Times New Roman" w:hAnsi="Times New Roman" w:cs="Times New Roman"/>
          <w:bCs/>
        </w:rPr>
        <w:t>: Plant parts used for the treatment of Malaria</w:t>
      </w:r>
    </w:p>
    <w:bookmarkEnd w:id="1"/>
    <w:p w14:paraId="1B2D57BF" w14:textId="77777777" w:rsidR="00C674F5" w:rsidRPr="0001453E" w:rsidRDefault="00C674F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2154"/>
        <w:gridCol w:w="1843"/>
        <w:gridCol w:w="1448"/>
      </w:tblGrid>
      <w:tr w:rsidR="00C049BC" w:rsidRPr="0001453E" w14:paraId="4B371AF3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6B9226F5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53E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2154" w:type="dxa"/>
            <w:noWrap/>
            <w:hideMark/>
          </w:tcPr>
          <w:p w14:paraId="60ED7312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53E">
              <w:rPr>
                <w:rFonts w:ascii="Times New Roman" w:hAnsi="Times New Roman" w:cs="Times New Roman"/>
                <w:b/>
                <w:bCs/>
              </w:rPr>
              <w:t>Plant Part Used</w:t>
            </w:r>
          </w:p>
        </w:tc>
        <w:tc>
          <w:tcPr>
            <w:tcW w:w="1843" w:type="dxa"/>
            <w:noWrap/>
            <w:hideMark/>
          </w:tcPr>
          <w:p w14:paraId="1064734D" w14:textId="639F1525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53E">
              <w:rPr>
                <w:rFonts w:ascii="Times New Roman" w:hAnsi="Times New Roman" w:cs="Times New Roman"/>
                <w:b/>
                <w:bCs/>
              </w:rPr>
              <w:t>Frequency of Citation</w:t>
            </w:r>
          </w:p>
        </w:tc>
        <w:tc>
          <w:tcPr>
            <w:tcW w:w="1448" w:type="dxa"/>
            <w:noWrap/>
            <w:hideMark/>
          </w:tcPr>
          <w:p w14:paraId="61B3D674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453E">
              <w:rPr>
                <w:rFonts w:ascii="Times New Roman" w:hAnsi="Times New Roman" w:cs="Times New Roman"/>
                <w:b/>
                <w:bCs/>
              </w:rPr>
              <w:t>Percentage</w:t>
            </w:r>
          </w:p>
        </w:tc>
      </w:tr>
      <w:tr w:rsidR="00C049BC" w:rsidRPr="0001453E" w14:paraId="1E5EA5B9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1C11AAF4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54" w:type="dxa"/>
            <w:noWrap/>
            <w:hideMark/>
          </w:tcPr>
          <w:p w14:paraId="6CD821D6" w14:textId="7E2CE67F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Leaves</w:t>
            </w:r>
          </w:p>
        </w:tc>
        <w:tc>
          <w:tcPr>
            <w:tcW w:w="1843" w:type="dxa"/>
            <w:noWrap/>
            <w:hideMark/>
          </w:tcPr>
          <w:p w14:paraId="3A970EB8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1448" w:type="dxa"/>
            <w:noWrap/>
            <w:hideMark/>
          </w:tcPr>
          <w:p w14:paraId="7232B535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36.8</w:t>
            </w:r>
          </w:p>
        </w:tc>
      </w:tr>
      <w:tr w:rsidR="00C049BC" w:rsidRPr="0001453E" w14:paraId="13792E53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0085A3D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54" w:type="dxa"/>
            <w:noWrap/>
            <w:hideMark/>
          </w:tcPr>
          <w:p w14:paraId="4B7A9A32" w14:textId="1B93A2C8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Root</w:t>
            </w:r>
          </w:p>
        </w:tc>
        <w:tc>
          <w:tcPr>
            <w:tcW w:w="1843" w:type="dxa"/>
            <w:noWrap/>
            <w:hideMark/>
          </w:tcPr>
          <w:p w14:paraId="397A474E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448" w:type="dxa"/>
            <w:noWrap/>
            <w:hideMark/>
          </w:tcPr>
          <w:p w14:paraId="79538098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19.2</w:t>
            </w:r>
          </w:p>
        </w:tc>
      </w:tr>
      <w:tr w:rsidR="00C049BC" w:rsidRPr="0001453E" w14:paraId="37A74E0D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2AF2D73B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54" w:type="dxa"/>
            <w:noWrap/>
            <w:hideMark/>
          </w:tcPr>
          <w:p w14:paraId="4137CB4C" w14:textId="09D883E3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Shoot</w:t>
            </w:r>
          </w:p>
        </w:tc>
        <w:tc>
          <w:tcPr>
            <w:tcW w:w="1843" w:type="dxa"/>
            <w:noWrap/>
            <w:hideMark/>
          </w:tcPr>
          <w:p w14:paraId="147F0CC9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448" w:type="dxa"/>
            <w:noWrap/>
            <w:hideMark/>
          </w:tcPr>
          <w:p w14:paraId="2EACD655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8.8</w:t>
            </w:r>
          </w:p>
        </w:tc>
      </w:tr>
      <w:tr w:rsidR="00C049BC" w:rsidRPr="0001453E" w14:paraId="6966C035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286A1407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54" w:type="dxa"/>
            <w:noWrap/>
            <w:hideMark/>
          </w:tcPr>
          <w:p w14:paraId="088F1914" w14:textId="52485BE7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Twig</w:t>
            </w:r>
          </w:p>
        </w:tc>
        <w:tc>
          <w:tcPr>
            <w:tcW w:w="1843" w:type="dxa"/>
            <w:noWrap/>
            <w:hideMark/>
          </w:tcPr>
          <w:p w14:paraId="74C1C125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8" w:type="dxa"/>
            <w:noWrap/>
            <w:hideMark/>
          </w:tcPr>
          <w:p w14:paraId="66FF40D3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C049BC" w:rsidRPr="0001453E" w14:paraId="33967C34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25E89E20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54" w:type="dxa"/>
            <w:noWrap/>
            <w:hideMark/>
          </w:tcPr>
          <w:p w14:paraId="6807088A" w14:textId="3CFA8EDA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 xml:space="preserve">Whole </w:t>
            </w:r>
            <w:r w:rsidR="00C049BC" w:rsidRPr="0001453E">
              <w:rPr>
                <w:rFonts w:ascii="Times New Roman" w:hAnsi="Times New Roman" w:cs="Times New Roman"/>
                <w:bCs/>
              </w:rPr>
              <w:t>plant</w:t>
            </w:r>
          </w:p>
        </w:tc>
        <w:tc>
          <w:tcPr>
            <w:tcW w:w="1843" w:type="dxa"/>
            <w:noWrap/>
            <w:hideMark/>
          </w:tcPr>
          <w:p w14:paraId="70DF8AF2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448" w:type="dxa"/>
            <w:noWrap/>
            <w:hideMark/>
          </w:tcPr>
          <w:p w14:paraId="65BA352A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C049BC" w:rsidRPr="0001453E" w14:paraId="34637DFF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2F27989B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54" w:type="dxa"/>
            <w:noWrap/>
            <w:hideMark/>
          </w:tcPr>
          <w:p w14:paraId="1D163140" w14:textId="7347042E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Bark</w:t>
            </w:r>
          </w:p>
        </w:tc>
        <w:tc>
          <w:tcPr>
            <w:tcW w:w="1843" w:type="dxa"/>
            <w:noWrap/>
            <w:hideMark/>
          </w:tcPr>
          <w:p w14:paraId="776C2DE7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8" w:type="dxa"/>
            <w:noWrap/>
            <w:hideMark/>
          </w:tcPr>
          <w:p w14:paraId="3E67EFB3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6.4</w:t>
            </w:r>
          </w:p>
        </w:tc>
      </w:tr>
      <w:tr w:rsidR="00C049BC" w:rsidRPr="0001453E" w14:paraId="72BE2110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67E55C8D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54" w:type="dxa"/>
            <w:noWrap/>
            <w:hideMark/>
          </w:tcPr>
          <w:p w14:paraId="651C80E9" w14:textId="06784164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Stem</w:t>
            </w:r>
          </w:p>
        </w:tc>
        <w:tc>
          <w:tcPr>
            <w:tcW w:w="1843" w:type="dxa"/>
            <w:noWrap/>
            <w:hideMark/>
          </w:tcPr>
          <w:p w14:paraId="118A55DF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48" w:type="dxa"/>
            <w:noWrap/>
            <w:hideMark/>
          </w:tcPr>
          <w:p w14:paraId="2447D4DE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4.8</w:t>
            </w:r>
          </w:p>
        </w:tc>
      </w:tr>
      <w:tr w:rsidR="00C049BC" w:rsidRPr="0001453E" w14:paraId="5F259AF7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0307608C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54" w:type="dxa"/>
            <w:noWrap/>
            <w:hideMark/>
          </w:tcPr>
          <w:p w14:paraId="4D0F868B" w14:textId="4E71435D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 xml:space="preserve">Stem </w:t>
            </w:r>
            <w:r w:rsidR="00C049BC" w:rsidRPr="0001453E">
              <w:rPr>
                <w:rFonts w:ascii="Times New Roman" w:hAnsi="Times New Roman" w:cs="Times New Roman"/>
                <w:bCs/>
              </w:rPr>
              <w:t>bark</w:t>
            </w:r>
          </w:p>
        </w:tc>
        <w:tc>
          <w:tcPr>
            <w:tcW w:w="1843" w:type="dxa"/>
            <w:noWrap/>
            <w:hideMark/>
          </w:tcPr>
          <w:p w14:paraId="67A9585D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8" w:type="dxa"/>
            <w:noWrap/>
            <w:hideMark/>
          </w:tcPr>
          <w:p w14:paraId="0402167E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2.4</w:t>
            </w:r>
          </w:p>
        </w:tc>
      </w:tr>
      <w:tr w:rsidR="00C049BC" w:rsidRPr="0001453E" w14:paraId="03BBB969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40B6E29A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154" w:type="dxa"/>
            <w:noWrap/>
            <w:hideMark/>
          </w:tcPr>
          <w:p w14:paraId="432004DD" w14:textId="6A321CCD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Rhizomes</w:t>
            </w:r>
          </w:p>
        </w:tc>
        <w:tc>
          <w:tcPr>
            <w:tcW w:w="1843" w:type="dxa"/>
            <w:noWrap/>
            <w:hideMark/>
          </w:tcPr>
          <w:p w14:paraId="3E6760BC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  <w:noWrap/>
            <w:hideMark/>
          </w:tcPr>
          <w:p w14:paraId="01ED329F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1.6</w:t>
            </w:r>
          </w:p>
        </w:tc>
      </w:tr>
      <w:tr w:rsidR="00C049BC" w:rsidRPr="0001453E" w14:paraId="42814553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53C494BD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154" w:type="dxa"/>
            <w:noWrap/>
            <w:hideMark/>
          </w:tcPr>
          <w:p w14:paraId="378AEBD8" w14:textId="1F87D265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Seed</w:t>
            </w:r>
          </w:p>
        </w:tc>
        <w:tc>
          <w:tcPr>
            <w:tcW w:w="1843" w:type="dxa"/>
            <w:noWrap/>
            <w:hideMark/>
          </w:tcPr>
          <w:p w14:paraId="67869C2D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  <w:noWrap/>
            <w:hideMark/>
          </w:tcPr>
          <w:p w14:paraId="6B088FCB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1.6</w:t>
            </w:r>
          </w:p>
        </w:tc>
      </w:tr>
      <w:tr w:rsidR="00C049BC" w:rsidRPr="0001453E" w14:paraId="1A874C10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744D4E40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154" w:type="dxa"/>
            <w:noWrap/>
            <w:hideMark/>
          </w:tcPr>
          <w:p w14:paraId="54BFE9EE" w14:textId="389F3213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Flowers</w:t>
            </w:r>
          </w:p>
        </w:tc>
        <w:tc>
          <w:tcPr>
            <w:tcW w:w="1843" w:type="dxa"/>
            <w:noWrap/>
            <w:hideMark/>
          </w:tcPr>
          <w:p w14:paraId="617E32E4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  <w:noWrap/>
            <w:hideMark/>
          </w:tcPr>
          <w:p w14:paraId="7B08C555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0.8</w:t>
            </w:r>
          </w:p>
        </w:tc>
      </w:tr>
      <w:tr w:rsidR="00C049BC" w:rsidRPr="0001453E" w14:paraId="04337421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537DB0CB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154" w:type="dxa"/>
            <w:noWrap/>
            <w:hideMark/>
          </w:tcPr>
          <w:p w14:paraId="17F43151" w14:textId="4E50E462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 xml:space="preserve">Root </w:t>
            </w:r>
            <w:r w:rsidR="00C049BC" w:rsidRPr="0001453E">
              <w:rPr>
                <w:rFonts w:ascii="Times New Roman" w:hAnsi="Times New Roman" w:cs="Times New Roman"/>
                <w:bCs/>
              </w:rPr>
              <w:t>bark</w:t>
            </w:r>
          </w:p>
        </w:tc>
        <w:tc>
          <w:tcPr>
            <w:tcW w:w="1843" w:type="dxa"/>
            <w:noWrap/>
            <w:hideMark/>
          </w:tcPr>
          <w:p w14:paraId="0E14B48A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  <w:noWrap/>
            <w:hideMark/>
          </w:tcPr>
          <w:p w14:paraId="0E739BFA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0.8</w:t>
            </w:r>
          </w:p>
        </w:tc>
      </w:tr>
      <w:tr w:rsidR="00C049BC" w:rsidRPr="0001453E" w14:paraId="4F4BD602" w14:textId="77777777" w:rsidTr="00826502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44FAD334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154" w:type="dxa"/>
            <w:noWrap/>
            <w:hideMark/>
          </w:tcPr>
          <w:p w14:paraId="65855B17" w14:textId="10566982" w:rsidR="00C049BC" w:rsidRPr="0001453E" w:rsidRDefault="00E60A44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Tuber</w:t>
            </w:r>
          </w:p>
        </w:tc>
        <w:tc>
          <w:tcPr>
            <w:tcW w:w="1843" w:type="dxa"/>
            <w:noWrap/>
            <w:hideMark/>
          </w:tcPr>
          <w:p w14:paraId="48045C18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  <w:noWrap/>
            <w:hideMark/>
          </w:tcPr>
          <w:p w14:paraId="482F07D2" w14:textId="77777777" w:rsidR="00C049BC" w:rsidRPr="0001453E" w:rsidRDefault="00C049BC" w:rsidP="00C049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53E">
              <w:rPr>
                <w:rFonts w:ascii="Times New Roman" w:hAnsi="Times New Roman" w:cs="Times New Roman"/>
                <w:bCs/>
              </w:rPr>
              <w:t>0.8</w:t>
            </w:r>
          </w:p>
        </w:tc>
      </w:tr>
    </w:tbl>
    <w:p w14:paraId="20D64C25" w14:textId="77777777" w:rsidR="00826502" w:rsidRPr="0001453E" w:rsidRDefault="00826502">
      <w:pPr>
        <w:rPr>
          <w:rFonts w:ascii="Times New Roman" w:hAnsi="Times New Roman" w:cs="Times New Roman"/>
        </w:rPr>
      </w:pPr>
    </w:p>
    <w:p w14:paraId="03EE608D" w14:textId="4F1476F7" w:rsidR="003C1A0F" w:rsidRPr="0001453E" w:rsidRDefault="00826502">
      <w:pPr>
        <w:rPr>
          <w:rFonts w:ascii="Times New Roman" w:hAnsi="Times New Roman" w:cs="Times New Roman"/>
          <w:bCs/>
        </w:rPr>
      </w:pPr>
      <w:r w:rsidRPr="0001453E">
        <w:rPr>
          <w:rFonts w:ascii="Times New Roman" w:hAnsi="Times New Roman" w:cs="Times New Roman"/>
          <w:bCs/>
        </w:rPr>
        <w:t>Table S5: Different Routes of Administration used for the treatment of Malaria</w:t>
      </w:r>
    </w:p>
    <w:p w14:paraId="0FADE61D" w14:textId="77777777" w:rsidR="001D2ED3" w:rsidRPr="0001453E" w:rsidRDefault="001D2ED3">
      <w:pPr>
        <w:rPr>
          <w:rFonts w:ascii="Times New Roman" w:hAnsi="Times New Roman" w:cs="Times New Roman"/>
          <w:b/>
        </w:rPr>
      </w:pPr>
      <w:bookmarkStart w:id="2" w:name="_GoBack"/>
    </w:p>
    <w:tbl>
      <w:tblPr>
        <w:tblW w:w="7525" w:type="dxa"/>
        <w:jc w:val="center"/>
        <w:tblLook w:val="04A0" w:firstRow="1" w:lastRow="0" w:firstColumn="1" w:lastColumn="0" w:noHBand="0" w:noVBand="1"/>
      </w:tblPr>
      <w:tblGrid>
        <w:gridCol w:w="988"/>
        <w:gridCol w:w="3727"/>
        <w:gridCol w:w="1420"/>
        <w:gridCol w:w="1390"/>
      </w:tblGrid>
      <w:tr w:rsidR="0001453E" w:rsidRPr="0001453E" w14:paraId="0B4E1823" w14:textId="77777777" w:rsidTr="00F85CF7">
        <w:trPr>
          <w:trHeight w:val="2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880C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Sl. No.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58A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Route of Administration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A84E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Frequency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D50C" w14:textId="7A61BD4A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Percentage</w:t>
            </w:r>
          </w:p>
        </w:tc>
      </w:tr>
      <w:bookmarkEnd w:id="2"/>
      <w:tr w:rsidR="00F85CF7" w:rsidRPr="0001453E" w14:paraId="361BCF22" w14:textId="77777777" w:rsidTr="00F85CF7">
        <w:trPr>
          <w:trHeight w:val="28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A3F9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5636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Oral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056C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2413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93.33333333</w:t>
            </w:r>
          </w:p>
        </w:tc>
      </w:tr>
      <w:tr w:rsidR="00F85CF7" w:rsidRPr="0001453E" w14:paraId="07CDE21A" w14:textId="77777777" w:rsidTr="00F85CF7">
        <w:trPr>
          <w:trHeight w:val="28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2A35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31D0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External application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A405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C06C" w14:textId="77777777" w:rsidR="00F85CF7" w:rsidRPr="0001453E" w:rsidRDefault="00F85CF7" w:rsidP="00F85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0145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6.666666667</w:t>
            </w:r>
          </w:p>
        </w:tc>
      </w:tr>
    </w:tbl>
    <w:p w14:paraId="33DA303F" w14:textId="77777777" w:rsidR="00B462F9" w:rsidRPr="0001453E" w:rsidRDefault="00B462F9">
      <w:pPr>
        <w:rPr>
          <w:rFonts w:ascii="Times New Roman" w:hAnsi="Times New Roman" w:cs="Times New Roman"/>
        </w:rPr>
      </w:pPr>
    </w:p>
    <w:sectPr w:rsidR="00B462F9" w:rsidRPr="000145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exMLQ0NTU1tzQ2MzRT0lEKTi0uzszPAykwqQUAIKRSiywAAAA="/>
  </w:docVars>
  <w:rsids>
    <w:rsidRoot w:val="00652F02"/>
    <w:rsid w:val="0001453E"/>
    <w:rsid w:val="00045335"/>
    <w:rsid w:val="000C7295"/>
    <w:rsid w:val="000E3A8F"/>
    <w:rsid w:val="00153F1D"/>
    <w:rsid w:val="00154309"/>
    <w:rsid w:val="001D2ED3"/>
    <w:rsid w:val="002301EE"/>
    <w:rsid w:val="00234745"/>
    <w:rsid w:val="00273445"/>
    <w:rsid w:val="002811AA"/>
    <w:rsid w:val="003C1A0F"/>
    <w:rsid w:val="005377C2"/>
    <w:rsid w:val="005E06DC"/>
    <w:rsid w:val="00627529"/>
    <w:rsid w:val="0063440C"/>
    <w:rsid w:val="00652F02"/>
    <w:rsid w:val="00675A32"/>
    <w:rsid w:val="006A33A9"/>
    <w:rsid w:val="006D1006"/>
    <w:rsid w:val="007E57E9"/>
    <w:rsid w:val="007F1656"/>
    <w:rsid w:val="00826502"/>
    <w:rsid w:val="0086159C"/>
    <w:rsid w:val="0094504C"/>
    <w:rsid w:val="00A07127"/>
    <w:rsid w:val="00A32296"/>
    <w:rsid w:val="00A37E74"/>
    <w:rsid w:val="00AD3B34"/>
    <w:rsid w:val="00B259ED"/>
    <w:rsid w:val="00B462F9"/>
    <w:rsid w:val="00C049BC"/>
    <w:rsid w:val="00C50C94"/>
    <w:rsid w:val="00C674F5"/>
    <w:rsid w:val="00D70500"/>
    <w:rsid w:val="00E60A44"/>
    <w:rsid w:val="00EE2A11"/>
    <w:rsid w:val="00F053CE"/>
    <w:rsid w:val="00F8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C7C70"/>
  <w15:chartTrackingRefBased/>
  <w15:docId w15:val="{CF63FE65-9A77-47C4-82A0-E559A71E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502"/>
  </w:style>
  <w:style w:type="paragraph" w:styleId="Heading1">
    <w:name w:val="heading 1"/>
    <w:basedOn w:val="Normal"/>
    <w:next w:val="Normal"/>
    <w:link w:val="Heading1Char"/>
    <w:uiPriority w:val="9"/>
    <w:qFormat/>
    <w:rsid w:val="0065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F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1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06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banimohapatra@soa.ac.in" TargetMode="External"/><Relationship Id="rId4" Type="http://schemas.openxmlformats.org/officeDocument/2006/relationships/hyperlink" Target="mailto:alok.pandafch@kii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KUMAR BEHERA</dc:creator>
  <cp:keywords/>
  <dc:description/>
  <cp:lastModifiedBy>Aarthi K Krishnamoorthy P</cp:lastModifiedBy>
  <cp:revision>4</cp:revision>
  <dcterms:created xsi:type="dcterms:W3CDTF">2025-06-27T14:46:00Z</dcterms:created>
  <dcterms:modified xsi:type="dcterms:W3CDTF">2025-07-08T03:53:00Z</dcterms:modified>
</cp:coreProperties>
</file>