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5184F" w14:textId="4A0D7D1A" w:rsidR="00D34764" w:rsidRPr="00F412AD" w:rsidRDefault="00D34764" w:rsidP="00D34764">
      <w:pPr>
        <w:pStyle w:val="Caption"/>
        <w:keepNext/>
        <w:jc w:val="both"/>
        <w:rPr>
          <w:rFonts w:ascii="Times New Roman" w:hAnsi="Times New Roman"/>
          <w:i w:val="0"/>
          <w:iCs w:val="0"/>
          <w:color w:val="auto"/>
          <w:sz w:val="24"/>
          <w:szCs w:val="24"/>
          <w:lang w:val="en-US"/>
        </w:rPr>
      </w:pPr>
      <w:r w:rsidRPr="00F412AD">
        <w:rPr>
          <w:rFonts w:ascii="Times New Roman" w:hAnsi="Times New Roman"/>
          <w:i w:val="0"/>
          <w:iCs w:val="0"/>
          <w:color w:val="auto"/>
          <w:sz w:val="24"/>
          <w:szCs w:val="24"/>
          <w:lang w:val="en-US"/>
        </w:rPr>
        <w:t xml:space="preserve">Table S1: Primers, reagents, and thermal cycling conditions used to amplify target molecular markers for antifolate resistance in </w:t>
      </w:r>
      <w:r w:rsidR="00F412AD" w:rsidRPr="00F412AD">
        <w:rPr>
          <w:rFonts w:ascii="Times New Roman" w:hAnsi="Times New Roman"/>
          <w:i w:val="0"/>
          <w:iCs w:val="0"/>
          <w:color w:val="auto"/>
          <w:sz w:val="24"/>
          <w:szCs w:val="24"/>
          <w:lang w:val="en-US"/>
        </w:rPr>
        <w:t xml:space="preserve">the </w:t>
      </w:r>
      <w:r w:rsidRPr="00F412AD">
        <w:rPr>
          <w:rFonts w:ascii="Times New Roman" w:hAnsi="Times New Roman"/>
          <w:color w:val="auto"/>
          <w:sz w:val="24"/>
          <w:szCs w:val="24"/>
          <w:lang w:val="en-US"/>
        </w:rPr>
        <w:t>Pfdhfr</w:t>
      </w:r>
      <w:r w:rsidRPr="00F412AD">
        <w:rPr>
          <w:rFonts w:ascii="Times New Roman" w:hAnsi="Times New Roman"/>
          <w:i w:val="0"/>
          <w:iCs w:val="0"/>
          <w:color w:val="auto"/>
          <w:sz w:val="24"/>
          <w:szCs w:val="24"/>
          <w:lang w:val="en-US"/>
        </w:rPr>
        <w:t xml:space="preserve"> and </w:t>
      </w:r>
      <w:r w:rsidRPr="00F412AD">
        <w:rPr>
          <w:rFonts w:ascii="Times New Roman" w:hAnsi="Times New Roman"/>
          <w:color w:val="auto"/>
          <w:sz w:val="24"/>
          <w:szCs w:val="24"/>
          <w:lang w:val="en-US"/>
        </w:rPr>
        <w:t>Pfdhps</w:t>
      </w:r>
      <w:r w:rsidRPr="00F412AD">
        <w:rPr>
          <w:rFonts w:ascii="Times New Roman" w:hAnsi="Times New Roman"/>
          <w:i w:val="0"/>
          <w:iCs w:val="0"/>
          <w:color w:val="auto"/>
          <w:sz w:val="24"/>
          <w:szCs w:val="24"/>
          <w:lang w:val="en-US"/>
        </w:rPr>
        <w:t xml:space="preserve"> genes in </w:t>
      </w:r>
      <w:r w:rsidRPr="00F412AD">
        <w:rPr>
          <w:rFonts w:ascii="Times New Roman" w:hAnsi="Times New Roman"/>
          <w:color w:val="auto"/>
          <w:sz w:val="24"/>
          <w:szCs w:val="24"/>
          <w:lang w:val="en-US"/>
        </w:rPr>
        <w:t>P. falciparum</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103"/>
        <w:gridCol w:w="103"/>
        <w:gridCol w:w="642"/>
        <w:gridCol w:w="862"/>
        <w:gridCol w:w="1336"/>
        <w:gridCol w:w="1189"/>
        <w:gridCol w:w="1123"/>
        <w:gridCol w:w="1046"/>
        <w:gridCol w:w="963"/>
      </w:tblGrid>
      <w:tr w:rsidR="00D34764" w:rsidRPr="00AA0F7D" w14:paraId="507DB095" w14:textId="77777777" w:rsidTr="000635C2">
        <w:trPr>
          <w:trHeight w:val="288"/>
          <w:tblHeader/>
        </w:trPr>
        <w:tc>
          <w:tcPr>
            <w:tcW w:w="1136" w:type="pct"/>
            <w:gridSpan w:val="3"/>
            <w:tcBorders>
              <w:top w:val="single" w:sz="4" w:space="0" w:color="auto"/>
              <w:bottom w:val="single" w:sz="4" w:space="0" w:color="auto"/>
            </w:tcBorders>
            <w:vAlign w:val="center"/>
          </w:tcPr>
          <w:p w14:paraId="038287DD" w14:textId="77777777" w:rsidR="00D34764" w:rsidRPr="00AA0F7D" w:rsidRDefault="00D34764" w:rsidP="000635C2">
            <w:pPr>
              <w:jc w:val="both"/>
              <w:rPr>
                <w:rFonts w:ascii="Times New Roman" w:hAnsi="Times New Roman"/>
                <w:b/>
                <w:bCs/>
                <w:sz w:val="16"/>
                <w:szCs w:val="16"/>
                <w:lang w:val="en-US"/>
              </w:rPr>
            </w:pPr>
            <w:r w:rsidRPr="00AA0F7D">
              <w:rPr>
                <w:rFonts w:ascii="Times New Roman" w:hAnsi="Times New Roman"/>
                <w:b/>
                <w:bCs/>
                <w:sz w:val="16"/>
                <w:szCs w:val="16"/>
                <w:lang w:val="en-US"/>
              </w:rPr>
              <w:t>Gene (Name</w:t>
            </w:r>
          </w:p>
          <w:p w14:paraId="41A2D1BF" w14:textId="77777777" w:rsidR="00D34764" w:rsidRPr="00AA0F7D" w:rsidRDefault="00D34764" w:rsidP="000635C2">
            <w:pPr>
              <w:jc w:val="both"/>
              <w:rPr>
                <w:rFonts w:ascii="Times New Roman" w:hAnsi="Times New Roman"/>
                <w:b/>
                <w:bCs/>
                <w:sz w:val="16"/>
                <w:szCs w:val="16"/>
                <w:lang w:val="en-US"/>
              </w:rPr>
            </w:pPr>
            <w:r w:rsidRPr="00AA0F7D">
              <w:rPr>
                <w:rFonts w:ascii="Times New Roman" w:hAnsi="Times New Roman"/>
                <w:b/>
                <w:bCs/>
                <w:sz w:val="16"/>
                <w:szCs w:val="16"/>
                <w:lang w:val="en-US"/>
              </w:rPr>
              <w:t>Gene ID)</w:t>
            </w:r>
          </w:p>
        </w:tc>
        <w:tc>
          <w:tcPr>
            <w:tcW w:w="594" w:type="pct"/>
            <w:gridSpan w:val="2"/>
            <w:tcBorders>
              <w:top w:val="single" w:sz="4" w:space="0" w:color="auto"/>
              <w:bottom w:val="single" w:sz="4" w:space="0" w:color="auto"/>
            </w:tcBorders>
            <w:vAlign w:val="center"/>
          </w:tcPr>
          <w:p w14:paraId="1E556986" w14:textId="77777777" w:rsidR="00D34764" w:rsidRPr="00AA0F7D" w:rsidRDefault="00D34764" w:rsidP="000635C2">
            <w:pPr>
              <w:jc w:val="both"/>
              <w:rPr>
                <w:rFonts w:ascii="Times New Roman" w:hAnsi="Times New Roman"/>
                <w:b/>
                <w:bCs/>
                <w:sz w:val="16"/>
                <w:szCs w:val="16"/>
                <w:lang w:val="en-US"/>
              </w:rPr>
            </w:pPr>
            <w:r w:rsidRPr="00AA0F7D">
              <w:rPr>
                <w:rFonts w:ascii="Times New Roman" w:hAnsi="Times New Roman"/>
                <w:b/>
                <w:bCs/>
                <w:sz w:val="16"/>
                <w:szCs w:val="16"/>
                <w:lang w:val="en-US"/>
              </w:rPr>
              <w:t>Primer Label</w:t>
            </w:r>
          </w:p>
        </w:tc>
        <w:tc>
          <w:tcPr>
            <w:tcW w:w="1590" w:type="pct"/>
            <w:gridSpan w:val="2"/>
            <w:tcBorders>
              <w:top w:val="single" w:sz="4" w:space="0" w:color="auto"/>
              <w:bottom w:val="single" w:sz="4" w:space="0" w:color="auto"/>
            </w:tcBorders>
            <w:vAlign w:val="center"/>
          </w:tcPr>
          <w:p w14:paraId="4DBE0B0D" w14:textId="77777777" w:rsidR="00D34764" w:rsidRPr="00AA0F7D" w:rsidRDefault="00D34764" w:rsidP="000635C2">
            <w:pPr>
              <w:jc w:val="both"/>
              <w:rPr>
                <w:rFonts w:ascii="Times New Roman" w:hAnsi="Times New Roman"/>
                <w:b/>
                <w:bCs/>
                <w:sz w:val="16"/>
                <w:szCs w:val="16"/>
                <w:lang w:val="en-US"/>
              </w:rPr>
            </w:pPr>
            <w:r w:rsidRPr="00AA0F7D">
              <w:rPr>
                <w:rFonts w:ascii="Times New Roman" w:hAnsi="Times New Roman"/>
                <w:b/>
                <w:bCs/>
                <w:sz w:val="16"/>
                <w:szCs w:val="16"/>
                <w:lang w:val="en-US"/>
              </w:rPr>
              <w:t>Primer Sequences</w:t>
            </w:r>
          </w:p>
        </w:tc>
        <w:tc>
          <w:tcPr>
            <w:tcW w:w="484" w:type="pct"/>
            <w:tcBorders>
              <w:top w:val="single" w:sz="4" w:space="0" w:color="auto"/>
              <w:bottom w:val="single" w:sz="4" w:space="0" w:color="auto"/>
            </w:tcBorders>
            <w:vAlign w:val="center"/>
          </w:tcPr>
          <w:p w14:paraId="0EBAD59B" w14:textId="77777777" w:rsidR="00D34764" w:rsidRPr="00AA0F7D" w:rsidRDefault="00D34764" w:rsidP="000635C2">
            <w:pPr>
              <w:jc w:val="both"/>
              <w:rPr>
                <w:rFonts w:ascii="Times New Roman" w:hAnsi="Times New Roman"/>
                <w:b/>
                <w:bCs/>
                <w:sz w:val="16"/>
                <w:szCs w:val="16"/>
                <w:lang w:val="en-US"/>
              </w:rPr>
            </w:pPr>
            <w:r w:rsidRPr="00AA0F7D">
              <w:rPr>
                <w:rFonts w:ascii="Times New Roman" w:hAnsi="Times New Roman"/>
                <w:b/>
                <w:bCs/>
                <w:sz w:val="16"/>
                <w:szCs w:val="16"/>
                <w:lang w:val="en-US"/>
              </w:rPr>
              <w:t>Product Size</w:t>
            </w:r>
          </w:p>
        </w:tc>
        <w:tc>
          <w:tcPr>
            <w:tcW w:w="651" w:type="pct"/>
            <w:tcBorders>
              <w:top w:val="single" w:sz="4" w:space="0" w:color="auto"/>
              <w:bottom w:val="single" w:sz="4" w:space="0" w:color="auto"/>
            </w:tcBorders>
            <w:vAlign w:val="center"/>
          </w:tcPr>
          <w:p w14:paraId="30A153A8" w14:textId="77777777" w:rsidR="00D34764" w:rsidRPr="00AA0F7D" w:rsidRDefault="00D34764" w:rsidP="000635C2">
            <w:pPr>
              <w:jc w:val="both"/>
              <w:rPr>
                <w:rFonts w:ascii="Times New Roman" w:hAnsi="Times New Roman"/>
                <w:b/>
                <w:bCs/>
                <w:sz w:val="16"/>
                <w:szCs w:val="16"/>
                <w:lang w:val="en-US"/>
              </w:rPr>
            </w:pPr>
            <w:r w:rsidRPr="00AA0F7D">
              <w:rPr>
                <w:rFonts w:ascii="Times New Roman" w:hAnsi="Times New Roman"/>
                <w:b/>
                <w:bCs/>
                <w:sz w:val="16"/>
                <w:szCs w:val="16"/>
                <w:lang w:val="en-US"/>
              </w:rPr>
              <w:t>Target Codons</w:t>
            </w:r>
          </w:p>
        </w:tc>
        <w:tc>
          <w:tcPr>
            <w:tcW w:w="545" w:type="pct"/>
            <w:tcBorders>
              <w:top w:val="single" w:sz="4" w:space="0" w:color="auto"/>
              <w:bottom w:val="single" w:sz="4" w:space="0" w:color="auto"/>
            </w:tcBorders>
          </w:tcPr>
          <w:p w14:paraId="38131E49" w14:textId="77777777" w:rsidR="00D34764" w:rsidRPr="00AA0F7D" w:rsidRDefault="00D34764" w:rsidP="000635C2">
            <w:pPr>
              <w:jc w:val="both"/>
              <w:rPr>
                <w:rFonts w:ascii="Times New Roman" w:hAnsi="Times New Roman"/>
                <w:b/>
                <w:bCs/>
                <w:sz w:val="16"/>
                <w:szCs w:val="16"/>
                <w:lang w:val="en-US"/>
              </w:rPr>
            </w:pPr>
            <w:r w:rsidRPr="00AA0F7D">
              <w:rPr>
                <w:rFonts w:ascii="Times New Roman" w:hAnsi="Times New Roman"/>
                <w:b/>
                <w:bCs/>
                <w:sz w:val="16"/>
                <w:szCs w:val="16"/>
                <w:lang w:val="en-US"/>
              </w:rPr>
              <w:t xml:space="preserve">Reference </w:t>
            </w:r>
          </w:p>
        </w:tc>
      </w:tr>
      <w:tr w:rsidR="00D34764" w:rsidRPr="00AA0F7D" w14:paraId="32A5F986" w14:textId="77777777" w:rsidTr="000635C2">
        <w:trPr>
          <w:trHeight w:val="288"/>
        </w:trPr>
        <w:tc>
          <w:tcPr>
            <w:tcW w:w="991" w:type="pct"/>
            <w:vMerge w:val="restart"/>
            <w:tcBorders>
              <w:top w:val="single" w:sz="4" w:space="0" w:color="auto"/>
            </w:tcBorders>
            <w:vAlign w:val="center"/>
          </w:tcPr>
          <w:p w14:paraId="00EC2AB6" w14:textId="77777777" w:rsidR="00D34764" w:rsidRPr="00AA0F7D" w:rsidRDefault="00D34764" w:rsidP="000635C2">
            <w:pPr>
              <w:jc w:val="both"/>
              <w:rPr>
                <w:rFonts w:ascii="Times New Roman" w:hAnsi="Times New Roman"/>
                <w:sz w:val="16"/>
                <w:szCs w:val="16"/>
                <w:lang w:val="en-US"/>
              </w:rPr>
            </w:pPr>
            <w:r w:rsidRPr="00AA0F7D">
              <w:rPr>
                <w:rFonts w:ascii="Times New Roman" w:hAnsi="Times New Roman"/>
                <w:sz w:val="16"/>
                <w:szCs w:val="16"/>
                <w:lang w:val="en-US"/>
              </w:rPr>
              <w:t>Pfdhfr</w:t>
            </w:r>
          </w:p>
          <w:p w14:paraId="7F2F2EC7" w14:textId="77777777" w:rsidR="00D34764" w:rsidRPr="00AA0F7D" w:rsidRDefault="00D34764" w:rsidP="000635C2">
            <w:pPr>
              <w:jc w:val="both"/>
              <w:rPr>
                <w:rFonts w:ascii="Times New Roman" w:hAnsi="Times New Roman"/>
                <w:sz w:val="16"/>
                <w:szCs w:val="16"/>
                <w:lang w:val="en-US"/>
              </w:rPr>
            </w:pPr>
            <w:r w:rsidRPr="00AA0F7D">
              <w:rPr>
                <w:rFonts w:ascii="Times New Roman" w:hAnsi="Times New Roman"/>
                <w:sz w:val="16"/>
                <w:szCs w:val="16"/>
                <w:lang w:val="en-US"/>
              </w:rPr>
              <w:t>(PF3D7_0417200)</w:t>
            </w:r>
          </w:p>
        </w:tc>
        <w:tc>
          <w:tcPr>
            <w:tcW w:w="594" w:type="pct"/>
            <w:gridSpan w:val="3"/>
            <w:tcBorders>
              <w:top w:val="single" w:sz="4" w:space="0" w:color="auto"/>
            </w:tcBorders>
            <w:vAlign w:val="center"/>
          </w:tcPr>
          <w:p w14:paraId="50227E01" w14:textId="77777777" w:rsidR="00D34764" w:rsidRPr="00AA0F7D" w:rsidRDefault="00D34764" w:rsidP="000635C2">
            <w:pPr>
              <w:jc w:val="both"/>
              <w:rPr>
                <w:rFonts w:ascii="Times New Roman" w:hAnsi="Times New Roman"/>
                <w:sz w:val="16"/>
                <w:szCs w:val="16"/>
                <w:lang w:val="en-US"/>
              </w:rPr>
            </w:pPr>
            <w:proofErr w:type="spellStart"/>
            <w:r w:rsidRPr="00AA0F7D">
              <w:rPr>
                <w:rFonts w:ascii="Times New Roman" w:hAnsi="Times New Roman"/>
                <w:sz w:val="16"/>
                <w:szCs w:val="16"/>
                <w:lang w:val="en-US"/>
              </w:rPr>
              <w:t>Pfdhfr_F</w:t>
            </w:r>
            <w:proofErr w:type="spellEnd"/>
          </w:p>
        </w:tc>
        <w:tc>
          <w:tcPr>
            <w:tcW w:w="1929" w:type="pct"/>
            <w:gridSpan w:val="3"/>
            <w:tcBorders>
              <w:top w:val="single" w:sz="4" w:space="0" w:color="auto"/>
            </w:tcBorders>
            <w:vAlign w:val="center"/>
          </w:tcPr>
          <w:p w14:paraId="5648DF87" w14:textId="77777777" w:rsidR="00D34764" w:rsidRPr="00AA0F7D" w:rsidRDefault="00D34764" w:rsidP="000635C2">
            <w:pPr>
              <w:jc w:val="both"/>
              <w:rPr>
                <w:rFonts w:ascii="Times New Roman" w:hAnsi="Times New Roman"/>
                <w:sz w:val="16"/>
                <w:szCs w:val="16"/>
                <w:lang w:val="en-US"/>
              </w:rPr>
            </w:pPr>
            <w:r w:rsidRPr="00AA0F7D">
              <w:rPr>
                <w:rFonts w:ascii="Times New Roman" w:eastAsia="Times New Roman" w:hAnsi="Times New Roman"/>
                <w:sz w:val="16"/>
                <w:szCs w:val="16"/>
                <w:lang w:val="en-US" w:eastAsia="zh-CN"/>
              </w:rPr>
              <w:t>TGATGGAACAAGTCTGCGACGTT</w:t>
            </w:r>
          </w:p>
        </w:tc>
        <w:tc>
          <w:tcPr>
            <w:tcW w:w="290" w:type="pct"/>
            <w:vMerge w:val="restart"/>
            <w:tcBorders>
              <w:top w:val="single" w:sz="4" w:space="0" w:color="auto"/>
            </w:tcBorders>
            <w:vAlign w:val="center"/>
          </w:tcPr>
          <w:p w14:paraId="44B41EDA" w14:textId="77777777" w:rsidR="00D34764" w:rsidRPr="00AA0F7D" w:rsidRDefault="00D34764" w:rsidP="000635C2">
            <w:pPr>
              <w:jc w:val="both"/>
              <w:rPr>
                <w:rFonts w:ascii="Times New Roman" w:hAnsi="Times New Roman"/>
                <w:sz w:val="16"/>
                <w:szCs w:val="16"/>
                <w:lang w:val="en-US"/>
              </w:rPr>
            </w:pPr>
            <w:r w:rsidRPr="00AA0F7D">
              <w:rPr>
                <w:rFonts w:ascii="Times New Roman" w:hAnsi="Times New Roman"/>
                <w:sz w:val="16"/>
                <w:szCs w:val="16"/>
                <w:lang w:val="en-US"/>
              </w:rPr>
              <w:t>594</w:t>
            </w:r>
          </w:p>
        </w:tc>
        <w:tc>
          <w:tcPr>
            <w:tcW w:w="651" w:type="pct"/>
            <w:vMerge w:val="restart"/>
            <w:tcBorders>
              <w:top w:val="single" w:sz="4" w:space="0" w:color="auto"/>
            </w:tcBorders>
            <w:vAlign w:val="center"/>
          </w:tcPr>
          <w:p w14:paraId="4D105EBF" w14:textId="77777777" w:rsidR="00D34764" w:rsidRPr="00AA0F7D" w:rsidRDefault="00D34764" w:rsidP="000635C2">
            <w:pPr>
              <w:jc w:val="both"/>
              <w:rPr>
                <w:rFonts w:ascii="Times New Roman" w:hAnsi="Times New Roman"/>
                <w:sz w:val="16"/>
                <w:szCs w:val="16"/>
                <w:lang w:val="en-US"/>
              </w:rPr>
            </w:pPr>
            <w:r w:rsidRPr="00AA0F7D">
              <w:rPr>
                <w:rFonts w:ascii="Times New Roman" w:hAnsi="Times New Roman"/>
                <w:sz w:val="16"/>
                <w:szCs w:val="16"/>
                <w:lang w:val="en-US"/>
              </w:rPr>
              <w:t>51,59, 108, 164</w:t>
            </w:r>
          </w:p>
        </w:tc>
        <w:tc>
          <w:tcPr>
            <w:tcW w:w="545" w:type="pct"/>
            <w:vMerge w:val="restart"/>
            <w:tcBorders>
              <w:top w:val="single" w:sz="4" w:space="0" w:color="auto"/>
            </w:tcBorders>
          </w:tcPr>
          <w:p w14:paraId="080F9F28" w14:textId="77777777" w:rsidR="00D34764" w:rsidRPr="00AA0F7D" w:rsidRDefault="00D34764" w:rsidP="000635C2">
            <w:pPr>
              <w:jc w:val="both"/>
              <w:rPr>
                <w:rFonts w:ascii="Times New Roman" w:hAnsi="Times New Roman"/>
                <w:sz w:val="16"/>
                <w:szCs w:val="16"/>
                <w:lang w:val="en-US"/>
              </w:rPr>
            </w:pPr>
            <w:r w:rsidRPr="00AA0F7D">
              <w:rPr>
                <w:rFonts w:ascii="Times New Roman" w:hAnsi="Times New Roman"/>
                <w:sz w:val="16"/>
                <w:szCs w:val="16"/>
                <w:lang w:val="en-US"/>
              </w:rPr>
              <w:fldChar w:fldCharType="begin"/>
            </w:r>
            <w:r w:rsidRPr="00AA0F7D">
              <w:rPr>
                <w:rFonts w:ascii="Times New Roman" w:hAnsi="Times New Roman"/>
                <w:sz w:val="16"/>
                <w:szCs w:val="16"/>
                <w:lang w:val="en-US"/>
              </w:rPr>
              <w:instrText xml:space="preserve"> ADDIN ZOTERO_ITEM CSL_CITATION {"citationID":"YgzKw0Ax","properties":{"formattedCitation":"(Hemming-Schroeder et al., 2018)","plainCitation":"(Hemming-Schroeder et al., 2018)","noteIndex":0},"citationItems":[{"id":316,"uris":["http://zotero.org/users/10453664/items/NY9N6FW8"],"itemData":{"id":316,"type":"article-journal","abstract":"Antimalarial drug resistance has threatened global malaria control since chloroquine (CQ)-resistant Plasmodium falciparum emerged in Asia in the 1950s. Understanding the impacts of changing antimalarial drug policy on resistance is critical for resistance management. Plasmodium falciparum isolates were collected from 2003 to 2015 in western Kenya and analyzed for genetic markers associated with resistance to CQ (Pfcrt), sulfadoxine–pyrimethamine (SP) (Pfdhfr/Pfdhps), and artemether–lumefantrine (AL) (PfKelch13/Pfmdr1) antimalarials. In addition, household antimalarial drug use surveys were administered. Pfcrt 76T prevalence decreased from 76% to 6% from 2003 to 2015. Pfdhfr/Pfdhps quintuple mutants decreased from 70% in 2003 to 14% in 2008, but increased to near fixation by 2015. SP “super resistant” alleles Pfdhps 581G and 613S/T were not detected in the 2015 samples that were assessed. The Pfmdr1 N86-184F-D1246 haplotype associated with decreased lumefantrine susceptibility increased significantly from 4% in 2005 to 51% in 2015. No PfKelch13 mutations that have been previously associated with artemisinin resistance were detected in the study populations. The increase in Pfdhfr/Pfdhps quintuple mutants that associates with SP resistance may have resulted from the increased usage of SP for intermittent preventative therapy in pregnancy (IPTp) and for malaria treatment in the community. Prevalent Pfdhfr/Pfdhps mutations call for careful monitoring of SP resistance and effectiveness of the current IPTp program in Kenya. In addition, the commonly occurring Pfmdr1 N86-184F-D1246 haplotype associated with increased lumefantrine tolerance calls for surveillance of AL efficacy in Kenya, as well as consideration for a rotating artemisinin-combination therapy regimen.","container-title":"The American Journal of Tropical Medicine and Hygiene","DOI":"10.4269/ajtmh.17-0763","ISSN":"0002-9637","issue":"3","journalAbbreviation":"Am J Trop Med Hyg","note":"PMID: 29363453\nPMCID: PMC5930917","page":"692-699","source":"PubMed Central","title":"Impacts of Antimalarial Drugs on Plasmodium falciparum Drug Resistance Markers, Western Kenya, 2003–2015","volume":"98","author":[{"family":"Hemming-Schroeder","given":"Elizabeth"},{"family":"Umukoro","given":"Emuejevuoke"},{"family":"Lo","given":"Eugenia"},{"family":"Fung","given":"Becky"},{"family":"Tomás-Domingo","given":"Pedro"},{"family":"Zhou","given":"Guofa"},{"family":"Zhong","given":"Daibin"},{"family":"Dixit","given":"Amruta"},{"family":"Atieli","given":"Harrysone"},{"family":"Githeko","given":"Andrew"},{"family":"Vardo-Zalik","given":"Anne"},{"family":"Yan","given":"Guiyun"}],"issued":{"date-parts":[["2018",3]]}}}],"schema":"https://github.com/citation-style-language/schema/raw/master/csl-citation.json"} </w:instrText>
            </w:r>
            <w:r w:rsidRPr="00AA0F7D">
              <w:rPr>
                <w:rFonts w:ascii="Times New Roman" w:hAnsi="Times New Roman"/>
                <w:sz w:val="16"/>
                <w:szCs w:val="16"/>
                <w:lang w:val="en-US"/>
              </w:rPr>
              <w:fldChar w:fldCharType="separate"/>
            </w:r>
            <w:r w:rsidRPr="00AA0F7D">
              <w:rPr>
                <w:rFonts w:ascii="Times New Roman" w:hAnsi="Times New Roman"/>
                <w:sz w:val="16"/>
                <w:szCs w:val="16"/>
                <w:lang w:val="en-US"/>
              </w:rPr>
              <w:t>(Hemming-Schroeder et al., 2018)</w:t>
            </w:r>
            <w:r w:rsidRPr="00AA0F7D">
              <w:rPr>
                <w:rFonts w:ascii="Times New Roman" w:hAnsi="Times New Roman"/>
                <w:sz w:val="16"/>
                <w:szCs w:val="16"/>
                <w:lang w:val="en-US"/>
              </w:rPr>
              <w:fldChar w:fldCharType="end"/>
            </w:r>
          </w:p>
          <w:p w14:paraId="5A5965DF" w14:textId="77777777" w:rsidR="00D34764" w:rsidRPr="00AA0F7D" w:rsidRDefault="00D34764" w:rsidP="000635C2">
            <w:pPr>
              <w:jc w:val="both"/>
              <w:rPr>
                <w:rFonts w:ascii="Times New Roman" w:hAnsi="Times New Roman"/>
                <w:sz w:val="16"/>
                <w:szCs w:val="16"/>
                <w:lang w:val="en-US"/>
              </w:rPr>
            </w:pPr>
          </w:p>
        </w:tc>
      </w:tr>
      <w:tr w:rsidR="00D34764" w:rsidRPr="00AA0F7D" w14:paraId="5EFE719D" w14:textId="77777777" w:rsidTr="000635C2">
        <w:trPr>
          <w:trHeight w:val="288"/>
        </w:trPr>
        <w:tc>
          <w:tcPr>
            <w:tcW w:w="991" w:type="pct"/>
            <w:vMerge/>
            <w:vAlign w:val="center"/>
          </w:tcPr>
          <w:p w14:paraId="24625788" w14:textId="77777777" w:rsidR="00D34764" w:rsidRPr="00AA0F7D" w:rsidRDefault="00D34764" w:rsidP="000635C2">
            <w:pPr>
              <w:jc w:val="both"/>
              <w:rPr>
                <w:rFonts w:ascii="Times New Roman" w:hAnsi="Times New Roman"/>
                <w:sz w:val="16"/>
                <w:szCs w:val="16"/>
                <w:lang w:val="en-US"/>
              </w:rPr>
            </w:pPr>
          </w:p>
        </w:tc>
        <w:tc>
          <w:tcPr>
            <w:tcW w:w="594" w:type="pct"/>
            <w:gridSpan w:val="3"/>
            <w:vAlign w:val="center"/>
          </w:tcPr>
          <w:p w14:paraId="6BC4CBAE" w14:textId="77777777" w:rsidR="00D34764" w:rsidRPr="00AA0F7D" w:rsidRDefault="00D34764" w:rsidP="000635C2">
            <w:pPr>
              <w:jc w:val="both"/>
              <w:rPr>
                <w:rFonts w:ascii="Times New Roman" w:hAnsi="Times New Roman"/>
                <w:sz w:val="16"/>
                <w:szCs w:val="16"/>
                <w:lang w:val="en-US"/>
              </w:rPr>
            </w:pPr>
            <w:proofErr w:type="spellStart"/>
            <w:r w:rsidRPr="00AA0F7D">
              <w:rPr>
                <w:rFonts w:ascii="Times New Roman" w:hAnsi="Times New Roman"/>
                <w:sz w:val="16"/>
                <w:szCs w:val="16"/>
                <w:lang w:val="en-US"/>
              </w:rPr>
              <w:t>Pfdhfr_R</w:t>
            </w:r>
            <w:proofErr w:type="spellEnd"/>
          </w:p>
        </w:tc>
        <w:tc>
          <w:tcPr>
            <w:tcW w:w="1929" w:type="pct"/>
            <w:gridSpan w:val="3"/>
            <w:vAlign w:val="center"/>
          </w:tcPr>
          <w:p w14:paraId="77C6B2CA" w14:textId="77777777" w:rsidR="00D34764" w:rsidRPr="00AA0F7D" w:rsidRDefault="00D34764" w:rsidP="000635C2">
            <w:pPr>
              <w:jc w:val="both"/>
              <w:rPr>
                <w:rFonts w:ascii="Times New Roman" w:hAnsi="Times New Roman"/>
                <w:sz w:val="16"/>
                <w:szCs w:val="16"/>
                <w:lang w:val="en-US"/>
              </w:rPr>
            </w:pPr>
            <w:r w:rsidRPr="00AA0F7D">
              <w:rPr>
                <w:rFonts w:ascii="Times New Roman" w:eastAsia="Times New Roman" w:hAnsi="Times New Roman"/>
                <w:sz w:val="16"/>
                <w:szCs w:val="16"/>
                <w:lang w:val="en-US" w:eastAsia="zh-CN"/>
              </w:rPr>
              <w:t>CTGGAAAAAATACATCACATTCATATG</w:t>
            </w:r>
          </w:p>
        </w:tc>
        <w:tc>
          <w:tcPr>
            <w:tcW w:w="290" w:type="pct"/>
            <w:vMerge/>
            <w:vAlign w:val="center"/>
          </w:tcPr>
          <w:p w14:paraId="1CC5F4D5" w14:textId="77777777" w:rsidR="00D34764" w:rsidRPr="00AA0F7D" w:rsidRDefault="00D34764" w:rsidP="000635C2">
            <w:pPr>
              <w:jc w:val="both"/>
              <w:rPr>
                <w:rFonts w:ascii="Times New Roman" w:hAnsi="Times New Roman"/>
                <w:sz w:val="16"/>
                <w:szCs w:val="16"/>
                <w:lang w:val="en-US"/>
              </w:rPr>
            </w:pPr>
          </w:p>
        </w:tc>
        <w:tc>
          <w:tcPr>
            <w:tcW w:w="651" w:type="pct"/>
            <w:vMerge/>
            <w:vAlign w:val="center"/>
          </w:tcPr>
          <w:p w14:paraId="714E562F" w14:textId="77777777" w:rsidR="00D34764" w:rsidRPr="00AA0F7D" w:rsidRDefault="00D34764" w:rsidP="000635C2">
            <w:pPr>
              <w:jc w:val="both"/>
              <w:rPr>
                <w:rFonts w:ascii="Times New Roman" w:hAnsi="Times New Roman"/>
                <w:sz w:val="16"/>
                <w:szCs w:val="16"/>
                <w:lang w:val="en-US"/>
              </w:rPr>
            </w:pPr>
          </w:p>
        </w:tc>
        <w:tc>
          <w:tcPr>
            <w:tcW w:w="545" w:type="pct"/>
            <w:vMerge/>
          </w:tcPr>
          <w:p w14:paraId="654D3BDD" w14:textId="77777777" w:rsidR="00D34764" w:rsidRPr="00AA0F7D" w:rsidRDefault="00D34764" w:rsidP="000635C2">
            <w:pPr>
              <w:jc w:val="both"/>
              <w:rPr>
                <w:rFonts w:ascii="Times New Roman" w:hAnsi="Times New Roman"/>
                <w:sz w:val="16"/>
                <w:szCs w:val="16"/>
                <w:lang w:val="en-US"/>
              </w:rPr>
            </w:pPr>
          </w:p>
        </w:tc>
      </w:tr>
      <w:tr w:rsidR="00D34764" w:rsidRPr="00AA0F7D" w14:paraId="5FFD2B1D" w14:textId="77777777" w:rsidTr="000635C2">
        <w:trPr>
          <w:trHeight w:val="288"/>
        </w:trPr>
        <w:tc>
          <w:tcPr>
            <w:tcW w:w="991" w:type="pct"/>
            <w:vMerge w:val="restart"/>
            <w:vAlign w:val="center"/>
          </w:tcPr>
          <w:p w14:paraId="62597630" w14:textId="77777777" w:rsidR="00D34764" w:rsidRPr="00AA0F7D" w:rsidRDefault="00D34764" w:rsidP="000635C2">
            <w:pPr>
              <w:jc w:val="both"/>
              <w:rPr>
                <w:rFonts w:ascii="Times New Roman" w:hAnsi="Times New Roman"/>
                <w:sz w:val="16"/>
                <w:szCs w:val="16"/>
                <w:lang w:val="en-US"/>
              </w:rPr>
            </w:pPr>
            <w:r w:rsidRPr="00AA0F7D">
              <w:rPr>
                <w:rFonts w:ascii="Times New Roman" w:hAnsi="Times New Roman"/>
                <w:sz w:val="16"/>
                <w:szCs w:val="16"/>
                <w:lang w:val="en-US"/>
              </w:rPr>
              <w:t>Pfdhps</w:t>
            </w:r>
          </w:p>
          <w:p w14:paraId="1D180DB2" w14:textId="77777777" w:rsidR="00D34764" w:rsidRPr="00AA0F7D" w:rsidRDefault="00D34764" w:rsidP="000635C2">
            <w:pPr>
              <w:jc w:val="both"/>
              <w:rPr>
                <w:rFonts w:ascii="Times New Roman" w:hAnsi="Times New Roman"/>
                <w:sz w:val="16"/>
                <w:szCs w:val="16"/>
                <w:lang w:val="en-US"/>
              </w:rPr>
            </w:pPr>
            <w:r w:rsidRPr="00AA0F7D">
              <w:rPr>
                <w:rFonts w:ascii="Times New Roman" w:hAnsi="Times New Roman"/>
                <w:sz w:val="16"/>
                <w:szCs w:val="16"/>
                <w:lang w:val="en-US"/>
              </w:rPr>
              <w:t>(PF3D7_0810800)</w:t>
            </w:r>
          </w:p>
        </w:tc>
        <w:tc>
          <w:tcPr>
            <w:tcW w:w="594" w:type="pct"/>
            <w:gridSpan w:val="3"/>
            <w:vAlign w:val="center"/>
          </w:tcPr>
          <w:p w14:paraId="3ED21B9D" w14:textId="77777777" w:rsidR="00D34764" w:rsidRPr="00AA0F7D" w:rsidRDefault="00D34764" w:rsidP="000635C2">
            <w:pPr>
              <w:jc w:val="both"/>
              <w:rPr>
                <w:rFonts w:ascii="Times New Roman" w:hAnsi="Times New Roman"/>
                <w:sz w:val="16"/>
                <w:szCs w:val="16"/>
                <w:lang w:val="en-US"/>
              </w:rPr>
            </w:pPr>
            <w:proofErr w:type="spellStart"/>
            <w:r w:rsidRPr="00AA0F7D">
              <w:rPr>
                <w:rFonts w:ascii="Times New Roman" w:hAnsi="Times New Roman"/>
                <w:sz w:val="16"/>
                <w:szCs w:val="16"/>
                <w:lang w:val="en-US"/>
              </w:rPr>
              <w:t>Pfdhps_F</w:t>
            </w:r>
            <w:proofErr w:type="spellEnd"/>
          </w:p>
        </w:tc>
        <w:tc>
          <w:tcPr>
            <w:tcW w:w="1929" w:type="pct"/>
            <w:gridSpan w:val="3"/>
            <w:vAlign w:val="center"/>
          </w:tcPr>
          <w:p w14:paraId="1D7A277C" w14:textId="77777777" w:rsidR="00D34764" w:rsidRPr="00AA0F7D" w:rsidRDefault="00D34764" w:rsidP="000635C2">
            <w:pPr>
              <w:jc w:val="both"/>
              <w:rPr>
                <w:rFonts w:ascii="Times New Roman" w:hAnsi="Times New Roman"/>
                <w:sz w:val="16"/>
                <w:szCs w:val="16"/>
                <w:lang w:val="en-US"/>
              </w:rPr>
            </w:pPr>
            <w:r w:rsidRPr="00AA0F7D">
              <w:rPr>
                <w:rFonts w:ascii="Times New Roman" w:eastAsia="Times New Roman" w:hAnsi="Times New Roman"/>
                <w:sz w:val="16"/>
                <w:szCs w:val="16"/>
                <w:lang w:val="en-US" w:eastAsia="zh-CN"/>
              </w:rPr>
              <w:t>TTGTTGAACCTAAACGTGCTG</w:t>
            </w:r>
          </w:p>
        </w:tc>
        <w:tc>
          <w:tcPr>
            <w:tcW w:w="290" w:type="pct"/>
            <w:vMerge w:val="restart"/>
            <w:vAlign w:val="center"/>
          </w:tcPr>
          <w:p w14:paraId="72498487" w14:textId="77777777" w:rsidR="00D34764" w:rsidRPr="00AA0F7D" w:rsidRDefault="00D34764" w:rsidP="000635C2">
            <w:pPr>
              <w:jc w:val="both"/>
              <w:rPr>
                <w:rFonts w:ascii="Times New Roman" w:hAnsi="Times New Roman"/>
                <w:sz w:val="16"/>
                <w:szCs w:val="16"/>
                <w:lang w:val="en-US"/>
              </w:rPr>
            </w:pPr>
            <w:r w:rsidRPr="00AA0F7D">
              <w:rPr>
                <w:rFonts w:ascii="Times New Roman" w:hAnsi="Times New Roman"/>
                <w:sz w:val="16"/>
                <w:szCs w:val="16"/>
                <w:lang w:val="en-US"/>
              </w:rPr>
              <w:t>720</w:t>
            </w:r>
          </w:p>
        </w:tc>
        <w:tc>
          <w:tcPr>
            <w:tcW w:w="651" w:type="pct"/>
            <w:vMerge w:val="restart"/>
            <w:vAlign w:val="center"/>
          </w:tcPr>
          <w:p w14:paraId="096E3000" w14:textId="77777777" w:rsidR="00D34764" w:rsidRPr="00AA0F7D" w:rsidRDefault="00D34764" w:rsidP="000635C2">
            <w:pPr>
              <w:jc w:val="both"/>
              <w:rPr>
                <w:rFonts w:ascii="Times New Roman" w:hAnsi="Times New Roman"/>
                <w:sz w:val="16"/>
                <w:szCs w:val="16"/>
                <w:lang w:val="en-US"/>
              </w:rPr>
            </w:pPr>
            <w:r w:rsidRPr="00AA0F7D">
              <w:rPr>
                <w:rFonts w:ascii="Times New Roman" w:hAnsi="Times New Roman"/>
                <w:sz w:val="16"/>
                <w:szCs w:val="16"/>
                <w:lang w:val="en-US"/>
              </w:rPr>
              <w:t>436, 437, 540, 581, 613</w:t>
            </w:r>
          </w:p>
        </w:tc>
        <w:tc>
          <w:tcPr>
            <w:tcW w:w="545" w:type="pct"/>
            <w:vMerge/>
          </w:tcPr>
          <w:p w14:paraId="63341457" w14:textId="77777777" w:rsidR="00D34764" w:rsidRPr="00AA0F7D" w:rsidRDefault="00D34764" w:rsidP="000635C2">
            <w:pPr>
              <w:jc w:val="both"/>
              <w:rPr>
                <w:rFonts w:ascii="Times New Roman" w:hAnsi="Times New Roman"/>
                <w:sz w:val="16"/>
                <w:szCs w:val="16"/>
                <w:lang w:val="en-US"/>
              </w:rPr>
            </w:pPr>
          </w:p>
        </w:tc>
      </w:tr>
      <w:tr w:rsidR="00D34764" w:rsidRPr="00AA0F7D" w14:paraId="31E390DC" w14:textId="77777777" w:rsidTr="000635C2">
        <w:trPr>
          <w:trHeight w:val="288"/>
        </w:trPr>
        <w:tc>
          <w:tcPr>
            <w:tcW w:w="991" w:type="pct"/>
            <w:vMerge/>
          </w:tcPr>
          <w:p w14:paraId="0E6BEBC1" w14:textId="77777777" w:rsidR="00D34764" w:rsidRPr="00AA0F7D" w:rsidRDefault="00D34764" w:rsidP="000635C2">
            <w:pPr>
              <w:jc w:val="both"/>
              <w:rPr>
                <w:rFonts w:ascii="Times New Roman" w:hAnsi="Times New Roman"/>
                <w:sz w:val="16"/>
                <w:szCs w:val="16"/>
                <w:lang w:val="en-US"/>
              </w:rPr>
            </w:pPr>
          </w:p>
        </w:tc>
        <w:tc>
          <w:tcPr>
            <w:tcW w:w="594" w:type="pct"/>
            <w:gridSpan w:val="3"/>
          </w:tcPr>
          <w:p w14:paraId="5D3FF406" w14:textId="77777777" w:rsidR="00D34764" w:rsidRPr="00AA0F7D" w:rsidRDefault="00D34764" w:rsidP="000635C2">
            <w:pPr>
              <w:jc w:val="both"/>
              <w:rPr>
                <w:rFonts w:ascii="Times New Roman" w:hAnsi="Times New Roman"/>
                <w:sz w:val="16"/>
                <w:szCs w:val="16"/>
                <w:lang w:val="en-US"/>
              </w:rPr>
            </w:pPr>
            <w:proofErr w:type="spellStart"/>
            <w:r w:rsidRPr="00AA0F7D">
              <w:rPr>
                <w:rFonts w:ascii="Times New Roman" w:hAnsi="Times New Roman"/>
                <w:sz w:val="16"/>
                <w:szCs w:val="16"/>
                <w:lang w:val="en-US"/>
              </w:rPr>
              <w:t>Pfdhps_R</w:t>
            </w:r>
            <w:proofErr w:type="spellEnd"/>
          </w:p>
        </w:tc>
        <w:tc>
          <w:tcPr>
            <w:tcW w:w="1929" w:type="pct"/>
            <w:gridSpan w:val="3"/>
          </w:tcPr>
          <w:p w14:paraId="79816AC2" w14:textId="77777777" w:rsidR="00D34764" w:rsidRPr="00AA0F7D" w:rsidRDefault="00D34764" w:rsidP="000635C2">
            <w:pPr>
              <w:jc w:val="both"/>
              <w:rPr>
                <w:rFonts w:ascii="Times New Roman" w:hAnsi="Times New Roman"/>
                <w:sz w:val="16"/>
                <w:szCs w:val="16"/>
                <w:lang w:val="en-US"/>
              </w:rPr>
            </w:pPr>
            <w:r w:rsidRPr="00AA0F7D">
              <w:rPr>
                <w:rFonts w:ascii="Times New Roman" w:eastAsia="Times New Roman" w:hAnsi="Times New Roman"/>
                <w:sz w:val="16"/>
                <w:szCs w:val="16"/>
                <w:lang w:val="en-US" w:eastAsia="zh-CN"/>
              </w:rPr>
              <w:t>TCCAATTGTGTGATTTGTCCA</w:t>
            </w:r>
          </w:p>
        </w:tc>
        <w:tc>
          <w:tcPr>
            <w:tcW w:w="290" w:type="pct"/>
            <w:vMerge/>
          </w:tcPr>
          <w:p w14:paraId="74E999D9" w14:textId="77777777" w:rsidR="00D34764" w:rsidRPr="00AA0F7D" w:rsidRDefault="00D34764" w:rsidP="000635C2">
            <w:pPr>
              <w:jc w:val="both"/>
              <w:rPr>
                <w:rFonts w:ascii="Times New Roman" w:hAnsi="Times New Roman"/>
                <w:sz w:val="16"/>
                <w:szCs w:val="16"/>
                <w:lang w:val="en-US"/>
              </w:rPr>
            </w:pPr>
          </w:p>
        </w:tc>
        <w:tc>
          <w:tcPr>
            <w:tcW w:w="651" w:type="pct"/>
            <w:vMerge/>
          </w:tcPr>
          <w:p w14:paraId="40BFFFF6" w14:textId="77777777" w:rsidR="00D34764" w:rsidRPr="00AA0F7D" w:rsidRDefault="00D34764" w:rsidP="000635C2">
            <w:pPr>
              <w:jc w:val="both"/>
              <w:rPr>
                <w:rFonts w:ascii="Times New Roman" w:hAnsi="Times New Roman"/>
                <w:sz w:val="16"/>
                <w:szCs w:val="16"/>
                <w:lang w:val="en-US"/>
              </w:rPr>
            </w:pPr>
          </w:p>
        </w:tc>
        <w:tc>
          <w:tcPr>
            <w:tcW w:w="545" w:type="pct"/>
            <w:vMerge/>
          </w:tcPr>
          <w:p w14:paraId="20CB4A06" w14:textId="77777777" w:rsidR="00D34764" w:rsidRPr="00AA0F7D" w:rsidRDefault="00D34764" w:rsidP="000635C2">
            <w:pPr>
              <w:jc w:val="both"/>
              <w:rPr>
                <w:rFonts w:ascii="Times New Roman" w:hAnsi="Times New Roman"/>
                <w:sz w:val="16"/>
                <w:szCs w:val="16"/>
                <w:lang w:val="en-US"/>
              </w:rPr>
            </w:pPr>
          </w:p>
        </w:tc>
      </w:tr>
      <w:tr w:rsidR="00D34764" w:rsidRPr="00AA0F7D" w14:paraId="790E8F43" w14:textId="77777777" w:rsidTr="000635C2">
        <w:tblPrEx>
          <w:tblBorders>
            <w:insideH w:val="single" w:sz="4" w:space="0" w:color="auto"/>
            <w:insideV w:val="single" w:sz="4" w:space="0" w:color="auto"/>
          </w:tblBorders>
        </w:tblPrEx>
        <w:trPr>
          <w:trHeight w:val="20"/>
        </w:trPr>
        <w:tc>
          <w:tcPr>
            <w:tcW w:w="0" w:type="auto"/>
            <w:gridSpan w:val="5"/>
            <w:vAlign w:val="center"/>
          </w:tcPr>
          <w:p w14:paraId="0239291C" w14:textId="77777777" w:rsidR="00D34764" w:rsidRPr="00AA0F7D" w:rsidRDefault="00D34764" w:rsidP="000635C2">
            <w:pPr>
              <w:pStyle w:val="NoSpacing"/>
              <w:jc w:val="both"/>
              <w:rPr>
                <w:rFonts w:ascii="Times New Roman" w:hAnsi="Times New Roman"/>
                <w:b/>
                <w:bCs/>
                <w:sz w:val="16"/>
                <w:szCs w:val="16"/>
                <w:lang w:val="en-US"/>
              </w:rPr>
            </w:pPr>
            <w:r w:rsidRPr="00AA0F7D">
              <w:rPr>
                <w:rFonts w:ascii="Times New Roman" w:hAnsi="Times New Roman"/>
                <w:b/>
                <w:bCs/>
                <w:sz w:val="16"/>
                <w:szCs w:val="16"/>
                <w:lang w:val="en-US"/>
              </w:rPr>
              <w:t>Standard PCR Reaction Mixture</w:t>
            </w:r>
          </w:p>
        </w:tc>
        <w:tc>
          <w:tcPr>
            <w:tcW w:w="0" w:type="auto"/>
            <w:gridSpan w:val="5"/>
            <w:vAlign w:val="center"/>
          </w:tcPr>
          <w:p w14:paraId="65EABAD6" w14:textId="77777777" w:rsidR="00D34764" w:rsidRPr="00AA0F7D" w:rsidRDefault="00D34764" w:rsidP="000635C2">
            <w:pPr>
              <w:pStyle w:val="NoSpacing"/>
              <w:jc w:val="both"/>
              <w:rPr>
                <w:rFonts w:ascii="Times New Roman" w:hAnsi="Times New Roman"/>
                <w:b/>
                <w:bCs/>
                <w:sz w:val="16"/>
                <w:szCs w:val="16"/>
                <w:lang w:val="en-US"/>
              </w:rPr>
            </w:pPr>
            <w:r w:rsidRPr="00AA0F7D">
              <w:rPr>
                <w:rFonts w:ascii="Times New Roman" w:hAnsi="Times New Roman"/>
                <w:b/>
                <w:bCs/>
                <w:sz w:val="16"/>
                <w:szCs w:val="16"/>
                <w:lang w:val="en-US"/>
              </w:rPr>
              <w:t>Thermal Cycle Profile</w:t>
            </w:r>
          </w:p>
        </w:tc>
      </w:tr>
      <w:tr w:rsidR="00D34764" w:rsidRPr="00AA0F7D" w14:paraId="26474960" w14:textId="77777777" w:rsidTr="000635C2">
        <w:tblPrEx>
          <w:tblBorders>
            <w:insideH w:val="single" w:sz="4" w:space="0" w:color="auto"/>
            <w:insideV w:val="single" w:sz="4" w:space="0" w:color="auto"/>
          </w:tblBorders>
        </w:tblPrEx>
        <w:trPr>
          <w:trHeight w:val="20"/>
        </w:trPr>
        <w:tc>
          <w:tcPr>
            <w:tcW w:w="0" w:type="auto"/>
            <w:gridSpan w:val="2"/>
            <w:vAlign w:val="center"/>
          </w:tcPr>
          <w:p w14:paraId="3E9B0749" w14:textId="77777777" w:rsidR="00D34764" w:rsidRPr="00AA0F7D" w:rsidRDefault="00D34764" w:rsidP="000635C2">
            <w:pPr>
              <w:pStyle w:val="NoSpacing"/>
              <w:jc w:val="both"/>
              <w:rPr>
                <w:rFonts w:ascii="Times New Roman" w:hAnsi="Times New Roman"/>
                <w:b/>
                <w:bCs/>
                <w:sz w:val="16"/>
                <w:szCs w:val="16"/>
                <w:lang w:val="en-US"/>
              </w:rPr>
            </w:pPr>
            <w:r w:rsidRPr="00AA0F7D">
              <w:rPr>
                <w:rFonts w:ascii="Times New Roman" w:hAnsi="Times New Roman"/>
                <w:b/>
                <w:bCs/>
                <w:sz w:val="16"/>
                <w:szCs w:val="16"/>
                <w:lang w:val="en-US"/>
              </w:rPr>
              <w:t>Reagent</w:t>
            </w:r>
          </w:p>
        </w:tc>
        <w:tc>
          <w:tcPr>
            <w:tcW w:w="0" w:type="auto"/>
            <w:gridSpan w:val="3"/>
            <w:vAlign w:val="center"/>
          </w:tcPr>
          <w:p w14:paraId="5C733E6E" w14:textId="77777777" w:rsidR="00D34764" w:rsidRPr="00AA0F7D" w:rsidRDefault="00D34764" w:rsidP="000635C2">
            <w:pPr>
              <w:pStyle w:val="NoSpacing"/>
              <w:jc w:val="both"/>
              <w:rPr>
                <w:rFonts w:ascii="Times New Roman" w:hAnsi="Times New Roman"/>
                <w:b/>
                <w:bCs/>
                <w:sz w:val="16"/>
                <w:szCs w:val="16"/>
                <w:lang w:val="en-US"/>
              </w:rPr>
            </w:pPr>
            <w:r w:rsidRPr="00AA0F7D">
              <w:rPr>
                <w:rFonts w:ascii="Times New Roman" w:hAnsi="Times New Roman"/>
                <w:b/>
                <w:bCs/>
                <w:sz w:val="16"/>
                <w:szCs w:val="16"/>
                <w:lang w:val="en-US"/>
              </w:rPr>
              <w:t>Volume per Reaction (µL)</w:t>
            </w:r>
          </w:p>
        </w:tc>
        <w:tc>
          <w:tcPr>
            <w:tcW w:w="0" w:type="auto"/>
            <w:vAlign w:val="center"/>
          </w:tcPr>
          <w:p w14:paraId="4C2EE3AB" w14:textId="77777777" w:rsidR="00D34764" w:rsidRPr="00AA0F7D" w:rsidRDefault="00D34764" w:rsidP="000635C2">
            <w:pPr>
              <w:pStyle w:val="NoSpacing"/>
              <w:jc w:val="both"/>
              <w:rPr>
                <w:rFonts w:ascii="Times New Roman" w:hAnsi="Times New Roman"/>
                <w:b/>
                <w:bCs/>
                <w:sz w:val="16"/>
                <w:szCs w:val="16"/>
                <w:lang w:val="en-US"/>
              </w:rPr>
            </w:pPr>
            <w:r w:rsidRPr="00AA0F7D">
              <w:rPr>
                <w:rFonts w:ascii="Times New Roman" w:hAnsi="Times New Roman"/>
                <w:b/>
                <w:bCs/>
                <w:sz w:val="16"/>
                <w:szCs w:val="16"/>
                <w:lang w:val="en-US"/>
              </w:rPr>
              <w:t>Steps</w:t>
            </w:r>
          </w:p>
        </w:tc>
        <w:tc>
          <w:tcPr>
            <w:tcW w:w="0" w:type="auto"/>
            <w:vAlign w:val="center"/>
          </w:tcPr>
          <w:p w14:paraId="3DE0EB91" w14:textId="77777777" w:rsidR="00D34764" w:rsidRPr="00AA0F7D" w:rsidRDefault="00D34764" w:rsidP="000635C2">
            <w:pPr>
              <w:pStyle w:val="NoSpacing"/>
              <w:jc w:val="both"/>
              <w:rPr>
                <w:rFonts w:ascii="Times New Roman" w:hAnsi="Times New Roman"/>
                <w:b/>
                <w:bCs/>
                <w:sz w:val="16"/>
                <w:szCs w:val="16"/>
                <w:lang w:val="en-US"/>
              </w:rPr>
            </w:pPr>
            <w:r w:rsidRPr="00AA0F7D">
              <w:rPr>
                <w:rFonts w:ascii="Times New Roman" w:hAnsi="Times New Roman"/>
                <w:b/>
                <w:bCs/>
                <w:sz w:val="16"/>
                <w:szCs w:val="16"/>
                <w:lang w:val="en-US"/>
              </w:rPr>
              <w:t>Target Marker</w:t>
            </w:r>
          </w:p>
          <w:p w14:paraId="78B9E859" w14:textId="77777777" w:rsidR="00D34764" w:rsidRPr="00AA0F7D" w:rsidRDefault="00D34764" w:rsidP="000635C2">
            <w:pPr>
              <w:pStyle w:val="NoSpacing"/>
              <w:jc w:val="both"/>
              <w:rPr>
                <w:rFonts w:ascii="Times New Roman" w:hAnsi="Times New Roman"/>
                <w:b/>
                <w:bCs/>
                <w:sz w:val="16"/>
                <w:szCs w:val="16"/>
                <w:lang w:val="en-US"/>
              </w:rPr>
            </w:pPr>
          </w:p>
        </w:tc>
        <w:tc>
          <w:tcPr>
            <w:tcW w:w="0" w:type="auto"/>
            <w:vAlign w:val="center"/>
          </w:tcPr>
          <w:p w14:paraId="0F1393E6" w14:textId="77777777" w:rsidR="00D34764" w:rsidRPr="00AA0F7D" w:rsidRDefault="00D34764" w:rsidP="000635C2">
            <w:pPr>
              <w:pStyle w:val="NoSpacing"/>
              <w:jc w:val="both"/>
              <w:rPr>
                <w:rFonts w:ascii="Times New Roman" w:hAnsi="Times New Roman"/>
                <w:b/>
                <w:bCs/>
                <w:sz w:val="16"/>
                <w:szCs w:val="16"/>
                <w:lang w:val="en-US"/>
              </w:rPr>
            </w:pPr>
            <w:r w:rsidRPr="00AA0F7D">
              <w:rPr>
                <w:rFonts w:ascii="Times New Roman" w:hAnsi="Times New Roman"/>
                <w:b/>
                <w:bCs/>
                <w:sz w:val="16"/>
                <w:szCs w:val="16"/>
                <w:lang w:val="en-US"/>
              </w:rPr>
              <w:t>Temperature (ºC)</w:t>
            </w:r>
          </w:p>
        </w:tc>
        <w:tc>
          <w:tcPr>
            <w:tcW w:w="0" w:type="auto"/>
            <w:vAlign w:val="center"/>
          </w:tcPr>
          <w:p w14:paraId="7D1D91E1" w14:textId="77777777" w:rsidR="00D34764" w:rsidRPr="00AA0F7D" w:rsidRDefault="00D34764" w:rsidP="000635C2">
            <w:pPr>
              <w:pStyle w:val="NoSpacing"/>
              <w:jc w:val="both"/>
              <w:rPr>
                <w:rFonts w:ascii="Times New Roman" w:hAnsi="Times New Roman"/>
                <w:b/>
                <w:bCs/>
                <w:sz w:val="16"/>
                <w:szCs w:val="16"/>
                <w:lang w:val="en-US"/>
              </w:rPr>
            </w:pPr>
            <w:r w:rsidRPr="00AA0F7D">
              <w:rPr>
                <w:rFonts w:ascii="Times New Roman" w:hAnsi="Times New Roman"/>
                <w:b/>
                <w:bCs/>
                <w:sz w:val="16"/>
                <w:szCs w:val="16"/>
                <w:lang w:val="en-US"/>
              </w:rPr>
              <w:t>Time</w:t>
            </w:r>
          </w:p>
        </w:tc>
        <w:tc>
          <w:tcPr>
            <w:tcW w:w="0" w:type="auto"/>
            <w:vAlign w:val="center"/>
          </w:tcPr>
          <w:p w14:paraId="72724ED6" w14:textId="77777777" w:rsidR="00D34764" w:rsidRPr="00AA0F7D" w:rsidRDefault="00D34764" w:rsidP="000635C2">
            <w:pPr>
              <w:pStyle w:val="NoSpacing"/>
              <w:jc w:val="both"/>
              <w:rPr>
                <w:rFonts w:ascii="Times New Roman" w:hAnsi="Times New Roman"/>
                <w:b/>
                <w:bCs/>
                <w:sz w:val="16"/>
                <w:szCs w:val="16"/>
                <w:lang w:val="en-US"/>
              </w:rPr>
            </w:pPr>
            <w:r w:rsidRPr="00AA0F7D">
              <w:rPr>
                <w:rFonts w:ascii="Times New Roman" w:hAnsi="Times New Roman"/>
                <w:b/>
                <w:bCs/>
                <w:sz w:val="16"/>
                <w:szCs w:val="16"/>
                <w:lang w:val="en-US"/>
              </w:rPr>
              <w:t>Number of cycles</w:t>
            </w:r>
          </w:p>
        </w:tc>
      </w:tr>
      <w:tr w:rsidR="00D34764" w:rsidRPr="00AA0F7D" w14:paraId="62359D73" w14:textId="77777777" w:rsidTr="000635C2">
        <w:tblPrEx>
          <w:tblBorders>
            <w:insideH w:val="single" w:sz="4" w:space="0" w:color="auto"/>
            <w:insideV w:val="single" w:sz="4" w:space="0" w:color="auto"/>
          </w:tblBorders>
        </w:tblPrEx>
        <w:trPr>
          <w:trHeight w:val="20"/>
        </w:trPr>
        <w:tc>
          <w:tcPr>
            <w:tcW w:w="0" w:type="auto"/>
            <w:gridSpan w:val="2"/>
            <w:vMerge w:val="restart"/>
            <w:vAlign w:val="center"/>
          </w:tcPr>
          <w:p w14:paraId="17D6B56E"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 xml:space="preserve">2X </w:t>
            </w:r>
            <w:proofErr w:type="spellStart"/>
            <w:r w:rsidRPr="00AA0F7D">
              <w:rPr>
                <w:rFonts w:ascii="Times New Roman" w:hAnsi="Times New Roman"/>
                <w:sz w:val="16"/>
                <w:szCs w:val="16"/>
                <w:lang w:val="en-US"/>
              </w:rPr>
              <w:t>Mastermix</w:t>
            </w:r>
            <w:proofErr w:type="spellEnd"/>
            <w:r w:rsidRPr="00AA0F7D">
              <w:rPr>
                <w:rFonts w:ascii="Times New Roman" w:hAnsi="Times New Roman"/>
                <w:sz w:val="16"/>
                <w:szCs w:val="16"/>
                <w:lang w:val="en-US"/>
              </w:rPr>
              <w:t xml:space="preserve"> </w:t>
            </w:r>
          </w:p>
          <w:p w14:paraId="22FAF05D"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w:t>
            </w:r>
            <w:proofErr w:type="spellStart"/>
            <w:r w:rsidRPr="00AA0F7D">
              <w:rPr>
                <w:rFonts w:ascii="Times New Roman" w:hAnsi="Times New Roman"/>
                <w:sz w:val="16"/>
                <w:szCs w:val="16"/>
                <w:lang w:val="en-US"/>
              </w:rPr>
              <w:t>PerfeCTa</w:t>
            </w:r>
            <w:proofErr w:type="spellEnd"/>
            <w:r w:rsidRPr="00AA0F7D">
              <w:rPr>
                <w:rFonts w:ascii="Times New Roman" w:hAnsi="Times New Roman"/>
                <w:sz w:val="16"/>
                <w:szCs w:val="16"/>
                <w:lang w:val="en-US"/>
              </w:rPr>
              <w:t xml:space="preserve"> qPCR </w:t>
            </w:r>
            <w:proofErr w:type="spellStart"/>
            <w:r w:rsidRPr="00AA0F7D">
              <w:rPr>
                <w:rFonts w:ascii="Times New Roman" w:hAnsi="Times New Roman"/>
                <w:sz w:val="16"/>
                <w:szCs w:val="16"/>
                <w:lang w:val="en-US"/>
              </w:rPr>
              <w:t>ToughMix</w:t>
            </w:r>
            <w:proofErr w:type="spellEnd"/>
            <w:r w:rsidRPr="00AA0F7D">
              <w:rPr>
                <w:rFonts w:ascii="Times New Roman" w:hAnsi="Times New Roman"/>
                <w:sz w:val="16"/>
                <w:szCs w:val="16"/>
                <w:lang w:val="en-US"/>
              </w:rPr>
              <w:t>)</w:t>
            </w:r>
          </w:p>
        </w:tc>
        <w:tc>
          <w:tcPr>
            <w:tcW w:w="0" w:type="auto"/>
            <w:gridSpan w:val="3"/>
            <w:vMerge w:val="restart"/>
            <w:vAlign w:val="center"/>
          </w:tcPr>
          <w:p w14:paraId="0FE3EA7E"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12.5</w:t>
            </w:r>
          </w:p>
        </w:tc>
        <w:tc>
          <w:tcPr>
            <w:tcW w:w="0" w:type="auto"/>
            <w:vAlign w:val="center"/>
          </w:tcPr>
          <w:p w14:paraId="35A79AEC"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Initial Denaturation</w:t>
            </w:r>
          </w:p>
        </w:tc>
        <w:tc>
          <w:tcPr>
            <w:tcW w:w="0" w:type="auto"/>
            <w:vAlign w:val="center"/>
          </w:tcPr>
          <w:p w14:paraId="79EF1D95"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654ED2C4"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95</w:t>
            </w:r>
          </w:p>
        </w:tc>
        <w:tc>
          <w:tcPr>
            <w:tcW w:w="0" w:type="auto"/>
            <w:vAlign w:val="center"/>
          </w:tcPr>
          <w:p w14:paraId="1BF889F0"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2 min</w:t>
            </w:r>
          </w:p>
        </w:tc>
        <w:tc>
          <w:tcPr>
            <w:tcW w:w="0" w:type="auto"/>
            <w:vAlign w:val="center"/>
          </w:tcPr>
          <w:p w14:paraId="28D082C6"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1</w:t>
            </w:r>
          </w:p>
        </w:tc>
      </w:tr>
      <w:tr w:rsidR="00D34764" w:rsidRPr="00AA0F7D" w14:paraId="7BF077E9" w14:textId="77777777" w:rsidTr="000635C2">
        <w:tblPrEx>
          <w:tblBorders>
            <w:insideH w:val="single" w:sz="4" w:space="0" w:color="auto"/>
            <w:insideV w:val="single" w:sz="4" w:space="0" w:color="auto"/>
          </w:tblBorders>
        </w:tblPrEx>
        <w:trPr>
          <w:trHeight w:val="20"/>
        </w:trPr>
        <w:tc>
          <w:tcPr>
            <w:tcW w:w="0" w:type="auto"/>
            <w:gridSpan w:val="2"/>
            <w:vMerge/>
            <w:vAlign w:val="center"/>
          </w:tcPr>
          <w:p w14:paraId="3DE63578" w14:textId="77777777" w:rsidR="00D34764" w:rsidRPr="00AA0F7D" w:rsidRDefault="00D34764" w:rsidP="000635C2">
            <w:pPr>
              <w:pStyle w:val="NoSpacing"/>
              <w:jc w:val="both"/>
              <w:rPr>
                <w:rFonts w:ascii="Times New Roman" w:hAnsi="Times New Roman"/>
                <w:sz w:val="16"/>
                <w:szCs w:val="16"/>
                <w:lang w:val="en-US"/>
              </w:rPr>
            </w:pPr>
          </w:p>
        </w:tc>
        <w:tc>
          <w:tcPr>
            <w:tcW w:w="0" w:type="auto"/>
            <w:gridSpan w:val="3"/>
            <w:vMerge/>
            <w:vAlign w:val="center"/>
          </w:tcPr>
          <w:p w14:paraId="439E1DA0"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23E36595"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Denaturation</w:t>
            </w:r>
          </w:p>
        </w:tc>
        <w:tc>
          <w:tcPr>
            <w:tcW w:w="0" w:type="auto"/>
            <w:vAlign w:val="center"/>
          </w:tcPr>
          <w:p w14:paraId="65BCD287"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17E5773D"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95</w:t>
            </w:r>
          </w:p>
        </w:tc>
        <w:tc>
          <w:tcPr>
            <w:tcW w:w="0" w:type="auto"/>
            <w:vAlign w:val="center"/>
          </w:tcPr>
          <w:p w14:paraId="591C0BBE"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10 s</w:t>
            </w:r>
          </w:p>
        </w:tc>
        <w:tc>
          <w:tcPr>
            <w:tcW w:w="0" w:type="auto"/>
            <w:vMerge w:val="restart"/>
            <w:vAlign w:val="center"/>
          </w:tcPr>
          <w:p w14:paraId="23FB54C9"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40</w:t>
            </w:r>
          </w:p>
        </w:tc>
      </w:tr>
      <w:tr w:rsidR="00D34764" w:rsidRPr="00AA0F7D" w14:paraId="3737713D" w14:textId="77777777" w:rsidTr="000635C2">
        <w:tblPrEx>
          <w:tblBorders>
            <w:insideH w:val="single" w:sz="4" w:space="0" w:color="auto"/>
            <w:insideV w:val="single" w:sz="4" w:space="0" w:color="auto"/>
          </w:tblBorders>
        </w:tblPrEx>
        <w:trPr>
          <w:trHeight w:val="306"/>
        </w:trPr>
        <w:tc>
          <w:tcPr>
            <w:tcW w:w="0" w:type="auto"/>
            <w:gridSpan w:val="2"/>
            <w:tcBorders>
              <w:bottom w:val="single" w:sz="4" w:space="0" w:color="auto"/>
            </w:tcBorders>
            <w:vAlign w:val="center"/>
          </w:tcPr>
          <w:p w14:paraId="53351E21"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 xml:space="preserve">Forward Primer </w:t>
            </w:r>
          </w:p>
          <w:p w14:paraId="37D1B4D3"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(10 µM)</w:t>
            </w:r>
          </w:p>
        </w:tc>
        <w:tc>
          <w:tcPr>
            <w:tcW w:w="0" w:type="auto"/>
            <w:gridSpan w:val="3"/>
            <w:tcBorders>
              <w:bottom w:val="single" w:sz="4" w:space="0" w:color="auto"/>
            </w:tcBorders>
            <w:vAlign w:val="center"/>
          </w:tcPr>
          <w:p w14:paraId="0312DE85"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1.25</w:t>
            </w:r>
          </w:p>
        </w:tc>
        <w:tc>
          <w:tcPr>
            <w:tcW w:w="0" w:type="auto"/>
            <w:vMerge w:val="restart"/>
            <w:tcBorders>
              <w:bottom w:val="single" w:sz="4" w:space="0" w:color="auto"/>
            </w:tcBorders>
            <w:vAlign w:val="center"/>
          </w:tcPr>
          <w:p w14:paraId="05EF3BF5"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 xml:space="preserve">Annealing </w:t>
            </w:r>
          </w:p>
        </w:tc>
        <w:tc>
          <w:tcPr>
            <w:tcW w:w="0" w:type="auto"/>
            <w:tcBorders>
              <w:bottom w:val="single" w:sz="4" w:space="0" w:color="auto"/>
            </w:tcBorders>
            <w:vAlign w:val="center"/>
          </w:tcPr>
          <w:p w14:paraId="45DBDCDB"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i/>
                <w:iCs/>
                <w:sz w:val="16"/>
                <w:szCs w:val="16"/>
                <w:lang w:val="en-US"/>
              </w:rPr>
              <w:t>Pfdhfr</w:t>
            </w:r>
          </w:p>
        </w:tc>
        <w:tc>
          <w:tcPr>
            <w:tcW w:w="0" w:type="auto"/>
            <w:tcBorders>
              <w:bottom w:val="single" w:sz="4" w:space="0" w:color="auto"/>
            </w:tcBorders>
            <w:vAlign w:val="center"/>
          </w:tcPr>
          <w:p w14:paraId="1EB48688"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59</w:t>
            </w:r>
          </w:p>
        </w:tc>
        <w:tc>
          <w:tcPr>
            <w:tcW w:w="0" w:type="auto"/>
            <w:vMerge w:val="restart"/>
            <w:tcBorders>
              <w:bottom w:val="single" w:sz="4" w:space="0" w:color="auto"/>
            </w:tcBorders>
            <w:vAlign w:val="center"/>
          </w:tcPr>
          <w:p w14:paraId="0E99D6D1"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45 s</w:t>
            </w:r>
          </w:p>
        </w:tc>
        <w:tc>
          <w:tcPr>
            <w:tcW w:w="0" w:type="auto"/>
            <w:vMerge/>
            <w:tcBorders>
              <w:bottom w:val="single" w:sz="4" w:space="0" w:color="auto"/>
            </w:tcBorders>
            <w:vAlign w:val="center"/>
          </w:tcPr>
          <w:p w14:paraId="3ED2C760" w14:textId="77777777" w:rsidR="00D34764" w:rsidRPr="00AA0F7D" w:rsidRDefault="00D34764" w:rsidP="000635C2">
            <w:pPr>
              <w:pStyle w:val="NoSpacing"/>
              <w:jc w:val="both"/>
              <w:rPr>
                <w:rFonts w:ascii="Times New Roman" w:hAnsi="Times New Roman"/>
                <w:sz w:val="16"/>
                <w:szCs w:val="16"/>
                <w:lang w:val="en-US"/>
              </w:rPr>
            </w:pPr>
          </w:p>
        </w:tc>
      </w:tr>
      <w:tr w:rsidR="00D34764" w:rsidRPr="00AA0F7D" w14:paraId="7459A268" w14:textId="77777777" w:rsidTr="000635C2">
        <w:tblPrEx>
          <w:tblBorders>
            <w:insideH w:val="single" w:sz="4" w:space="0" w:color="auto"/>
            <w:insideV w:val="single" w:sz="4" w:space="0" w:color="auto"/>
          </w:tblBorders>
        </w:tblPrEx>
        <w:trPr>
          <w:trHeight w:val="20"/>
        </w:trPr>
        <w:tc>
          <w:tcPr>
            <w:tcW w:w="0" w:type="auto"/>
            <w:gridSpan w:val="2"/>
            <w:vMerge w:val="restart"/>
            <w:vAlign w:val="center"/>
          </w:tcPr>
          <w:p w14:paraId="64FFEFF3"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 xml:space="preserve">Reverse Primer </w:t>
            </w:r>
          </w:p>
          <w:p w14:paraId="49A51F5C"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(10 µM)</w:t>
            </w:r>
          </w:p>
        </w:tc>
        <w:tc>
          <w:tcPr>
            <w:tcW w:w="0" w:type="auto"/>
            <w:gridSpan w:val="3"/>
            <w:vMerge w:val="restart"/>
            <w:vAlign w:val="center"/>
          </w:tcPr>
          <w:p w14:paraId="5EB0DD58"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1.25</w:t>
            </w:r>
          </w:p>
        </w:tc>
        <w:tc>
          <w:tcPr>
            <w:tcW w:w="0" w:type="auto"/>
            <w:vMerge/>
            <w:vAlign w:val="center"/>
          </w:tcPr>
          <w:p w14:paraId="42285967"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20FA957E"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i/>
                <w:iCs/>
                <w:sz w:val="16"/>
                <w:szCs w:val="16"/>
                <w:lang w:val="en-US"/>
              </w:rPr>
              <w:t>Pfdhps</w:t>
            </w:r>
            <w:r w:rsidRPr="00AA0F7D">
              <w:rPr>
                <w:rFonts w:ascii="Times New Roman" w:hAnsi="Times New Roman"/>
                <w:sz w:val="16"/>
                <w:szCs w:val="16"/>
                <w:lang w:val="en-US"/>
              </w:rPr>
              <w:t xml:space="preserve"> </w:t>
            </w:r>
          </w:p>
        </w:tc>
        <w:tc>
          <w:tcPr>
            <w:tcW w:w="0" w:type="auto"/>
            <w:vAlign w:val="center"/>
          </w:tcPr>
          <w:p w14:paraId="4845CAC8"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55</w:t>
            </w:r>
          </w:p>
        </w:tc>
        <w:tc>
          <w:tcPr>
            <w:tcW w:w="0" w:type="auto"/>
            <w:vMerge/>
            <w:vAlign w:val="center"/>
          </w:tcPr>
          <w:p w14:paraId="3881237D" w14:textId="77777777" w:rsidR="00D34764" w:rsidRPr="00AA0F7D" w:rsidRDefault="00D34764" w:rsidP="000635C2">
            <w:pPr>
              <w:pStyle w:val="NoSpacing"/>
              <w:jc w:val="both"/>
              <w:rPr>
                <w:rFonts w:ascii="Times New Roman" w:hAnsi="Times New Roman"/>
                <w:sz w:val="16"/>
                <w:szCs w:val="16"/>
                <w:lang w:val="en-US"/>
              </w:rPr>
            </w:pPr>
          </w:p>
        </w:tc>
        <w:tc>
          <w:tcPr>
            <w:tcW w:w="0" w:type="auto"/>
            <w:vMerge/>
            <w:vAlign w:val="center"/>
          </w:tcPr>
          <w:p w14:paraId="4D3B3B2A" w14:textId="77777777" w:rsidR="00D34764" w:rsidRPr="00AA0F7D" w:rsidRDefault="00D34764" w:rsidP="000635C2">
            <w:pPr>
              <w:pStyle w:val="NoSpacing"/>
              <w:jc w:val="both"/>
              <w:rPr>
                <w:rFonts w:ascii="Times New Roman" w:hAnsi="Times New Roman"/>
                <w:sz w:val="16"/>
                <w:szCs w:val="16"/>
                <w:lang w:val="en-US"/>
              </w:rPr>
            </w:pPr>
          </w:p>
        </w:tc>
      </w:tr>
      <w:tr w:rsidR="00D34764" w:rsidRPr="00AA0F7D" w14:paraId="37F80778" w14:textId="77777777" w:rsidTr="000635C2">
        <w:tblPrEx>
          <w:tblBorders>
            <w:insideH w:val="single" w:sz="4" w:space="0" w:color="auto"/>
            <w:insideV w:val="single" w:sz="4" w:space="0" w:color="auto"/>
          </w:tblBorders>
        </w:tblPrEx>
        <w:trPr>
          <w:trHeight w:val="20"/>
        </w:trPr>
        <w:tc>
          <w:tcPr>
            <w:tcW w:w="0" w:type="auto"/>
            <w:gridSpan w:val="2"/>
            <w:vMerge/>
            <w:vAlign w:val="center"/>
          </w:tcPr>
          <w:p w14:paraId="2DB85C0E" w14:textId="77777777" w:rsidR="00D34764" w:rsidRPr="00AA0F7D" w:rsidRDefault="00D34764" w:rsidP="000635C2">
            <w:pPr>
              <w:pStyle w:val="NoSpacing"/>
              <w:jc w:val="both"/>
              <w:rPr>
                <w:rFonts w:ascii="Times New Roman" w:hAnsi="Times New Roman"/>
                <w:sz w:val="16"/>
                <w:szCs w:val="16"/>
                <w:lang w:val="en-US"/>
              </w:rPr>
            </w:pPr>
          </w:p>
        </w:tc>
        <w:tc>
          <w:tcPr>
            <w:tcW w:w="0" w:type="auto"/>
            <w:gridSpan w:val="3"/>
            <w:vMerge/>
            <w:vAlign w:val="center"/>
          </w:tcPr>
          <w:p w14:paraId="14B04AB3"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4A2E5EB0"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Extension</w:t>
            </w:r>
          </w:p>
        </w:tc>
        <w:tc>
          <w:tcPr>
            <w:tcW w:w="0" w:type="auto"/>
            <w:vAlign w:val="center"/>
          </w:tcPr>
          <w:p w14:paraId="6FF35F79"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Extension</w:t>
            </w:r>
          </w:p>
        </w:tc>
        <w:tc>
          <w:tcPr>
            <w:tcW w:w="0" w:type="auto"/>
            <w:vAlign w:val="center"/>
          </w:tcPr>
          <w:p w14:paraId="66A2A77B"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72</w:t>
            </w:r>
          </w:p>
        </w:tc>
        <w:tc>
          <w:tcPr>
            <w:tcW w:w="0" w:type="auto"/>
            <w:vAlign w:val="center"/>
          </w:tcPr>
          <w:p w14:paraId="090003B6"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1 min</w:t>
            </w:r>
          </w:p>
        </w:tc>
        <w:tc>
          <w:tcPr>
            <w:tcW w:w="0" w:type="auto"/>
            <w:vMerge/>
            <w:vAlign w:val="center"/>
          </w:tcPr>
          <w:p w14:paraId="609B116A" w14:textId="77777777" w:rsidR="00D34764" w:rsidRPr="00AA0F7D" w:rsidRDefault="00D34764" w:rsidP="000635C2">
            <w:pPr>
              <w:pStyle w:val="NoSpacing"/>
              <w:jc w:val="both"/>
              <w:rPr>
                <w:rFonts w:ascii="Times New Roman" w:hAnsi="Times New Roman"/>
                <w:sz w:val="16"/>
                <w:szCs w:val="16"/>
                <w:lang w:val="en-US"/>
              </w:rPr>
            </w:pPr>
          </w:p>
        </w:tc>
      </w:tr>
      <w:tr w:rsidR="00D34764" w:rsidRPr="00AA0F7D" w14:paraId="76A97845" w14:textId="77777777" w:rsidTr="000635C2">
        <w:tblPrEx>
          <w:tblBorders>
            <w:insideH w:val="single" w:sz="4" w:space="0" w:color="auto"/>
            <w:insideV w:val="single" w:sz="4" w:space="0" w:color="auto"/>
          </w:tblBorders>
        </w:tblPrEx>
        <w:trPr>
          <w:trHeight w:val="20"/>
        </w:trPr>
        <w:tc>
          <w:tcPr>
            <w:tcW w:w="0" w:type="auto"/>
            <w:gridSpan w:val="2"/>
            <w:vMerge w:val="restart"/>
            <w:vAlign w:val="center"/>
          </w:tcPr>
          <w:p w14:paraId="41435904"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Nuclease-free Water</w:t>
            </w:r>
          </w:p>
        </w:tc>
        <w:tc>
          <w:tcPr>
            <w:tcW w:w="0" w:type="auto"/>
            <w:gridSpan w:val="3"/>
            <w:vMerge w:val="restart"/>
            <w:vAlign w:val="center"/>
          </w:tcPr>
          <w:p w14:paraId="4FBAC0CC"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5</w:t>
            </w:r>
          </w:p>
        </w:tc>
        <w:tc>
          <w:tcPr>
            <w:tcW w:w="0" w:type="auto"/>
            <w:vAlign w:val="center"/>
          </w:tcPr>
          <w:p w14:paraId="4A8343DA"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 xml:space="preserve">Final extension </w:t>
            </w:r>
          </w:p>
        </w:tc>
        <w:tc>
          <w:tcPr>
            <w:tcW w:w="0" w:type="auto"/>
            <w:vAlign w:val="center"/>
          </w:tcPr>
          <w:p w14:paraId="28CED1B2"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Final extension</w:t>
            </w:r>
          </w:p>
        </w:tc>
        <w:tc>
          <w:tcPr>
            <w:tcW w:w="0" w:type="auto"/>
            <w:vAlign w:val="center"/>
          </w:tcPr>
          <w:p w14:paraId="214F68CA"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72</w:t>
            </w:r>
          </w:p>
        </w:tc>
        <w:tc>
          <w:tcPr>
            <w:tcW w:w="0" w:type="auto"/>
            <w:vAlign w:val="center"/>
          </w:tcPr>
          <w:p w14:paraId="7E73E006"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10 min</w:t>
            </w:r>
          </w:p>
        </w:tc>
        <w:tc>
          <w:tcPr>
            <w:tcW w:w="0" w:type="auto"/>
            <w:vAlign w:val="center"/>
          </w:tcPr>
          <w:p w14:paraId="3E6653CB"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1</w:t>
            </w:r>
          </w:p>
        </w:tc>
      </w:tr>
      <w:tr w:rsidR="00D34764" w:rsidRPr="00AA0F7D" w14:paraId="3B222788" w14:textId="77777777" w:rsidTr="000635C2">
        <w:tblPrEx>
          <w:tblBorders>
            <w:insideH w:val="single" w:sz="4" w:space="0" w:color="auto"/>
            <w:insideV w:val="single" w:sz="4" w:space="0" w:color="auto"/>
          </w:tblBorders>
        </w:tblPrEx>
        <w:trPr>
          <w:trHeight w:val="20"/>
        </w:trPr>
        <w:tc>
          <w:tcPr>
            <w:tcW w:w="0" w:type="auto"/>
            <w:gridSpan w:val="2"/>
            <w:vMerge/>
            <w:vAlign w:val="center"/>
          </w:tcPr>
          <w:p w14:paraId="5E77F3FD" w14:textId="77777777" w:rsidR="00D34764" w:rsidRPr="00AA0F7D" w:rsidRDefault="00D34764" w:rsidP="000635C2">
            <w:pPr>
              <w:pStyle w:val="NoSpacing"/>
              <w:jc w:val="both"/>
              <w:rPr>
                <w:rFonts w:ascii="Times New Roman" w:hAnsi="Times New Roman"/>
                <w:sz w:val="16"/>
                <w:szCs w:val="16"/>
                <w:lang w:val="en-US"/>
              </w:rPr>
            </w:pPr>
          </w:p>
        </w:tc>
        <w:tc>
          <w:tcPr>
            <w:tcW w:w="0" w:type="auto"/>
            <w:gridSpan w:val="3"/>
            <w:vMerge/>
            <w:vAlign w:val="center"/>
          </w:tcPr>
          <w:p w14:paraId="3AD813BE"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0E7A29E8"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 xml:space="preserve">Hold </w:t>
            </w:r>
          </w:p>
        </w:tc>
        <w:tc>
          <w:tcPr>
            <w:tcW w:w="0" w:type="auto"/>
            <w:vAlign w:val="center"/>
          </w:tcPr>
          <w:p w14:paraId="7FA66080"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Hold</w:t>
            </w:r>
          </w:p>
        </w:tc>
        <w:tc>
          <w:tcPr>
            <w:tcW w:w="0" w:type="auto"/>
            <w:vAlign w:val="center"/>
          </w:tcPr>
          <w:p w14:paraId="2CD109AF"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4</w:t>
            </w:r>
          </w:p>
        </w:tc>
        <w:tc>
          <w:tcPr>
            <w:tcW w:w="0" w:type="auto"/>
            <w:vAlign w:val="center"/>
          </w:tcPr>
          <w:p w14:paraId="6A6D49BA"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b/>
                <w:bCs/>
                <w:sz w:val="16"/>
                <w:szCs w:val="16"/>
                <w:lang w:val="en-US"/>
              </w:rPr>
              <w:t>∞</w:t>
            </w:r>
          </w:p>
        </w:tc>
        <w:tc>
          <w:tcPr>
            <w:tcW w:w="0" w:type="auto"/>
            <w:vAlign w:val="center"/>
          </w:tcPr>
          <w:p w14:paraId="7DB24586" w14:textId="77777777" w:rsidR="00D34764" w:rsidRPr="00AA0F7D" w:rsidRDefault="00D34764" w:rsidP="000635C2">
            <w:pPr>
              <w:pStyle w:val="NoSpacing"/>
              <w:jc w:val="both"/>
              <w:rPr>
                <w:rFonts w:ascii="Times New Roman" w:hAnsi="Times New Roman"/>
                <w:sz w:val="16"/>
                <w:szCs w:val="16"/>
                <w:lang w:val="en-US"/>
              </w:rPr>
            </w:pPr>
          </w:p>
        </w:tc>
      </w:tr>
      <w:tr w:rsidR="00D34764" w:rsidRPr="00AA0F7D" w14:paraId="5B18B408" w14:textId="77777777" w:rsidTr="000635C2">
        <w:tblPrEx>
          <w:tblBorders>
            <w:insideH w:val="single" w:sz="4" w:space="0" w:color="auto"/>
            <w:insideV w:val="single" w:sz="4" w:space="0" w:color="auto"/>
          </w:tblBorders>
        </w:tblPrEx>
        <w:trPr>
          <w:trHeight w:val="20"/>
        </w:trPr>
        <w:tc>
          <w:tcPr>
            <w:tcW w:w="0" w:type="auto"/>
            <w:gridSpan w:val="2"/>
            <w:vMerge w:val="restart"/>
            <w:vAlign w:val="center"/>
          </w:tcPr>
          <w:p w14:paraId="28535E01"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 xml:space="preserve">Template DNA sample </w:t>
            </w:r>
          </w:p>
        </w:tc>
        <w:tc>
          <w:tcPr>
            <w:tcW w:w="0" w:type="auto"/>
            <w:gridSpan w:val="3"/>
            <w:vMerge w:val="restart"/>
            <w:vAlign w:val="center"/>
          </w:tcPr>
          <w:p w14:paraId="214A1EC9"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5</w:t>
            </w:r>
          </w:p>
        </w:tc>
        <w:tc>
          <w:tcPr>
            <w:tcW w:w="0" w:type="auto"/>
            <w:vAlign w:val="center"/>
          </w:tcPr>
          <w:p w14:paraId="338BD75E"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16D1FC87"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10D1968C"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5389219F"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4EDBA368" w14:textId="77777777" w:rsidR="00D34764" w:rsidRPr="00AA0F7D" w:rsidRDefault="00D34764" w:rsidP="000635C2">
            <w:pPr>
              <w:pStyle w:val="NoSpacing"/>
              <w:jc w:val="both"/>
              <w:rPr>
                <w:rFonts w:ascii="Times New Roman" w:hAnsi="Times New Roman"/>
                <w:sz w:val="16"/>
                <w:szCs w:val="16"/>
                <w:lang w:val="en-US"/>
              </w:rPr>
            </w:pPr>
          </w:p>
        </w:tc>
      </w:tr>
      <w:tr w:rsidR="00D34764" w:rsidRPr="00AA0F7D" w14:paraId="42F604B6" w14:textId="77777777" w:rsidTr="000635C2">
        <w:tblPrEx>
          <w:tblBorders>
            <w:insideH w:val="single" w:sz="4" w:space="0" w:color="auto"/>
            <w:insideV w:val="single" w:sz="4" w:space="0" w:color="auto"/>
          </w:tblBorders>
        </w:tblPrEx>
        <w:trPr>
          <w:trHeight w:val="20"/>
        </w:trPr>
        <w:tc>
          <w:tcPr>
            <w:tcW w:w="0" w:type="auto"/>
            <w:gridSpan w:val="2"/>
            <w:vMerge/>
            <w:vAlign w:val="center"/>
          </w:tcPr>
          <w:p w14:paraId="5DBF7C48" w14:textId="77777777" w:rsidR="00D34764" w:rsidRPr="00AA0F7D" w:rsidRDefault="00D34764" w:rsidP="000635C2">
            <w:pPr>
              <w:pStyle w:val="NoSpacing"/>
              <w:jc w:val="both"/>
              <w:rPr>
                <w:rFonts w:ascii="Times New Roman" w:hAnsi="Times New Roman"/>
                <w:sz w:val="16"/>
                <w:szCs w:val="16"/>
                <w:lang w:val="en-US"/>
              </w:rPr>
            </w:pPr>
          </w:p>
        </w:tc>
        <w:tc>
          <w:tcPr>
            <w:tcW w:w="0" w:type="auto"/>
            <w:gridSpan w:val="3"/>
            <w:vMerge/>
            <w:vAlign w:val="center"/>
          </w:tcPr>
          <w:p w14:paraId="160FCD25"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773DC8FF"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1854E68F"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0C1DC29C"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6CBF9929"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0D63A678" w14:textId="77777777" w:rsidR="00D34764" w:rsidRPr="00AA0F7D" w:rsidRDefault="00D34764" w:rsidP="000635C2">
            <w:pPr>
              <w:pStyle w:val="NoSpacing"/>
              <w:jc w:val="both"/>
              <w:rPr>
                <w:rFonts w:ascii="Times New Roman" w:hAnsi="Times New Roman"/>
                <w:sz w:val="16"/>
                <w:szCs w:val="16"/>
                <w:lang w:val="en-US"/>
              </w:rPr>
            </w:pPr>
          </w:p>
        </w:tc>
      </w:tr>
      <w:tr w:rsidR="00D34764" w:rsidRPr="00AA0F7D" w14:paraId="3EF1EF1B" w14:textId="77777777" w:rsidTr="000635C2">
        <w:tblPrEx>
          <w:tblBorders>
            <w:insideH w:val="single" w:sz="4" w:space="0" w:color="auto"/>
            <w:insideV w:val="single" w:sz="4" w:space="0" w:color="auto"/>
          </w:tblBorders>
        </w:tblPrEx>
        <w:trPr>
          <w:trHeight w:val="20"/>
        </w:trPr>
        <w:tc>
          <w:tcPr>
            <w:tcW w:w="0" w:type="auto"/>
            <w:gridSpan w:val="2"/>
            <w:vAlign w:val="center"/>
          </w:tcPr>
          <w:p w14:paraId="731FA004"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 xml:space="preserve">Total Volume </w:t>
            </w:r>
          </w:p>
        </w:tc>
        <w:tc>
          <w:tcPr>
            <w:tcW w:w="0" w:type="auto"/>
            <w:gridSpan w:val="3"/>
            <w:vAlign w:val="center"/>
          </w:tcPr>
          <w:p w14:paraId="1F4ABADB" w14:textId="77777777" w:rsidR="00D34764" w:rsidRPr="00AA0F7D" w:rsidRDefault="00D34764" w:rsidP="000635C2">
            <w:pPr>
              <w:pStyle w:val="NoSpacing"/>
              <w:jc w:val="both"/>
              <w:rPr>
                <w:rFonts w:ascii="Times New Roman" w:hAnsi="Times New Roman"/>
                <w:sz w:val="16"/>
                <w:szCs w:val="16"/>
                <w:lang w:val="en-US"/>
              </w:rPr>
            </w:pPr>
            <w:r w:rsidRPr="00AA0F7D">
              <w:rPr>
                <w:rFonts w:ascii="Times New Roman" w:hAnsi="Times New Roman"/>
                <w:sz w:val="16"/>
                <w:szCs w:val="16"/>
                <w:lang w:val="en-US"/>
              </w:rPr>
              <w:t>25</w:t>
            </w:r>
          </w:p>
        </w:tc>
        <w:tc>
          <w:tcPr>
            <w:tcW w:w="0" w:type="auto"/>
            <w:vAlign w:val="center"/>
          </w:tcPr>
          <w:p w14:paraId="10EF31B6"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4352D7E7"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5C318904"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73623EF5" w14:textId="77777777" w:rsidR="00D34764" w:rsidRPr="00AA0F7D" w:rsidRDefault="00D34764" w:rsidP="000635C2">
            <w:pPr>
              <w:pStyle w:val="NoSpacing"/>
              <w:jc w:val="both"/>
              <w:rPr>
                <w:rFonts w:ascii="Times New Roman" w:hAnsi="Times New Roman"/>
                <w:sz w:val="16"/>
                <w:szCs w:val="16"/>
                <w:lang w:val="en-US"/>
              </w:rPr>
            </w:pPr>
          </w:p>
        </w:tc>
        <w:tc>
          <w:tcPr>
            <w:tcW w:w="0" w:type="auto"/>
            <w:vAlign w:val="center"/>
          </w:tcPr>
          <w:p w14:paraId="1B163B69" w14:textId="77777777" w:rsidR="00D34764" w:rsidRPr="00AA0F7D" w:rsidRDefault="00D34764" w:rsidP="000635C2">
            <w:pPr>
              <w:pStyle w:val="NoSpacing"/>
              <w:jc w:val="both"/>
              <w:rPr>
                <w:rFonts w:ascii="Times New Roman" w:hAnsi="Times New Roman"/>
                <w:sz w:val="16"/>
                <w:szCs w:val="16"/>
                <w:lang w:val="en-US"/>
              </w:rPr>
            </w:pPr>
          </w:p>
        </w:tc>
      </w:tr>
    </w:tbl>
    <w:p w14:paraId="283F4877" w14:textId="77777777" w:rsidR="009C6DAC" w:rsidRDefault="009C6DAC"/>
    <w:sectPr w:rsidR="009C6DAC" w:rsidSect="00D34764">
      <w:foot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2644429"/>
      <w:docPartObj>
        <w:docPartGallery w:val="Page Numbers (Bottom of Page)"/>
        <w:docPartUnique/>
      </w:docPartObj>
    </w:sdtPr>
    <w:sdtEndPr>
      <w:rPr>
        <w:noProof/>
      </w:rPr>
    </w:sdtEndPr>
    <w:sdtContent>
      <w:p w14:paraId="4B3BBAA9" w14:textId="77777777" w:rsidR="00000000"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74B950" w14:textId="77777777" w:rsidR="00000000" w:rsidRDefault="0000000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64"/>
    <w:rsid w:val="00930847"/>
    <w:rsid w:val="009C6DAC"/>
    <w:rsid w:val="009D1CF3"/>
    <w:rsid w:val="009F7718"/>
    <w:rsid w:val="00A85CC0"/>
    <w:rsid w:val="00B7337C"/>
    <w:rsid w:val="00B95394"/>
    <w:rsid w:val="00D016B0"/>
    <w:rsid w:val="00D26C85"/>
    <w:rsid w:val="00D345D9"/>
    <w:rsid w:val="00D34764"/>
    <w:rsid w:val="00F35E57"/>
    <w:rsid w:val="00F41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05F57"/>
  <w15:chartTrackingRefBased/>
  <w15:docId w15:val="{F346B8E9-91D2-437D-AB3B-1BF970A5D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64"/>
    <w:rPr>
      <w:rFonts w:ascii="Calibri" w:eastAsia="Calibri" w:hAnsi="Calibri" w:cs="Times New Roman"/>
      <w:kern w:val="0"/>
      <w:sz w:val="22"/>
      <w14:ligatures w14:val="none"/>
    </w:rPr>
  </w:style>
  <w:style w:type="paragraph" w:styleId="Heading1">
    <w:name w:val="heading 1"/>
    <w:basedOn w:val="Normal"/>
    <w:next w:val="Normal"/>
    <w:link w:val="Heading1Char"/>
    <w:uiPriority w:val="9"/>
    <w:qFormat/>
    <w:rsid w:val="00D34764"/>
    <w:pPr>
      <w:keepNext/>
      <w:keepLines/>
      <w:spacing w:before="360" w:after="80"/>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D34764"/>
    <w:pPr>
      <w:keepNext/>
      <w:keepLines/>
      <w:spacing w:before="160" w:after="80"/>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34764"/>
    <w:pPr>
      <w:keepNext/>
      <w:keepLines/>
      <w:spacing w:before="160" w:after="80"/>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34764"/>
    <w:pPr>
      <w:keepNext/>
      <w:keepLines/>
      <w:spacing w:before="80" w:after="40"/>
      <w:outlineLvl w:val="3"/>
    </w:pPr>
    <w:rPr>
      <w:rFonts w:asciiTheme="minorHAnsi" w:eastAsiaTheme="majorEastAsia" w:hAnsiTheme="minorHAnsi" w:cstheme="majorBidi"/>
      <w:i/>
      <w:iCs/>
      <w:color w:val="2F5496" w:themeColor="accent1" w:themeShade="BF"/>
      <w:kern w:val="2"/>
      <w:sz w:val="24"/>
      <w:lang w:val="en-US"/>
      <w14:ligatures w14:val="standardContextual"/>
    </w:rPr>
  </w:style>
  <w:style w:type="paragraph" w:styleId="Heading5">
    <w:name w:val="heading 5"/>
    <w:basedOn w:val="Normal"/>
    <w:next w:val="Normal"/>
    <w:link w:val="Heading5Char"/>
    <w:uiPriority w:val="9"/>
    <w:semiHidden/>
    <w:unhideWhenUsed/>
    <w:qFormat/>
    <w:rsid w:val="00D34764"/>
    <w:pPr>
      <w:keepNext/>
      <w:keepLines/>
      <w:spacing w:before="80" w:after="40"/>
      <w:outlineLvl w:val="4"/>
    </w:pPr>
    <w:rPr>
      <w:rFonts w:asciiTheme="minorHAnsi" w:eastAsiaTheme="majorEastAsia" w:hAnsiTheme="minorHAnsi" w:cstheme="majorBidi"/>
      <w:color w:val="2F5496" w:themeColor="accent1" w:themeShade="BF"/>
      <w:kern w:val="2"/>
      <w:sz w:val="24"/>
      <w:lang w:val="en-US"/>
      <w14:ligatures w14:val="standardContextual"/>
    </w:rPr>
  </w:style>
  <w:style w:type="paragraph" w:styleId="Heading6">
    <w:name w:val="heading 6"/>
    <w:basedOn w:val="Normal"/>
    <w:next w:val="Normal"/>
    <w:link w:val="Heading6Char"/>
    <w:uiPriority w:val="9"/>
    <w:semiHidden/>
    <w:unhideWhenUsed/>
    <w:qFormat/>
    <w:rsid w:val="00D34764"/>
    <w:pPr>
      <w:keepNext/>
      <w:keepLines/>
      <w:spacing w:before="40" w:after="0"/>
      <w:outlineLvl w:val="5"/>
    </w:pPr>
    <w:rPr>
      <w:rFonts w:asciiTheme="minorHAnsi" w:eastAsiaTheme="majorEastAsia" w:hAnsiTheme="minorHAnsi" w:cstheme="majorBidi"/>
      <w:i/>
      <w:iCs/>
      <w:color w:val="595959" w:themeColor="text1" w:themeTint="A6"/>
      <w:kern w:val="2"/>
      <w:sz w:val="24"/>
      <w:lang w:val="en-US"/>
      <w14:ligatures w14:val="standardContextual"/>
    </w:rPr>
  </w:style>
  <w:style w:type="paragraph" w:styleId="Heading7">
    <w:name w:val="heading 7"/>
    <w:basedOn w:val="Normal"/>
    <w:next w:val="Normal"/>
    <w:link w:val="Heading7Char"/>
    <w:uiPriority w:val="9"/>
    <w:semiHidden/>
    <w:unhideWhenUsed/>
    <w:qFormat/>
    <w:rsid w:val="00D34764"/>
    <w:pPr>
      <w:keepNext/>
      <w:keepLines/>
      <w:spacing w:before="40" w:after="0"/>
      <w:outlineLvl w:val="6"/>
    </w:pPr>
    <w:rPr>
      <w:rFonts w:asciiTheme="minorHAnsi" w:eastAsiaTheme="majorEastAsia" w:hAnsiTheme="minorHAnsi" w:cstheme="majorBidi"/>
      <w:color w:val="595959" w:themeColor="text1" w:themeTint="A6"/>
      <w:kern w:val="2"/>
      <w:sz w:val="24"/>
      <w:lang w:val="en-US"/>
      <w14:ligatures w14:val="standardContextual"/>
    </w:rPr>
  </w:style>
  <w:style w:type="paragraph" w:styleId="Heading8">
    <w:name w:val="heading 8"/>
    <w:basedOn w:val="Normal"/>
    <w:next w:val="Normal"/>
    <w:link w:val="Heading8Char"/>
    <w:uiPriority w:val="9"/>
    <w:semiHidden/>
    <w:unhideWhenUsed/>
    <w:qFormat/>
    <w:rsid w:val="00D34764"/>
    <w:pPr>
      <w:keepNext/>
      <w:keepLines/>
      <w:spacing w:after="0"/>
      <w:outlineLvl w:val="7"/>
    </w:pPr>
    <w:rPr>
      <w:rFonts w:asciiTheme="minorHAnsi" w:eastAsiaTheme="majorEastAsia" w:hAnsiTheme="minorHAnsi" w:cstheme="majorBidi"/>
      <w:i/>
      <w:iCs/>
      <w:color w:val="272727" w:themeColor="text1" w:themeTint="D8"/>
      <w:kern w:val="2"/>
      <w:sz w:val="24"/>
      <w:lang w:val="en-US"/>
      <w14:ligatures w14:val="standardContextual"/>
    </w:rPr>
  </w:style>
  <w:style w:type="paragraph" w:styleId="Heading9">
    <w:name w:val="heading 9"/>
    <w:basedOn w:val="Normal"/>
    <w:next w:val="Normal"/>
    <w:link w:val="Heading9Char"/>
    <w:uiPriority w:val="9"/>
    <w:semiHidden/>
    <w:unhideWhenUsed/>
    <w:qFormat/>
    <w:rsid w:val="00D34764"/>
    <w:pPr>
      <w:keepNext/>
      <w:keepLines/>
      <w:spacing w:after="0"/>
      <w:outlineLvl w:val="8"/>
    </w:pPr>
    <w:rPr>
      <w:rFonts w:asciiTheme="minorHAnsi" w:eastAsiaTheme="majorEastAsia" w:hAnsiTheme="minorHAnsi" w:cstheme="majorBidi"/>
      <w:color w:val="272727" w:themeColor="text1" w:themeTint="D8"/>
      <w:kern w:val="2"/>
      <w:sz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64"/>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D34764"/>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D34764"/>
    <w:rPr>
      <w:rFonts w:asciiTheme="minorHAnsi" w:eastAsiaTheme="majorEastAsia" w:hAnsiTheme="minorHAnsi"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D34764"/>
    <w:rPr>
      <w:rFonts w:asciiTheme="minorHAnsi" w:eastAsiaTheme="majorEastAsia" w:hAnsiTheme="minorHAnsi"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D34764"/>
    <w:rPr>
      <w:rFonts w:asciiTheme="minorHAnsi" w:eastAsiaTheme="majorEastAsia" w:hAnsiTheme="minorHAnsi" w:cstheme="majorBidi"/>
      <w:color w:val="2F5496" w:themeColor="accent1" w:themeShade="BF"/>
      <w:lang w:val="en-US"/>
    </w:rPr>
  </w:style>
  <w:style w:type="character" w:customStyle="1" w:styleId="Heading6Char">
    <w:name w:val="Heading 6 Char"/>
    <w:basedOn w:val="DefaultParagraphFont"/>
    <w:link w:val="Heading6"/>
    <w:uiPriority w:val="9"/>
    <w:semiHidden/>
    <w:rsid w:val="00D34764"/>
    <w:rPr>
      <w:rFonts w:asciiTheme="minorHAnsi" w:eastAsiaTheme="majorEastAsia" w:hAnsiTheme="minorHAnsi" w:cstheme="majorBidi"/>
      <w:i/>
      <w:iCs/>
      <w:color w:val="595959" w:themeColor="text1" w:themeTint="A6"/>
      <w:lang w:val="en-US"/>
    </w:rPr>
  </w:style>
  <w:style w:type="character" w:customStyle="1" w:styleId="Heading7Char">
    <w:name w:val="Heading 7 Char"/>
    <w:basedOn w:val="DefaultParagraphFont"/>
    <w:link w:val="Heading7"/>
    <w:uiPriority w:val="9"/>
    <w:semiHidden/>
    <w:rsid w:val="00D34764"/>
    <w:rPr>
      <w:rFonts w:asciiTheme="minorHAnsi" w:eastAsiaTheme="majorEastAsia" w:hAnsiTheme="minorHAnsi" w:cstheme="majorBidi"/>
      <w:color w:val="595959" w:themeColor="text1" w:themeTint="A6"/>
      <w:lang w:val="en-US"/>
    </w:rPr>
  </w:style>
  <w:style w:type="character" w:customStyle="1" w:styleId="Heading8Char">
    <w:name w:val="Heading 8 Char"/>
    <w:basedOn w:val="DefaultParagraphFont"/>
    <w:link w:val="Heading8"/>
    <w:uiPriority w:val="9"/>
    <w:semiHidden/>
    <w:rsid w:val="00D34764"/>
    <w:rPr>
      <w:rFonts w:asciiTheme="minorHAnsi" w:eastAsiaTheme="majorEastAsia" w:hAnsiTheme="minorHAnsi" w:cstheme="majorBidi"/>
      <w:i/>
      <w:iCs/>
      <w:color w:val="272727" w:themeColor="text1" w:themeTint="D8"/>
      <w:lang w:val="en-US"/>
    </w:rPr>
  </w:style>
  <w:style w:type="character" w:customStyle="1" w:styleId="Heading9Char">
    <w:name w:val="Heading 9 Char"/>
    <w:basedOn w:val="DefaultParagraphFont"/>
    <w:link w:val="Heading9"/>
    <w:uiPriority w:val="9"/>
    <w:semiHidden/>
    <w:rsid w:val="00D34764"/>
    <w:rPr>
      <w:rFonts w:asciiTheme="minorHAnsi" w:eastAsiaTheme="majorEastAsia" w:hAnsiTheme="minorHAnsi" w:cstheme="majorBidi"/>
      <w:color w:val="272727" w:themeColor="text1" w:themeTint="D8"/>
      <w:lang w:val="en-US"/>
    </w:rPr>
  </w:style>
  <w:style w:type="paragraph" w:styleId="Title">
    <w:name w:val="Title"/>
    <w:basedOn w:val="Normal"/>
    <w:next w:val="Normal"/>
    <w:link w:val="TitleChar"/>
    <w:uiPriority w:val="10"/>
    <w:qFormat/>
    <w:rsid w:val="00D34764"/>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D3476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D34764"/>
    <w:pPr>
      <w:numPr>
        <w:ilvl w:val="1"/>
      </w:numPr>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34764"/>
    <w:rPr>
      <w:rFonts w:asciiTheme="minorHAnsi" w:eastAsiaTheme="majorEastAsia" w:hAnsiTheme="minorHAnsi"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D34764"/>
    <w:pPr>
      <w:spacing w:before="160"/>
      <w:jc w:val="center"/>
    </w:pPr>
    <w:rPr>
      <w:rFonts w:ascii="Times New Roman" w:eastAsiaTheme="minorHAnsi" w:hAnsi="Times New Roman"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D34764"/>
    <w:rPr>
      <w:i/>
      <w:iCs/>
      <w:color w:val="404040" w:themeColor="text1" w:themeTint="BF"/>
      <w:lang w:val="en-US"/>
    </w:rPr>
  </w:style>
  <w:style w:type="paragraph" w:styleId="ListParagraph">
    <w:name w:val="List Paragraph"/>
    <w:basedOn w:val="Normal"/>
    <w:uiPriority w:val="34"/>
    <w:qFormat/>
    <w:rsid w:val="00D34764"/>
    <w:pPr>
      <w:ind w:left="720"/>
      <w:contextualSpacing/>
    </w:pPr>
    <w:rPr>
      <w:rFonts w:ascii="Times New Roman" w:eastAsiaTheme="minorHAnsi" w:hAnsi="Times New Roman" w:cstheme="minorBidi"/>
      <w:kern w:val="2"/>
      <w:sz w:val="24"/>
      <w:lang w:val="en-US"/>
      <w14:ligatures w14:val="standardContextual"/>
    </w:rPr>
  </w:style>
  <w:style w:type="character" w:styleId="IntenseEmphasis">
    <w:name w:val="Intense Emphasis"/>
    <w:basedOn w:val="DefaultParagraphFont"/>
    <w:uiPriority w:val="21"/>
    <w:qFormat/>
    <w:rsid w:val="00D34764"/>
    <w:rPr>
      <w:i/>
      <w:iCs/>
      <w:color w:val="2F5496" w:themeColor="accent1" w:themeShade="BF"/>
    </w:rPr>
  </w:style>
  <w:style w:type="paragraph" w:styleId="IntenseQuote">
    <w:name w:val="Intense Quote"/>
    <w:basedOn w:val="Normal"/>
    <w:next w:val="Normal"/>
    <w:link w:val="IntenseQuoteChar"/>
    <w:uiPriority w:val="30"/>
    <w:qFormat/>
    <w:rsid w:val="00D34764"/>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eastAsiaTheme="minorHAnsi" w:hAnsi="Times New Roman" w:cstheme="minorBidi"/>
      <w:i/>
      <w:iCs/>
      <w:color w:val="2F5496"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D34764"/>
    <w:rPr>
      <w:i/>
      <w:iCs/>
      <w:color w:val="2F5496" w:themeColor="accent1" w:themeShade="BF"/>
      <w:lang w:val="en-US"/>
    </w:rPr>
  </w:style>
  <w:style w:type="character" w:styleId="IntenseReference">
    <w:name w:val="Intense Reference"/>
    <w:basedOn w:val="DefaultParagraphFont"/>
    <w:uiPriority w:val="32"/>
    <w:qFormat/>
    <w:rsid w:val="00D34764"/>
    <w:rPr>
      <w:b/>
      <w:bCs/>
      <w:smallCaps/>
      <w:color w:val="2F5496" w:themeColor="accent1" w:themeShade="BF"/>
      <w:spacing w:val="5"/>
    </w:rPr>
  </w:style>
  <w:style w:type="paragraph" w:styleId="NoSpacing">
    <w:name w:val="No Spacing"/>
    <w:uiPriority w:val="1"/>
    <w:qFormat/>
    <w:rsid w:val="00D34764"/>
    <w:pPr>
      <w:spacing w:after="0" w:line="240" w:lineRule="auto"/>
    </w:pPr>
    <w:rPr>
      <w:rFonts w:ascii="Calibri" w:eastAsia="Calibri" w:hAnsi="Calibri" w:cs="Times New Roman"/>
      <w:kern w:val="0"/>
      <w:sz w:val="22"/>
      <w14:ligatures w14:val="none"/>
    </w:rPr>
  </w:style>
  <w:style w:type="paragraph" w:styleId="Caption">
    <w:name w:val="caption"/>
    <w:basedOn w:val="Normal"/>
    <w:next w:val="Normal"/>
    <w:uiPriority w:val="35"/>
    <w:unhideWhenUsed/>
    <w:qFormat/>
    <w:rsid w:val="00D34764"/>
    <w:pPr>
      <w:spacing w:after="200" w:line="240" w:lineRule="auto"/>
    </w:pPr>
    <w:rPr>
      <w:i/>
      <w:iCs/>
      <w:color w:val="44546A" w:themeColor="text2"/>
      <w:sz w:val="18"/>
      <w:szCs w:val="18"/>
    </w:rPr>
  </w:style>
  <w:style w:type="table" w:styleId="TableGrid">
    <w:name w:val="Table Grid"/>
    <w:basedOn w:val="TableNormal"/>
    <w:uiPriority w:val="39"/>
    <w:rsid w:val="00D34764"/>
    <w:pPr>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347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764"/>
    <w:rPr>
      <w:rFonts w:ascii="Calibri" w:eastAsia="Calibri" w:hAnsi="Calibri" w:cs="Times New Roman"/>
      <w:kern w:val="0"/>
      <w:sz w:val="22"/>
      <w14:ligatures w14:val="none"/>
    </w:rPr>
  </w:style>
  <w:style w:type="character" w:styleId="LineNumber">
    <w:name w:val="line number"/>
    <w:basedOn w:val="DefaultParagraphFont"/>
    <w:uiPriority w:val="99"/>
    <w:semiHidden/>
    <w:unhideWhenUsed/>
    <w:rsid w:val="00D34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626</Words>
  <Characters>3573</Characters>
  <Application>Microsoft Office Word</Application>
  <DocSecurity>0</DocSecurity>
  <Lines>29</Lines>
  <Paragraphs>8</Paragraphs>
  <ScaleCrop>false</ScaleCrop>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Josephat Bungei</dc:creator>
  <cp:keywords/>
  <dc:description/>
  <cp:lastModifiedBy>Josephat Bungei</cp:lastModifiedBy>
  <cp:revision>2</cp:revision>
  <dcterms:created xsi:type="dcterms:W3CDTF">2025-05-07T13:58:00Z</dcterms:created>
  <dcterms:modified xsi:type="dcterms:W3CDTF">2025-05-07T14:01:00Z</dcterms:modified>
</cp:coreProperties>
</file>