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FDD" w:rsidRPr="00630FDD" w:rsidRDefault="00630FDD" w:rsidP="00630FDD">
      <w:pPr>
        <w:spacing w:line="480" w:lineRule="auto"/>
        <w:jc w:val="both"/>
        <w:rPr>
          <w:b/>
          <w:bCs/>
        </w:rPr>
      </w:pPr>
      <w:r w:rsidRPr="00630FDD">
        <w:rPr>
          <w:b/>
          <w:bCs/>
        </w:rPr>
        <w:t>Supplementary Material</w:t>
      </w:r>
    </w:p>
    <w:p w:rsidR="00630FDD" w:rsidRPr="00630FDD" w:rsidRDefault="00630FDD" w:rsidP="00630FDD">
      <w:pPr>
        <w:spacing w:line="480" w:lineRule="auto"/>
        <w:ind w:firstLine="20"/>
        <w:jc w:val="both"/>
        <w:rPr>
          <w:b/>
          <w:bCs/>
        </w:rPr>
      </w:pPr>
      <w:r w:rsidRPr="00630FDD">
        <w:rPr>
          <w:b/>
          <w:bCs/>
        </w:rPr>
        <w:t xml:space="preserve"> S1: Table 4: Significant Climatic Predictors of Malaria Incidence in Kenya (2020) Identified via Lasso Regression.</w:t>
      </w:r>
    </w:p>
    <w:p w:rsidR="00630FDD" w:rsidRPr="00630FDD" w:rsidRDefault="00630FDD" w:rsidP="00630FDD">
      <w:pPr>
        <w:spacing w:line="480" w:lineRule="auto"/>
        <w:ind w:firstLine="20"/>
        <w:jc w:val="both"/>
      </w:pPr>
      <w:r w:rsidRPr="00630FDD">
        <w:rPr>
          <w:noProof/>
          <w:lang w:val="en-IN" w:eastAsia="en-IN"/>
        </w:rPr>
        <w:drawing>
          <wp:inline distT="114300" distB="114300" distL="114300" distR="114300" wp14:anchorId="5726FBEE" wp14:editId="0D9BAE35">
            <wp:extent cx="4457700" cy="33401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4457700" cy="3340100"/>
                    </a:xfrm>
                    <a:prstGeom prst="rect">
                      <a:avLst/>
                    </a:prstGeom>
                    <a:ln/>
                  </pic:spPr>
                </pic:pic>
              </a:graphicData>
            </a:graphic>
          </wp:inline>
        </w:drawing>
      </w:r>
      <w:bookmarkStart w:id="0" w:name="_GoBack"/>
      <w:bookmarkEnd w:id="0"/>
    </w:p>
    <w:p w:rsidR="00630FDD" w:rsidRPr="00630FDD" w:rsidRDefault="00630FDD" w:rsidP="00630FDD">
      <w:pPr>
        <w:spacing w:line="480" w:lineRule="auto"/>
        <w:jc w:val="both"/>
      </w:pPr>
      <w:r w:rsidRPr="00630FDD">
        <w:t>Lasso regression was used to isolate and evaluate climatic determinants of malaria incidence in Kenya in 2020. By restricting the analysis to environmental and meteorological variables, including temperature, rainfall, and aridity indices, the model efficiently selected the most influential predictors while minimizing the inclusion of spurious or collinear factors.</w:t>
      </w:r>
    </w:p>
    <w:p w:rsidR="00630FDD" w:rsidRPr="00630FDD" w:rsidRDefault="00630FDD" w:rsidP="00630FDD">
      <w:pPr>
        <w:spacing w:before="120" w:after="120" w:line="480" w:lineRule="auto"/>
        <w:jc w:val="both"/>
      </w:pPr>
      <w:r w:rsidRPr="00630FDD">
        <w:t>The analysis revealed that total rainfall in 2020 was the most prominent positive predictor of malaria incidence, corroborating existing evidence linking increased precipitation to the proliferation of mosquito breeding sites. Additionally, the mean temperature in July was positively associated with malaria incidence, likely reflecting the seasonal patterns that favour mosquito vector activity and parasite development during warmer periods.</w:t>
      </w:r>
    </w:p>
    <w:p w:rsidR="00630FDD" w:rsidRPr="00630FDD" w:rsidRDefault="00630FDD" w:rsidP="00630FDD">
      <w:pPr>
        <w:spacing w:line="480" w:lineRule="auto"/>
        <w:jc w:val="both"/>
      </w:pPr>
      <w:r w:rsidRPr="00630FDD">
        <w:t>Other contributing variables included wet days, diurnal temperature range, and specific monthly temperature means, underscoring the role of both cumulative and variability-driven climatic conditions in shaping malaria transmission dynamics.</w:t>
      </w:r>
    </w:p>
    <w:p w:rsidR="00630FDD" w:rsidRPr="00630FDD" w:rsidRDefault="00630FDD" w:rsidP="00630FDD">
      <w:pPr>
        <w:spacing w:line="480" w:lineRule="auto"/>
        <w:jc w:val="both"/>
      </w:pPr>
      <w:r w:rsidRPr="00630FDD">
        <w:t>These findings highlight emphasize the importance of incorporating high-resolution climate data into malaria surveillance, risk mapping, and early warning systems. They also provide valuable guidance for optimizing targeted vector control interventions in environmentally vulnerable regions.</w:t>
      </w:r>
    </w:p>
    <w:p w:rsidR="00630FDD" w:rsidRPr="00630FDD" w:rsidRDefault="00630FDD" w:rsidP="00630FDD">
      <w:pPr>
        <w:spacing w:line="480" w:lineRule="auto"/>
        <w:jc w:val="both"/>
        <w:rPr>
          <w:b/>
          <w:bCs/>
        </w:rPr>
      </w:pPr>
    </w:p>
    <w:p w:rsidR="00630FDD" w:rsidRPr="00630FDD" w:rsidRDefault="00630FDD" w:rsidP="00630FDD">
      <w:pPr>
        <w:spacing w:line="480" w:lineRule="auto"/>
        <w:jc w:val="both"/>
        <w:rPr>
          <w:b/>
          <w:bCs/>
        </w:rPr>
      </w:pPr>
    </w:p>
    <w:p w:rsidR="008A4DFC" w:rsidRPr="00630FDD" w:rsidRDefault="008A4DFC"/>
    <w:sectPr w:rsidR="008A4DFC" w:rsidRPr="00630FDD" w:rsidSect="00B05895">
      <w:headerReference w:type="default" r:id="rId7"/>
      <w:footerReference w:type="default" r:id="rId8"/>
      <w:headerReference w:type="first" r:id="rId9"/>
      <w:footerReference w:type="first" r:id="rId10"/>
      <w:pgSz w:w="12240" w:h="15840"/>
      <w:pgMar w:top="1440" w:right="1440" w:bottom="1440" w:left="1440"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05895">
      <w:r>
        <w:separator/>
      </w:r>
    </w:p>
  </w:endnote>
  <w:endnote w:type="continuationSeparator" w:id="0">
    <w:p w:rsidR="00000000" w:rsidRDefault="00B05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C71" w:rsidRDefault="00630FDD">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8F6C71" w:rsidRDefault="00B0589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C71" w:rsidRDefault="00630FDD">
    <w:pPr>
      <w:jc w:val="right"/>
    </w:pPr>
    <w:r>
      <w:rPr>
        <w:b/>
        <w:bCs/>
      </w:rPr>
      <w:fldChar w:fldCharType="begin"/>
    </w:r>
    <w:r>
      <w:rPr>
        <w:b/>
        <w:bCs/>
      </w:rPr>
      <w:instrText>PAGE</w:instrText>
    </w:r>
    <w:r>
      <w:rPr>
        <w:b/>
        <w:bCs/>
      </w:rPr>
      <w:fldChar w:fldCharType="separate"/>
    </w:r>
    <w:r>
      <w:rPr>
        <w:b/>
        <w:bCs/>
        <w:noProof/>
      </w:rPr>
      <w:t>1</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05895">
      <w:r>
        <w:separator/>
      </w:r>
    </w:p>
  </w:footnote>
  <w:footnote w:type="continuationSeparator" w:id="0">
    <w:p w:rsidR="00000000" w:rsidRDefault="00B058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C71" w:rsidRDefault="00B05895">
    <w:pPr>
      <w:pBdr>
        <w:top w:val="nil"/>
        <w:left w:val="nil"/>
        <w:bottom w:val="nil"/>
        <w:right w:val="nil"/>
        <w:between w:val="nil"/>
      </w:pBdr>
      <w:tabs>
        <w:tab w:val="center" w:pos="4680"/>
        <w:tab w:val="right" w:pos="9360"/>
      </w:tabs>
      <w:jc w:val="right"/>
      <w:rPr>
        <w:color w:val="000000"/>
      </w:rPr>
    </w:pPr>
  </w:p>
  <w:p w:rsidR="008F6C71" w:rsidRDefault="00B0589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C71" w:rsidRDefault="00B05895">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FDD"/>
    <w:rsid w:val="000126D8"/>
    <w:rsid w:val="00027B55"/>
    <w:rsid w:val="00034B47"/>
    <w:rsid w:val="00035F9F"/>
    <w:rsid w:val="0003788C"/>
    <w:rsid w:val="00050470"/>
    <w:rsid w:val="00053473"/>
    <w:rsid w:val="00060963"/>
    <w:rsid w:val="000676BF"/>
    <w:rsid w:val="00073C8A"/>
    <w:rsid w:val="00080916"/>
    <w:rsid w:val="00091D83"/>
    <w:rsid w:val="00094FE7"/>
    <w:rsid w:val="000A0D93"/>
    <w:rsid w:val="000A26FB"/>
    <w:rsid w:val="000B0F58"/>
    <w:rsid w:val="000B1D8E"/>
    <w:rsid w:val="000C0CB0"/>
    <w:rsid w:val="000C41CA"/>
    <w:rsid w:val="000D6166"/>
    <w:rsid w:val="000D790A"/>
    <w:rsid w:val="000E3A45"/>
    <w:rsid w:val="000E4349"/>
    <w:rsid w:val="000E68E6"/>
    <w:rsid w:val="000F0C1B"/>
    <w:rsid w:val="000F183A"/>
    <w:rsid w:val="001001F2"/>
    <w:rsid w:val="00101297"/>
    <w:rsid w:val="00102FF3"/>
    <w:rsid w:val="001070F4"/>
    <w:rsid w:val="001079F5"/>
    <w:rsid w:val="00122696"/>
    <w:rsid w:val="00123C10"/>
    <w:rsid w:val="001257D3"/>
    <w:rsid w:val="00132D46"/>
    <w:rsid w:val="00133622"/>
    <w:rsid w:val="00134BAF"/>
    <w:rsid w:val="001359A3"/>
    <w:rsid w:val="001400BC"/>
    <w:rsid w:val="001436E4"/>
    <w:rsid w:val="001469EE"/>
    <w:rsid w:val="0016504F"/>
    <w:rsid w:val="00170727"/>
    <w:rsid w:val="001746D7"/>
    <w:rsid w:val="001773D1"/>
    <w:rsid w:val="0018297D"/>
    <w:rsid w:val="00183AEF"/>
    <w:rsid w:val="0018787C"/>
    <w:rsid w:val="00190063"/>
    <w:rsid w:val="00192CAD"/>
    <w:rsid w:val="001936ED"/>
    <w:rsid w:val="00197DCD"/>
    <w:rsid w:val="001A2D65"/>
    <w:rsid w:val="001A3505"/>
    <w:rsid w:val="001A407E"/>
    <w:rsid w:val="001B06A8"/>
    <w:rsid w:val="001B41C9"/>
    <w:rsid w:val="001B4FF7"/>
    <w:rsid w:val="001C03AD"/>
    <w:rsid w:val="001C6CEF"/>
    <w:rsid w:val="001E185A"/>
    <w:rsid w:val="0020001C"/>
    <w:rsid w:val="00207CE7"/>
    <w:rsid w:val="00210A7F"/>
    <w:rsid w:val="00210F25"/>
    <w:rsid w:val="00214511"/>
    <w:rsid w:val="00215A1A"/>
    <w:rsid w:val="002335DF"/>
    <w:rsid w:val="002362B0"/>
    <w:rsid w:val="0024178A"/>
    <w:rsid w:val="00242AB4"/>
    <w:rsid w:val="0024459A"/>
    <w:rsid w:val="002541CF"/>
    <w:rsid w:val="00255D41"/>
    <w:rsid w:val="00270FBA"/>
    <w:rsid w:val="00271597"/>
    <w:rsid w:val="0027569E"/>
    <w:rsid w:val="002804BE"/>
    <w:rsid w:val="00280DC9"/>
    <w:rsid w:val="0028403F"/>
    <w:rsid w:val="0028649F"/>
    <w:rsid w:val="00286A2D"/>
    <w:rsid w:val="00287B4B"/>
    <w:rsid w:val="00293A58"/>
    <w:rsid w:val="002A1A2A"/>
    <w:rsid w:val="002A4FBD"/>
    <w:rsid w:val="002A51E3"/>
    <w:rsid w:val="002A5C9D"/>
    <w:rsid w:val="002B0A28"/>
    <w:rsid w:val="002C101D"/>
    <w:rsid w:val="002C1A60"/>
    <w:rsid w:val="002C2088"/>
    <w:rsid w:val="002C28A6"/>
    <w:rsid w:val="002C29A5"/>
    <w:rsid w:val="002C3DAB"/>
    <w:rsid w:val="002C4247"/>
    <w:rsid w:val="002D0960"/>
    <w:rsid w:val="002D1DF6"/>
    <w:rsid w:val="002D3F0B"/>
    <w:rsid w:val="002D5220"/>
    <w:rsid w:val="002E6972"/>
    <w:rsid w:val="002E78DC"/>
    <w:rsid w:val="002F1186"/>
    <w:rsid w:val="00300A94"/>
    <w:rsid w:val="00304063"/>
    <w:rsid w:val="00305FDB"/>
    <w:rsid w:val="003234B1"/>
    <w:rsid w:val="00323844"/>
    <w:rsid w:val="0032400D"/>
    <w:rsid w:val="00330856"/>
    <w:rsid w:val="00331547"/>
    <w:rsid w:val="00332EF1"/>
    <w:rsid w:val="00350491"/>
    <w:rsid w:val="0035390F"/>
    <w:rsid w:val="003577DB"/>
    <w:rsid w:val="00360E7E"/>
    <w:rsid w:val="00374C65"/>
    <w:rsid w:val="00377F40"/>
    <w:rsid w:val="00380716"/>
    <w:rsid w:val="0038121B"/>
    <w:rsid w:val="00396E3A"/>
    <w:rsid w:val="003A2B1C"/>
    <w:rsid w:val="003A5D6E"/>
    <w:rsid w:val="003A7B13"/>
    <w:rsid w:val="003B393E"/>
    <w:rsid w:val="003C7B0A"/>
    <w:rsid w:val="003D129A"/>
    <w:rsid w:val="003D46E1"/>
    <w:rsid w:val="003E10BF"/>
    <w:rsid w:val="003E5A18"/>
    <w:rsid w:val="003E7AA1"/>
    <w:rsid w:val="003F6697"/>
    <w:rsid w:val="00401FDB"/>
    <w:rsid w:val="00414631"/>
    <w:rsid w:val="004153AB"/>
    <w:rsid w:val="004167D5"/>
    <w:rsid w:val="00416C9D"/>
    <w:rsid w:val="00422723"/>
    <w:rsid w:val="00423866"/>
    <w:rsid w:val="00433BBC"/>
    <w:rsid w:val="0044511C"/>
    <w:rsid w:val="004545E3"/>
    <w:rsid w:val="00456476"/>
    <w:rsid w:val="004625B5"/>
    <w:rsid w:val="00464BF4"/>
    <w:rsid w:val="00467D83"/>
    <w:rsid w:val="00470FE9"/>
    <w:rsid w:val="00495A2B"/>
    <w:rsid w:val="00497D9F"/>
    <w:rsid w:val="004A2D04"/>
    <w:rsid w:val="004A522E"/>
    <w:rsid w:val="004B256A"/>
    <w:rsid w:val="004B297A"/>
    <w:rsid w:val="004B3AD7"/>
    <w:rsid w:val="004B45E7"/>
    <w:rsid w:val="004B7377"/>
    <w:rsid w:val="004D152B"/>
    <w:rsid w:val="004D17C7"/>
    <w:rsid w:val="004D6091"/>
    <w:rsid w:val="004F780F"/>
    <w:rsid w:val="004F7990"/>
    <w:rsid w:val="004F7A06"/>
    <w:rsid w:val="00501075"/>
    <w:rsid w:val="00506C44"/>
    <w:rsid w:val="00524A7E"/>
    <w:rsid w:val="0052678D"/>
    <w:rsid w:val="00542BC4"/>
    <w:rsid w:val="005475CA"/>
    <w:rsid w:val="00550EE7"/>
    <w:rsid w:val="005529C3"/>
    <w:rsid w:val="005546CC"/>
    <w:rsid w:val="0058181A"/>
    <w:rsid w:val="00586945"/>
    <w:rsid w:val="005A4699"/>
    <w:rsid w:val="005C03BB"/>
    <w:rsid w:val="005C44AD"/>
    <w:rsid w:val="005C5612"/>
    <w:rsid w:val="005C6ED6"/>
    <w:rsid w:val="005E148F"/>
    <w:rsid w:val="005E37BB"/>
    <w:rsid w:val="005F2899"/>
    <w:rsid w:val="005F3098"/>
    <w:rsid w:val="005F34F5"/>
    <w:rsid w:val="005F466D"/>
    <w:rsid w:val="005F58D6"/>
    <w:rsid w:val="005F5E06"/>
    <w:rsid w:val="00601ABB"/>
    <w:rsid w:val="00604026"/>
    <w:rsid w:val="00605C51"/>
    <w:rsid w:val="0061446D"/>
    <w:rsid w:val="00622947"/>
    <w:rsid w:val="00626398"/>
    <w:rsid w:val="00630261"/>
    <w:rsid w:val="00630FDD"/>
    <w:rsid w:val="006318F3"/>
    <w:rsid w:val="00634F55"/>
    <w:rsid w:val="00646208"/>
    <w:rsid w:val="00646396"/>
    <w:rsid w:val="006508E6"/>
    <w:rsid w:val="006523EB"/>
    <w:rsid w:val="0065585D"/>
    <w:rsid w:val="00660FB4"/>
    <w:rsid w:val="00672080"/>
    <w:rsid w:val="00675203"/>
    <w:rsid w:val="006A11AE"/>
    <w:rsid w:val="006A513A"/>
    <w:rsid w:val="006C100F"/>
    <w:rsid w:val="006C2248"/>
    <w:rsid w:val="006C54BA"/>
    <w:rsid w:val="006D14B7"/>
    <w:rsid w:val="006D1CE2"/>
    <w:rsid w:val="006D277A"/>
    <w:rsid w:val="006D4966"/>
    <w:rsid w:val="006D7133"/>
    <w:rsid w:val="006E05B1"/>
    <w:rsid w:val="006E0A11"/>
    <w:rsid w:val="006E31B2"/>
    <w:rsid w:val="00701CA2"/>
    <w:rsid w:val="007030C0"/>
    <w:rsid w:val="00712493"/>
    <w:rsid w:val="00721F3B"/>
    <w:rsid w:val="0073278D"/>
    <w:rsid w:val="00734AAF"/>
    <w:rsid w:val="00744984"/>
    <w:rsid w:val="00746165"/>
    <w:rsid w:val="007471CC"/>
    <w:rsid w:val="00750EDF"/>
    <w:rsid w:val="00750FE6"/>
    <w:rsid w:val="00763988"/>
    <w:rsid w:val="00773CA4"/>
    <w:rsid w:val="00784E6B"/>
    <w:rsid w:val="00793F87"/>
    <w:rsid w:val="0079525D"/>
    <w:rsid w:val="007A38E8"/>
    <w:rsid w:val="007A66B0"/>
    <w:rsid w:val="007B0C2A"/>
    <w:rsid w:val="007B0C3E"/>
    <w:rsid w:val="007B1D40"/>
    <w:rsid w:val="007C7D5C"/>
    <w:rsid w:val="007D327F"/>
    <w:rsid w:val="007D3A4B"/>
    <w:rsid w:val="007D788A"/>
    <w:rsid w:val="007E14EE"/>
    <w:rsid w:val="007E17E7"/>
    <w:rsid w:val="007E1E84"/>
    <w:rsid w:val="007E6480"/>
    <w:rsid w:val="007E7BDC"/>
    <w:rsid w:val="007F437D"/>
    <w:rsid w:val="007F6B44"/>
    <w:rsid w:val="00817753"/>
    <w:rsid w:val="008349E6"/>
    <w:rsid w:val="008420FB"/>
    <w:rsid w:val="008436DE"/>
    <w:rsid w:val="00857128"/>
    <w:rsid w:val="008615C2"/>
    <w:rsid w:val="0086403E"/>
    <w:rsid w:val="00867F79"/>
    <w:rsid w:val="0087024B"/>
    <w:rsid w:val="008719F8"/>
    <w:rsid w:val="0087347D"/>
    <w:rsid w:val="0088511B"/>
    <w:rsid w:val="00893C34"/>
    <w:rsid w:val="00895CE2"/>
    <w:rsid w:val="008A0193"/>
    <w:rsid w:val="008A2DE5"/>
    <w:rsid w:val="008A4DFC"/>
    <w:rsid w:val="008A7125"/>
    <w:rsid w:val="008B1FE0"/>
    <w:rsid w:val="008B64DE"/>
    <w:rsid w:val="008B72D1"/>
    <w:rsid w:val="008B73AA"/>
    <w:rsid w:val="008C27B3"/>
    <w:rsid w:val="008C2AD7"/>
    <w:rsid w:val="008C41E1"/>
    <w:rsid w:val="008C4B29"/>
    <w:rsid w:val="008D387F"/>
    <w:rsid w:val="008D5A4A"/>
    <w:rsid w:val="008D5C30"/>
    <w:rsid w:val="008D7C86"/>
    <w:rsid w:val="008E0646"/>
    <w:rsid w:val="008F42DD"/>
    <w:rsid w:val="009017EA"/>
    <w:rsid w:val="00904AF9"/>
    <w:rsid w:val="009070A9"/>
    <w:rsid w:val="00917DF3"/>
    <w:rsid w:val="00921DF9"/>
    <w:rsid w:val="00924971"/>
    <w:rsid w:val="0094565C"/>
    <w:rsid w:val="00945B47"/>
    <w:rsid w:val="009539A0"/>
    <w:rsid w:val="00957455"/>
    <w:rsid w:val="00957C26"/>
    <w:rsid w:val="009730D0"/>
    <w:rsid w:val="0097405A"/>
    <w:rsid w:val="0097551B"/>
    <w:rsid w:val="00976ED4"/>
    <w:rsid w:val="009808B4"/>
    <w:rsid w:val="00983911"/>
    <w:rsid w:val="00984CAE"/>
    <w:rsid w:val="00986D50"/>
    <w:rsid w:val="00986E08"/>
    <w:rsid w:val="009A060C"/>
    <w:rsid w:val="009A7F08"/>
    <w:rsid w:val="009B0869"/>
    <w:rsid w:val="009B3556"/>
    <w:rsid w:val="009B5DB0"/>
    <w:rsid w:val="009D3EC9"/>
    <w:rsid w:val="009D45CF"/>
    <w:rsid w:val="009D49F8"/>
    <w:rsid w:val="009D6F46"/>
    <w:rsid w:val="009D74EA"/>
    <w:rsid w:val="009E0B1A"/>
    <w:rsid w:val="009F200B"/>
    <w:rsid w:val="009F2BFE"/>
    <w:rsid w:val="00A14B18"/>
    <w:rsid w:val="00A17598"/>
    <w:rsid w:val="00A251E8"/>
    <w:rsid w:val="00A260E3"/>
    <w:rsid w:val="00A32904"/>
    <w:rsid w:val="00A34C0C"/>
    <w:rsid w:val="00A448D6"/>
    <w:rsid w:val="00A54514"/>
    <w:rsid w:val="00A6301A"/>
    <w:rsid w:val="00A66BB8"/>
    <w:rsid w:val="00A74498"/>
    <w:rsid w:val="00A75B16"/>
    <w:rsid w:val="00A75D6B"/>
    <w:rsid w:val="00A85F3E"/>
    <w:rsid w:val="00A90CA8"/>
    <w:rsid w:val="00AA2300"/>
    <w:rsid w:val="00AA4E57"/>
    <w:rsid w:val="00AB19F8"/>
    <w:rsid w:val="00AB2C52"/>
    <w:rsid w:val="00AB482F"/>
    <w:rsid w:val="00AB5782"/>
    <w:rsid w:val="00AB6D67"/>
    <w:rsid w:val="00AC207E"/>
    <w:rsid w:val="00AC3043"/>
    <w:rsid w:val="00AC5BE4"/>
    <w:rsid w:val="00AE00C1"/>
    <w:rsid w:val="00AF7E99"/>
    <w:rsid w:val="00B0113F"/>
    <w:rsid w:val="00B05895"/>
    <w:rsid w:val="00B0756F"/>
    <w:rsid w:val="00B2291A"/>
    <w:rsid w:val="00B23FBF"/>
    <w:rsid w:val="00B26FC0"/>
    <w:rsid w:val="00B270B4"/>
    <w:rsid w:val="00B3043E"/>
    <w:rsid w:val="00B34BAF"/>
    <w:rsid w:val="00B36396"/>
    <w:rsid w:val="00B502A0"/>
    <w:rsid w:val="00B548E9"/>
    <w:rsid w:val="00B571DD"/>
    <w:rsid w:val="00B62A4A"/>
    <w:rsid w:val="00B6487D"/>
    <w:rsid w:val="00B71C33"/>
    <w:rsid w:val="00B7237C"/>
    <w:rsid w:val="00B81A05"/>
    <w:rsid w:val="00B81A77"/>
    <w:rsid w:val="00B82877"/>
    <w:rsid w:val="00B83183"/>
    <w:rsid w:val="00B876F5"/>
    <w:rsid w:val="00B97166"/>
    <w:rsid w:val="00B97ABE"/>
    <w:rsid w:val="00BA3C4A"/>
    <w:rsid w:val="00BA61BC"/>
    <w:rsid w:val="00BB049C"/>
    <w:rsid w:val="00BB2062"/>
    <w:rsid w:val="00BB5BED"/>
    <w:rsid w:val="00BB75B1"/>
    <w:rsid w:val="00BC0A2A"/>
    <w:rsid w:val="00BC7034"/>
    <w:rsid w:val="00BD07CD"/>
    <w:rsid w:val="00BD6239"/>
    <w:rsid w:val="00BE2E7E"/>
    <w:rsid w:val="00BE6546"/>
    <w:rsid w:val="00BF2C0C"/>
    <w:rsid w:val="00BF7530"/>
    <w:rsid w:val="00C03C94"/>
    <w:rsid w:val="00C2060B"/>
    <w:rsid w:val="00C214DB"/>
    <w:rsid w:val="00C2737A"/>
    <w:rsid w:val="00C3277B"/>
    <w:rsid w:val="00C37A66"/>
    <w:rsid w:val="00C41E2E"/>
    <w:rsid w:val="00C44B0C"/>
    <w:rsid w:val="00C5735B"/>
    <w:rsid w:val="00C60292"/>
    <w:rsid w:val="00C7099A"/>
    <w:rsid w:val="00C746B3"/>
    <w:rsid w:val="00C86232"/>
    <w:rsid w:val="00C86684"/>
    <w:rsid w:val="00CA47CB"/>
    <w:rsid w:val="00CB0E44"/>
    <w:rsid w:val="00CD3BA3"/>
    <w:rsid w:val="00CF31CF"/>
    <w:rsid w:val="00D031E0"/>
    <w:rsid w:val="00D035DF"/>
    <w:rsid w:val="00D037E4"/>
    <w:rsid w:val="00D04460"/>
    <w:rsid w:val="00D04FFE"/>
    <w:rsid w:val="00D1693B"/>
    <w:rsid w:val="00D20E72"/>
    <w:rsid w:val="00D220BF"/>
    <w:rsid w:val="00D246C8"/>
    <w:rsid w:val="00D32439"/>
    <w:rsid w:val="00D40E9E"/>
    <w:rsid w:val="00D4626A"/>
    <w:rsid w:val="00D5154A"/>
    <w:rsid w:val="00D526A8"/>
    <w:rsid w:val="00D6146D"/>
    <w:rsid w:val="00D625B9"/>
    <w:rsid w:val="00D6373D"/>
    <w:rsid w:val="00D645F9"/>
    <w:rsid w:val="00D65F3C"/>
    <w:rsid w:val="00D74593"/>
    <w:rsid w:val="00D810FD"/>
    <w:rsid w:val="00D82113"/>
    <w:rsid w:val="00D94C93"/>
    <w:rsid w:val="00D970F3"/>
    <w:rsid w:val="00DA0D50"/>
    <w:rsid w:val="00DA7990"/>
    <w:rsid w:val="00DB3A2A"/>
    <w:rsid w:val="00DD4130"/>
    <w:rsid w:val="00DE0283"/>
    <w:rsid w:val="00DE111A"/>
    <w:rsid w:val="00DF2A36"/>
    <w:rsid w:val="00E02EB5"/>
    <w:rsid w:val="00E10E81"/>
    <w:rsid w:val="00E12E1F"/>
    <w:rsid w:val="00E15737"/>
    <w:rsid w:val="00E17092"/>
    <w:rsid w:val="00E23361"/>
    <w:rsid w:val="00E355A7"/>
    <w:rsid w:val="00E42259"/>
    <w:rsid w:val="00E4326C"/>
    <w:rsid w:val="00E47C7A"/>
    <w:rsid w:val="00E521A6"/>
    <w:rsid w:val="00E552AB"/>
    <w:rsid w:val="00E571FA"/>
    <w:rsid w:val="00E657C8"/>
    <w:rsid w:val="00E71E12"/>
    <w:rsid w:val="00E77227"/>
    <w:rsid w:val="00E77ECA"/>
    <w:rsid w:val="00EA05E4"/>
    <w:rsid w:val="00EA384D"/>
    <w:rsid w:val="00EB1C81"/>
    <w:rsid w:val="00EC0A59"/>
    <w:rsid w:val="00EC16C6"/>
    <w:rsid w:val="00EC6993"/>
    <w:rsid w:val="00EC6EA3"/>
    <w:rsid w:val="00ED0B8D"/>
    <w:rsid w:val="00ED3CD4"/>
    <w:rsid w:val="00EE2913"/>
    <w:rsid w:val="00EE6422"/>
    <w:rsid w:val="00EF57D4"/>
    <w:rsid w:val="00F0232E"/>
    <w:rsid w:val="00F03C01"/>
    <w:rsid w:val="00F07B1E"/>
    <w:rsid w:val="00F13B4A"/>
    <w:rsid w:val="00F24524"/>
    <w:rsid w:val="00F4115C"/>
    <w:rsid w:val="00F52F61"/>
    <w:rsid w:val="00F5404D"/>
    <w:rsid w:val="00F709B9"/>
    <w:rsid w:val="00F814F1"/>
    <w:rsid w:val="00F83592"/>
    <w:rsid w:val="00F86BC2"/>
    <w:rsid w:val="00F910F4"/>
    <w:rsid w:val="00F9200B"/>
    <w:rsid w:val="00FA4302"/>
    <w:rsid w:val="00FA59EC"/>
    <w:rsid w:val="00FC7910"/>
    <w:rsid w:val="00FE386C"/>
    <w:rsid w:val="00FF450B"/>
    <w:rsid w:val="00FF60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508045-88D2-4F20-AA34-D549AC31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FDD"/>
    <w:pPr>
      <w:spacing w:after="0" w:line="240" w:lineRule="auto"/>
    </w:pPr>
    <w:rPr>
      <w:rFonts w:ascii="Times New Roman" w:eastAsia="Times New Roman" w:hAnsi="Times New Roman" w:cs="Times New Roman"/>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1268</Characters>
  <Application>Microsoft Office Word</Application>
  <DocSecurity>0</DocSecurity>
  <Lines>10</Lines>
  <Paragraphs>2</Paragraphs>
  <ScaleCrop>false</ScaleCrop>
  <Company>HP Inc.</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Sumithra Dhandapani</dc:creator>
  <cp:keywords/>
  <dc:description/>
  <cp:lastModifiedBy>Rajalakshmi Thangaraj</cp:lastModifiedBy>
  <cp:revision>2</cp:revision>
  <dcterms:created xsi:type="dcterms:W3CDTF">2025-12-03T02:32:00Z</dcterms:created>
  <dcterms:modified xsi:type="dcterms:W3CDTF">2025-12-03T07:25:00Z</dcterms:modified>
</cp:coreProperties>
</file>