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45DE" w14:textId="77777777" w:rsidR="0008076D" w:rsidRPr="00397A36" w:rsidRDefault="0008076D" w:rsidP="0008076D">
      <w:pPr>
        <w:pStyle w:val="Caption"/>
        <w:spacing w:line="360" w:lineRule="auto"/>
        <w:ind w:left="720" w:hanging="720"/>
        <w:jc w:val="both"/>
        <w:rPr>
          <w:rFonts w:ascii="Times New Roman" w:hAnsi="Times New Roman" w:cs="Times New Roman"/>
          <w:i w:val="0"/>
          <w:iCs w:val="0"/>
          <w:sz w:val="48"/>
          <w:szCs w:val="48"/>
        </w:rPr>
      </w:pP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Table </w:t>
      </w: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begin"/>
      </w: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instrText xml:space="preserve"> SEQ Table \* ARABIC </w:instrText>
      </w: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4"/>
          <w:szCs w:val="24"/>
        </w:rPr>
        <w:t>2</w:t>
      </w: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end"/>
      </w:r>
      <w:r w:rsidRPr="00397A36">
        <w:rPr>
          <w:rFonts w:ascii="Times New Roman" w:hAnsi="Times New Roman" w:cs="Times New Roman"/>
          <w:i w:val="0"/>
          <w:iCs w:val="0"/>
          <w:sz w:val="24"/>
          <w:szCs w:val="24"/>
        </w:rPr>
        <w:t>: Performance of reactive screen and test within three days by health posts in the evaluation of the " 1-3-7" surveillance and response approach in Farta district, northwest Ethiopia, 2024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"/>
        <w:gridCol w:w="1088"/>
        <w:gridCol w:w="1143"/>
        <w:gridCol w:w="770"/>
        <w:gridCol w:w="1376"/>
        <w:gridCol w:w="1296"/>
        <w:gridCol w:w="894"/>
        <w:gridCol w:w="646"/>
        <w:gridCol w:w="646"/>
        <w:gridCol w:w="843"/>
        <w:gridCol w:w="796"/>
        <w:gridCol w:w="1096"/>
        <w:gridCol w:w="794"/>
      </w:tblGrid>
      <w:tr w:rsidR="0008076D" w:rsidRPr="00397A36" w14:paraId="03DCE97B" w14:textId="77777777" w:rsidTr="00D41341">
        <w:trPr>
          <w:trHeight w:val="494"/>
        </w:trPr>
        <w:tc>
          <w:tcPr>
            <w:tcW w:w="643" w:type="pct"/>
            <w:vMerge w:val="restart"/>
            <w:vAlign w:val="bottom"/>
          </w:tcPr>
          <w:p w14:paraId="0B4513EB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Name of HP</w:t>
            </w:r>
          </w:p>
        </w:tc>
        <w:tc>
          <w:tcPr>
            <w:tcW w:w="1278" w:type="pct"/>
            <w:gridSpan w:val="3"/>
          </w:tcPr>
          <w:p w14:paraId="7419CFAC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Eligible HHs </w:t>
            </w:r>
          </w:p>
        </w:tc>
        <w:tc>
          <w:tcPr>
            <w:tcW w:w="387" w:type="pct"/>
            <w:vMerge w:val="restart"/>
          </w:tcPr>
          <w:p w14:paraId="1D40E742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HH investigated</w:t>
            </w:r>
          </w:p>
        </w:tc>
        <w:tc>
          <w:tcPr>
            <w:tcW w:w="385" w:type="pct"/>
            <w:vMerge w:val="restart"/>
            <w:vAlign w:val="bottom"/>
          </w:tcPr>
          <w:p w14:paraId="5DF4867F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ligible Individuals</w:t>
            </w:r>
          </w:p>
        </w:tc>
        <w:tc>
          <w:tcPr>
            <w:tcW w:w="385" w:type="pct"/>
            <w:vMerge w:val="restart"/>
            <w:vAlign w:val="bottom"/>
          </w:tcPr>
          <w:p w14:paraId="08D8A6D5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Tested</w:t>
            </w:r>
          </w:p>
        </w:tc>
        <w:tc>
          <w:tcPr>
            <w:tcW w:w="1229" w:type="pct"/>
            <w:gridSpan w:val="4"/>
            <w:vAlign w:val="bottom"/>
          </w:tcPr>
          <w:p w14:paraId="7A84F40B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Cases by species</w:t>
            </w:r>
          </w:p>
        </w:tc>
        <w:tc>
          <w:tcPr>
            <w:tcW w:w="693" w:type="pct"/>
            <w:gridSpan w:val="2"/>
            <w:vAlign w:val="bottom"/>
          </w:tcPr>
          <w:p w14:paraId="599352D0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Cases by source of infection</w:t>
            </w:r>
          </w:p>
        </w:tc>
      </w:tr>
      <w:tr w:rsidR="0008076D" w:rsidRPr="00397A36" w14:paraId="199F68B2" w14:textId="77777777" w:rsidTr="00D41341">
        <w:trPr>
          <w:cantSplit/>
          <w:trHeight w:val="125"/>
        </w:trPr>
        <w:tc>
          <w:tcPr>
            <w:tcW w:w="643" w:type="pct"/>
            <w:vMerge/>
            <w:vAlign w:val="bottom"/>
            <w:hideMark/>
          </w:tcPr>
          <w:p w14:paraId="4CF5C715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0" w:type="pct"/>
          </w:tcPr>
          <w:p w14:paraId="0BE361B3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Index cases </w:t>
            </w:r>
          </w:p>
        </w:tc>
        <w:tc>
          <w:tcPr>
            <w:tcW w:w="481" w:type="pct"/>
            <w:vAlign w:val="bottom"/>
            <w:hideMark/>
          </w:tcPr>
          <w:p w14:paraId="2D27C72D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within 70M</w:t>
            </w:r>
          </w:p>
        </w:tc>
        <w:tc>
          <w:tcPr>
            <w:tcW w:w="337" w:type="pct"/>
          </w:tcPr>
          <w:p w14:paraId="6A10D732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387" w:type="pct"/>
            <w:vMerge/>
          </w:tcPr>
          <w:p w14:paraId="231C8ECE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5" w:type="pct"/>
            <w:vMerge/>
            <w:vAlign w:val="bottom"/>
            <w:hideMark/>
          </w:tcPr>
          <w:p w14:paraId="199F2F0F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5" w:type="pct"/>
            <w:vMerge/>
            <w:vAlign w:val="bottom"/>
            <w:hideMark/>
          </w:tcPr>
          <w:p w14:paraId="0ADD0B19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9" w:type="pct"/>
            <w:vAlign w:val="bottom"/>
          </w:tcPr>
          <w:p w14:paraId="5CFF7DD8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PF </w:t>
            </w:r>
          </w:p>
        </w:tc>
        <w:tc>
          <w:tcPr>
            <w:tcW w:w="289" w:type="pct"/>
            <w:vAlign w:val="bottom"/>
          </w:tcPr>
          <w:p w14:paraId="508BB769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PV </w:t>
            </w:r>
          </w:p>
        </w:tc>
        <w:tc>
          <w:tcPr>
            <w:tcW w:w="304" w:type="pct"/>
            <w:vAlign w:val="bottom"/>
          </w:tcPr>
          <w:p w14:paraId="1B081F39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Mixed </w:t>
            </w:r>
          </w:p>
        </w:tc>
        <w:tc>
          <w:tcPr>
            <w:tcW w:w="347" w:type="pct"/>
            <w:vAlign w:val="bottom"/>
          </w:tcPr>
          <w:p w14:paraId="21A28CA6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Total</w:t>
            </w:r>
          </w:p>
        </w:tc>
        <w:tc>
          <w:tcPr>
            <w:tcW w:w="347" w:type="pct"/>
            <w:vAlign w:val="bottom"/>
            <w:hideMark/>
          </w:tcPr>
          <w:p w14:paraId="73FA85F5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Imported</w:t>
            </w:r>
          </w:p>
        </w:tc>
        <w:tc>
          <w:tcPr>
            <w:tcW w:w="346" w:type="pct"/>
            <w:vAlign w:val="bottom"/>
            <w:hideMark/>
          </w:tcPr>
          <w:p w14:paraId="6CF1F70C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Local </w:t>
            </w:r>
          </w:p>
        </w:tc>
      </w:tr>
      <w:tr w:rsidR="0008076D" w:rsidRPr="00397A36" w14:paraId="5E961152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13802658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Aivanyva</w:t>
            </w:r>
          </w:p>
        </w:tc>
        <w:tc>
          <w:tcPr>
            <w:tcW w:w="460" w:type="pct"/>
            <w:vAlign w:val="center"/>
          </w:tcPr>
          <w:p w14:paraId="364BC1D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481" w:type="pct"/>
            <w:noWrap/>
            <w:vAlign w:val="bottom"/>
          </w:tcPr>
          <w:p w14:paraId="1358B7C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337" w:type="pct"/>
            <w:vAlign w:val="bottom"/>
          </w:tcPr>
          <w:p w14:paraId="4D8E9F70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387" w:type="pct"/>
            <w:vAlign w:val="bottom"/>
          </w:tcPr>
          <w:p w14:paraId="73875F3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385" w:type="pct"/>
            <w:noWrap/>
            <w:vAlign w:val="bottom"/>
            <w:hideMark/>
          </w:tcPr>
          <w:p w14:paraId="2B5D489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316</w:t>
            </w:r>
          </w:p>
        </w:tc>
        <w:tc>
          <w:tcPr>
            <w:tcW w:w="385" w:type="pct"/>
            <w:noWrap/>
            <w:vAlign w:val="bottom"/>
            <w:hideMark/>
          </w:tcPr>
          <w:p w14:paraId="34B6303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316</w:t>
            </w:r>
          </w:p>
        </w:tc>
        <w:tc>
          <w:tcPr>
            <w:tcW w:w="289" w:type="pct"/>
            <w:noWrap/>
            <w:vAlign w:val="bottom"/>
          </w:tcPr>
          <w:p w14:paraId="4C641DF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9" w:type="pct"/>
            <w:noWrap/>
            <w:vAlign w:val="bottom"/>
          </w:tcPr>
          <w:p w14:paraId="37DDABB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4E10C340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741F443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47" w:type="pct"/>
            <w:noWrap/>
            <w:vAlign w:val="bottom"/>
            <w:hideMark/>
          </w:tcPr>
          <w:p w14:paraId="6E87F2C0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70789FC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8076D" w:rsidRPr="00397A36" w14:paraId="1432EB2C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3E235F04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Dengorse</w:t>
            </w:r>
          </w:p>
        </w:tc>
        <w:tc>
          <w:tcPr>
            <w:tcW w:w="460" w:type="pct"/>
            <w:vAlign w:val="center"/>
          </w:tcPr>
          <w:p w14:paraId="6E00E95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481" w:type="pct"/>
            <w:noWrap/>
            <w:vAlign w:val="bottom"/>
          </w:tcPr>
          <w:p w14:paraId="3404234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37" w:type="pct"/>
            <w:vAlign w:val="bottom"/>
          </w:tcPr>
          <w:p w14:paraId="1DCABDC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87" w:type="pct"/>
            <w:vAlign w:val="bottom"/>
          </w:tcPr>
          <w:p w14:paraId="05DE4FD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85" w:type="pct"/>
            <w:noWrap/>
            <w:vAlign w:val="bottom"/>
            <w:hideMark/>
          </w:tcPr>
          <w:p w14:paraId="3CAA6DF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385" w:type="pct"/>
            <w:noWrap/>
            <w:vAlign w:val="bottom"/>
            <w:hideMark/>
          </w:tcPr>
          <w:p w14:paraId="714A25D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289" w:type="pct"/>
            <w:noWrap/>
            <w:vAlign w:val="bottom"/>
          </w:tcPr>
          <w:p w14:paraId="449A023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noWrap/>
            <w:vAlign w:val="bottom"/>
          </w:tcPr>
          <w:p w14:paraId="6353EDD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25D8469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751907D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7" w:type="pct"/>
            <w:noWrap/>
            <w:vAlign w:val="bottom"/>
            <w:hideMark/>
          </w:tcPr>
          <w:p w14:paraId="5C4F908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7368BD4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08076D" w:rsidRPr="00397A36" w14:paraId="5B11F884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0074B375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Kolay</w:t>
            </w:r>
          </w:p>
        </w:tc>
        <w:tc>
          <w:tcPr>
            <w:tcW w:w="460" w:type="pct"/>
            <w:vAlign w:val="center"/>
          </w:tcPr>
          <w:p w14:paraId="1815330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81" w:type="pct"/>
            <w:noWrap/>
            <w:vAlign w:val="bottom"/>
          </w:tcPr>
          <w:p w14:paraId="0053246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37" w:type="pct"/>
            <w:vAlign w:val="bottom"/>
          </w:tcPr>
          <w:p w14:paraId="10A863B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87" w:type="pct"/>
            <w:vAlign w:val="bottom"/>
          </w:tcPr>
          <w:p w14:paraId="2707237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85" w:type="pct"/>
            <w:noWrap/>
            <w:vAlign w:val="bottom"/>
            <w:hideMark/>
          </w:tcPr>
          <w:p w14:paraId="57E8559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385" w:type="pct"/>
            <w:noWrap/>
            <w:vAlign w:val="bottom"/>
            <w:hideMark/>
          </w:tcPr>
          <w:p w14:paraId="0728E69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289" w:type="pct"/>
            <w:noWrap/>
            <w:vAlign w:val="bottom"/>
          </w:tcPr>
          <w:p w14:paraId="4723DD9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45F7D6E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4FFCEE0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3543872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  <w:hideMark/>
          </w:tcPr>
          <w:p w14:paraId="7AA41D5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05063AF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08076D" w:rsidRPr="00397A36" w14:paraId="0E5512AB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5B77BC6A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Kanat</w:t>
            </w:r>
          </w:p>
        </w:tc>
        <w:tc>
          <w:tcPr>
            <w:tcW w:w="460" w:type="pct"/>
            <w:vAlign w:val="center"/>
          </w:tcPr>
          <w:p w14:paraId="1B840DE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81" w:type="pct"/>
            <w:noWrap/>
            <w:vAlign w:val="bottom"/>
          </w:tcPr>
          <w:p w14:paraId="3415C66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337" w:type="pct"/>
            <w:vAlign w:val="bottom"/>
          </w:tcPr>
          <w:p w14:paraId="426A6BA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387" w:type="pct"/>
            <w:vAlign w:val="bottom"/>
          </w:tcPr>
          <w:p w14:paraId="07B11C5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385" w:type="pct"/>
            <w:noWrap/>
            <w:vAlign w:val="bottom"/>
            <w:hideMark/>
          </w:tcPr>
          <w:p w14:paraId="30992FA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385" w:type="pct"/>
            <w:noWrap/>
            <w:vAlign w:val="bottom"/>
            <w:hideMark/>
          </w:tcPr>
          <w:p w14:paraId="7FC6627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289" w:type="pct"/>
            <w:noWrap/>
            <w:vAlign w:val="bottom"/>
          </w:tcPr>
          <w:p w14:paraId="78BCB45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noWrap/>
            <w:vAlign w:val="bottom"/>
          </w:tcPr>
          <w:p w14:paraId="7A60501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04" w:type="pct"/>
            <w:noWrap/>
            <w:vAlign w:val="bottom"/>
          </w:tcPr>
          <w:p w14:paraId="5BED696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7" w:type="pct"/>
            <w:noWrap/>
            <w:vAlign w:val="bottom"/>
          </w:tcPr>
          <w:p w14:paraId="3DF0A52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47" w:type="pct"/>
            <w:noWrap/>
            <w:vAlign w:val="bottom"/>
            <w:hideMark/>
          </w:tcPr>
          <w:p w14:paraId="53FC86C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19CAA62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8076D" w:rsidRPr="00397A36" w14:paraId="2D07EA4A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70B9DE32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Endrgie</w:t>
            </w:r>
          </w:p>
        </w:tc>
        <w:tc>
          <w:tcPr>
            <w:tcW w:w="460" w:type="pct"/>
            <w:vAlign w:val="center"/>
          </w:tcPr>
          <w:p w14:paraId="258E073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481" w:type="pct"/>
            <w:noWrap/>
            <w:vAlign w:val="bottom"/>
          </w:tcPr>
          <w:p w14:paraId="54B7CE4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337" w:type="pct"/>
            <w:vAlign w:val="bottom"/>
          </w:tcPr>
          <w:p w14:paraId="2A7158F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387" w:type="pct"/>
            <w:vAlign w:val="bottom"/>
          </w:tcPr>
          <w:p w14:paraId="596E565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385" w:type="pct"/>
            <w:noWrap/>
            <w:vAlign w:val="bottom"/>
            <w:hideMark/>
          </w:tcPr>
          <w:p w14:paraId="78F32F4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</w:t>
            </w:r>
          </w:p>
        </w:tc>
        <w:tc>
          <w:tcPr>
            <w:tcW w:w="385" w:type="pct"/>
            <w:noWrap/>
            <w:vAlign w:val="bottom"/>
            <w:hideMark/>
          </w:tcPr>
          <w:p w14:paraId="246AAC2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</w:t>
            </w:r>
          </w:p>
        </w:tc>
        <w:tc>
          <w:tcPr>
            <w:tcW w:w="289" w:type="pct"/>
            <w:noWrap/>
            <w:vAlign w:val="bottom"/>
          </w:tcPr>
          <w:p w14:paraId="2B5B7F3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702CC83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04" w:type="pct"/>
            <w:noWrap/>
            <w:vAlign w:val="bottom"/>
          </w:tcPr>
          <w:p w14:paraId="010987E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65B04D8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7" w:type="pct"/>
            <w:noWrap/>
            <w:vAlign w:val="bottom"/>
            <w:hideMark/>
          </w:tcPr>
          <w:p w14:paraId="379A803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6" w:type="pct"/>
            <w:noWrap/>
            <w:vAlign w:val="bottom"/>
            <w:hideMark/>
          </w:tcPr>
          <w:p w14:paraId="3D34C8C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08076D" w:rsidRPr="00397A36" w14:paraId="2529FBC4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23B3EADB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Gassay</w:t>
            </w:r>
          </w:p>
        </w:tc>
        <w:tc>
          <w:tcPr>
            <w:tcW w:w="460" w:type="pct"/>
            <w:vAlign w:val="center"/>
          </w:tcPr>
          <w:p w14:paraId="4845A27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481" w:type="pct"/>
            <w:noWrap/>
            <w:vAlign w:val="bottom"/>
          </w:tcPr>
          <w:p w14:paraId="3276469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337" w:type="pct"/>
            <w:vAlign w:val="bottom"/>
          </w:tcPr>
          <w:p w14:paraId="7E7F9BE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387" w:type="pct"/>
            <w:vAlign w:val="bottom"/>
          </w:tcPr>
          <w:p w14:paraId="008D90F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385" w:type="pct"/>
            <w:noWrap/>
            <w:vAlign w:val="bottom"/>
            <w:hideMark/>
          </w:tcPr>
          <w:p w14:paraId="5200153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</w:t>
            </w:r>
          </w:p>
        </w:tc>
        <w:tc>
          <w:tcPr>
            <w:tcW w:w="385" w:type="pct"/>
            <w:noWrap/>
            <w:vAlign w:val="bottom"/>
            <w:hideMark/>
          </w:tcPr>
          <w:p w14:paraId="683BFBD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</w:t>
            </w:r>
          </w:p>
        </w:tc>
        <w:tc>
          <w:tcPr>
            <w:tcW w:w="289" w:type="pct"/>
            <w:noWrap/>
            <w:vAlign w:val="bottom"/>
          </w:tcPr>
          <w:p w14:paraId="60391FE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0A89AE9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5EFCCB1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230866E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  <w:hideMark/>
          </w:tcPr>
          <w:p w14:paraId="1460B08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5C618B4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08076D" w:rsidRPr="00397A36" w14:paraId="66B7D373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56AC4C2B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Saherina</w:t>
            </w:r>
          </w:p>
        </w:tc>
        <w:tc>
          <w:tcPr>
            <w:tcW w:w="460" w:type="pct"/>
            <w:vAlign w:val="center"/>
          </w:tcPr>
          <w:p w14:paraId="2AF2EFC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481" w:type="pct"/>
            <w:noWrap/>
            <w:vAlign w:val="bottom"/>
          </w:tcPr>
          <w:p w14:paraId="44E57D2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337" w:type="pct"/>
            <w:vAlign w:val="bottom"/>
          </w:tcPr>
          <w:p w14:paraId="3300506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387" w:type="pct"/>
            <w:vAlign w:val="bottom"/>
          </w:tcPr>
          <w:p w14:paraId="2E18B76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385" w:type="pct"/>
            <w:noWrap/>
            <w:vAlign w:val="bottom"/>
            <w:hideMark/>
          </w:tcPr>
          <w:p w14:paraId="054121F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385" w:type="pct"/>
            <w:noWrap/>
            <w:vAlign w:val="bottom"/>
            <w:hideMark/>
          </w:tcPr>
          <w:p w14:paraId="2EC1E7D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289" w:type="pct"/>
            <w:noWrap/>
            <w:vAlign w:val="bottom"/>
          </w:tcPr>
          <w:p w14:paraId="5FE8D3E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noWrap/>
            <w:vAlign w:val="bottom"/>
          </w:tcPr>
          <w:p w14:paraId="02168E8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3667893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3D07121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47" w:type="pct"/>
            <w:noWrap/>
            <w:vAlign w:val="bottom"/>
            <w:hideMark/>
          </w:tcPr>
          <w:p w14:paraId="534CEAE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48DD23E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8076D" w:rsidRPr="00397A36" w14:paraId="191E9A11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3537BDE4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Wowa</w:t>
            </w:r>
          </w:p>
        </w:tc>
        <w:tc>
          <w:tcPr>
            <w:tcW w:w="460" w:type="pct"/>
            <w:vAlign w:val="center"/>
          </w:tcPr>
          <w:p w14:paraId="367CA8D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481" w:type="pct"/>
            <w:noWrap/>
            <w:vAlign w:val="bottom"/>
          </w:tcPr>
          <w:p w14:paraId="6767531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337" w:type="pct"/>
            <w:vAlign w:val="bottom"/>
          </w:tcPr>
          <w:p w14:paraId="01EAAE2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387" w:type="pct"/>
            <w:vAlign w:val="bottom"/>
          </w:tcPr>
          <w:p w14:paraId="23272AF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385" w:type="pct"/>
            <w:noWrap/>
            <w:vAlign w:val="bottom"/>
            <w:hideMark/>
          </w:tcPr>
          <w:p w14:paraId="30A80CB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138</w:t>
            </w:r>
          </w:p>
        </w:tc>
        <w:tc>
          <w:tcPr>
            <w:tcW w:w="385" w:type="pct"/>
            <w:noWrap/>
            <w:vAlign w:val="bottom"/>
            <w:hideMark/>
          </w:tcPr>
          <w:p w14:paraId="39FBAD4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138</w:t>
            </w:r>
          </w:p>
        </w:tc>
        <w:tc>
          <w:tcPr>
            <w:tcW w:w="289" w:type="pct"/>
            <w:noWrap/>
            <w:vAlign w:val="bottom"/>
          </w:tcPr>
          <w:p w14:paraId="07345C5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9" w:type="pct"/>
            <w:noWrap/>
            <w:vAlign w:val="bottom"/>
          </w:tcPr>
          <w:p w14:paraId="7EC7F2C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04" w:type="pct"/>
            <w:noWrap/>
            <w:vAlign w:val="bottom"/>
          </w:tcPr>
          <w:p w14:paraId="57BA002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7" w:type="pct"/>
            <w:noWrap/>
            <w:vAlign w:val="bottom"/>
          </w:tcPr>
          <w:p w14:paraId="15A4D12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47" w:type="pct"/>
            <w:noWrap/>
            <w:vAlign w:val="bottom"/>
            <w:hideMark/>
          </w:tcPr>
          <w:p w14:paraId="6EF9929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7779DCF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</w:tr>
      <w:tr w:rsidR="0008076D" w:rsidRPr="00397A36" w14:paraId="62D87A3E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460949C7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Betkrstian</w:t>
            </w:r>
          </w:p>
        </w:tc>
        <w:tc>
          <w:tcPr>
            <w:tcW w:w="460" w:type="pct"/>
            <w:vAlign w:val="center"/>
          </w:tcPr>
          <w:p w14:paraId="6D603BB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81" w:type="pct"/>
            <w:noWrap/>
            <w:vAlign w:val="bottom"/>
          </w:tcPr>
          <w:p w14:paraId="1FDF04C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37" w:type="pct"/>
            <w:vAlign w:val="bottom"/>
          </w:tcPr>
          <w:p w14:paraId="49C78D3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387" w:type="pct"/>
            <w:vAlign w:val="bottom"/>
          </w:tcPr>
          <w:p w14:paraId="0781CDB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385" w:type="pct"/>
            <w:noWrap/>
            <w:vAlign w:val="bottom"/>
            <w:hideMark/>
          </w:tcPr>
          <w:p w14:paraId="19BE226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385" w:type="pct"/>
            <w:noWrap/>
            <w:vAlign w:val="bottom"/>
            <w:hideMark/>
          </w:tcPr>
          <w:p w14:paraId="2E39937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289" w:type="pct"/>
            <w:noWrap/>
            <w:vAlign w:val="bottom"/>
          </w:tcPr>
          <w:p w14:paraId="71DC21B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2506344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04" w:type="pct"/>
            <w:noWrap/>
            <w:vAlign w:val="bottom"/>
          </w:tcPr>
          <w:p w14:paraId="7A0FAC9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465D8DF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47" w:type="pct"/>
            <w:noWrap/>
            <w:vAlign w:val="bottom"/>
            <w:hideMark/>
          </w:tcPr>
          <w:p w14:paraId="0E1C776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751C899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8076D" w:rsidRPr="00397A36" w14:paraId="2C2AA0FB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25D68281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M/Tsion</w:t>
            </w:r>
          </w:p>
        </w:tc>
        <w:tc>
          <w:tcPr>
            <w:tcW w:w="460" w:type="pct"/>
            <w:vAlign w:val="center"/>
          </w:tcPr>
          <w:p w14:paraId="31594A8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81" w:type="pct"/>
            <w:noWrap/>
            <w:vAlign w:val="bottom"/>
          </w:tcPr>
          <w:p w14:paraId="498C272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37" w:type="pct"/>
            <w:vAlign w:val="bottom"/>
          </w:tcPr>
          <w:p w14:paraId="20C7F44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87" w:type="pct"/>
            <w:vAlign w:val="bottom"/>
          </w:tcPr>
          <w:p w14:paraId="31F2A56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85" w:type="pct"/>
            <w:noWrap/>
            <w:vAlign w:val="bottom"/>
            <w:hideMark/>
          </w:tcPr>
          <w:p w14:paraId="44C02BF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385" w:type="pct"/>
            <w:noWrap/>
            <w:vAlign w:val="bottom"/>
            <w:hideMark/>
          </w:tcPr>
          <w:p w14:paraId="1B62C05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289" w:type="pct"/>
            <w:noWrap/>
            <w:vAlign w:val="bottom"/>
          </w:tcPr>
          <w:p w14:paraId="367A039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01E8182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3FF3BD1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04AA70F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  <w:hideMark/>
          </w:tcPr>
          <w:p w14:paraId="19BD123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056FC6C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08076D" w:rsidRPr="00397A36" w14:paraId="01C67183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7A6E9658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Woriken</w:t>
            </w:r>
          </w:p>
        </w:tc>
        <w:tc>
          <w:tcPr>
            <w:tcW w:w="460" w:type="pct"/>
            <w:vAlign w:val="center"/>
          </w:tcPr>
          <w:p w14:paraId="7F8AB40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81" w:type="pct"/>
            <w:noWrap/>
            <w:vAlign w:val="bottom"/>
          </w:tcPr>
          <w:p w14:paraId="0728D5A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337" w:type="pct"/>
            <w:vAlign w:val="bottom"/>
          </w:tcPr>
          <w:p w14:paraId="4498ECD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387" w:type="pct"/>
            <w:vAlign w:val="bottom"/>
          </w:tcPr>
          <w:p w14:paraId="39C2BC0A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385" w:type="pct"/>
            <w:noWrap/>
            <w:vAlign w:val="bottom"/>
            <w:hideMark/>
          </w:tcPr>
          <w:p w14:paraId="7EB48D7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385" w:type="pct"/>
            <w:noWrap/>
            <w:vAlign w:val="bottom"/>
            <w:hideMark/>
          </w:tcPr>
          <w:p w14:paraId="6FA50E0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289" w:type="pct"/>
            <w:noWrap/>
            <w:vAlign w:val="bottom"/>
          </w:tcPr>
          <w:p w14:paraId="2A17710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9" w:type="pct"/>
            <w:noWrap/>
            <w:vAlign w:val="bottom"/>
          </w:tcPr>
          <w:p w14:paraId="60577DE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04" w:type="pct"/>
            <w:noWrap/>
            <w:vAlign w:val="bottom"/>
          </w:tcPr>
          <w:p w14:paraId="1785930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7A676A4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47" w:type="pct"/>
            <w:noWrap/>
            <w:vAlign w:val="bottom"/>
            <w:hideMark/>
          </w:tcPr>
          <w:p w14:paraId="6C644E9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5F274D1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08076D" w:rsidRPr="00397A36" w14:paraId="68CAFC0D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34FD5A80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Aringo</w:t>
            </w:r>
          </w:p>
        </w:tc>
        <w:tc>
          <w:tcPr>
            <w:tcW w:w="460" w:type="pct"/>
            <w:vAlign w:val="center"/>
          </w:tcPr>
          <w:p w14:paraId="7685A4E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81" w:type="pct"/>
            <w:noWrap/>
            <w:vAlign w:val="bottom"/>
          </w:tcPr>
          <w:p w14:paraId="0014694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37" w:type="pct"/>
            <w:vAlign w:val="bottom"/>
          </w:tcPr>
          <w:p w14:paraId="2A1741D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87" w:type="pct"/>
            <w:vAlign w:val="bottom"/>
          </w:tcPr>
          <w:p w14:paraId="5945199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85" w:type="pct"/>
            <w:noWrap/>
            <w:vAlign w:val="bottom"/>
            <w:hideMark/>
          </w:tcPr>
          <w:p w14:paraId="4AF47AF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85" w:type="pct"/>
            <w:noWrap/>
            <w:vAlign w:val="bottom"/>
            <w:hideMark/>
          </w:tcPr>
          <w:p w14:paraId="201E5B4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9" w:type="pct"/>
            <w:noWrap/>
            <w:vAlign w:val="bottom"/>
          </w:tcPr>
          <w:p w14:paraId="479F9A50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noWrap/>
            <w:vAlign w:val="bottom"/>
          </w:tcPr>
          <w:p w14:paraId="50EFD6C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04" w:type="pct"/>
            <w:noWrap/>
            <w:vAlign w:val="bottom"/>
          </w:tcPr>
          <w:p w14:paraId="1C0EDFA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01A75B0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  <w:hideMark/>
          </w:tcPr>
          <w:p w14:paraId="0C5B95A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3087E78E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08076D" w:rsidRPr="00397A36" w14:paraId="44C0EEA7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4E346F87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Giribi </w:t>
            </w:r>
          </w:p>
        </w:tc>
        <w:tc>
          <w:tcPr>
            <w:tcW w:w="460" w:type="pct"/>
            <w:vAlign w:val="center"/>
          </w:tcPr>
          <w:p w14:paraId="4CA7664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481" w:type="pct"/>
            <w:noWrap/>
            <w:vAlign w:val="bottom"/>
          </w:tcPr>
          <w:p w14:paraId="4D0CBD7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337" w:type="pct"/>
            <w:vAlign w:val="bottom"/>
          </w:tcPr>
          <w:p w14:paraId="7CCE479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</w:t>
            </w:r>
          </w:p>
        </w:tc>
        <w:tc>
          <w:tcPr>
            <w:tcW w:w="387" w:type="pct"/>
            <w:vAlign w:val="bottom"/>
          </w:tcPr>
          <w:p w14:paraId="109E3EC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385" w:type="pct"/>
            <w:noWrap/>
            <w:vAlign w:val="bottom"/>
            <w:hideMark/>
          </w:tcPr>
          <w:p w14:paraId="21DA618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359</w:t>
            </w:r>
          </w:p>
        </w:tc>
        <w:tc>
          <w:tcPr>
            <w:tcW w:w="385" w:type="pct"/>
            <w:noWrap/>
            <w:vAlign w:val="bottom"/>
            <w:hideMark/>
          </w:tcPr>
          <w:p w14:paraId="51DC7C1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359</w:t>
            </w:r>
          </w:p>
        </w:tc>
        <w:tc>
          <w:tcPr>
            <w:tcW w:w="289" w:type="pct"/>
            <w:noWrap/>
            <w:vAlign w:val="bottom"/>
          </w:tcPr>
          <w:p w14:paraId="129073F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noWrap/>
            <w:vAlign w:val="bottom"/>
          </w:tcPr>
          <w:p w14:paraId="4ABD91C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04" w:type="pct"/>
            <w:noWrap/>
            <w:vAlign w:val="bottom"/>
          </w:tcPr>
          <w:p w14:paraId="658DC72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7" w:type="pct"/>
            <w:noWrap/>
            <w:vAlign w:val="bottom"/>
          </w:tcPr>
          <w:p w14:paraId="0B1EBAF4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47" w:type="pct"/>
            <w:noWrap/>
            <w:vAlign w:val="bottom"/>
            <w:hideMark/>
          </w:tcPr>
          <w:p w14:paraId="34F6DF8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7DEB3E4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08076D" w:rsidRPr="00397A36" w14:paraId="526473CC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389053CF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Maynet</w:t>
            </w:r>
          </w:p>
        </w:tc>
        <w:tc>
          <w:tcPr>
            <w:tcW w:w="460" w:type="pct"/>
            <w:vAlign w:val="center"/>
          </w:tcPr>
          <w:p w14:paraId="13EC0F8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481" w:type="pct"/>
            <w:noWrap/>
            <w:vAlign w:val="bottom"/>
          </w:tcPr>
          <w:p w14:paraId="621D8EE1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337" w:type="pct"/>
            <w:vAlign w:val="bottom"/>
          </w:tcPr>
          <w:p w14:paraId="22FF34D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387" w:type="pct"/>
            <w:vAlign w:val="bottom"/>
          </w:tcPr>
          <w:p w14:paraId="339AF38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385" w:type="pct"/>
            <w:noWrap/>
            <w:vAlign w:val="bottom"/>
            <w:hideMark/>
          </w:tcPr>
          <w:p w14:paraId="5A7E1AB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385" w:type="pct"/>
            <w:noWrap/>
            <w:vAlign w:val="bottom"/>
            <w:hideMark/>
          </w:tcPr>
          <w:p w14:paraId="32D4156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289" w:type="pct"/>
            <w:noWrap/>
            <w:vAlign w:val="bottom"/>
          </w:tcPr>
          <w:p w14:paraId="0D4512D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noWrap/>
            <w:vAlign w:val="bottom"/>
          </w:tcPr>
          <w:p w14:paraId="2DF08B7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04" w:type="pct"/>
            <w:noWrap/>
            <w:vAlign w:val="bottom"/>
          </w:tcPr>
          <w:p w14:paraId="0023010B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7" w:type="pct"/>
            <w:noWrap/>
            <w:vAlign w:val="bottom"/>
          </w:tcPr>
          <w:p w14:paraId="59EBA7EF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47" w:type="pct"/>
            <w:noWrap/>
            <w:vAlign w:val="bottom"/>
            <w:hideMark/>
          </w:tcPr>
          <w:p w14:paraId="40966AB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46" w:type="pct"/>
            <w:noWrap/>
            <w:vAlign w:val="bottom"/>
            <w:hideMark/>
          </w:tcPr>
          <w:p w14:paraId="6588F679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8076D" w:rsidRPr="00397A36" w14:paraId="1FC7C7F9" w14:textId="77777777" w:rsidTr="00D41341">
        <w:trPr>
          <w:trHeight w:val="290"/>
        </w:trPr>
        <w:tc>
          <w:tcPr>
            <w:tcW w:w="643" w:type="pct"/>
            <w:noWrap/>
            <w:vAlign w:val="bottom"/>
            <w:hideMark/>
          </w:tcPr>
          <w:p w14:paraId="72BB2BE7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460" w:type="pct"/>
            <w:vAlign w:val="center"/>
          </w:tcPr>
          <w:p w14:paraId="1190321C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180</w:t>
            </w:r>
          </w:p>
        </w:tc>
        <w:tc>
          <w:tcPr>
            <w:tcW w:w="481" w:type="pct"/>
            <w:noWrap/>
            <w:vAlign w:val="bottom"/>
          </w:tcPr>
          <w:p w14:paraId="63DF12F1" w14:textId="77777777" w:rsidR="0008076D" w:rsidRPr="00397A36" w:rsidRDefault="0008076D" w:rsidP="00D413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328</w:t>
            </w:r>
          </w:p>
        </w:tc>
        <w:tc>
          <w:tcPr>
            <w:tcW w:w="337" w:type="pct"/>
            <w:vAlign w:val="bottom"/>
          </w:tcPr>
          <w:p w14:paraId="7FE69F48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508</w:t>
            </w:r>
          </w:p>
        </w:tc>
        <w:tc>
          <w:tcPr>
            <w:tcW w:w="387" w:type="pct"/>
            <w:vAlign w:val="bottom"/>
          </w:tcPr>
          <w:p w14:paraId="4D799766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494</w:t>
            </w:r>
          </w:p>
        </w:tc>
        <w:tc>
          <w:tcPr>
            <w:tcW w:w="385" w:type="pct"/>
            <w:noWrap/>
            <w:vAlign w:val="bottom"/>
            <w:hideMark/>
          </w:tcPr>
          <w:p w14:paraId="4CB202D7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1611</w:t>
            </w:r>
          </w:p>
        </w:tc>
        <w:tc>
          <w:tcPr>
            <w:tcW w:w="385" w:type="pct"/>
            <w:noWrap/>
            <w:vAlign w:val="bottom"/>
            <w:hideMark/>
          </w:tcPr>
          <w:p w14:paraId="6423C353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1590</w:t>
            </w:r>
          </w:p>
        </w:tc>
        <w:tc>
          <w:tcPr>
            <w:tcW w:w="289" w:type="pct"/>
            <w:noWrap/>
            <w:vAlign w:val="bottom"/>
          </w:tcPr>
          <w:p w14:paraId="4B09437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289" w:type="pct"/>
            <w:noWrap/>
            <w:vAlign w:val="bottom"/>
          </w:tcPr>
          <w:p w14:paraId="3D6DC67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04" w:type="pct"/>
            <w:noWrap/>
            <w:vAlign w:val="bottom"/>
          </w:tcPr>
          <w:p w14:paraId="3763400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47" w:type="pct"/>
            <w:noWrap/>
            <w:vAlign w:val="bottom"/>
          </w:tcPr>
          <w:p w14:paraId="759B6DD5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347" w:type="pct"/>
            <w:noWrap/>
            <w:vAlign w:val="bottom"/>
            <w:hideMark/>
          </w:tcPr>
          <w:p w14:paraId="66D16DCD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6" w:type="pct"/>
            <w:noWrap/>
            <w:vAlign w:val="bottom"/>
            <w:hideMark/>
          </w:tcPr>
          <w:p w14:paraId="0B6E4132" w14:textId="77777777" w:rsidR="0008076D" w:rsidRPr="00397A36" w:rsidRDefault="0008076D" w:rsidP="00D413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97A3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</w:tr>
    </w:tbl>
    <w:p w14:paraId="4E4F66C2" w14:textId="238DFC6F" w:rsidR="0008076D" w:rsidRDefault="0008076D" w:rsidP="0008076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08076D" w:rsidSect="0008076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4720FCD" w14:textId="77777777" w:rsidR="00B03961" w:rsidRDefault="00B03961" w:rsidP="0008076D"/>
    <w:sectPr w:rsidR="00B039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61"/>
    <w:rsid w:val="0008076D"/>
    <w:rsid w:val="002D34EF"/>
    <w:rsid w:val="00B0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2C68E"/>
  <w15:chartTrackingRefBased/>
  <w15:docId w15:val="{C8FA19B0-CA80-49EC-B955-1CA00429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76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9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9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96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8076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080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 Abate</dc:creator>
  <cp:keywords/>
  <dc:description/>
  <cp:lastModifiedBy>Amare Abate</cp:lastModifiedBy>
  <cp:revision>2</cp:revision>
  <dcterms:created xsi:type="dcterms:W3CDTF">2026-07-11T04:43:00Z</dcterms:created>
  <dcterms:modified xsi:type="dcterms:W3CDTF">2026-07-11T04:45:00Z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22adddb0-138f-4cfa-80ad-c3a64205004b</vt:lpwstr>
  </property>
</Properties>
</file>