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B9" w:rsidRPr="00217C08" w:rsidRDefault="0065517D" w:rsidP="009708B9">
      <w:pPr>
        <w:pStyle w:val="Caption"/>
        <w:keepNext/>
        <w:rPr>
          <w:rFonts w:ascii="Times New Roman" w:hAnsi="Times New Roman" w:cs="Times New Roman"/>
          <w:b w:val="0"/>
          <w:color w:val="auto"/>
          <w:lang w:val="en-US"/>
        </w:rPr>
      </w:pPr>
      <w:r>
        <w:rPr>
          <w:rFonts w:ascii="Times New Roman" w:hAnsi="Times New Roman" w:cs="Times New Roman"/>
          <w:b w:val="0"/>
          <w:color w:val="auto"/>
          <w:lang w:val="en-US"/>
        </w:rPr>
        <w:t xml:space="preserve">Additional file 1: </w:t>
      </w:r>
      <w:r w:rsidRPr="00217C08">
        <w:rPr>
          <w:rFonts w:ascii="Times New Roman" w:hAnsi="Times New Roman" w:cs="Times New Roman"/>
          <w:b w:val="0"/>
          <w:color w:val="auto"/>
          <w:lang w:val="en-US"/>
        </w:rPr>
        <w:t>Table</w:t>
      </w:r>
      <w:r>
        <w:rPr>
          <w:rFonts w:ascii="Times New Roman" w:hAnsi="Times New Roman" w:cs="Times New Roman"/>
          <w:b w:val="0"/>
          <w:color w:val="auto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 w:val="0"/>
          <w:color w:val="auto"/>
          <w:lang w:val="en-US"/>
        </w:rPr>
        <w:t>S</w:t>
      </w:r>
      <w:r w:rsidR="00217C08" w:rsidRPr="00217C08">
        <w:rPr>
          <w:rFonts w:ascii="Times New Roman" w:hAnsi="Times New Roman" w:cs="Times New Roman"/>
          <w:b w:val="0"/>
          <w:color w:val="auto"/>
          <w:lang w:val="en-US"/>
        </w:rPr>
        <w:t>3</w:t>
      </w:r>
      <w:r w:rsidR="009708B9" w:rsidRPr="00217C08">
        <w:rPr>
          <w:rFonts w:ascii="Times New Roman" w:hAnsi="Times New Roman" w:cs="Times New Roman"/>
          <w:b w:val="0"/>
          <w:color w:val="auto"/>
          <w:lang w:val="en-US"/>
        </w:rPr>
        <w:t xml:space="preserve">: Overview of supplement intake among the vegans </w:t>
      </w:r>
    </w:p>
    <w:tbl>
      <w:tblPr>
        <w:tblW w:w="7463" w:type="dxa"/>
        <w:tblInd w:w="93" w:type="dxa"/>
        <w:tblLayout w:type="fixed"/>
        <w:tblLook w:val="04A0"/>
      </w:tblPr>
      <w:tblGrid>
        <w:gridCol w:w="1716"/>
        <w:gridCol w:w="707"/>
        <w:gridCol w:w="707"/>
        <w:gridCol w:w="707"/>
        <w:gridCol w:w="429"/>
        <w:gridCol w:w="278"/>
        <w:gridCol w:w="429"/>
        <w:gridCol w:w="707"/>
        <w:gridCol w:w="709"/>
        <w:gridCol w:w="365"/>
        <w:gridCol w:w="709"/>
      </w:tblGrid>
      <w:tr w:rsidR="009708B9" w:rsidRPr="00217C08" w:rsidTr="00346947">
        <w:trPr>
          <w:gridAfter w:val="1"/>
          <w:wAfter w:w="709" w:type="dxa"/>
          <w:trHeight w:val="69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b/>
                <w:lang w:eastAsia="en-GB"/>
              </w:rPr>
              <w:t>Supplements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Vegan men (n=24 (of 33))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</w:p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GB"/>
              </w:rPr>
              <w:t>Vegan women (n= 24 (of 37))</w:t>
            </w:r>
          </w:p>
        </w:tc>
      </w:tr>
      <w:tr w:rsidR="009708B9" w:rsidRPr="00217C08" w:rsidTr="00346947">
        <w:trPr>
          <w:gridAfter w:val="1"/>
          <w:wAfter w:w="709" w:type="dxa"/>
          <w:trHeight w:val="59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n§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Median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IQR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n§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Median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IQR</w:t>
            </w:r>
          </w:p>
        </w:tc>
      </w:tr>
      <w:tr w:rsidR="009708B9" w:rsidRPr="00217C08" w:rsidTr="00346947">
        <w:trPr>
          <w:gridAfter w:val="1"/>
          <w:wAfter w:w="709" w:type="dxa"/>
          <w:trHeight w:val="416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Vitamin A (µg 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575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257- 850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800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372- 1350</w:t>
            </w:r>
          </w:p>
        </w:tc>
      </w:tr>
      <w:tr w:rsidR="009708B9" w:rsidRPr="00217C08" w:rsidTr="00346947">
        <w:trPr>
          <w:gridAfter w:val="1"/>
          <w:wAfter w:w="709" w:type="dxa"/>
          <w:trHeight w:val="279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Vitamin D2 (µg/day)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9.8- 35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9.0- 25</w:t>
            </w:r>
          </w:p>
        </w:tc>
      </w:tr>
      <w:tr w:rsidR="009708B9" w:rsidRPr="00217C08" w:rsidTr="00346947">
        <w:trPr>
          <w:gridAfter w:val="1"/>
          <w:wAfter w:w="709" w:type="dxa"/>
          <w:trHeight w:val="256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Vitamin D3 (µg/day)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8.0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5.5- 23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5.0- 20</w:t>
            </w:r>
          </w:p>
        </w:tc>
      </w:tr>
      <w:tr w:rsidR="009708B9" w:rsidRPr="00217C08" w:rsidTr="00346947">
        <w:trPr>
          <w:gridAfter w:val="1"/>
          <w:wAfter w:w="709" w:type="dxa"/>
          <w:trHeight w:val="28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Vitamin E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30.0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11- 200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9.3- 43</w:t>
            </w:r>
          </w:p>
        </w:tc>
      </w:tr>
      <w:tr w:rsidR="009708B9" w:rsidRPr="00217C08" w:rsidTr="00346947">
        <w:trPr>
          <w:gridAfter w:val="1"/>
          <w:wAfter w:w="709" w:type="dxa"/>
          <w:trHeight w:val="28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Thiamine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1.0- 9.0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1.0- 10</w:t>
            </w:r>
          </w:p>
        </w:tc>
      </w:tr>
      <w:tr w:rsidR="009708B9" w:rsidRPr="00217C08" w:rsidTr="00346947">
        <w:trPr>
          <w:gridAfter w:val="1"/>
          <w:wAfter w:w="709" w:type="dxa"/>
          <w:trHeight w:val="136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Riboflavin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1.0- 8.0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1.0- 10</w:t>
            </w:r>
          </w:p>
        </w:tc>
      </w:tr>
      <w:tr w:rsidR="009708B9" w:rsidRPr="00217C08" w:rsidTr="00346947">
        <w:trPr>
          <w:gridAfter w:val="1"/>
          <w:wAfter w:w="709" w:type="dxa"/>
          <w:trHeight w:val="36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Niacin (NE/day)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30.0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23- 38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40.0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30- 56</w:t>
            </w:r>
          </w:p>
        </w:tc>
      </w:tr>
      <w:tr w:rsidR="009708B9" w:rsidRPr="00217C08" w:rsidTr="00346947">
        <w:trPr>
          <w:gridAfter w:val="1"/>
          <w:wAfter w:w="709" w:type="dxa"/>
          <w:trHeight w:val="272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Vitamin B5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4.5- 30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8.0- 29</w:t>
            </w:r>
          </w:p>
        </w:tc>
      </w:tr>
      <w:tr w:rsidR="009708B9" w:rsidRPr="00217C08" w:rsidTr="00346947">
        <w:trPr>
          <w:gridAfter w:val="1"/>
          <w:wAfter w:w="709" w:type="dxa"/>
          <w:trHeight w:val="35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Vitamin B6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1.3- 8.3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1.0- 7.5</w:t>
            </w:r>
          </w:p>
        </w:tc>
      </w:tr>
      <w:tr w:rsidR="009708B9" w:rsidRPr="00217C08" w:rsidTr="00346947">
        <w:trPr>
          <w:gridAfter w:val="1"/>
          <w:wAfter w:w="709" w:type="dxa"/>
          <w:trHeight w:val="35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Biotin (B7) (</w:t>
            </w: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µg/day)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125.0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59.3- 200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125.0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59.3- 150</w:t>
            </w:r>
          </w:p>
        </w:tc>
      </w:tr>
      <w:tr w:rsidR="009708B9" w:rsidRPr="00217C08" w:rsidTr="00346947">
        <w:trPr>
          <w:gridAfter w:val="1"/>
          <w:wAfter w:w="709" w:type="dxa"/>
          <w:trHeight w:val="35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Folic Acid (µg/day)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200.0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100- 200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200.0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71.0- 200</w:t>
            </w:r>
          </w:p>
        </w:tc>
      </w:tr>
      <w:tr w:rsidR="009708B9" w:rsidRPr="00217C08" w:rsidTr="00346947">
        <w:trPr>
          <w:gridAfter w:val="1"/>
          <w:wAfter w:w="709" w:type="dxa"/>
          <w:trHeight w:val="323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Vitamin B12 (µg/day)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36.5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10- 100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100.0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39.5- 200</w:t>
            </w:r>
          </w:p>
        </w:tc>
      </w:tr>
      <w:tr w:rsidR="009708B9" w:rsidRPr="00217C08" w:rsidTr="00346947">
        <w:trPr>
          <w:gridAfter w:val="1"/>
          <w:wAfter w:w="709" w:type="dxa"/>
          <w:trHeight w:val="26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 xml:space="preserve">Vitamin C (mg/day)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120.0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47.3- 500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100.0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60.0- 150</w:t>
            </w:r>
          </w:p>
        </w:tc>
      </w:tr>
      <w:tr w:rsidR="009708B9" w:rsidRPr="00217C08" w:rsidTr="00346947">
        <w:trPr>
          <w:gridAfter w:val="1"/>
          <w:wAfter w:w="709" w:type="dxa"/>
          <w:trHeight w:val="28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Vitamin K2 (µg/day)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30.0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14- 56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30.0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13- 38</w:t>
            </w:r>
          </w:p>
        </w:tc>
      </w:tr>
      <w:tr w:rsidR="009708B9" w:rsidRPr="00217C08" w:rsidTr="00346947">
        <w:trPr>
          <w:gridAfter w:val="1"/>
          <w:wAfter w:w="709" w:type="dxa"/>
          <w:trHeight w:val="26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Calcium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125.0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71.5- 200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4"/>
                <w:lang w:eastAsia="en-GB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162.5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57.0- 370</w:t>
            </w:r>
          </w:p>
        </w:tc>
      </w:tr>
      <w:tr w:rsidR="009708B9" w:rsidRPr="00217C08" w:rsidTr="00346947">
        <w:trPr>
          <w:gridAfter w:val="1"/>
          <w:wAfter w:w="709" w:type="dxa"/>
          <w:trHeight w:val="26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Magnesium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81.0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46- 119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56.0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17- 106</w:t>
            </w:r>
          </w:p>
        </w:tc>
      </w:tr>
      <w:tr w:rsidR="009708B9" w:rsidRPr="00217C08" w:rsidTr="00346947">
        <w:trPr>
          <w:gridAfter w:val="1"/>
          <w:wAfter w:w="709" w:type="dxa"/>
          <w:trHeight w:val="26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Potassium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---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---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3.50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2.8- 4.3</w:t>
            </w:r>
          </w:p>
        </w:tc>
      </w:tr>
      <w:tr w:rsidR="009708B9" w:rsidRPr="00217C08" w:rsidTr="00346947">
        <w:trPr>
          <w:gridAfter w:val="1"/>
          <w:wAfter w:w="709" w:type="dxa"/>
          <w:trHeight w:val="26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Iron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7.50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4.5- 11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5.0- 14</w:t>
            </w:r>
          </w:p>
        </w:tc>
      </w:tr>
      <w:tr w:rsidR="009708B9" w:rsidRPr="00217C08" w:rsidTr="00346947">
        <w:trPr>
          <w:gridAfter w:val="1"/>
          <w:wAfter w:w="709" w:type="dxa"/>
          <w:trHeight w:val="202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Zinc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10.0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7- 18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5- 16</w:t>
            </w:r>
          </w:p>
        </w:tc>
      </w:tr>
      <w:tr w:rsidR="009708B9" w:rsidRPr="00217C08" w:rsidTr="00346947">
        <w:trPr>
          <w:gridAfter w:val="1"/>
          <w:wAfter w:w="709" w:type="dxa"/>
          <w:trHeight w:val="29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Iodine (µg/day)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69.5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25- 150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50.0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21- 150</w:t>
            </w:r>
          </w:p>
        </w:tc>
      </w:tr>
      <w:tr w:rsidR="009708B9" w:rsidRPr="00217C08" w:rsidTr="00346947">
        <w:trPr>
          <w:gridAfter w:val="1"/>
          <w:wAfter w:w="709" w:type="dxa"/>
          <w:trHeight w:val="26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Selenium (µg/day)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60.0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40- 100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50.0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10- 100</w:t>
            </w:r>
          </w:p>
        </w:tc>
      </w:tr>
      <w:tr w:rsidR="009708B9" w:rsidRPr="00217C08" w:rsidTr="00346947">
        <w:trPr>
          <w:gridAfter w:val="1"/>
          <w:wAfter w:w="709" w:type="dxa"/>
          <w:trHeight w:val="26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DHA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300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</w:p>
        </w:tc>
      </w:tr>
      <w:tr w:rsidR="009708B9" w:rsidRPr="00217C08" w:rsidTr="00346947">
        <w:trPr>
          <w:gridAfter w:val="1"/>
          <w:wAfter w:w="709" w:type="dxa"/>
          <w:trHeight w:val="261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EPA (mg/day)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150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  <w:r w:rsidRPr="00217C08"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  <w:t>-</w:t>
            </w:r>
          </w:p>
        </w:tc>
      </w:tr>
      <w:tr w:rsidR="009708B9" w:rsidRPr="00217C08" w:rsidTr="00346947">
        <w:trPr>
          <w:gridAfter w:val="1"/>
          <w:wAfter w:w="709" w:type="dxa"/>
          <w:trHeight w:val="261"/>
        </w:trPr>
        <w:tc>
          <w:tcPr>
            <w:tcW w:w="171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000000" w:fill="FFFFFF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000000" w:fill="FFFFFF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</w:tr>
      <w:tr w:rsidR="009708B9" w:rsidRPr="00217C08" w:rsidTr="00346947">
        <w:trPr>
          <w:trHeight w:val="261"/>
        </w:trPr>
        <w:tc>
          <w:tcPr>
            <w:tcW w:w="1716" w:type="dxa"/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707" w:type="dxa"/>
            <w:shd w:val="clear" w:color="000000" w:fill="FFFFFF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707" w:type="dxa"/>
            <w:shd w:val="clear" w:color="000000" w:fill="FFFFFF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707" w:type="dxa"/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707" w:type="dxa"/>
            <w:gridSpan w:val="2"/>
            <w:shd w:val="clear" w:color="000000" w:fill="FFFFFF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136" w:type="dxa"/>
            <w:gridSpan w:val="2"/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  <w:tc>
          <w:tcPr>
            <w:tcW w:w="1074" w:type="dxa"/>
            <w:gridSpan w:val="2"/>
            <w:shd w:val="clear" w:color="000000" w:fill="FFFFFF"/>
            <w:vAlign w:val="center"/>
          </w:tcPr>
          <w:p w:rsidR="009708B9" w:rsidRPr="00217C08" w:rsidRDefault="009708B9" w:rsidP="0034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en-GB"/>
              </w:rPr>
            </w:pPr>
          </w:p>
        </w:tc>
      </w:tr>
    </w:tbl>
    <w:p w:rsidR="009708B9" w:rsidRPr="00217C08" w:rsidRDefault="009708B9" w:rsidP="009708B9">
      <w:pPr>
        <w:rPr>
          <w:rFonts w:ascii="Times New Roman" w:hAnsi="Times New Roman" w:cs="Times New Roman"/>
          <w:sz w:val="18"/>
          <w:szCs w:val="18"/>
        </w:rPr>
      </w:pPr>
      <w:r w:rsidRPr="00217C08">
        <w:rPr>
          <w:rFonts w:ascii="Times New Roman" w:hAnsi="Times New Roman" w:cs="Times New Roman"/>
          <w:sz w:val="18"/>
          <w:szCs w:val="18"/>
        </w:rPr>
        <w:t xml:space="preserve"> § Number of vegan subjects supplementing with the specific supplement. DHA: </w:t>
      </w:r>
      <w:r w:rsidRPr="00217C08">
        <w:rPr>
          <w:rFonts w:ascii="Times New Roman" w:hAnsi="Times New Roman" w:cs="Times New Roman"/>
          <w:bCs/>
          <w:color w:val="252525"/>
          <w:sz w:val="18"/>
          <w:szCs w:val="18"/>
          <w:shd w:val="clear" w:color="auto" w:fill="FFFFFF"/>
        </w:rPr>
        <w:t>Docosahexaenoic acid</w:t>
      </w:r>
      <w:r w:rsidRPr="00217C08">
        <w:rPr>
          <w:rFonts w:ascii="Times New Roman" w:hAnsi="Times New Roman" w:cs="Times New Roman"/>
          <w:sz w:val="18"/>
          <w:szCs w:val="18"/>
        </w:rPr>
        <w:t xml:space="preserve"> EPA: </w:t>
      </w:r>
      <w:r w:rsidRPr="00217C08">
        <w:rPr>
          <w:rFonts w:ascii="Times New Roman" w:hAnsi="Times New Roman" w:cs="Times New Roman"/>
          <w:bCs/>
          <w:color w:val="252525"/>
          <w:sz w:val="18"/>
          <w:szCs w:val="18"/>
          <w:shd w:val="clear" w:color="auto" w:fill="FFFFFF"/>
        </w:rPr>
        <w:t>Eicosapentaenoic acid.</w:t>
      </w:r>
    </w:p>
    <w:p w:rsidR="005933E1" w:rsidRPr="00217C08" w:rsidRDefault="0065517D"/>
    <w:sectPr w:rsidR="005933E1" w:rsidRPr="00217C08" w:rsidSect="001C3A2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708B9"/>
    <w:rsid w:val="001C3A2F"/>
    <w:rsid w:val="00217C08"/>
    <w:rsid w:val="004424E6"/>
    <w:rsid w:val="0065517D"/>
    <w:rsid w:val="009708B9"/>
    <w:rsid w:val="00CA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708B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B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35"/>
    <w:unhideWhenUsed/>
    <w:qFormat/>
    <w:rsid w:val="009708B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Buus Kristensen</dc:creator>
  <cp:lastModifiedBy>cescora</cp:lastModifiedBy>
  <cp:revision>3</cp:revision>
  <dcterms:created xsi:type="dcterms:W3CDTF">2015-06-09T14:08:00Z</dcterms:created>
  <dcterms:modified xsi:type="dcterms:W3CDTF">2015-10-17T08:37:00Z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</Properties>
</file>