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272" w:rsidRPr="003E1E35" w:rsidRDefault="000D1CB5" w:rsidP="00803272">
      <w:pPr>
        <w:spacing w:after="240" w:line="0" w:lineRule="atLeast"/>
        <w:rPr>
          <w:rFonts w:ascii="Times New Roman" w:eastAsia="Arial" w:hAnsi="Times New Roman" w:cs="Times New Roman"/>
          <w:b/>
          <w:sz w:val="14"/>
        </w:rPr>
      </w:pPr>
      <w:r>
        <w:rPr>
          <w:rFonts w:ascii="Arial" w:hAnsi="Arial"/>
          <w:b/>
          <w:sz w:val="16"/>
          <w:szCs w:val="16"/>
        </w:rPr>
        <w:t xml:space="preserve">Additional file </w:t>
      </w:r>
      <w:r>
        <w:rPr>
          <w:rFonts w:ascii="Arial" w:hAnsi="Arial"/>
          <w:b/>
          <w:sz w:val="16"/>
          <w:szCs w:val="16"/>
        </w:rPr>
        <w:t>2</w:t>
      </w:r>
      <w:r>
        <w:rPr>
          <w:rFonts w:ascii="Arial" w:hAnsi="Arial"/>
          <w:b/>
          <w:sz w:val="16"/>
          <w:szCs w:val="16"/>
        </w:rPr>
        <w:t xml:space="preserve">: </w:t>
      </w:r>
      <w:r w:rsidR="003E3A46">
        <w:rPr>
          <w:rFonts w:ascii="Times New Roman" w:eastAsia="Arial" w:hAnsi="Times New Roman" w:cs="Times New Roman"/>
          <w:sz w:val="14"/>
        </w:rPr>
        <w:t xml:space="preserve"> Table</w:t>
      </w:r>
      <w:r w:rsidR="00803272" w:rsidRPr="00B121EE">
        <w:rPr>
          <w:rFonts w:ascii="Times New Roman" w:eastAsia="Arial" w:hAnsi="Times New Roman" w:cs="Times New Roman"/>
          <w:sz w:val="14"/>
        </w:rPr>
        <w:t xml:space="preserve"> </w:t>
      </w:r>
      <w:r>
        <w:rPr>
          <w:rFonts w:ascii="Times New Roman" w:eastAsia="Arial" w:hAnsi="Times New Roman" w:cs="Times New Roman"/>
          <w:sz w:val="14"/>
        </w:rPr>
        <w:t>S</w:t>
      </w:r>
      <w:bookmarkStart w:id="0" w:name="_GoBack"/>
      <w:bookmarkEnd w:id="0"/>
      <w:r w:rsidR="006277DE">
        <w:rPr>
          <w:rFonts w:ascii="Times New Roman" w:eastAsia="Arial" w:hAnsi="Times New Roman" w:cs="Times New Roman"/>
          <w:sz w:val="14"/>
        </w:rPr>
        <w:t>2</w:t>
      </w:r>
      <w:r w:rsidR="00803272" w:rsidRPr="00B121EE">
        <w:rPr>
          <w:rFonts w:ascii="Times New Roman" w:eastAsia="Arial" w:hAnsi="Times New Roman" w:cs="Times New Roman"/>
          <w:sz w:val="14"/>
        </w:rPr>
        <w:t xml:space="preserve"> | </w:t>
      </w:r>
      <w:r w:rsidR="00803272" w:rsidRPr="005F2B67">
        <w:rPr>
          <w:rFonts w:ascii="Times New Roman" w:eastAsia="Arial" w:hAnsi="Times New Roman" w:cs="Times New Roman"/>
          <w:sz w:val="14"/>
        </w:rPr>
        <w:t>Ranking of foods as major sources of energy, protein, total fat, and carbohydrates among adults (19 years and above)</w:t>
      </w:r>
    </w:p>
    <w:tbl>
      <w:tblPr>
        <w:tblW w:w="5000" w:type="pct"/>
        <w:tblInd w:w="-108" w:type="dxa"/>
        <w:tblLayout w:type="fixed"/>
        <w:tblLook w:val="04A0" w:firstRow="1" w:lastRow="0" w:firstColumn="1" w:lastColumn="0" w:noHBand="0" w:noVBand="1"/>
      </w:tblPr>
      <w:tblGrid>
        <w:gridCol w:w="738"/>
        <w:gridCol w:w="1550"/>
        <w:gridCol w:w="873"/>
        <w:gridCol w:w="241"/>
        <w:gridCol w:w="933"/>
        <w:gridCol w:w="977"/>
        <w:gridCol w:w="241"/>
        <w:gridCol w:w="979"/>
        <w:gridCol w:w="797"/>
        <w:gridCol w:w="241"/>
        <w:gridCol w:w="1068"/>
        <w:gridCol w:w="848"/>
      </w:tblGrid>
      <w:tr w:rsidR="00803272" w:rsidRPr="005F2B67" w:rsidTr="006277DE">
        <w:trPr>
          <w:trHeight w:val="88"/>
        </w:trPr>
        <w:tc>
          <w:tcPr>
            <w:tcW w:w="389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Rank</w:t>
            </w:r>
          </w:p>
        </w:tc>
        <w:tc>
          <w:tcPr>
            <w:tcW w:w="1277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Energy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007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Protein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935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Total Fat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010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Carbohydrates</w:t>
            </w:r>
          </w:p>
        </w:tc>
      </w:tr>
      <w:tr w:rsidR="00803272" w:rsidRPr="005F2B67" w:rsidTr="006277DE">
        <w:trPr>
          <w:trHeight w:val="165"/>
        </w:trPr>
        <w:tc>
          <w:tcPr>
            <w:tcW w:w="3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Food group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% of total</w:t>
            </w:r>
          </w:p>
        </w:tc>
        <w:tc>
          <w:tcPr>
            <w:tcW w:w="1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Food group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% of total</w:t>
            </w:r>
          </w:p>
        </w:tc>
        <w:tc>
          <w:tcPr>
            <w:tcW w:w="1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Food group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% of total</w:t>
            </w:r>
          </w:p>
        </w:tc>
        <w:tc>
          <w:tcPr>
            <w:tcW w:w="1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Food group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% of total</w:t>
            </w:r>
          </w:p>
        </w:tc>
      </w:tr>
      <w:tr w:rsidR="00803272" w:rsidRPr="005F2B67" w:rsidTr="006277DE">
        <w:trPr>
          <w:trHeight w:val="85"/>
        </w:trPr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Refined rice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57.9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Refined rice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36.6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Pork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30.3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Refined rice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72.5</w:t>
            </w:r>
          </w:p>
        </w:tc>
      </w:tr>
      <w:tr w:rsidR="00803272" w:rsidRPr="005F2B67" w:rsidTr="006277DE">
        <w:trPr>
          <w:trHeight w:val="85"/>
        </w:trPr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Pork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5.6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Fish &amp; shellfish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21.9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Fats &amp; oils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16.9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Bread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4.6</w:t>
            </w:r>
          </w:p>
        </w:tc>
      </w:tr>
      <w:tr w:rsidR="00803272" w:rsidRPr="005F2B67" w:rsidTr="006277DE">
        <w:trPr>
          <w:trHeight w:val="402"/>
        </w:trPr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Bread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4.3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Pork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5.3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Fish &amp; shellfish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7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Other sweetened beverages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2.6</w:t>
            </w:r>
          </w:p>
        </w:tc>
      </w:tr>
      <w:tr w:rsidR="00803272" w:rsidRPr="005F2B67" w:rsidTr="006277DE">
        <w:trPr>
          <w:trHeight w:val="85"/>
        </w:trPr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Fish &amp; shellfish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3.9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Chicken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6.8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Noodles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5.8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Noodles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2.4</w:t>
            </w:r>
          </w:p>
        </w:tc>
      </w:tr>
      <w:tr w:rsidR="00803272" w:rsidRPr="005F2B67" w:rsidTr="006277DE">
        <w:trPr>
          <w:trHeight w:val="85"/>
        </w:trPr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Noodles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2.8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Bread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4.2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Chicken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5.5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Sugar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1.5</w:t>
            </w:r>
          </w:p>
        </w:tc>
      </w:tr>
      <w:tr w:rsidR="00803272" w:rsidRPr="005F2B67" w:rsidTr="006277DE">
        <w:trPr>
          <w:trHeight w:val="162"/>
        </w:trPr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Fats &amp; oils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2.4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Eggs &amp; egg dishes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Refined rice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5.4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Fruit, fresh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1.5</w:t>
            </w:r>
          </w:p>
        </w:tc>
      </w:tr>
      <w:tr w:rsidR="00803272" w:rsidRPr="005F2B67" w:rsidTr="006277DE">
        <w:trPr>
          <w:trHeight w:val="162"/>
        </w:trPr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Chicken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1.7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Beef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1.9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Sausages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4.7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Soft drink, cola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1.5</w:t>
            </w:r>
          </w:p>
        </w:tc>
      </w:tr>
      <w:tr w:rsidR="00803272" w:rsidRPr="005F2B67" w:rsidTr="006277DE">
        <w:trPr>
          <w:trHeight w:val="241"/>
        </w:trPr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Fruit, fresh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1.2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Noodles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1.9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Bread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3.5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Beans, nuts &amp; peas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0.7</w:t>
            </w:r>
          </w:p>
        </w:tc>
      </w:tr>
      <w:tr w:rsidR="00803272" w:rsidRPr="005F2B67" w:rsidTr="006277DE">
        <w:trPr>
          <w:trHeight w:val="241"/>
        </w:trPr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Sugar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1.1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Beans, nuts &amp; peas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1.8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Eggs &amp; egg dishes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3.3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Other vegetables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0.7</w:t>
            </w:r>
          </w:p>
        </w:tc>
      </w:tr>
      <w:tr w:rsidR="00803272" w:rsidRPr="005F2B67" w:rsidTr="006277DE">
        <w:trPr>
          <w:trHeight w:val="162"/>
        </w:trPr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Soft drink, cola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1.1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Sausages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1.6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Crackers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1.6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Sweet breads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0.7</w:t>
            </w:r>
          </w:p>
        </w:tc>
      </w:tr>
      <w:tr w:rsidR="00803272" w:rsidRPr="005F2B67" w:rsidTr="006277DE">
        <w:trPr>
          <w:trHeight w:val="85"/>
        </w:trPr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Sausages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1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Dark green leafy vegetables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1.3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Beans, nuts &amp; peas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1.4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Cakes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0.6</w:t>
            </w:r>
          </w:p>
        </w:tc>
      </w:tr>
      <w:tr w:rsidR="00803272" w:rsidRPr="005F2B67" w:rsidTr="006277DE">
        <w:trPr>
          <w:trHeight w:val="85"/>
        </w:trPr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Bean, nuts &amp; peas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0.9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Other vegetables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1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Cakes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1.4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Pasta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0.6</w:t>
            </w:r>
          </w:p>
        </w:tc>
      </w:tr>
      <w:tr w:rsidR="00803272" w:rsidRPr="005F2B67" w:rsidTr="006277DE">
        <w:trPr>
          <w:trHeight w:val="85"/>
        </w:trPr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Eggs &amp; egg dishes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0.8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Sweet breads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0.6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Sweet breads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1.3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Crackers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0.5</w:t>
            </w:r>
          </w:p>
        </w:tc>
      </w:tr>
      <w:tr w:rsidR="00803272" w:rsidRPr="005F2B67" w:rsidTr="006277DE">
        <w:trPr>
          <w:trHeight w:val="402"/>
        </w:trPr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Sweet breads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0.7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Milk, powdered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0.5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Beef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1.3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Dark green leafy vegetables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0.4</w:t>
            </w:r>
          </w:p>
        </w:tc>
      </w:tr>
      <w:tr w:rsidR="00803272" w:rsidRPr="005F2B67" w:rsidTr="006277DE">
        <w:trPr>
          <w:trHeight w:val="322"/>
        </w:trPr>
        <w:tc>
          <w:tcPr>
            <w:tcW w:w="3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8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Other vegetables</w:t>
            </w:r>
          </w:p>
        </w:tc>
        <w:tc>
          <w:tcPr>
            <w:tcW w:w="4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0.7</w:t>
            </w:r>
          </w:p>
        </w:tc>
        <w:tc>
          <w:tcPr>
            <w:tcW w:w="12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Pasta</w:t>
            </w:r>
          </w:p>
        </w:tc>
        <w:tc>
          <w:tcPr>
            <w:tcW w:w="5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0.5</w:t>
            </w:r>
          </w:p>
        </w:tc>
        <w:tc>
          <w:tcPr>
            <w:tcW w:w="12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Milk, powdered</w:t>
            </w: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1.2</w:t>
            </w:r>
          </w:p>
        </w:tc>
        <w:tc>
          <w:tcPr>
            <w:tcW w:w="12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Deep yellow vegetables</w:t>
            </w:r>
          </w:p>
        </w:tc>
        <w:tc>
          <w:tcPr>
            <w:tcW w:w="44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F2B67">
              <w:rPr>
                <w:rFonts w:ascii="Arial" w:hAnsi="Arial"/>
                <w:sz w:val="16"/>
                <w:szCs w:val="16"/>
              </w:rPr>
              <w:t>0.4</w:t>
            </w:r>
          </w:p>
        </w:tc>
      </w:tr>
      <w:tr w:rsidR="00803272" w:rsidRPr="005F2B67" w:rsidTr="006277DE">
        <w:trPr>
          <w:trHeight w:val="85"/>
        </w:trPr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(86.1)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(87.9)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(90.6)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3272" w:rsidRPr="005F2B67" w:rsidRDefault="00803272" w:rsidP="00082C08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F2B67">
              <w:rPr>
                <w:rFonts w:ascii="Arial" w:hAnsi="Arial"/>
                <w:b/>
                <w:bCs/>
                <w:sz w:val="16"/>
                <w:szCs w:val="16"/>
              </w:rPr>
              <w:t>(91.2)</w:t>
            </w:r>
          </w:p>
        </w:tc>
      </w:tr>
    </w:tbl>
    <w:p w:rsidR="00D01D46" w:rsidRDefault="00D01D46" w:rsidP="006277DE"/>
    <w:sectPr w:rsidR="00D01D46" w:rsidSect="003E1E35">
      <w:pgSz w:w="12240" w:h="15840"/>
      <w:pgMar w:top="1411" w:right="619" w:bottom="1368" w:left="1530" w:header="0" w:footer="0" w:gutter="0"/>
      <w:lnNumType w:countBy="1" w:restart="continuous"/>
      <w:cols w:space="0" w:equalWidth="0">
        <w:col w:w="927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803272"/>
    <w:rsid w:val="000D1CB5"/>
    <w:rsid w:val="003E3A46"/>
    <w:rsid w:val="006277DE"/>
    <w:rsid w:val="00803272"/>
    <w:rsid w:val="00D01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272"/>
    <w:pPr>
      <w:spacing w:after="0" w:line="240" w:lineRule="auto"/>
    </w:pPr>
    <w:rPr>
      <w:rFonts w:ascii="Calibri" w:eastAsia="Calibri" w:hAnsi="Calibri" w:cs="Arial"/>
      <w:sz w:val="20"/>
      <w:szCs w:val="20"/>
      <w:lang w:val="en-PH"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8032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272"/>
    <w:pPr>
      <w:spacing w:after="0" w:line="240" w:lineRule="auto"/>
    </w:pPr>
    <w:rPr>
      <w:rFonts w:ascii="Calibri" w:eastAsia="Calibri" w:hAnsi="Calibri" w:cs="Arial"/>
      <w:sz w:val="20"/>
      <w:szCs w:val="20"/>
      <w:lang w:val="en-PH"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8032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7127E1-643F-44AE-8F87-8070D71C0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1143</Characters>
  <Application>Microsoft Office Word</Application>
  <DocSecurity>0</DocSecurity>
  <Lines>285</Lines>
  <Paragraphs>201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Imelda</dc:creator>
  <cp:keywords/>
  <dc:description/>
  <cp:lastModifiedBy>MCALORING</cp:lastModifiedBy>
  <cp:revision>4</cp:revision>
  <dcterms:created xsi:type="dcterms:W3CDTF">2019-08-13T01:47:00Z</dcterms:created>
  <dcterms:modified xsi:type="dcterms:W3CDTF">2019-09-02T07:00:00Z</dcterms:modified>
</cp:coreProperties>
</file>