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C989D" w14:textId="0B38B16D" w:rsidR="000A023E" w:rsidRPr="0047309D" w:rsidRDefault="0047309D" w:rsidP="00693AB1">
      <w:pPr>
        <w:pStyle w:val="MDPI42tablebody"/>
        <w:spacing w:line="276" w:lineRule="auto"/>
        <w:ind w:firstLine="720"/>
        <w:jc w:val="left"/>
        <w:rPr>
          <w:rFonts w:ascii="Times New Roman" w:hAnsi="Times New Roman"/>
          <w:sz w:val="24"/>
          <w:szCs w:val="18"/>
        </w:rPr>
      </w:pPr>
      <w:r>
        <w:rPr>
          <w:rFonts w:ascii="Times New Roman" w:hAnsi="Times New Roman"/>
          <w:sz w:val="24"/>
          <w:szCs w:val="18"/>
        </w:rPr>
        <w:t>Additional File 3</w:t>
      </w:r>
    </w:p>
    <w:p w14:paraId="53D325B0" w14:textId="6659A78D" w:rsidR="0047309D" w:rsidRDefault="0047309D" w:rsidP="00652A3F">
      <w:pPr>
        <w:pStyle w:val="MDPI42tablebody"/>
        <w:spacing w:line="276" w:lineRule="auto"/>
        <w:jc w:val="left"/>
        <w:rPr>
          <w:rFonts w:ascii="Times New Roman" w:hAnsi="Times New Roman"/>
          <w:i/>
          <w:sz w:val="24"/>
          <w:szCs w:val="18"/>
        </w:rPr>
      </w:pPr>
    </w:p>
    <w:p w14:paraId="187DCB87" w14:textId="77777777" w:rsidR="0047309D" w:rsidRDefault="0047309D" w:rsidP="00652A3F">
      <w:pPr>
        <w:pStyle w:val="MDPI42tablebody"/>
        <w:spacing w:line="276" w:lineRule="auto"/>
        <w:jc w:val="left"/>
        <w:rPr>
          <w:rFonts w:ascii="Times New Roman" w:hAnsi="Times New Roman"/>
          <w:i/>
          <w:sz w:val="24"/>
          <w:szCs w:val="18"/>
        </w:rPr>
      </w:pPr>
    </w:p>
    <w:p w14:paraId="38ECF09C" w14:textId="4F621DBB" w:rsidR="00605C83" w:rsidRPr="00830378" w:rsidRDefault="00605C83" w:rsidP="00652A3F">
      <w:pPr>
        <w:pStyle w:val="MDPI42tablebody"/>
        <w:spacing w:line="276" w:lineRule="auto"/>
        <w:jc w:val="left"/>
        <w:rPr>
          <w:rFonts w:ascii="Times New Roman" w:hAnsi="Times New Roman"/>
          <w:i/>
          <w:sz w:val="24"/>
          <w:szCs w:val="18"/>
        </w:rPr>
      </w:pPr>
      <w:r w:rsidRPr="00830378">
        <w:rPr>
          <w:rFonts w:ascii="Times New Roman" w:hAnsi="Times New Roman"/>
          <w:i/>
          <w:sz w:val="24"/>
          <w:szCs w:val="18"/>
        </w:rPr>
        <w:t>Methods for methodological quality assessment</w:t>
      </w:r>
    </w:p>
    <w:p w14:paraId="3B538CCC" w14:textId="499C577F" w:rsidR="00046322" w:rsidRDefault="00830378" w:rsidP="000A023E">
      <w:pPr>
        <w:pStyle w:val="MDPI42tablebody"/>
        <w:spacing w:line="276" w:lineRule="auto"/>
        <w:jc w:val="both"/>
        <w:rPr>
          <w:rFonts w:ascii="Times New Roman" w:hAnsi="Times New Roman"/>
          <w:sz w:val="24"/>
          <w:szCs w:val="18"/>
        </w:rPr>
      </w:pPr>
      <w:r w:rsidRPr="00830378">
        <w:rPr>
          <w:rFonts w:ascii="Times New Roman" w:hAnsi="Times New Roman"/>
          <w:sz w:val="24"/>
          <w:szCs w:val="18"/>
        </w:rPr>
        <w:t xml:space="preserve">The methodological quality was assessed with the National Lung, Heart, and Blood Institute (NLHBI) Quality Assessment Tool for Observational Cohort, Cross-sectional and Case-Control Studies </w:t>
      </w:r>
      <w:r w:rsidRPr="00830378">
        <w:rPr>
          <w:rFonts w:ascii="Times New Roman" w:hAnsi="Times New Roman"/>
          <w:sz w:val="24"/>
          <w:szCs w:val="18"/>
        </w:rPr>
        <w:fldChar w:fldCharType="begin"/>
      </w:r>
      <w:r>
        <w:rPr>
          <w:rFonts w:ascii="Times New Roman" w:hAnsi="Times New Roman"/>
          <w:sz w:val="24"/>
          <w:szCs w:val="18"/>
        </w:rPr>
        <w:instrText xml:space="preserve"> ADDIN EN.CITE &lt;EndNote&gt;&lt;Cite&gt;&lt;Author&gt;National Lung&lt;/Author&gt;&lt;RecNum&gt;9&lt;/RecNum&gt;&lt;DisplayText&gt;[1]&lt;/DisplayText&gt;&lt;record&gt;&lt;rec-number&gt;9&lt;/rec-number&gt;&lt;foreign-keys&gt;&lt;key app="EN" db-id="appsx2tzxetwpue5xvo5rxacev9rrepxr9tt" timestamp="1564460857"&gt;9&lt;/key&gt;&lt;/foreign-keys&gt;&lt;ref-type name="Web Page"&gt;12&lt;/ref-type&gt;&lt;contributors&gt;&lt;authors&gt;&lt;author&gt;National Lung, Heart &amp;amp; Blood Institute&lt;/author&gt;&lt;/authors&gt;&lt;/contributors&gt;&lt;titles&gt;&lt;title&gt;NHLBI Study Quality Assessment Tools&lt;/title&gt;&lt;/titles&gt;&lt;volume&gt;2019&lt;/volume&gt;&lt;number&gt;30 July&lt;/number&gt;&lt;dates&gt;&lt;/dates&gt;&lt;urls&gt;&lt;related-urls&gt;&lt;url&gt;https://www.nhlbi.nih.gov/health-topics/study-quality-assessment-tools&lt;/url&gt;&lt;/related-urls&gt;&lt;/urls&gt;&lt;/record&gt;&lt;/Cite&gt;&lt;/EndNote&gt;</w:instrText>
      </w:r>
      <w:r w:rsidRPr="00830378">
        <w:rPr>
          <w:rFonts w:ascii="Times New Roman" w:hAnsi="Times New Roman"/>
          <w:sz w:val="24"/>
          <w:szCs w:val="18"/>
        </w:rPr>
        <w:fldChar w:fldCharType="separate"/>
      </w:r>
      <w:r>
        <w:rPr>
          <w:rFonts w:ascii="Times New Roman" w:hAnsi="Times New Roman"/>
          <w:noProof/>
          <w:sz w:val="24"/>
          <w:szCs w:val="18"/>
        </w:rPr>
        <w:t>[1]</w:t>
      </w:r>
      <w:r w:rsidRPr="00830378">
        <w:rPr>
          <w:rFonts w:ascii="Times New Roman" w:hAnsi="Times New Roman"/>
          <w:sz w:val="24"/>
          <w:szCs w:val="18"/>
        </w:rPr>
        <w:fldChar w:fldCharType="end"/>
      </w:r>
      <w:r>
        <w:rPr>
          <w:rFonts w:ascii="Times New Roman" w:hAnsi="Times New Roman"/>
          <w:sz w:val="24"/>
          <w:szCs w:val="18"/>
        </w:rPr>
        <w:t>. The tool was used to appraise the risk of bias in the domains of selection, misclassification, detection, confounding, attrition and inappropriate sample sizes for each study. Each question was answered using the guideline mentioned in the website</w:t>
      </w:r>
      <w:r w:rsidR="00032107">
        <w:rPr>
          <w:rFonts w:ascii="Times New Roman" w:hAnsi="Times New Roman"/>
          <w:sz w:val="24"/>
          <w:szCs w:val="18"/>
        </w:rPr>
        <w:t xml:space="preserve">, which did not mention an approach to </w:t>
      </w:r>
      <w:proofErr w:type="spellStart"/>
      <w:r w:rsidR="00032107">
        <w:rPr>
          <w:rFonts w:ascii="Times New Roman" w:hAnsi="Times New Roman"/>
          <w:sz w:val="24"/>
          <w:szCs w:val="18"/>
        </w:rPr>
        <w:t>summarise</w:t>
      </w:r>
      <w:proofErr w:type="spellEnd"/>
      <w:r w:rsidR="00032107">
        <w:rPr>
          <w:rFonts w:ascii="Times New Roman" w:hAnsi="Times New Roman"/>
          <w:sz w:val="24"/>
          <w:szCs w:val="18"/>
        </w:rPr>
        <w:t xml:space="preserve"> the methodological qualities of studies. Thus, the review authors grouped questions into the identified bias domains (Table B1, </w:t>
      </w:r>
      <w:proofErr w:type="spellStart"/>
      <w:r w:rsidR="00032107">
        <w:rPr>
          <w:rFonts w:ascii="Times New Roman" w:hAnsi="Times New Roman"/>
          <w:sz w:val="24"/>
          <w:szCs w:val="18"/>
        </w:rPr>
        <w:t>colour</w:t>
      </w:r>
      <w:proofErr w:type="spellEnd"/>
      <w:r w:rsidR="00032107">
        <w:rPr>
          <w:rFonts w:ascii="Times New Roman" w:hAnsi="Times New Roman"/>
          <w:sz w:val="24"/>
          <w:szCs w:val="18"/>
        </w:rPr>
        <w:t xml:space="preserve"> coded in Table B2) and </w:t>
      </w:r>
      <w:r w:rsidR="00D82211">
        <w:rPr>
          <w:rFonts w:ascii="Times New Roman" w:hAnsi="Times New Roman"/>
          <w:sz w:val="24"/>
          <w:szCs w:val="18"/>
        </w:rPr>
        <w:t>assigned the domain-specific quality using the majority of the responses to questions in that domain</w:t>
      </w:r>
      <w:r w:rsidR="00032107">
        <w:rPr>
          <w:rFonts w:ascii="Times New Roman" w:hAnsi="Times New Roman"/>
          <w:sz w:val="24"/>
          <w:szCs w:val="18"/>
        </w:rPr>
        <w:t>.</w:t>
      </w:r>
      <w:r w:rsidR="00D82211">
        <w:rPr>
          <w:rFonts w:ascii="Times New Roman" w:hAnsi="Times New Roman"/>
          <w:sz w:val="24"/>
          <w:szCs w:val="18"/>
        </w:rPr>
        <w:t xml:space="preserve"> A majority of “yes”, “</w:t>
      </w:r>
      <w:r w:rsidR="000A023E">
        <w:rPr>
          <w:rFonts w:ascii="Times New Roman" w:hAnsi="Times New Roman"/>
          <w:sz w:val="24"/>
          <w:szCs w:val="18"/>
        </w:rPr>
        <w:t>c</w:t>
      </w:r>
      <w:r w:rsidR="00D82211">
        <w:rPr>
          <w:rFonts w:ascii="Times New Roman" w:hAnsi="Times New Roman"/>
          <w:sz w:val="24"/>
          <w:szCs w:val="18"/>
        </w:rPr>
        <w:t>an’t tell” and “no” responses for questions in t</w:t>
      </w:r>
      <w:r w:rsidR="00531433">
        <w:rPr>
          <w:rFonts w:ascii="Times New Roman" w:hAnsi="Times New Roman"/>
          <w:sz w:val="24"/>
          <w:szCs w:val="18"/>
        </w:rPr>
        <w:t>he domain correspond</w:t>
      </w:r>
      <w:r w:rsidR="00C1203F">
        <w:rPr>
          <w:rFonts w:ascii="Times New Roman" w:hAnsi="Times New Roman"/>
          <w:sz w:val="24"/>
          <w:szCs w:val="18"/>
        </w:rPr>
        <w:t>ed</w:t>
      </w:r>
      <w:r w:rsidR="00531433">
        <w:rPr>
          <w:rFonts w:ascii="Times New Roman" w:hAnsi="Times New Roman"/>
          <w:sz w:val="24"/>
          <w:szCs w:val="18"/>
        </w:rPr>
        <w:t xml:space="preserve"> to high, fair</w:t>
      </w:r>
      <w:r w:rsidR="00D82211">
        <w:rPr>
          <w:rFonts w:ascii="Times New Roman" w:hAnsi="Times New Roman"/>
          <w:sz w:val="24"/>
          <w:szCs w:val="18"/>
        </w:rPr>
        <w:t xml:space="preserve"> and low quality for the domain. </w:t>
      </w:r>
      <w:r w:rsidR="00046322">
        <w:rPr>
          <w:rFonts w:ascii="Times New Roman" w:hAnsi="Times New Roman"/>
          <w:sz w:val="24"/>
          <w:szCs w:val="18"/>
        </w:rPr>
        <w:t>In the case of a split re</w:t>
      </w:r>
      <w:r w:rsidR="00531433">
        <w:rPr>
          <w:rFonts w:ascii="Times New Roman" w:hAnsi="Times New Roman"/>
          <w:sz w:val="24"/>
          <w:szCs w:val="18"/>
        </w:rPr>
        <w:t>s</w:t>
      </w:r>
      <w:r w:rsidR="00046322">
        <w:rPr>
          <w:rFonts w:ascii="Times New Roman" w:hAnsi="Times New Roman"/>
          <w:sz w:val="24"/>
          <w:szCs w:val="18"/>
        </w:rPr>
        <w:t xml:space="preserve">ponse i.e. equal number of differing responses in the domain, the lower quality is assigned as the domain-specific quality for a conservative judgement. </w:t>
      </w:r>
    </w:p>
    <w:p w14:paraId="20AEBF65" w14:textId="77777777" w:rsidR="00046322" w:rsidRDefault="00046322" w:rsidP="000A023E">
      <w:pPr>
        <w:pStyle w:val="MDPI42tablebody"/>
        <w:spacing w:line="276" w:lineRule="auto"/>
        <w:jc w:val="both"/>
        <w:rPr>
          <w:rFonts w:ascii="Times New Roman" w:hAnsi="Times New Roman"/>
          <w:sz w:val="24"/>
          <w:szCs w:val="18"/>
        </w:rPr>
      </w:pPr>
    </w:p>
    <w:p w14:paraId="0E7533A7" w14:textId="100438BC" w:rsidR="00032107" w:rsidRDefault="00D82211" w:rsidP="000A023E">
      <w:pPr>
        <w:pStyle w:val="MDPI42tablebody"/>
        <w:spacing w:line="276" w:lineRule="auto"/>
        <w:jc w:val="both"/>
        <w:rPr>
          <w:rFonts w:ascii="Times New Roman" w:hAnsi="Times New Roman"/>
          <w:sz w:val="24"/>
          <w:szCs w:val="18"/>
        </w:rPr>
      </w:pPr>
      <w:r>
        <w:rPr>
          <w:rFonts w:ascii="Times New Roman" w:hAnsi="Times New Roman"/>
          <w:sz w:val="24"/>
          <w:szCs w:val="18"/>
        </w:rPr>
        <w:t>The review authors did attempt to generate an overall methodolog</w:t>
      </w:r>
      <w:r w:rsidR="00671BC5">
        <w:rPr>
          <w:rFonts w:ascii="Times New Roman" w:hAnsi="Times New Roman"/>
          <w:sz w:val="24"/>
          <w:szCs w:val="18"/>
        </w:rPr>
        <w:t>ical quality for each study by assigning</w:t>
      </w:r>
      <w:r>
        <w:rPr>
          <w:rFonts w:ascii="Times New Roman" w:hAnsi="Times New Roman"/>
          <w:sz w:val="24"/>
          <w:szCs w:val="18"/>
        </w:rPr>
        <w:t xml:space="preserve"> the lowest quality given across </w:t>
      </w:r>
      <w:r w:rsidR="000A023E">
        <w:rPr>
          <w:rFonts w:ascii="Times New Roman" w:hAnsi="Times New Roman"/>
          <w:sz w:val="24"/>
          <w:szCs w:val="18"/>
        </w:rPr>
        <w:t xml:space="preserve">all assessed </w:t>
      </w:r>
      <w:r>
        <w:rPr>
          <w:rFonts w:ascii="Times New Roman" w:hAnsi="Times New Roman"/>
          <w:sz w:val="24"/>
          <w:szCs w:val="18"/>
        </w:rPr>
        <w:t xml:space="preserve">domains as the </w:t>
      </w:r>
      <w:r w:rsidR="000A023E">
        <w:rPr>
          <w:rFonts w:ascii="Times New Roman" w:hAnsi="Times New Roman"/>
          <w:sz w:val="24"/>
          <w:szCs w:val="18"/>
        </w:rPr>
        <w:t xml:space="preserve">overall methodological quality. </w:t>
      </w:r>
      <w:r w:rsidR="00C1203F">
        <w:rPr>
          <w:rFonts w:ascii="Times New Roman" w:hAnsi="Times New Roman"/>
          <w:sz w:val="24"/>
          <w:szCs w:val="18"/>
        </w:rPr>
        <w:t>T</w:t>
      </w:r>
      <w:r w:rsidR="000A023E">
        <w:rPr>
          <w:rFonts w:ascii="Times New Roman" w:hAnsi="Times New Roman"/>
          <w:sz w:val="24"/>
          <w:szCs w:val="18"/>
        </w:rPr>
        <w:t>his proposed approach assumed that all domains contributed equally to the overall quality, but also resulted in the unequal weigh</w:t>
      </w:r>
      <w:r w:rsidR="00C1203F">
        <w:rPr>
          <w:rFonts w:ascii="Times New Roman" w:hAnsi="Times New Roman"/>
          <w:sz w:val="24"/>
          <w:szCs w:val="18"/>
        </w:rPr>
        <w:t>t</w:t>
      </w:r>
      <w:r w:rsidR="000A023E">
        <w:rPr>
          <w:rFonts w:ascii="Times New Roman" w:hAnsi="Times New Roman"/>
          <w:sz w:val="24"/>
          <w:szCs w:val="18"/>
        </w:rPr>
        <w:t>ing of questions in the tool. This is especially so for domains with only</w:t>
      </w:r>
      <w:r>
        <w:rPr>
          <w:rFonts w:ascii="Times New Roman" w:hAnsi="Times New Roman"/>
          <w:sz w:val="24"/>
          <w:szCs w:val="18"/>
        </w:rPr>
        <w:t xml:space="preserve"> one question assessing the risk of bias in that domain e.g. other bias and confounding dom</w:t>
      </w:r>
      <w:r w:rsidR="000A023E">
        <w:rPr>
          <w:rFonts w:ascii="Times New Roman" w:hAnsi="Times New Roman"/>
          <w:sz w:val="24"/>
          <w:szCs w:val="18"/>
        </w:rPr>
        <w:t xml:space="preserve">ains. </w:t>
      </w:r>
      <w:r w:rsidR="00C1203F">
        <w:rPr>
          <w:rFonts w:ascii="Times New Roman" w:hAnsi="Times New Roman"/>
          <w:sz w:val="24"/>
          <w:szCs w:val="18"/>
        </w:rPr>
        <w:t xml:space="preserve">This approach may then be flawed as </w:t>
      </w:r>
      <w:r w:rsidR="000A023E">
        <w:rPr>
          <w:rFonts w:ascii="Times New Roman" w:hAnsi="Times New Roman"/>
          <w:sz w:val="24"/>
          <w:szCs w:val="18"/>
        </w:rPr>
        <w:t>the overall methodological quality could potentially be dependent on the response to a sin</w:t>
      </w:r>
      <w:r w:rsidR="00C1203F">
        <w:rPr>
          <w:rFonts w:ascii="Times New Roman" w:hAnsi="Times New Roman"/>
          <w:sz w:val="24"/>
          <w:szCs w:val="18"/>
        </w:rPr>
        <w:t>gle question. Thus, the</w:t>
      </w:r>
      <w:r w:rsidR="000A023E">
        <w:rPr>
          <w:rFonts w:ascii="Times New Roman" w:hAnsi="Times New Roman"/>
          <w:sz w:val="24"/>
          <w:szCs w:val="18"/>
        </w:rPr>
        <w:t xml:space="preserve"> proposed approach to </w:t>
      </w:r>
      <w:proofErr w:type="spellStart"/>
      <w:r w:rsidR="000A023E">
        <w:rPr>
          <w:rFonts w:ascii="Times New Roman" w:hAnsi="Times New Roman"/>
          <w:sz w:val="24"/>
          <w:szCs w:val="18"/>
        </w:rPr>
        <w:t>summarise</w:t>
      </w:r>
      <w:proofErr w:type="spellEnd"/>
      <w:r w:rsidR="000A023E">
        <w:rPr>
          <w:rFonts w:ascii="Times New Roman" w:hAnsi="Times New Roman"/>
          <w:sz w:val="24"/>
          <w:szCs w:val="18"/>
        </w:rPr>
        <w:t xml:space="preserve"> the overall methodological quality</w:t>
      </w:r>
      <w:r w:rsidR="00C1203F">
        <w:rPr>
          <w:rFonts w:ascii="Times New Roman" w:hAnsi="Times New Roman"/>
          <w:sz w:val="24"/>
          <w:szCs w:val="18"/>
        </w:rPr>
        <w:t xml:space="preserve"> using the lowest domain-specific quality</w:t>
      </w:r>
      <w:r w:rsidR="000A023E">
        <w:rPr>
          <w:rFonts w:ascii="Times New Roman" w:hAnsi="Times New Roman"/>
          <w:sz w:val="24"/>
          <w:szCs w:val="18"/>
        </w:rPr>
        <w:t xml:space="preserve"> may not be robust as it </w:t>
      </w:r>
      <w:r w:rsidR="00C1203F">
        <w:rPr>
          <w:rFonts w:ascii="Times New Roman" w:hAnsi="Times New Roman"/>
          <w:sz w:val="24"/>
          <w:szCs w:val="18"/>
        </w:rPr>
        <w:t>could</w:t>
      </w:r>
      <w:r w:rsidR="000A023E">
        <w:rPr>
          <w:rFonts w:ascii="Times New Roman" w:hAnsi="Times New Roman"/>
          <w:sz w:val="24"/>
          <w:szCs w:val="18"/>
        </w:rPr>
        <w:t xml:space="preserve"> not convey the methodological quality of a study concise</w:t>
      </w:r>
      <w:r w:rsidR="00C1203F">
        <w:rPr>
          <w:rFonts w:ascii="Times New Roman" w:hAnsi="Times New Roman"/>
          <w:sz w:val="24"/>
          <w:szCs w:val="18"/>
        </w:rPr>
        <w:t>ly</w:t>
      </w:r>
      <w:r w:rsidR="000A023E">
        <w:rPr>
          <w:rFonts w:ascii="Times New Roman" w:hAnsi="Times New Roman"/>
          <w:sz w:val="24"/>
          <w:szCs w:val="18"/>
        </w:rPr>
        <w:t xml:space="preserve"> but transparent</w:t>
      </w:r>
      <w:r w:rsidR="00C1203F">
        <w:rPr>
          <w:rFonts w:ascii="Times New Roman" w:hAnsi="Times New Roman"/>
          <w:sz w:val="24"/>
          <w:szCs w:val="18"/>
        </w:rPr>
        <w:t>ly</w:t>
      </w:r>
      <w:r w:rsidR="000A023E">
        <w:rPr>
          <w:rFonts w:ascii="Times New Roman" w:hAnsi="Times New Roman"/>
          <w:sz w:val="24"/>
          <w:szCs w:val="18"/>
        </w:rPr>
        <w:t>. Therefore, the review authors did not generate an overall methodological quality for each study, but</w:t>
      </w:r>
      <w:r w:rsidR="00046322">
        <w:rPr>
          <w:rFonts w:ascii="Times New Roman" w:hAnsi="Times New Roman"/>
          <w:sz w:val="24"/>
          <w:szCs w:val="18"/>
        </w:rPr>
        <w:t xml:space="preserve"> only</w:t>
      </w:r>
      <w:r w:rsidR="000A023E">
        <w:rPr>
          <w:rFonts w:ascii="Times New Roman" w:hAnsi="Times New Roman"/>
          <w:sz w:val="24"/>
          <w:szCs w:val="18"/>
        </w:rPr>
        <w:t xml:space="preserve"> reported the domain-specific qualities for each study</w:t>
      </w:r>
      <w:r w:rsidR="00046322">
        <w:rPr>
          <w:rFonts w:ascii="Times New Roman" w:hAnsi="Times New Roman"/>
          <w:sz w:val="24"/>
          <w:szCs w:val="18"/>
        </w:rPr>
        <w:t xml:space="preserve"> to give a more accurate reflection of the methodological quality, and hence </w:t>
      </w:r>
      <w:r w:rsidR="00C1203F">
        <w:rPr>
          <w:rFonts w:ascii="Times New Roman" w:hAnsi="Times New Roman"/>
          <w:sz w:val="24"/>
          <w:szCs w:val="18"/>
        </w:rPr>
        <w:t xml:space="preserve">the </w:t>
      </w:r>
      <w:r w:rsidR="00046322">
        <w:rPr>
          <w:rFonts w:ascii="Times New Roman" w:hAnsi="Times New Roman"/>
          <w:sz w:val="24"/>
          <w:szCs w:val="18"/>
        </w:rPr>
        <w:t>risk of biases for each study</w:t>
      </w:r>
      <w:r w:rsidR="0056657C">
        <w:rPr>
          <w:rFonts w:ascii="Times New Roman" w:hAnsi="Times New Roman"/>
          <w:sz w:val="24"/>
          <w:szCs w:val="18"/>
        </w:rPr>
        <w:t xml:space="preserve"> (Table B3</w:t>
      </w:r>
      <w:r w:rsidR="00367173">
        <w:rPr>
          <w:rFonts w:ascii="Times New Roman" w:hAnsi="Times New Roman"/>
          <w:sz w:val="24"/>
          <w:szCs w:val="18"/>
        </w:rPr>
        <w:t>)</w:t>
      </w:r>
      <w:r w:rsidR="000A023E">
        <w:rPr>
          <w:rFonts w:ascii="Times New Roman" w:hAnsi="Times New Roman"/>
          <w:sz w:val="24"/>
          <w:szCs w:val="18"/>
        </w:rPr>
        <w:t>.</w:t>
      </w:r>
    </w:p>
    <w:p w14:paraId="6B470407" w14:textId="52840087" w:rsidR="00032107" w:rsidRDefault="00032107" w:rsidP="00652A3F">
      <w:pPr>
        <w:pStyle w:val="MDPI42tablebody"/>
        <w:spacing w:line="276" w:lineRule="auto"/>
        <w:jc w:val="left"/>
        <w:rPr>
          <w:rFonts w:ascii="Times New Roman" w:hAnsi="Times New Roman"/>
          <w:sz w:val="24"/>
          <w:szCs w:val="18"/>
        </w:rPr>
      </w:pPr>
    </w:p>
    <w:p w14:paraId="252D25E7" w14:textId="0D0368EA" w:rsidR="00032107" w:rsidRPr="00367173" w:rsidRDefault="00032107" w:rsidP="00652A3F">
      <w:pPr>
        <w:pStyle w:val="MDPI42tablebody"/>
        <w:spacing w:line="276" w:lineRule="auto"/>
        <w:jc w:val="left"/>
        <w:rPr>
          <w:rFonts w:ascii="Times New Roman" w:hAnsi="Times New Roman"/>
          <w:szCs w:val="18"/>
        </w:rPr>
      </w:pPr>
      <w:r w:rsidRPr="00367173">
        <w:rPr>
          <w:rFonts w:ascii="Times New Roman" w:hAnsi="Times New Roman"/>
          <w:b/>
          <w:szCs w:val="18"/>
        </w:rPr>
        <w:t xml:space="preserve">Table </w:t>
      </w:r>
      <w:r w:rsidR="00693AB1">
        <w:rPr>
          <w:rFonts w:ascii="Times New Roman" w:hAnsi="Times New Roman"/>
          <w:b/>
          <w:szCs w:val="18"/>
        </w:rPr>
        <w:t>S</w:t>
      </w:r>
      <w:r w:rsidRPr="00367173">
        <w:rPr>
          <w:rFonts w:ascii="Times New Roman" w:hAnsi="Times New Roman"/>
          <w:b/>
          <w:szCs w:val="18"/>
        </w:rPr>
        <w:t>1</w:t>
      </w:r>
      <w:r w:rsidRPr="00367173">
        <w:rPr>
          <w:rFonts w:ascii="Times New Roman" w:hAnsi="Times New Roman"/>
          <w:szCs w:val="18"/>
        </w:rPr>
        <w:t xml:space="preserve">. </w:t>
      </w:r>
      <w:r w:rsidR="00046322" w:rsidRPr="00367173">
        <w:rPr>
          <w:rFonts w:ascii="Times New Roman" w:hAnsi="Times New Roman"/>
          <w:szCs w:val="18"/>
        </w:rPr>
        <w:t>Classification of risk of bias domains assessed with published questions in NLHBI quality assessment tool for observational cohort, cross-sectional and case-control studies.</w:t>
      </w:r>
    </w:p>
    <w:tbl>
      <w:tblPr>
        <w:tblStyle w:val="TableGrid"/>
        <w:tblW w:w="9067" w:type="dxa"/>
        <w:tblLook w:val="04A0" w:firstRow="1" w:lastRow="0" w:firstColumn="1" w:lastColumn="0" w:noHBand="0" w:noVBand="1"/>
      </w:tblPr>
      <w:tblGrid>
        <w:gridCol w:w="3964"/>
        <w:gridCol w:w="3119"/>
        <w:gridCol w:w="1984"/>
      </w:tblGrid>
      <w:tr w:rsidR="00032107" w:rsidRPr="00367173" w14:paraId="32DB3135" w14:textId="77777777" w:rsidTr="00F04C90">
        <w:trPr>
          <w:trHeight w:val="431"/>
        </w:trPr>
        <w:tc>
          <w:tcPr>
            <w:tcW w:w="3964" w:type="dxa"/>
            <w:vAlign w:val="center"/>
            <w:hideMark/>
          </w:tcPr>
          <w:p w14:paraId="389F1825" w14:textId="77777777" w:rsidR="00032107" w:rsidRPr="00367173" w:rsidRDefault="00032107" w:rsidP="00046322">
            <w:pPr>
              <w:pStyle w:val="MDPI42tablebody"/>
              <w:spacing w:line="276" w:lineRule="auto"/>
              <w:rPr>
                <w:rFonts w:ascii="Times New Roman" w:hAnsi="Times New Roman"/>
                <w:b/>
                <w:szCs w:val="18"/>
              </w:rPr>
            </w:pPr>
            <w:r w:rsidRPr="00367173">
              <w:rPr>
                <w:rFonts w:ascii="Times New Roman" w:hAnsi="Times New Roman"/>
                <w:b/>
                <w:szCs w:val="18"/>
              </w:rPr>
              <w:t>Domain of Bias Assessed</w:t>
            </w:r>
          </w:p>
        </w:tc>
        <w:tc>
          <w:tcPr>
            <w:tcW w:w="3119" w:type="dxa"/>
            <w:vAlign w:val="center"/>
            <w:hideMark/>
          </w:tcPr>
          <w:p w14:paraId="4A6E27B2" w14:textId="77777777" w:rsidR="00032107" w:rsidRPr="00367173" w:rsidRDefault="00032107" w:rsidP="00046322">
            <w:pPr>
              <w:pStyle w:val="MDPI42tablebody"/>
              <w:spacing w:line="276" w:lineRule="auto"/>
              <w:rPr>
                <w:rFonts w:ascii="Times New Roman" w:hAnsi="Times New Roman"/>
                <w:b/>
                <w:szCs w:val="18"/>
              </w:rPr>
            </w:pPr>
            <w:r w:rsidRPr="00367173">
              <w:rPr>
                <w:rFonts w:ascii="Times New Roman" w:hAnsi="Times New Roman"/>
                <w:b/>
                <w:szCs w:val="18"/>
              </w:rPr>
              <w:t>Cohort &amp; Cross sectional Studies</w:t>
            </w:r>
          </w:p>
        </w:tc>
        <w:tc>
          <w:tcPr>
            <w:tcW w:w="1984" w:type="dxa"/>
            <w:vAlign w:val="center"/>
            <w:hideMark/>
          </w:tcPr>
          <w:p w14:paraId="7EF5B2D9" w14:textId="77777777" w:rsidR="00032107" w:rsidRPr="00367173" w:rsidRDefault="00032107" w:rsidP="00046322">
            <w:pPr>
              <w:pStyle w:val="MDPI42tablebody"/>
              <w:spacing w:line="276" w:lineRule="auto"/>
              <w:rPr>
                <w:rFonts w:ascii="Times New Roman" w:hAnsi="Times New Roman"/>
                <w:b/>
                <w:szCs w:val="18"/>
              </w:rPr>
            </w:pPr>
            <w:r w:rsidRPr="00367173">
              <w:rPr>
                <w:rFonts w:ascii="Times New Roman" w:hAnsi="Times New Roman"/>
                <w:b/>
                <w:szCs w:val="18"/>
              </w:rPr>
              <w:t>Case-control studies</w:t>
            </w:r>
          </w:p>
        </w:tc>
      </w:tr>
      <w:tr w:rsidR="00032107" w:rsidRPr="00367173" w14:paraId="530AB9BF" w14:textId="77777777" w:rsidTr="00F04C90">
        <w:trPr>
          <w:trHeight w:val="288"/>
        </w:trPr>
        <w:tc>
          <w:tcPr>
            <w:tcW w:w="3964" w:type="dxa"/>
            <w:noWrap/>
            <w:hideMark/>
          </w:tcPr>
          <w:p w14:paraId="1DFB9A31" w14:textId="77777777"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Selection</w:t>
            </w:r>
          </w:p>
        </w:tc>
        <w:tc>
          <w:tcPr>
            <w:tcW w:w="3119" w:type="dxa"/>
            <w:hideMark/>
          </w:tcPr>
          <w:p w14:paraId="58571EC5" w14:textId="38FBD5AB"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Questions 2 - 4</w:t>
            </w:r>
          </w:p>
        </w:tc>
        <w:tc>
          <w:tcPr>
            <w:tcW w:w="1984" w:type="dxa"/>
            <w:hideMark/>
          </w:tcPr>
          <w:p w14:paraId="214444A9" w14:textId="2D672E64"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Questions 2, 4 - 8</w:t>
            </w:r>
          </w:p>
        </w:tc>
      </w:tr>
      <w:tr w:rsidR="00032107" w:rsidRPr="00367173" w14:paraId="0D39F93A" w14:textId="77777777" w:rsidTr="00F04C90">
        <w:trPr>
          <w:trHeight w:val="288"/>
        </w:trPr>
        <w:tc>
          <w:tcPr>
            <w:tcW w:w="3964" w:type="dxa"/>
            <w:noWrap/>
            <w:hideMark/>
          </w:tcPr>
          <w:p w14:paraId="5D84B09F" w14:textId="77777777"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Misclassification</w:t>
            </w:r>
          </w:p>
        </w:tc>
        <w:tc>
          <w:tcPr>
            <w:tcW w:w="3119" w:type="dxa"/>
            <w:hideMark/>
          </w:tcPr>
          <w:p w14:paraId="4678B49B" w14:textId="3040CA8D"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Questions 6 - 10</w:t>
            </w:r>
          </w:p>
        </w:tc>
        <w:tc>
          <w:tcPr>
            <w:tcW w:w="1984" w:type="dxa"/>
            <w:noWrap/>
            <w:hideMark/>
          </w:tcPr>
          <w:p w14:paraId="1FB566EB" w14:textId="6A6B7F34"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Questions 9 - 10</w:t>
            </w:r>
          </w:p>
        </w:tc>
      </w:tr>
      <w:tr w:rsidR="00032107" w:rsidRPr="00367173" w14:paraId="408BFBB4" w14:textId="77777777" w:rsidTr="00F04C90">
        <w:trPr>
          <w:trHeight w:val="261"/>
        </w:trPr>
        <w:tc>
          <w:tcPr>
            <w:tcW w:w="3964" w:type="dxa"/>
            <w:noWrap/>
            <w:hideMark/>
          </w:tcPr>
          <w:p w14:paraId="041ACDDC" w14:textId="77777777"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Detection</w:t>
            </w:r>
          </w:p>
        </w:tc>
        <w:tc>
          <w:tcPr>
            <w:tcW w:w="3119" w:type="dxa"/>
            <w:hideMark/>
          </w:tcPr>
          <w:p w14:paraId="135835B6" w14:textId="40A75D5D"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Questions 11, 12</w:t>
            </w:r>
          </w:p>
        </w:tc>
        <w:tc>
          <w:tcPr>
            <w:tcW w:w="1984" w:type="dxa"/>
            <w:noWrap/>
            <w:hideMark/>
          </w:tcPr>
          <w:p w14:paraId="3A1130DA" w14:textId="4BCF0197"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Question 11</w:t>
            </w:r>
          </w:p>
        </w:tc>
      </w:tr>
      <w:tr w:rsidR="00032107" w:rsidRPr="00367173" w14:paraId="6DB8D9E2" w14:textId="77777777" w:rsidTr="00F04C90">
        <w:trPr>
          <w:trHeight w:val="288"/>
        </w:trPr>
        <w:tc>
          <w:tcPr>
            <w:tcW w:w="3964" w:type="dxa"/>
            <w:noWrap/>
            <w:hideMark/>
          </w:tcPr>
          <w:p w14:paraId="5544006E" w14:textId="77777777"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Confounding</w:t>
            </w:r>
          </w:p>
        </w:tc>
        <w:tc>
          <w:tcPr>
            <w:tcW w:w="3119" w:type="dxa"/>
            <w:noWrap/>
            <w:hideMark/>
          </w:tcPr>
          <w:p w14:paraId="2CD16636" w14:textId="0453ABE2"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Question 14</w:t>
            </w:r>
          </w:p>
        </w:tc>
        <w:tc>
          <w:tcPr>
            <w:tcW w:w="1984" w:type="dxa"/>
            <w:noWrap/>
            <w:hideMark/>
          </w:tcPr>
          <w:p w14:paraId="784AEED2" w14:textId="55880106"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Question 12</w:t>
            </w:r>
          </w:p>
        </w:tc>
      </w:tr>
      <w:tr w:rsidR="00032107" w:rsidRPr="00367173" w14:paraId="4A82C522" w14:textId="77777777" w:rsidTr="00F04C90">
        <w:trPr>
          <w:trHeight w:val="389"/>
        </w:trPr>
        <w:tc>
          <w:tcPr>
            <w:tcW w:w="3964" w:type="dxa"/>
            <w:hideMark/>
          </w:tcPr>
          <w:p w14:paraId="678BAD02" w14:textId="77777777"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Other (Inappropriate sample size, attrition)</w:t>
            </w:r>
          </w:p>
        </w:tc>
        <w:tc>
          <w:tcPr>
            <w:tcW w:w="3119" w:type="dxa"/>
            <w:hideMark/>
          </w:tcPr>
          <w:p w14:paraId="747913F1" w14:textId="6FB57FF7"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Questions 5, 13</w:t>
            </w:r>
          </w:p>
        </w:tc>
        <w:tc>
          <w:tcPr>
            <w:tcW w:w="1984" w:type="dxa"/>
            <w:noWrap/>
            <w:hideMark/>
          </w:tcPr>
          <w:p w14:paraId="63FF0C2B" w14:textId="47E16832" w:rsidR="00032107" w:rsidRPr="00367173" w:rsidRDefault="00032107" w:rsidP="00032107">
            <w:pPr>
              <w:pStyle w:val="MDPI42tablebody"/>
              <w:spacing w:line="276" w:lineRule="auto"/>
              <w:jc w:val="left"/>
              <w:rPr>
                <w:rFonts w:ascii="Times New Roman" w:hAnsi="Times New Roman"/>
                <w:szCs w:val="18"/>
              </w:rPr>
            </w:pPr>
            <w:r w:rsidRPr="00367173">
              <w:rPr>
                <w:rFonts w:ascii="Times New Roman" w:hAnsi="Times New Roman"/>
                <w:szCs w:val="18"/>
              </w:rPr>
              <w:t>Question 3</w:t>
            </w:r>
          </w:p>
        </w:tc>
      </w:tr>
    </w:tbl>
    <w:p w14:paraId="71E95070" w14:textId="76AE0EA8" w:rsidR="00830378" w:rsidRDefault="00830378" w:rsidP="00652A3F">
      <w:pPr>
        <w:pStyle w:val="MDPI42tablebody"/>
        <w:spacing w:line="276" w:lineRule="auto"/>
        <w:jc w:val="left"/>
        <w:rPr>
          <w:rFonts w:ascii="Times New Roman" w:hAnsi="Times New Roman"/>
          <w:sz w:val="24"/>
          <w:szCs w:val="18"/>
        </w:rPr>
      </w:pPr>
      <w:r>
        <w:rPr>
          <w:rFonts w:ascii="Times New Roman" w:hAnsi="Times New Roman"/>
          <w:sz w:val="24"/>
          <w:szCs w:val="18"/>
        </w:rPr>
        <w:t>.</w:t>
      </w:r>
    </w:p>
    <w:p w14:paraId="0E5771FD" w14:textId="77777777" w:rsidR="00745B99" w:rsidRDefault="00745B99" w:rsidP="00046322">
      <w:pPr>
        <w:pStyle w:val="MDPI42tablebody"/>
        <w:spacing w:line="276" w:lineRule="auto"/>
        <w:jc w:val="left"/>
        <w:rPr>
          <w:rFonts w:ascii="Times New Roman" w:hAnsi="Times New Roman"/>
          <w:i/>
          <w:sz w:val="24"/>
          <w:szCs w:val="18"/>
        </w:rPr>
      </w:pPr>
    </w:p>
    <w:p w14:paraId="20D5BEA5" w14:textId="77777777" w:rsidR="00745B99" w:rsidRDefault="00745B99" w:rsidP="00046322">
      <w:pPr>
        <w:pStyle w:val="MDPI42tablebody"/>
        <w:spacing w:line="276" w:lineRule="auto"/>
        <w:jc w:val="left"/>
        <w:rPr>
          <w:rFonts w:ascii="Times New Roman" w:hAnsi="Times New Roman"/>
          <w:i/>
          <w:sz w:val="24"/>
          <w:szCs w:val="18"/>
        </w:rPr>
      </w:pPr>
    </w:p>
    <w:p w14:paraId="61E988C4" w14:textId="77777777" w:rsidR="00745B99" w:rsidRDefault="00745B99" w:rsidP="00046322">
      <w:pPr>
        <w:pStyle w:val="MDPI42tablebody"/>
        <w:spacing w:line="276" w:lineRule="auto"/>
        <w:jc w:val="left"/>
        <w:rPr>
          <w:rFonts w:ascii="Times New Roman" w:hAnsi="Times New Roman"/>
          <w:i/>
          <w:sz w:val="24"/>
          <w:szCs w:val="18"/>
        </w:rPr>
      </w:pPr>
    </w:p>
    <w:p w14:paraId="04649DB5" w14:textId="77777777" w:rsidR="00745B99" w:rsidRDefault="00745B99" w:rsidP="00046322">
      <w:pPr>
        <w:pStyle w:val="MDPI42tablebody"/>
        <w:spacing w:line="276" w:lineRule="auto"/>
        <w:jc w:val="left"/>
        <w:rPr>
          <w:rFonts w:ascii="Times New Roman" w:hAnsi="Times New Roman"/>
          <w:i/>
          <w:sz w:val="24"/>
          <w:szCs w:val="18"/>
        </w:rPr>
      </w:pPr>
    </w:p>
    <w:p w14:paraId="021B7238" w14:textId="5730C0E3" w:rsidR="00046322" w:rsidRPr="00830378" w:rsidRDefault="00046322" w:rsidP="00046322">
      <w:pPr>
        <w:pStyle w:val="MDPI42tablebody"/>
        <w:spacing w:line="276" w:lineRule="auto"/>
        <w:jc w:val="left"/>
        <w:rPr>
          <w:rFonts w:ascii="Times New Roman" w:hAnsi="Times New Roman"/>
          <w:i/>
          <w:sz w:val="24"/>
          <w:szCs w:val="18"/>
        </w:rPr>
      </w:pPr>
      <w:r>
        <w:rPr>
          <w:rFonts w:ascii="Times New Roman" w:hAnsi="Times New Roman"/>
          <w:i/>
          <w:sz w:val="24"/>
          <w:szCs w:val="18"/>
        </w:rPr>
        <w:lastRenderedPageBreak/>
        <w:t xml:space="preserve">Methods for reporting </w:t>
      </w:r>
      <w:r w:rsidRPr="00830378">
        <w:rPr>
          <w:rFonts w:ascii="Times New Roman" w:hAnsi="Times New Roman"/>
          <w:i/>
          <w:sz w:val="24"/>
          <w:szCs w:val="18"/>
        </w:rPr>
        <w:t>quality assessment</w:t>
      </w:r>
    </w:p>
    <w:p w14:paraId="74D768B6" w14:textId="743C8538" w:rsidR="00F559A2" w:rsidRDefault="00830378" w:rsidP="00367173">
      <w:pPr>
        <w:pStyle w:val="MDPI42tablebody"/>
        <w:spacing w:line="276" w:lineRule="auto"/>
        <w:jc w:val="both"/>
        <w:rPr>
          <w:rFonts w:ascii="Times New Roman" w:hAnsi="Times New Roman"/>
          <w:sz w:val="24"/>
          <w:szCs w:val="18"/>
        </w:rPr>
      </w:pPr>
      <w:r w:rsidRPr="00830378">
        <w:rPr>
          <w:rFonts w:ascii="Times New Roman" w:hAnsi="Times New Roman"/>
          <w:sz w:val="24"/>
          <w:szCs w:val="18"/>
        </w:rPr>
        <w:t xml:space="preserve">Reporting quality was assessed with the </w:t>
      </w:r>
      <w:proofErr w:type="spellStart"/>
      <w:r w:rsidRPr="00830378">
        <w:rPr>
          <w:rFonts w:ascii="Times New Roman" w:hAnsi="Times New Roman"/>
          <w:sz w:val="24"/>
          <w:szCs w:val="18"/>
        </w:rPr>
        <w:t>STrengthening</w:t>
      </w:r>
      <w:proofErr w:type="spellEnd"/>
      <w:r w:rsidRPr="00830378">
        <w:rPr>
          <w:rFonts w:ascii="Times New Roman" w:hAnsi="Times New Roman"/>
          <w:sz w:val="24"/>
          <w:szCs w:val="18"/>
        </w:rPr>
        <w:t xml:space="preserve"> the Reporting of </w:t>
      </w:r>
      <w:proofErr w:type="spellStart"/>
      <w:r w:rsidRPr="00830378">
        <w:rPr>
          <w:rFonts w:ascii="Times New Roman" w:hAnsi="Times New Roman"/>
          <w:sz w:val="24"/>
          <w:szCs w:val="18"/>
        </w:rPr>
        <w:t>OBservational</w:t>
      </w:r>
      <w:proofErr w:type="spellEnd"/>
      <w:r w:rsidRPr="00830378">
        <w:rPr>
          <w:rFonts w:ascii="Times New Roman" w:hAnsi="Times New Roman"/>
          <w:sz w:val="24"/>
          <w:szCs w:val="18"/>
        </w:rPr>
        <w:t xml:space="preserve"> studies in Epidemiology (STROBE) statement </w:t>
      </w:r>
      <w:r w:rsidRPr="00830378">
        <w:rPr>
          <w:rFonts w:ascii="Times New Roman" w:hAnsi="Times New Roman"/>
          <w:sz w:val="24"/>
          <w:szCs w:val="18"/>
        </w:rPr>
        <w:fldChar w:fldCharType="begin">
          <w:fldData xml:space="preserve">PEVuZE5vdGU+PENpdGU+PEF1dGhvcj5WYW5kZW5icm91Y2tlPC9BdXRob3I+PFllYXI+MjAxNDwv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</w:fldData>
        </w:fldChar>
      </w:r>
      <w:r>
        <w:rPr>
          <w:rFonts w:ascii="Times New Roman" w:hAnsi="Times New Roman"/>
          <w:sz w:val="24"/>
          <w:szCs w:val="18"/>
        </w:rPr>
        <w:instrText xml:space="preserve"> ADDIN EN.CITE </w:instrText>
      </w:r>
      <w:r>
        <w:rPr>
          <w:rFonts w:ascii="Times New Roman" w:hAnsi="Times New Roman"/>
          <w:sz w:val="24"/>
          <w:szCs w:val="18"/>
        </w:rPr>
        <w:fldChar w:fldCharType="begin">
          <w:fldData xml:space="preserve">PEVuZE5vdGU+PENpdGU+PEF1dGhvcj5WYW5kZW5icm91Y2tlPC9BdXRob3I+PFllYXI+MjAxNDwv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</w:fldData>
        </w:fldChar>
      </w:r>
      <w:r>
        <w:rPr>
          <w:rFonts w:ascii="Times New Roman" w:hAnsi="Times New Roman"/>
          <w:sz w:val="24"/>
          <w:szCs w:val="18"/>
        </w:rPr>
        <w:instrText xml:space="preserve"> ADDIN EN.CITE.DATA </w:instrText>
      </w:r>
      <w:r>
        <w:rPr>
          <w:rFonts w:ascii="Times New Roman" w:hAnsi="Times New Roman"/>
          <w:sz w:val="24"/>
          <w:szCs w:val="18"/>
        </w:rPr>
      </w:r>
      <w:r>
        <w:rPr>
          <w:rFonts w:ascii="Times New Roman" w:hAnsi="Times New Roman"/>
          <w:sz w:val="24"/>
          <w:szCs w:val="18"/>
        </w:rPr>
        <w:fldChar w:fldCharType="end"/>
      </w:r>
      <w:r w:rsidRPr="00830378">
        <w:rPr>
          <w:rFonts w:ascii="Times New Roman" w:hAnsi="Times New Roman"/>
          <w:sz w:val="24"/>
          <w:szCs w:val="18"/>
        </w:rPr>
      </w:r>
      <w:r w:rsidRPr="00830378">
        <w:rPr>
          <w:rFonts w:ascii="Times New Roman" w:hAnsi="Times New Roman"/>
          <w:sz w:val="24"/>
          <w:szCs w:val="18"/>
        </w:rPr>
        <w:fldChar w:fldCharType="separate"/>
      </w:r>
      <w:r>
        <w:rPr>
          <w:rFonts w:ascii="Times New Roman" w:hAnsi="Times New Roman"/>
          <w:noProof/>
          <w:sz w:val="24"/>
          <w:szCs w:val="18"/>
        </w:rPr>
        <w:t>[2, 3]</w:t>
      </w:r>
      <w:r w:rsidRPr="00830378">
        <w:rPr>
          <w:rFonts w:ascii="Times New Roman" w:hAnsi="Times New Roman"/>
          <w:sz w:val="24"/>
          <w:szCs w:val="18"/>
        </w:rPr>
        <w:fldChar w:fldCharType="end"/>
      </w:r>
      <w:r w:rsidRPr="00830378">
        <w:rPr>
          <w:rFonts w:ascii="Times New Roman" w:hAnsi="Times New Roman"/>
          <w:sz w:val="24"/>
          <w:szCs w:val="18"/>
        </w:rPr>
        <w:t>.</w:t>
      </w:r>
      <w:r w:rsidR="00046322">
        <w:rPr>
          <w:rFonts w:ascii="Times New Roman" w:hAnsi="Times New Roman"/>
          <w:sz w:val="24"/>
          <w:szCs w:val="18"/>
        </w:rPr>
        <w:t xml:space="preserve"> The statement was </w:t>
      </w:r>
      <w:proofErr w:type="spellStart"/>
      <w:r w:rsidR="00046322">
        <w:rPr>
          <w:rFonts w:ascii="Times New Roman" w:hAnsi="Times New Roman"/>
          <w:sz w:val="24"/>
          <w:szCs w:val="18"/>
        </w:rPr>
        <w:t>utilised</w:t>
      </w:r>
      <w:proofErr w:type="spellEnd"/>
      <w:r w:rsidR="00046322">
        <w:rPr>
          <w:rFonts w:ascii="Times New Roman" w:hAnsi="Times New Roman"/>
          <w:sz w:val="24"/>
          <w:szCs w:val="18"/>
        </w:rPr>
        <w:t xml:space="preserve"> as a checklist with “yes”, “no” and “partially” given as responses when questions were applicable to the given study design. “Yes” was given when the elemen</w:t>
      </w:r>
      <w:r w:rsidR="00531433">
        <w:rPr>
          <w:rFonts w:ascii="Times New Roman" w:hAnsi="Times New Roman"/>
          <w:sz w:val="24"/>
          <w:szCs w:val="18"/>
        </w:rPr>
        <w:t xml:space="preserve">t raised by the question was reported in the study, “no” when the element is absent from the study and “partially” when the element was only partially reported in the study. The review authors then </w:t>
      </w:r>
      <w:proofErr w:type="spellStart"/>
      <w:r w:rsidR="00531433">
        <w:rPr>
          <w:rFonts w:ascii="Times New Roman" w:hAnsi="Times New Roman"/>
          <w:sz w:val="24"/>
          <w:szCs w:val="18"/>
        </w:rPr>
        <w:t>summarised</w:t>
      </w:r>
      <w:proofErr w:type="spellEnd"/>
      <w:r w:rsidR="00531433">
        <w:rPr>
          <w:rFonts w:ascii="Times New Roman" w:hAnsi="Times New Roman"/>
          <w:sz w:val="24"/>
          <w:szCs w:val="18"/>
        </w:rPr>
        <w:t xml:space="preserve"> the quality for each section using the majority of responses for that given section. A majority of “yes”, “partially” and “no” responses for questions in the section correspond</w:t>
      </w:r>
      <w:r w:rsidR="00C1203F">
        <w:rPr>
          <w:rFonts w:ascii="Times New Roman" w:hAnsi="Times New Roman"/>
          <w:sz w:val="24"/>
          <w:szCs w:val="18"/>
        </w:rPr>
        <w:t>ed</w:t>
      </w:r>
      <w:r w:rsidR="00531433">
        <w:rPr>
          <w:rFonts w:ascii="Times New Roman" w:hAnsi="Times New Roman"/>
          <w:sz w:val="24"/>
          <w:szCs w:val="18"/>
        </w:rPr>
        <w:t xml:space="preserve"> to high, fair and low quality for that given section. In the case of a split response i.e. equal number of differing responses in the section, the lower quality is assigned as the quality of the section for a conservative judgement. The review authors then used the quality of the methods, results and discussion sections to generate an overall reporting quality for the study</w:t>
      </w:r>
      <w:r w:rsidR="00C1203F">
        <w:rPr>
          <w:rFonts w:ascii="Times New Roman" w:hAnsi="Times New Roman"/>
          <w:sz w:val="24"/>
          <w:szCs w:val="18"/>
        </w:rPr>
        <w:t>, as these sections were deemed as the core sections in a publication</w:t>
      </w:r>
      <w:r w:rsidR="00531433">
        <w:rPr>
          <w:rFonts w:ascii="Times New Roman" w:hAnsi="Times New Roman"/>
          <w:sz w:val="24"/>
          <w:szCs w:val="18"/>
        </w:rPr>
        <w:t>.</w:t>
      </w:r>
      <w:r w:rsidR="00367173">
        <w:rPr>
          <w:rFonts w:ascii="Times New Roman" w:hAnsi="Times New Roman"/>
          <w:sz w:val="24"/>
          <w:szCs w:val="18"/>
        </w:rPr>
        <w:t xml:space="preserve"> The title, abstract and introduction sections were not included in the framework to determine overall reporting quality as they do not</w:t>
      </w:r>
      <w:r w:rsidR="00C1203F">
        <w:rPr>
          <w:rFonts w:ascii="Times New Roman" w:hAnsi="Times New Roman"/>
          <w:sz w:val="24"/>
          <w:szCs w:val="18"/>
        </w:rPr>
        <w:t xml:space="preserve"> significantly</w:t>
      </w:r>
      <w:r w:rsidR="00367173">
        <w:rPr>
          <w:rFonts w:ascii="Times New Roman" w:hAnsi="Times New Roman"/>
          <w:sz w:val="24"/>
          <w:szCs w:val="18"/>
        </w:rPr>
        <w:t xml:space="preserve"> affect the overall reporting qualities of studies included, even when taken into consideration as shown in the results (Table B</w:t>
      </w:r>
      <w:r w:rsidR="0056657C">
        <w:rPr>
          <w:rFonts w:ascii="Times New Roman" w:hAnsi="Times New Roman"/>
          <w:sz w:val="24"/>
          <w:szCs w:val="18"/>
        </w:rPr>
        <w:t>3</w:t>
      </w:r>
      <w:r w:rsidR="00367173">
        <w:rPr>
          <w:rFonts w:ascii="Times New Roman" w:hAnsi="Times New Roman"/>
          <w:sz w:val="24"/>
          <w:szCs w:val="18"/>
        </w:rPr>
        <w:t>).</w:t>
      </w:r>
      <w:r w:rsidR="00531433">
        <w:rPr>
          <w:rFonts w:ascii="Times New Roman" w:hAnsi="Times New Roman"/>
          <w:sz w:val="24"/>
          <w:szCs w:val="18"/>
        </w:rPr>
        <w:t xml:space="preserve"> The proposed framework</w:t>
      </w:r>
      <w:r w:rsidR="00367173">
        <w:rPr>
          <w:rFonts w:ascii="Times New Roman" w:hAnsi="Times New Roman"/>
          <w:sz w:val="24"/>
          <w:szCs w:val="18"/>
        </w:rPr>
        <w:t>s for assigning overall reporting quality</w:t>
      </w:r>
      <w:r w:rsidR="00531433">
        <w:rPr>
          <w:rFonts w:ascii="Times New Roman" w:hAnsi="Times New Roman"/>
          <w:sz w:val="24"/>
          <w:szCs w:val="18"/>
        </w:rPr>
        <w:t xml:space="preserve"> </w:t>
      </w:r>
      <w:r w:rsidR="00367173">
        <w:rPr>
          <w:rFonts w:ascii="Times New Roman" w:hAnsi="Times New Roman"/>
          <w:sz w:val="24"/>
          <w:szCs w:val="18"/>
        </w:rPr>
        <w:t xml:space="preserve">based on the quality of the methods, results and discussion section of each study </w:t>
      </w:r>
      <w:r w:rsidR="00531433">
        <w:rPr>
          <w:rFonts w:ascii="Times New Roman" w:hAnsi="Times New Roman"/>
          <w:sz w:val="24"/>
          <w:szCs w:val="18"/>
        </w:rPr>
        <w:t>is shown in Table B2</w:t>
      </w:r>
      <w:r w:rsidR="0056657C">
        <w:rPr>
          <w:rFonts w:ascii="Times New Roman" w:hAnsi="Times New Roman"/>
          <w:sz w:val="24"/>
          <w:szCs w:val="18"/>
        </w:rPr>
        <w:t xml:space="preserve"> (A)</w:t>
      </w:r>
      <w:r w:rsidR="00367173">
        <w:rPr>
          <w:rFonts w:ascii="Times New Roman" w:hAnsi="Times New Roman"/>
          <w:sz w:val="24"/>
          <w:szCs w:val="18"/>
        </w:rPr>
        <w:t>, and that including the title, abstract and introduction sections is shown in Table B</w:t>
      </w:r>
      <w:r w:rsidR="0056657C">
        <w:rPr>
          <w:rFonts w:ascii="Times New Roman" w:hAnsi="Times New Roman"/>
          <w:sz w:val="24"/>
          <w:szCs w:val="18"/>
        </w:rPr>
        <w:t>2(B)</w:t>
      </w:r>
      <w:r w:rsidR="00531433">
        <w:rPr>
          <w:rFonts w:ascii="Times New Roman" w:hAnsi="Times New Roman"/>
          <w:sz w:val="24"/>
          <w:szCs w:val="18"/>
        </w:rPr>
        <w:t>.</w:t>
      </w:r>
    </w:p>
    <w:p w14:paraId="02A7B05C" w14:textId="4F26B38B" w:rsidR="00531433" w:rsidRDefault="00531433" w:rsidP="00652A3F">
      <w:pPr>
        <w:pStyle w:val="MDPI42tablebody"/>
        <w:spacing w:line="276" w:lineRule="auto"/>
        <w:jc w:val="left"/>
        <w:rPr>
          <w:rFonts w:ascii="Times New Roman" w:hAnsi="Times New Roman"/>
          <w:sz w:val="24"/>
          <w:szCs w:val="18"/>
        </w:rPr>
      </w:pPr>
    </w:p>
    <w:p w14:paraId="1AC2C0A7" w14:textId="37664737" w:rsidR="00367173" w:rsidRDefault="00367173" w:rsidP="00652A3F">
      <w:pPr>
        <w:pStyle w:val="MDPI42tablebody"/>
        <w:spacing w:line="276" w:lineRule="auto"/>
        <w:jc w:val="left"/>
        <w:rPr>
          <w:rFonts w:ascii="Times New Roman" w:hAnsi="Times New Roman"/>
          <w:sz w:val="24"/>
          <w:szCs w:val="18"/>
        </w:rPr>
      </w:pPr>
      <w:r w:rsidRPr="00367173">
        <w:rPr>
          <w:rFonts w:ascii="Times New Roman" w:hAnsi="Times New Roman"/>
          <w:b/>
          <w:szCs w:val="18"/>
        </w:rPr>
        <w:t xml:space="preserve">Table </w:t>
      </w:r>
      <w:r w:rsidR="00693AB1">
        <w:rPr>
          <w:rFonts w:ascii="Times New Roman" w:hAnsi="Times New Roman"/>
          <w:b/>
          <w:szCs w:val="18"/>
        </w:rPr>
        <w:t>S</w:t>
      </w:r>
      <w:bookmarkStart w:id="0" w:name="_GoBack"/>
      <w:bookmarkEnd w:id="0"/>
      <w:r>
        <w:rPr>
          <w:rFonts w:ascii="Times New Roman" w:hAnsi="Times New Roman"/>
          <w:b/>
          <w:szCs w:val="18"/>
        </w:rPr>
        <w:t>2</w:t>
      </w:r>
      <w:r w:rsidRPr="00367173">
        <w:rPr>
          <w:rFonts w:ascii="Times New Roman" w:hAnsi="Times New Roman"/>
          <w:szCs w:val="18"/>
        </w:rPr>
        <w:t xml:space="preserve">. </w:t>
      </w:r>
      <w:r>
        <w:rPr>
          <w:rFonts w:ascii="Times New Roman" w:hAnsi="Times New Roman"/>
          <w:szCs w:val="18"/>
        </w:rPr>
        <w:t xml:space="preserve">Proposed framework for determining overall reporting quality based on </w:t>
      </w:r>
      <w:r w:rsidR="00F04C90">
        <w:rPr>
          <w:rFonts w:ascii="Times New Roman" w:hAnsi="Times New Roman"/>
          <w:szCs w:val="18"/>
        </w:rPr>
        <w:t xml:space="preserve">title, abstract and introduction, </w:t>
      </w:r>
      <w:r w:rsidR="0056657C">
        <w:rPr>
          <w:rFonts w:ascii="Times New Roman" w:hAnsi="Times New Roman"/>
          <w:szCs w:val="18"/>
        </w:rPr>
        <w:t>methods, re</w:t>
      </w:r>
      <w:r w:rsidR="00F04C90">
        <w:rPr>
          <w:rFonts w:ascii="Times New Roman" w:hAnsi="Times New Roman"/>
          <w:szCs w:val="18"/>
        </w:rPr>
        <w:t>sults and discussion sections</w:t>
      </w:r>
      <w:r w:rsidR="0056657C">
        <w:rPr>
          <w:rFonts w:ascii="Times New Roman" w:hAnsi="Times New Roman"/>
          <w:szCs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7"/>
        <w:gridCol w:w="3118"/>
        <w:gridCol w:w="3549"/>
      </w:tblGrid>
      <w:tr w:rsidR="00367173" w:rsidRPr="00531433" w14:paraId="095071A6" w14:textId="77777777" w:rsidTr="00F27B11">
        <w:tc>
          <w:tcPr>
            <w:tcW w:w="2127" w:type="dxa"/>
            <w:tcMar>
              <w:top w:w="80" w:type="dxa"/>
              <w:left w:w="80" w:type="dxa"/>
              <w:bottom w:w="80" w:type="dxa"/>
              <w:right w:w="80" w:type="dxa"/>
            </w:tcMar>
            <w:vAlign w:val="center"/>
            <w:hideMark/>
          </w:tcPr>
          <w:p w14:paraId="7176FEE9" w14:textId="77777777" w:rsidR="00367173" w:rsidRPr="00F27B11" w:rsidRDefault="00367173" w:rsidP="00F27B11">
            <w:pPr>
              <w:pStyle w:val="MDPI42tablebody"/>
              <w:spacing w:line="240" w:lineRule="auto"/>
              <w:rPr>
                <w:rFonts w:ascii="Times New Roman" w:hAnsi="Times New Roman"/>
                <w:b/>
                <w:szCs w:val="18"/>
              </w:rPr>
            </w:pPr>
            <w:r w:rsidRPr="00F27B11">
              <w:rPr>
                <w:rFonts w:ascii="Times New Roman" w:hAnsi="Times New Roman"/>
                <w:b/>
                <w:szCs w:val="18"/>
              </w:rPr>
              <w:t>Overall quality</w:t>
            </w:r>
          </w:p>
        </w:tc>
        <w:tc>
          <w:tcPr>
            <w:tcW w:w="6667" w:type="dxa"/>
            <w:gridSpan w:val="2"/>
            <w:vAlign w:val="center"/>
          </w:tcPr>
          <w:p w14:paraId="7D1E2A79" w14:textId="73F02DED" w:rsidR="00367173" w:rsidRPr="00F27B11" w:rsidRDefault="00367173" w:rsidP="00F27B11">
            <w:pPr>
              <w:pStyle w:val="MDPI42tablebody"/>
              <w:spacing w:line="240" w:lineRule="auto"/>
              <w:rPr>
                <w:rFonts w:ascii="Times New Roman" w:hAnsi="Times New Roman"/>
                <w:b/>
                <w:szCs w:val="18"/>
              </w:rPr>
            </w:pPr>
            <w:r w:rsidRPr="00F27B11">
              <w:rPr>
                <w:rFonts w:ascii="Times New Roman" w:hAnsi="Times New Roman"/>
                <w:b/>
                <w:szCs w:val="18"/>
              </w:rPr>
              <w:t>Quality of section</w:t>
            </w:r>
          </w:p>
        </w:tc>
      </w:tr>
      <w:tr w:rsidR="0056657C" w:rsidRPr="00531433" w14:paraId="11028702" w14:textId="77777777" w:rsidTr="00F27B11">
        <w:tc>
          <w:tcPr>
            <w:tcW w:w="2127" w:type="dxa"/>
            <w:tcMar>
              <w:top w:w="80" w:type="dxa"/>
              <w:left w:w="80" w:type="dxa"/>
              <w:bottom w:w="80" w:type="dxa"/>
              <w:right w:w="80" w:type="dxa"/>
            </w:tcMar>
          </w:tcPr>
          <w:p w14:paraId="009FFE6B" w14:textId="081E9EB6" w:rsidR="0056657C" w:rsidRPr="00531433" w:rsidRDefault="0056657C" w:rsidP="00F27B11">
            <w:pPr>
              <w:pStyle w:val="MDPI42tablebody"/>
              <w:spacing w:line="240" w:lineRule="auto"/>
              <w:rPr>
                <w:rFonts w:ascii="Times New Roman" w:hAnsi="Times New Roman"/>
                <w:szCs w:val="18"/>
              </w:rPr>
            </w:pPr>
            <w:r>
              <w:rPr>
                <w:rFonts w:ascii="Times New Roman" w:hAnsi="Times New Roman"/>
                <w:szCs w:val="18"/>
              </w:rPr>
              <w:t>Sections considered in framework</w:t>
            </w:r>
          </w:p>
        </w:tc>
        <w:tc>
          <w:tcPr>
            <w:tcW w:w="3118" w:type="dxa"/>
            <w:tcMar>
              <w:top w:w="80" w:type="dxa"/>
              <w:left w:w="80" w:type="dxa"/>
              <w:bottom w:w="80" w:type="dxa"/>
              <w:right w:w="80" w:type="dxa"/>
            </w:tcMar>
          </w:tcPr>
          <w:p w14:paraId="14F00127" w14:textId="56381DA6" w:rsidR="0056657C" w:rsidRPr="00531433" w:rsidRDefault="0056657C" w:rsidP="00F27B11">
            <w:pPr>
              <w:pStyle w:val="MDPI42tablebody"/>
              <w:spacing w:line="240" w:lineRule="auto"/>
              <w:rPr>
                <w:rFonts w:ascii="Times New Roman" w:hAnsi="Times New Roman"/>
                <w:szCs w:val="18"/>
              </w:rPr>
            </w:pPr>
            <w:r>
              <w:rPr>
                <w:rFonts w:ascii="Times New Roman" w:hAnsi="Times New Roman"/>
                <w:szCs w:val="18"/>
              </w:rPr>
              <w:t>Methods, Results and Discussion (A)</w:t>
            </w:r>
          </w:p>
        </w:tc>
        <w:tc>
          <w:tcPr>
            <w:tcW w:w="3549" w:type="dxa"/>
          </w:tcPr>
          <w:p w14:paraId="5668E413" w14:textId="21751E92" w:rsidR="0056657C" w:rsidRPr="0056657C" w:rsidRDefault="0056657C" w:rsidP="00F27B11">
            <w:pPr>
              <w:pStyle w:val="MDPI42tablebody"/>
              <w:spacing w:line="240" w:lineRule="auto"/>
              <w:ind w:left="144"/>
              <w:rPr>
                <w:rFonts w:ascii="Times New Roman" w:hAnsi="Times New Roman"/>
                <w:szCs w:val="18"/>
              </w:rPr>
            </w:pPr>
            <w:r>
              <w:rPr>
                <w:rFonts w:ascii="Times New Roman" w:hAnsi="Times New Roman"/>
                <w:szCs w:val="18"/>
              </w:rPr>
              <w:t>Title and abstract, Introduction, Methods, Results and Discussion (B)</w:t>
            </w:r>
          </w:p>
        </w:tc>
      </w:tr>
      <w:tr w:rsidR="00367173" w:rsidRPr="00531433" w14:paraId="0CB906F1" w14:textId="7B02F452" w:rsidTr="00F27B11">
        <w:tc>
          <w:tcPr>
            <w:tcW w:w="2127" w:type="dxa"/>
            <w:vMerge w:val="restart"/>
            <w:tcMar>
              <w:top w:w="80" w:type="dxa"/>
              <w:left w:w="80" w:type="dxa"/>
              <w:bottom w:w="80" w:type="dxa"/>
              <w:right w:w="80" w:type="dxa"/>
            </w:tcMar>
            <w:vAlign w:val="center"/>
            <w:hideMark/>
          </w:tcPr>
          <w:p w14:paraId="6B0937E7" w14:textId="77777777" w:rsidR="00367173" w:rsidRPr="00531433" w:rsidRDefault="00367173" w:rsidP="00F27B11">
            <w:pPr>
              <w:pStyle w:val="MDPI42tablebody"/>
              <w:spacing w:line="240" w:lineRule="auto"/>
              <w:rPr>
                <w:rFonts w:ascii="Times New Roman" w:hAnsi="Times New Roman"/>
                <w:szCs w:val="18"/>
              </w:rPr>
            </w:pPr>
            <w:r w:rsidRPr="00531433">
              <w:rPr>
                <w:rFonts w:ascii="Times New Roman" w:hAnsi="Times New Roman"/>
                <w:szCs w:val="18"/>
              </w:rPr>
              <w:t>High</w:t>
            </w:r>
          </w:p>
          <w:p w14:paraId="6E24B35C" w14:textId="6AB3ABEA" w:rsidR="00367173" w:rsidRPr="00531433" w:rsidRDefault="00367173" w:rsidP="00F27B11">
            <w:pPr>
              <w:pStyle w:val="MDPI42tablebody"/>
              <w:spacing w:line="240" w:lineRule="auto"/>
              <w:rPr>
                <w:rFonts w:ascii="Times New Roman" w:hAnsi="Times New Roman"/>
                <w:szCs w:val="18"/>
              </w:rPr>
            </w:pPr>
          </w:p>
        </w:tc>
        <w:tc>
          <w:tcPr>
            <w:tcW w:w="3118" w:type="dxa"/>
            <w:tcMar>
              <w:top w:w="80" w:type="dxa"/>
              <w:left w:w="80" w:type="dxa"/>
              <w:bottom w:w="80" w:type="dxa"/>
              <w:right w:w="80" w:type="dxa"/>
            </w:tcMar>
            <w:hideMark/>
          </w:tcPr>
          <w:p w14:paraId="1101CA42" w14:textId="77777777" w:rsidR="00367173" w:rsidRPr="00531433" w:rsidRDefault="00367173" w:rsidP="00531433">
            <w:pPr>
              <w:pStyle w:val="MDPI42tablebody"/>
              <w:spacing w:line="240" w:lineRule="auto"/>
              <w:jc w:val="left"/>
              <w:rPr>
                <w:rFonts w:ascii="Times New Roman" w:hAnsi="Times New Roman"/>
                <w:szCs w:val="18"/>
              </w:rPr>
            </w:pPr>
            <w:r w:rsidRPr="00531433">
              <w:rPr>
                <w:rFonts w:ascii="Times New Roman" w:hAnsi="Times New Roman"/>
                <w:szCs w:val="18"/>
              </w:rPr>
              <w:t>All M, R, D = high</w:t>
            </w:r>
          </w:p>
        </w:tc>
        <w:tc>
          <w:tcPr>
            <w:tcW w:w="3549" w:type="dxa"/>
          </w:tcPr>
          <w:p w14:paraId="3B63DA23" w14:textId="58E4EB40"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All I, M, R, D = high</w:t>
            </w:r>
          </w:p>
        </w:tc>
      </w:tr>
      <w:tr w:rsidR="00367173" w:rsidRPr="00531433" w14:paraId="614D10D2" w14:textId="00B43D5F" w:rsidTr="00F27B11">
        <w:trPr>
          <w:trHeight w:val="254"/>
        </w:trPr>
        <w:tc>
          <w:tcPr>
            <w:tcW w:w="2127" w:type="dxa"/>
            <w:vMerge/>
            <w:tcMar>
              <w:top w:w="80" w:type="dxa"/>
              <w:left w:w="80" w:type="dxa"/>
              <w:bottom w:w="80" w:type="dxa"/>
              <w:right w:w="80" w:type="dxa"/>
            </w:tcMar>
            <w:vAlign w:val="center"/>
            <w:hideMark/>
          </w:tcPr>
          <w:p w14:paraId="314C1189" w14:textId="01E5E184" w:rsidR="00367173" w:rsidRPr="00531433" w:rsidRDefault="00367173" w:rsidP="00F27B11">
            <w:pPr>
              <w:pStyle w:val="MDPI42tablebody"/>
              <w:spacing w:line="240" w:lineRule="auto"/>
              <w:rPr>
                <w:rFonts w:ascii="Times New Roman" w:hAnsi="Times New Roman"/>
                <w:szCs w:val="18"/>
              </w:rPr>
            </w:pPr>
          </w:p>
        </w:tc>
        <w:tc>
          <w:tcPr>
            <w:tcW w:w="3118" w:type="dxa"/>
            <w:vMerge w:val="restart"/>
            <w:tcMar>
              <w:top w:w="80" w:type="dxa"/>
              <w:left w:w="80" w:type="dxa"/>
              <w:bottom w:w="80" w:type="dxa"/>
              <w:right w:w="80" w:type="dxa"/>
            </w:tcMar>
            <w:hideMark/>
          </w:tcPr>
          <w:p w14:paraId="4E498145" w14:textId="5BED7C58" w:rsidR="00367173" w:rsidRPr="00531433" w:rsidRDefault="00367173" w:rsidP="00531433">
            <w:pPr>
              <w:pStyle w:val="MDPI42tablebody"/>
              <w:spacing w:line="240" w:lineRule="auto"/>
              <w:jc w:val="left"/>
              <w:rPr>
                <w:rFonts w:ascii="Times New Roman" w:hAnsi="Times New Roman"/>
                <w:szCs w:val="18"/>
              </w:rPr>
            </w:pPr>
            <w:r>
              <w:rPr>
                <w:rFonts w:ascii="Times New Roman" w:hAnsi="Times New Roman"/>
                <w:szCs w:val="18"/>
              </w:rPr>
              <w:t xml:space="preserve">2 of M, R, D = </w:t>
            </w:r>
            <w:r w:rsidRPr="00531433">
              <w:rPr>
                <w:rFonts w:ascii="Times New Roman" w:hAnsi="Times New Roman"/>
                <w:szCs w:val="18"/>
              </w:rPr>
              <w:t>high</w:t>
            </w:r>
          </w:p>
          <w:p w14:paraId="74F11F5C" w14:textId="77777777" w:rsidR="00367173" w:rsidRPr="00531433" w:rsidRDefault="00367173" w:rsidP="00531433">
            <w:pPr>
              <w:pStyle w:val="MDPI42tablebody"/>
              <w:spacing w:line="240" w:lineRule="auto"/>
              <w:jc w:val="left"/>
              <w:rPr>
                <w:rFonts w:ascii="Times New Roman" w:hAnsi="Times New Roman"/>
                <w:szCs w:val="18"/>
              </w:rPr>
            </w:pPr>
            <w:r w:rsidRPr="00531433">
              <w:rPr>
                <w:rFonts w:ascii="Times New Roman" w:hAnsi="Times New Roman"/>
                <w:szCs w:val="18"/>
              </w:rPr>
              <w:t>1 of M, R, D = fair</w:t>
            </w:r>
          </w:p>
        </w:tc>
        <w:tc>
          <w:tcPr>
            <w:tcW w:w="3549" w:type="dxa"/>
          </w:tcPr>
          <w:p w14:paraId="05102143" w14:textId="0DAF8BDA"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3 of I, M, R, D = high</w:t>
            </w:r>
          </w:p>
          <w:p w14:paraId="1DA31206" w14:textId="56D8B8CB"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1 of I, M, R, D = fair</w:t>
            </w:r>
          </w:p>
        </w:tc>
      </w:tr>
      <w:tr w:rsidR="00367173" w:rsidRPr="00531433" w14:paraId="55E3C5DD" w14:textId="77777777" w:rsidTr="00F27B11">
        <w:trPr>
          <w:trHeight w:val="253"/>
        </w:trPr>
        <w:tc>
          <w:tcPr>
            <w:tcW w:w="2127" w:type="dxa"/>
            <w:vMerge/>
            <w:tcMar>
              <w:top w:w="80" w:type="dxa"/>
              <w:left w:w="80" w:type="dxa"/>
              <w:bottom w:w="80" w:type="dxa"/>
              <w:right w:w="80" w:type="dxa"/>
            </w:tcMar>
            <w:vAlign w:val="center"/>
          </w:tcPr>
          <w:p w14:paraId="4B4A4AD6" w14:textId="77777777" w:rsidR="00367173" w:rsidRPr="00531433" w:rsidRDefault="00367173" w:rsidP="00F27B11">
            <w:pPr>
              <w:pStyle w:val="MDPI42tablebody"/>
              <w:spacing w:line="240" w:lineRule="auto"/>
              <w:rPr>
                <w:rFonts w:ascii="Times New Roman" w:hAnsi="Times New Roman"/>
                <w:szCs w:val="18"/>
              </w:rPr>
            </w:pPr>
          </w:p>
        </w:tc>
        <w:tc>
          <w:tcPr>
            <w:tcW w:w="3118" w:type="dxa"/>
            <w:vMerge/>
            <w:tcMar>
              <w:top w:w="80" w:type="dxa"/>
              <w:left w:w="80" w:type="dxa"/>
              <w:bottom w:w="80" w:type="dxa"/>
              <w:right w:w="80" w:type="dxa"/>
            </w:tcMar>
          </w:tcPr>
          <w:p w14:paraId="7C25D898" w14:textId="77777777" w:rsidR="00367173" w:rsidRDefault="00367173" w:rsidP="00531433">
            <w:pPr>
              <w:pStyle w:val="MDPI42tablebody"/>
              <w:spacing w:line="240" w:lineRule="auto"/>
              <w:jc w:val="left"/>
              <w:rPr>
                <w:rFonts w:ascii="Times New Roman" w:hAnsi="Times New Roman"/>
                <w:szCs w:val="18"/>
              </w:rPr>
            </w:pPr>
          </w:p>
        </w:tc>
        <w:tc>
          <w:tcPr>
            <w:tcW w:w="3549" w:type="dxa"/>
            <w:tcBorders>
              <w:bottom w:val="single" w:sz="4" w:space="0" w:color="auto"/>
            </w:tcBorders>
          </w:tcPr>
          <w:p w14:paraId="53756C8D" w14:textId="43C9A400"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2 of I, M, R, D = high</w:t>
            </w:r>
          </w:p>
          <w:p w14:paraId="52F32BCA" w14:textId="5AD2339D"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2 of I, M, R, D = fair</w:t>
            </w:r>
          </w:p>
        </w:tc>
      </w:tr>
      <w:tr w:rsidR="00367173" w:rsidRPr="00531433" w14:paraId="7D636FF8" w14:textId="13F71F9D" w:rsidTr="00F27B11">
        <w:tc>
          <w:tcPr>
            <w:tcW w:w="2127" w:type="dxa"/>
            <w:vMerge w:val="restart"/>
            <w:tcMar>
              <w:top w:w="80" w:type="dxa"/>
              <w:left w:w="80" w:type="dxa"/>
              <w:bottom w:w="80" w:type="dxa"/>
              <w:right w:w="80" w:type="dxa"/>
            </w:tcMar>
            <w:vAlign w:val="center"/>
            <w:hideMark/>
          </w:tcPr>
          <w:p w14:paraId="0D5234F2" w14:textId="77777777" w:rsidR="00367173" w:rsidRPr="00531433" w:rsidRDefault="00367173" w:rsidP="00F27B11">
            <w:pPr>
              <w:pStyle w:val="MDPI42tablebody"/>
              <w:spacing w:line="240" w:lineRule="auto"/>
              <w:rPr>
                <w:rFonts w:ascii="Times New Roman" w:hAnsi="Times New Roman"/>
                <w:szCs w:val="18"/>
              </w:rPr>
            </w:pPr>
            <w:r w:rsidRPr="00531433">
              <w:rPr>
                <w:rFonts w:ascii="Times New Roman" w:hAnsi="Times New Roman"/>
                <w:szCs w:val="18"/>
              </w:rPr>
              <w:t>Fair</w:t>
            </w:r>
          </w:p>
          <w:p w14:paraId="25C5ECED" w14:textId="09D70F3F" w:rsidR="00367173" w:rsidRPr="00531433" w:rsidRDefault="00367173" w:rsidP="00F27B11">
            <w:pPr>
              <w:pStyle w:val="MDPI42tablebody"/>
              <w:spacing w:line="240" w:lineRule="auto"/>
              <w:rPr>
                <w:rFonts w:ascii="Times New Roman" w:hAnsi="Times New Roman"/>
                <w:szCs w:val="18"/>
              </w:rPr>
            </w:pPr>
          </w:p>
          <w:p w14:paraId="648B20A1" w14:textId="1A709232" w:rsidR="00367173" w:rsidRPr="00531433" w:rsidRDefault="00367173" w:rsidP="00F27B11">
            <w:pPr>
              <w:pStyle w:val="MDPI42tablebody"/>
              <w:spacing w:line="240" w:lineRule="auto"/>
              <w:rPr>
                <w:rFonts w:ascii="Times New Roman" w:hAnsi="Times New Roman"/>
                <w:szCs w:val="18"/>
              </w:rPr>
            </w:pPr>
          </w:p>
        </w:tc>
        <w:tc>
          <w:tcPr>
            <w:tcW w:w="3118" w:type="dxa"/>
            <w:tcBorders>
              <w:right w:val="single" w:sz="4" w:space="0" w:color="auto"/>
            </w:tcBorders>
            <w:tcMar>
              <w:top w:w="80" w:type="dxa"/>
              <w:left w:w="80" w:type="dxa"/>
              <w:bottom w:w="80" w:type="dxa"/>
              <w:right w:w="80" w:type="dxa"/>
            </w:tcMar>
            <w:hideMark/>
          </w:tcPr>
          <w:p w14:paraId="486FA03F" w14:textId="77777777" w:rsidR="00367173" w:rsidRPr="00531433" w:rsidRDefault="00367173" w:rsidP="00367173">
            <w:pPr>
              <w:pStyle w:val="MDPI42tablebody"/>
              <w:spacing w:line="240" w:lineRule="auto"/>
              <w:jc w:val="left"/>
              <w:rPr>
                <w:rFonts w:ascii="Times New Roman" w:hAnsi="Times New Roman"/>
                <w:szCs w:val="18"/>
              </w:rPr>
            </w:pPr>
            <w:r w:rsidRPr="00531433">
              <w:rPr>
                <w:rFonts w:ascii="Times New Roman" w:hAnsi="Times New Roman"/>
                <w:szCs w:val="18"/>
              </w:rPr>
              <w:t>All M, R, D = fair</w:t>
            </w:r>
          </w:p>
        </w:tc>
        <w:tc>
          <w:tcPr>
            <w:tcW w:w="3549" w:type="dxa"/>
            <w:tcBorders>
              <w:top w:val="single" w:sz="4" w:space="0" w:color="auto"/>
              <w:left w:val="single" w:sz="4" w:space="0" w:color="auto"/>
              <w:bottom w:val="single" w:sz="4" w:space="0" w:color="auto"/>
              <w:right w:val="single" w:sz="4" w:space="0" w:color="auto"/>
            </w:tcBorders>
          </w:tcPr>
          <w:p w14:paraId="0A848831" w14:textId="6DADCE88" w:rsidR="00367173" w:rsidRPr="00367173"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All I, M, R, D = fair</w:t>
            </w:r>
          </w:p>
        </w:tc>
      </w:tr>
      <w:tr w:rsidR="00367173" w:rsidRPr="00531433" w14:paraId="72AD0A3F" w14:textId="196979D6" w:rsidTr="00F27B11">
        <w:trPr>
          <w:trHeight w:val="254"/>
        </w:trPr>
        <w:tc>
          <w:tcPr>
            <w:tcW w:w="2127" w:type="dxa"/>
            <w:vMerge/>
            <w:tcMar>
              <w:top w:w="80" w:type="dxa"/>
              <w:left w:w="80" w:type="dxa"/>
              <w:bottom w:w="80" w:type="dxa"/>
              <w:right w:w="80" w:type="dxa"/>
            </w:tcMar>
            <w:vAlign w:val="center"/>
            <w:hideMark/>
          </w:tcPr>
          <w:p w14:paraId="6ACB6A30" w14:textId="59117213" w:rsidR="00367173" w:rsidRPr="00531433" w:rsidRDefault="00367173" w:rsidP="00F27B11">
            <w:pPr>
              <w:pStyle w:val="MDPI42tablebody"/>
              <w:spacing w:line="240" w:lineRule="auto"/>
              <w:rPr>
                <w:rFonts w:ascii="Times New Roman" w:hAnsi="Times New Roman"/>
                <w:szCs w:val="18"/>
              </w:rPr>
            </w:pPr>
          </w:p>
        </w:tc>
        <w:tc>
          <w:tcPr>
            <w:tcW w:w="3118" w:type="dxa"/>
            <w:vMerge w:val="restart"/>
            <w:tcBorders>
              <w:right w:val="single" w:sz="4" w:space="0" w:color="auto"/>
            </w:tcBorders>
            <w:tcMar>
              <w:top w:w="80" w:type="dxa"/>
              <w:left w:w="80" w:type="dxa"/>
              <w:bottom w:w="80" w:type="dxa"/>
              <w:right w:w="80" w:type="dxa"/>
            </w:tcMar>
            <w:hideMark/>
          </w:tcPr>
          <w:p w14:paraId="18B59F43" w14:textId="69928E1E" w:rsidR="00367173" w:rsidRPr="00531433" w:rsidRDefault="00367173" w:rsidP="00367173">
            <w:pPr>
              <w:pStyle w:val="MDPI42tablebody"/>
              <w:spacing w:line="240" w:lineRule="auto"/>
              <w:jc w:val="left"/>
              <w:rPr>
                <w:rFonts w:ascii="Times New Roman" w:hAnsi="Times New Roman"/>
                <w:szCs w:val="18"/>
              </w:rPr>
            </w:pPr>
            <w:r>
              <w:rPr>
                <w:rFonts w:ascii="Times New Roman" w:hAnsi="Times New Roman"/>
                <w:szCs w:val="18"/>
              </w:rPr>
              <w:t xml:space="preserve">2 of M, R, D = </w:t>
            </w:r>
            <w:r w:rsidRPr="00531433">
              <w:rPr>
                <w:rFonts w:ascii="Times New Roman" w:hAnsi="Times New Roman"/>
                <w:szCs w:val="18"/>
              </w:rPr>
              <w:t>high</w:t>
            </w:r>
          </w:p>
          <w:p w14:paraId="0AAB8F81" w14:textId="77777777" w:rsidR="00367173" w:rsidRPr="00531433" w:rsidRDefault="00367173" w:rsidP="00367173">
            <w:pPr>
              <w:pStyle w:val="MDPI42tablebody"/>
              <w:spacing w:line="240" w:lineRule="auto"/>
              <w:jc w:val="left"/>
              <w:rPr>
                <w:rFonts w:ascii="Times New Roman" w:hAnsi="Times New Roman"/>
                <w:szCs w:val="18"/>
              </w:rPr>
            </w:pPr>
            <w:r w:rsidRPr="00531433">
              <w:rPr>
                <w:rFonts w:ascii="Times New Roman" w:hAnsi="Times New Roman"/>
                <w:szCs w:val="18"/>
              </w:rPr>
              <w:t>1 of M, R, D = low</w:t>
            </w:r>
          </w:p>
        </w:tc>
        <w:tc>
          <w:tcPr>
            <w:tcW w:w="3549" w:type="dxa"/>
            <w:tcBorders>
              <w:top w:val="single" w:sz="4" w:space="0" w:color="auto"/>
              <w:left w:val="single" w:sz="4" w:space="0" w:color="auto"/>
              <w:bottom w:val="single" w:sz="4" w:space="0" w:color="auto"/>
              <w:right w:val="single" w:sz="4" w:space="0" w:color="auto"/>
            </w:tcBorders>
          </w:tcPr>
          <w:p w14:paraId="3FD91EBC" w14:textId="4C790B80"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3 of I, M, R, D = high</w:t>
            </w:r>
          </w:p>
          <w:p w14:paraId="7E73C125" w14:textId="077CD85C" w:rsidR="00367173" w:rsidRPr="00367173"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1 of I, M, R, D = low</w:t>
            </w:r>
          </w:p>
        </w:tc>
      </w:tr>
      <w:tr w:rsidR="00367173" w:rsidRPr="00531433" w14:paraId="2A6361D1" w14:textId="77777777" w:rsidTr="00F27B11">
        <w:trPr>
          <w:trHeight w:val="253"/>
        </w:trPr>
        <w:tc>
          <w:tcPr>
            <w:tcW w:w="2127" w:type="dxa"/>
            <w:vMerge/>
            <w:tcMar>
              <w:top w:w="80" w:type="dxa"/>
              <w:left w:w="80" w:type="dxa"/>
              <w:bottom w:w="80" w:type="dxa"/>
              <w:right w:w="80" w:type="dxa"/>
            </w:tcMar>
            <w:vAlign w:val="center"/>
          </w:tcPr>
          <w:p w14:paraId="2F6092AB" w14:textId="77777777" w:rsidR="00367173" w:rsidRPr="00531433" w:rsidRDefault="00367173" w:rsidP="00F27B11">
            <w:pPr>
              <w:pStyle w:val="MDPI42tablebody"/>
              <w:spacing w:line="240" w:lineRule="auto"/>
              <w:rPr>
                <w:rFonts w:ascii="Times New Roman" w:hAnsi="Times New Roman"/>
                <w:szCs w:val="18"/>
              </w:rPr>
            </w:pPr>
          </w:p>
        </w:tc>
        <w:tc>
          <w:tcPr>
            <w:tcW w:w="3118" w:type="dxa"/>
            <w:vMerge/>
            <w:tcBorders>
              <w:right w:val="single" w:sz="4" w:space="0" w:color="auto"/>
            </w:tcBorders>
            <w:tcMar>
              <w:top w:w="80" w:type="dxa"/>
              <w:left w:w="80" w:type="dxa"/>
              <w:bottom w:w="80" w:type="dxa"/>
              <w:right w:w="80" w:type="dxa"/>
            </w:tcMar>
          </w:tcPr>
          <w:p w14:paraId="26E77B32" w14:textId="77777777" w:rsidR="00367173" w:rsidRPr="00531433" w:rsidRDefault="00367173" w:rsidP="00367173">
            <w:pPr>
              <w:pStyle w:val="MDPI42tablebody"/>
              <w:spacing w:line="240" w:lineRule="auto"/>
              <w:jc w:val="left"/>
              <w:rPr>
                <w:rFonts w:ascii="Times New Roman" w:hAnsi="Times New Roman"/>
                <w:szCs w:val="18"/>
              </w:rPr>
            </w:pPr>
          </w:p>
        </w:tc>
        <w:tc>
          <w:tcPr>
            <w:tcW w:w="3549" w:type="dxa"/>
            <w:tcBorders>
              <w:top w:val="single" w:sz="4" w:space="0" w:color="auto"/>
              <w:left w:val="single" w:sz="4" w:space="0" w:color="auto"/>
              <w:bottom w:val="single" w:sz="4" w:space="0" w:color="auto"/>
              <w:right w:val="single" w:sz="4" w:space="0" w:color="auto"/>
            </w:tcBorders>
          </w:tcPr>
          <w:p w14:paraId="5B84EE87" w14:textId="5215BD4C"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1 of I, M, R, D = high</w:t>
            </w:r>
          </w:p>
          <w:p w14:paraId="196DF52C" w14:textId="15BF9839" w:rsidR="00367173" w:rsidRPr="00367173"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 xml:space="preserve">3 of I, M, R, D = fair </w:t>
            </w:r>
          </w:p>
        </w:tc>
      </w:tr>
      <w:tr w:rsidR="00367173" w:rsidRPr="00531433" w14:paraId="2C5E35EB" w14:textId="39C5AC0E" w:rsidTr="00F27B11">
        <w:trPr>
          <w:trHeight w:val="254"/>
        </w:trPr>
        <w:tc>
          <w:tcPr>
            <w:tcW w:w="2127" w:type="dxa"/>
            <w:vMerge/>
            <w:tcMar>
              <w:top w:w="80" w:type="dxa"/>
              <w:left w:w="80" w:type="dxa"/>
              <w:bottom w:w="80" w:type="dxa"/>
              <w:right w:w="80" w:type="dxa"/>
            </w:tcMar>
            <w:vAlign w:val="center"/>
            <w:hideMark/>
          </w:tcPr>
          <w:p w14:paraId="736F108A" w14:textId="660D184E" w:rsidR="00367173" w:rsidRPr="00531433" w:rsidRDefault="00367173" w:rsidP="00F27B11">
            <w:pPr>
              <w:pStyle w:val="MDPI42tablebody"/>
              <w:spacing w:line="240" w:lineRule="auto"/>
              <w:rPr>
                <w:rFonts w:ascii="Times New Roman" w:hAnsi="Times New Roman"/>
                <w:szCs w:val="18"/>
              </w:rPr>
            </w:pPr>
          </w:p>
        </w:tc>
        <w:tc>
          <w:tcPr>
            <w:tcW w:w="3118" w:type="dxa"/>
            <w:vMerge w:val="restart"/>
            <w:tcBorders>
              <w:right w:val="single" w:sz="4" w:space="0" w:color="auto"/>
            </w:tcBorders>
            <w:tcMar>
              <w:top w:w="80" w:type="dxa"/>
              <w:left w:w="80" w:type="dxa"/>
              <w:bottom w:w="80" w:type="dxa"/>
              <w:right w:w="80" w:type="dxa"/>
            </w:tcMar>
            <w:hideMark/>
          </w:tcPr>
          <w:p w14:paraId="06DA6F81" w14:textId="77777777" w:rsidR="00367173" w:rsidRPr="00531433" w:rsidRDefault="00367173" w:rsidP="00367173">
            <w:pPr>
              <w:pStyle w:val="MDPI42tablebody"/>
              <w:spacing w:line="240" w:lineRule="auto"/>
              <w:jc w:val="left"/>
              <w:rPr>
                <w:rFonts w:ascii="Times New Roman" w:hAnsi="Times New Roman"/>
                <w:szCs w:val="18"/>
              </w:rPr>
            </w:pPr>
            <w:r w:rsidRPr="00531433">
              <w:rPr>
                <w:rFonts w:ascii="Times New Roman" w:hAnsi="Times New Roman"/>
                <w:szCs w:val="18"/>
              </w:rPr>
              <w:t>1 of M, R, D = high</w:t>
            </w:r>
          </w:p>
          <w:p w14:paraId="04F45499" w14:textId="77777777" w:rsidR="00367173" w:rsidRPr="00531433" w:rsidRDefault="00367173" w:rsidP="00367173">
            <w:pPr>
              <w:pStyle w:val="MDPI42tablebody"/>
              <w:spacing w:line="240" w:lineRule="auto"/>
              <w:jc w:val="left"/>
              <w:rPr>
                <w:rFonts w:ascii="Times New Roman" w:hAnsi="Times New Roman"/>
                <w:szCs w:val="18"/>
              </w:rPr>
            </w:pPr>
            <w:r w:rsidRPr="00531433">
              <w:rPr>
                <w:rFonts w:ascii="Times New Roman" w:hAnsi="Times New Roman"/>
                <w:szCs w:val="18"/>
              </w:rPr>
              <w:t>2 of M, R, D = fair</w:t>
            </w:r>
          </w:p>
        </w:tc>
        <w:tc>
          <w:tcPr>
            <w:tcW w:w="3549" w:type="dxa"/>
            <w:tcBorders>
              <w:top w:val="single" w:sz="4" w:space="0" w:color="auto"/>
              <w:left w:val="single" w:sz="4" w:space="0" w:color="auto"/>
              <w:bottom w:val="single" w:sz="4" w:space="0" w:color="auto"/>
              <w:right w:val="single" w:sz="4" w:space="0" w:color="auto"/>
            </w:tcBorders>
          </w:tcPr>
          <w:p w14:paraId="723F7AC0" w14:textId="0F359436"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2 of I, M, R, D = high</w:t>
            </w:r>
          </w:p>
          <w:p w14:paraId="6F665DD7" w14:textId="085512DC" w:rsidR="00367173" w:rsidRPr="00367173"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2 of I, M, R, D = low</w:t>
            </w:r>
          </w:p>
        </w:tc>
      </w:tr>
      <w:tr w:rsidR="00367173" w:rsidRPr="00531433" w14:paraId="36C77504" w14:textId="77777777" w:rsidTr="00F27B11">
        <w:trPr>
          <w:trHeight w:val="253"/>
        </w:trPr>
        <w:tc>
          <w:tcPr>
            <w:tcW w:w="2127" w:type="dxa"/>
            <w:vMerge/>
            <w:tcMar>
              <w:top w:w="80" w:type="dxa"/>
              <w:left w:w="80" w:type="dxa"/>
              <w:bottom w:w="80" w:type="dxa"/>
              <w:right w:w="80" w:type="dxa"/>
            </w:tcMar>
            <w:vAlign w:val="center"/>
          </w:tcPr>
          <w:p w14:paraId="3D92D758" w14:textId="77777777" w:rsidR="00367173" w:rsidRPr="00531433" w:rsidRDefault="00367173" w:rsidP="00F27B11">
            <w:pPr>
              <w:pStyle w:val="MDPI42tablebody"/>
              <w:spacing w:line="240" w:lineRule="auto"/>
              <w:rPr>
                <w:rFonts w:ascii="Times New Roman" w:hAnsi="Times New Roman"/>
                <w:szCs w:val="18"/>
              </w:rPr>
            </w:pPr>
          </w:p>
        </w:tc>
        <w:tc>
          <w:tcPr>
            <w:tcW w:w="3118" w:type="dxa"/>
            <w:vMerge/>
            <w:tcBorders>
              <w:right w:val="single" w:sz="4" w:space="0" w:color="auto"/>
            </w:tcBorders>
            <w:tcMar>
              <w:top w:w="80" w:type="dxa"/>
              <w:left w:w="80" w:type="dxa"/>
              <w:bottom w:w="80" w:type="dxa"/>
              <w:right w:w="80" w:type="dxa"/>
            </w:tcMar>
          </w:tcPr>
          <w:p w14:paraId="455C0FD4" w14:textId="77777777" w:rsidR="00367173" w:rsidRPr="00531433" w:rsidRDefault="00367173" w:rsidP="00367173">
            <w:pPr>
              <w:pStyle w:val="MDPI42tablebody"/>
              <w:spacing w:line="240" w:lineRule="auto"/>
              <w:jc w:val="left"/>
              <w:rPr>
                <w:rFonts w:ascii="Times New Roman" w:hAnsi="Times New Roman"/>
                <w:szCs w:val="18"/>
              </w:rPr>
            </w:pPr>
          </w:p>
        </w:tc>
        <w:tc>
          <w:tcPr>
            <w:tcW w:w="3549" w:type="dxa"/>
            <w:tcBorders>
              <w:top w:val="single" w:sz="4" w:space="0" w:color="auto"/>
              <w:left w:val="single" w:sz="4" w:space="0" w:color="auto"/>
              <w:bottom w:val="single" w:sz="4" w:space="0" w:color="auto"/>
              <w:right w:val="single" w:sz="4" w:space="0" w:color="auto"/>
            </w:tcBorders>
          </w:tcPr>
          <w:p w14:paraId="42C1462F" w14:textId="77777777"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2 of I, M, R, D = high</w:t>
            </w:r>
          </w:p>
          <w:p w14:paraId="0BAE3EC3" w14:textId="77777777"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1 of I, M, R, D = fair</w:t>
            </w:r>
          </w:p>
          <w:p w14:paraId="77D80F14" w14:textId="36AA6F78" w:rsidR="00367173" w:rsidRPr="00367173"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1 of I, M, R, D = low</w:t>
            </w:r>
          </w:p>
        </w:tc>
      </w:tr>
      <w:tr w:rsidR="00367173" w:rsidRPr="00531433" w14:paraId="66672A83" w14:textId="452AE941" w:rsidTr="00F27B11">
        <w:tc>
          <w:tcPr>
            <w:tcW w:w="2127" w:type="dxa"/>
            <w:vMerge w:val="restart"/>
            <w:tcMar>
              <w:top w:w="80" w:type="dxa"/>
              <w:left w:w="80" w:type="dxa"/>
              <w:bottom w:w="80" w:type="dxa"/>
              <w:right w:w="80" w:type="dxa"/>
            </w:tcMar>
            <w:vAlign w:val="center"/>
            <w:hideMark/>
          </w:tcPr>
          <w:p w14:paraId="4BD7528D" w14:textId="08247CC6" w:rsidR="00367173" w:rsidRPr="00531433" w:rsidRDefault="00367173" w:rsidP="00F27B11">
            <w:pPr>
              <w:pStyle w:val="MDPI42tablebody"/>
              <w:spacing w:line="240" w:lineRule="auto"/>
              <w:rPr>
                <w:rFonts w:ascii="Times New Roman" w:hAnsi="Times New Roman"/>
                <w:szCs w:val="18"/>
              </w:rPr>
            </w:pPr>
            <w:r w:rsidRPr="00531433">
              <w:rPr>
                <w:rFonts w:ascii="Times New Roman" w:hAnsi="Times New Roman"/>
                <w:szCs w:val="18"/>
              </w:rPr>
              <w:t>Low</w:t>
            </w:r>
          </w:p>
          <w:p w14:paraId="1E86C032" w14:textId="6BA54561" w:rsidR="00367173" w:rsidRPr="00531433" w:rsidRDefault="00367173" w:rsidP="00F27B11">
            <w:pPr>
              <w:pStyle w:val="MDPI42tablebody"/>
              <w:spacing w:line="240" w:lineRule="auto"/>
              <w:rPr>
                <w:rFonts w:ascii="Times New Roman" w:hAnsi="Times New Roman"/>
                <w:szCs w:val="18"/>
              </w:rPr>
            </w:pPr>
          </w:p>
          <w:p w14:paraId="3287F0E4" w14:textId="3E638370" w:rsidR="00367173" w:rsidRPr="00531433" w:rsidRDefault="00367173" w:rsidP="00F27B11">
            <w:pPr>
              <w:pStyle w:val="MDPI42tablebody"/>
              <w:spacing w:line="240" w:lineRule="auto"/>
              <w:rPr>
                <w:rFonts w:ascii="Times New Roman" w:hAnsi="Times New Roman"/>
                <w:szCs w:val="18"/>
              </w:rPr>
            </w:pPr>
          </w:p>
          <w:p w14:paraId="35474506" w14:textId="0AB63A6E" w:rsidR="00367173" w:rsidRPr="00531433" w:rsidRDefault="00367173" w:rsidP="00F27B11">
            <w:pPr>
              <w:pStyle w:val="MDPI42tablebody"/>
              <w:spacing w:line="240" w:lineRule="auto"/>
              <w:rPr>
                <w:rFonts w:ascii="Times New Roman" w:hAnsi="Times New Roman"/>
                <w:szCs w:val="18"/>
              </w:rPr>
            </w:pPr>
          </w:p>
        </w:tc>
        <w:tc>
          <w:tcPr>
            <w:tcW w:w="3118" w:type="dxa"/>
            <w:tcBorders>
              <w:right w:val="single" w:sz="4" w:space="0" w:color="auto"/>
            </w:tcBorders>
            <w:tcMar>
              <w:top w:w="80" w:type="dxa"/>
              <w:left w:w="80" w:type="dxa"/>
              <w:bottom w:w="80" w:type="dxa"/>
              <w:right w:w="80" w:type="dxa"/>
            </w:tcMar>
            <w:hideMark/>
          </w:tcPr>
          <w:p w14:paraId="0A2FCA0E" w14:textId="77777777" w:rsidR="00367173" w:rsidRPr="00531433" w:rsidRDefault="00367173" w:rsidP="00367173">
            <w:pPr>
              <w:pStyle w:val="MDPI42tablebody"/>
              <w:spacing w:line="240" w:lineRule="auto"/>
              <w:jc w:val="left"/>
              <w:rPr>
                <w:rFonts w:ascii="Times New Roman" w:hAnsi="Times New Roman"/>
                <w:szCs w:val="18"/>
              </w:rPr>
            </w:pPr>
            <w:r w:rsidRPr="00531433">
              <w:rPr>
                <w:rFonts w:ascii="Times New Roman" w:hAnsi="Times New Roman"/>
                <w:szCs w:val="18"/>
              </w:rPr>
              <w:lastRenderedPageBreak/>
              <w:t>All M, R, D =  low</w:t>
            </w:r>
          </w:p>
        </w:tc>
        <w:tc>
          <w:tcPr>
            <w:tcW w:w="3549" w:type="dxa"/>
            <w:tcBorders>
              <w:top w:val="single" w:sz="4" w:space="0" w:color="auto"/>
              <w:left w:val="single" w:sz="4" w:space="0" w:color="auto"/>
              <w:bottom w:val="single" w:sz="4" w:space="0" w:color="auto"/>
              <w:right w:val="single" w:sz="4" w:space="0" w:color="auto"/>
            </w:tcBorders>
          </w:tcPr>
          <w:p w14:paraId="5AD8DDEA" w14:textId="77777777"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3 of I, M, R, D = fair</w:t>
            </w:r>
          </w:p>
          <w:p w14:paraId="1A434F0A" w14:textId="4CC64169"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1 of I, M, R, D = low</w:t>
            </w:r>
          </w:p>
        </w:tc>
      </w:tr>
      <w:tr w:rsidR="00367173" w:rsidRPr="00531433" w14:paraId="6128B976" w14:textId="233BDFBE" w:rsidTr="00F27B11">
        <w:trPr>
          <w:trHeight w:val="380"/>
        </w:trPr>
        <w:tc>
          <w:tcPr>
            <w:tcW w:w="2127" w:type="dxa"/>
            <w:vMerge/>
            <w:tcMar>
              <w:top w:w="80" w:type="dxa"/>
              <w:left w:w="80" w:type="dxa"/>
              <w:bottom w:w="80" w:type="dxa"/>
              <w:right w:w="80" w:type="dxa"/>
            </w:tcMar>
            <w:hideMark/>
          </w:tcPr>
          <w:p w14:paraId="1ED6E2F8" w14:textId="21260D42" w:rsidR="00367173" w:rsidRPr="00531433" w:rsidRDefault="00367173" w:rsidP="00367173">
            <w:pPr>
              <w:pStyle w:val="MDPI42tablebody"/>
              <w:spacing w:line="240" w:lineRule="auto"/>
              <w:jc w:val="left"/>
              <w:rPr>
                <w:rFonts w:ascii="Times New Roman" w:hAnsi="Times New Roman"/>
                <w:szCs w:val="18"/>
              </w:rPr>
            </w:pPr>
          </w:p>
        </w:tc>
        <w:tc>
          <w:tcPr>
            <w:tcW w:w="3118" w:type="dxa"/>
            <w:vMerge w:val="restart"/>
            <w:tcBorders>
              <w:right w:val="single" w:sz="4" w:space="0" w:color="auto"/>
            </w:tcBorders>
            <w:tcMar>
              <w:top w:w="80" w:type="dxa"/>
              <w:left w:w="80" w:type="dxa"/>
              <w:bottom w:w="80" w:type="dxa"/>
              <w:right w:w="80" w:type="dxa"/>
            </w:tcMar>
            <w:hideMark/>
          </w:tcPr>
          <w:p w14:paraId="34CE15D7" w14:textId="77777777" w:rsidR="00367173" w:rsidRPr="00531433" w:rsidRDefault="00367173" w:rsidP="00367173">
            <w:pPr>
              <w:pStyle w:val="MDPI42tablebody"/>
              <w:spacing w:line="240" w:lineRule="auto"/>
              <w:jc w:val="left"/>
              <w:rPr>
                <w:rFonts w:ascii="Times New Roman" w:hAnsi="Times New Roman"/>
                <w:szCs w:val="18"/>
              </w:rPr>
            </w:pPr>
            <w:r w:rsidRPr="00531433">
              <w:rPr>
                <w:rFonts w:ascii="Times New Roman" w:hAnsi="Times New Roman"/>
                <w:szCs w:val="18"/>
              </w:rPr>
              <w:t>1 of M, R, D = high</w:t>
            </w:r>
            <w:r w:rsidRPr="00531433">
              <w:rPr>
                <w:rFonts w:ascii="Times New Roman" w:hAnsi="Times New Roman"/>
                <w:szCs w:val="18"/>
              </w:rPr>
              <w:br/>
              <w:t>1 of M, R, D = fair</w:t>
            </w:r>
            <w:r w:rsidRPr="00531433">
              <w:rPr>
                <w:rFonts w:ascii="Times New Roman" w:hAnsi="Times New Roman"/>
                <w:szCs w:val="18"/>
              </w:rPr>
              <w:br/>
              <w:t>1 of M, R, D = low</w:t>
            </w:r>
          </w:p>
        </w:tc>
        <w:tc>
          <w:tcPr>
            <w:tcW w:w="3549" w:type="dxa"/>
            <w:tcBorders>
              <w:top w:val="single" w:sz="4" w:space="0" w:color="auto"/>
              <w:left w:val="single" w:sz="4" w:space="0" w:color="auto"/>
              <w:bottom w:val="single" w:sz="4" w:space="0" w:color="auto"/>
              <w:right w:val="single" w:sz="4" w:space="0" w:color="auto"/>
            </w:tcBorders>
          </w:tcPr>
          <w:p w14:paraId="6CC82618" w14:textId="72ED1F33"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1 of I, M, R, D = high</w:t>
            </w:r>
          </w:p>
          <w:p w14:paraId="4B033CD6" w14:textId="556A5576"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3 of I, M, R, D = low</w:t>
            </w:r>
          </w:p>
        </w:tc>
      </w:tr>
      <w:tr w:rsidR="00367173" w:rsidRPr="00531433" w14:paraId="4A238171" w14:textId="77777777" w:rsidTr="00F27B11">
        <w:trPr>
          <w:trHeight w:val="380"/>
        </w:trPr>
        <w:tc>
          <w:tcPr>
            <w:tcW w:w="2127" w:type="dxa"/>
            <w:vMerge/>
            <w:tcMar>
              <w:top w:w="80" w:type="dxa"/>
              <w:left w:w="80" w:type="dxa"/>
              <w:bottom w:w="80" w:type="dxa"/>
              <w:right w:w="80" w:type="dxa"/>
            </w:tcMar>
          </w:tcPr>
          <w:p w14:paraId="45C1AF08" w14:textId="77777777" w:rsidR="00367173" w:rsidRPr="00531433" w:rsidRDefault="00367173" w:rsidP="00367173">
            <w:pPr>
              <w:pStyle w:val="MDPI42tablebody"/>
              <w:spacing w:line="240" w:lineRule="auto"/>
              <w:jc w:val="left"/>
              <w:rPr>
                <w:rFonts w:ascii="Times New Roman" w:hAnsi="Times New Roman"/>
                <w:szCs w:val="18"/>
              </w:rPr>
            </w:pPr>
          </w:p>
        </w:tc>
        <w:tc>
          <w:tcPr>
            <w:tcW w:w="3118" w:type="dxa"/>
            <w:vMerge/>
            <w:tcBorders>
              <w:right w:val="single" w:sz="4" w:space="0" w:color="auto"/>
            </w:tcBorders>
            <w:tcMar>
              <w:top w:w="80" w:type="dxa"/>
              <w:left w:w="80" w:type="dxa"/>
              <w:bottom w:w="80" w:type="dxa"/>
              <w:right w:w="80" w:type="dxa"/>
            </w:tcMar>
          </w:tcPr>
          <w:p w14:paraId="3264AFC8" w14:textId="77777777" w:rsidR="00367173" w:rsidRPr="00531433" w:rsidRDefault="00367173" w:rsidP="00367173">
            <w:pPr>
              <w:pStyle w:val="MDPI42tablebody"/>
              <w:spacing w:line="240" w:lineRule="auto"/>
              <w:jc w:val="left"/>
              <w:rPr>
                <w:rFonts w:ascii="Times New Roman" w:hAnsi="Times New Roman"/>
                <w:szCs w:val="18"/>
              </w:rPr>
            </w:pPr>
          </w:p>
        </w:tc>
        <w:tc>
          <w:tcPr>
            <w:tcW w:w="3549" w:type="dxa"/>
            <w:tcBorders>
              <w:top w:val="single" w:sz="4" w:space="0" w:color="auto"/>
              <w:left w:val="single" w:sz="4" w:space="0" w:color="auto"/>
              <w:bottom w:val="single" w:sz="4" w:space="0" w:color="auto"/>
              <w:right w:val="single" w:sz="4" w:space="0" w:color="auto"/>
            </w:tcBorders>
          </w:tcPr>
          <w:p w14:paraId="5BB85862" w14:textId="6B5D7BB0"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1 of I, M, R, D = high</w:t>
            </w:r>
            <w:r w:rsidRPr="0056657C">
              <w:rPr>
                <w:rFonts w:ascii="Times New Roman" w:hAnsi="Times New Roman"/>
                <w:szCs w:val="18"/>
              </w:rPr>
              <w:br/>
              <w:t>2 of I, M, R, D = fair</w:t>
            </w:r>
            <w:r w:rsidRPr="0056657C">
              <w:rPr>
                <w:rFonts w:ascii="Times New Roman" w:hAnsi="Times New Roman"/>
                <w:szCs w:val="18"/>
              </w:rPr>
              <w:br/>
              <w:t>1 of I, M, R, D = low</w:t>
            </w:r>
          </w:p>
        </w:tc>
      </w:tr>
      <w:tr w:rsidR="00367173" w:rsidRPr="00531433" w14:paraId="7C2B0BF7" w14:textId="5641BC27" w:rsidTr="00F27B11">
        <w:tc>
          <w:tcPr>
            <w:tcW w:w="2127" w:type="dxa"/>
            <w:vMerge/>
            <w:tcMar>
              <w:top w:w="80" w:type="dxa"/>
              <w:left w:w="80" w:type="dxa"/>
              <w:bottom w:w="80" w:type="dxa"/>
              <w:right w:w="80" w:type="dxa"/>
            </w:tcMar>
            <w:hideMark/>
          </w:tcPr>
          <w:p w14:paraId="725FD455" w14:textId="22823EDE" w:rsidR="00367173" w:rsidRPr="00531433" w:rsidRDefault="00367173" w:rsidP="00367173">
            <w:pPr>
              <w:pStyle w:val="MDPI42tablebody"/>
              <w:spacing w:line="240" w:lineRule="auto"/>
              <w:jc w:val="left"/>
              <w:rPr>
                <w:rFonts w:ascii="Times New Roman" w:hAnsi="Times New Roman"/>
                <w:szCs w:val="18"/>
              </w:rPr>
            </w:pPr>
          </w:p>
        </w:tc>
        <w:tc>
          <w:tcPr>
            <w:tcW w:w="3118" w:type="dxa"/>
            <w:tcBorders>
              <w:right w:val="single" w:sz="4" w:space="0" w:color="auto"/>
            </w:tcBorders>
            <w:tcMar>
              <w:top w:w="80" w:type="dxa"/>
              <w:left w:w="80" w:type="dxa"/>
              <w:bottom w:w="80" w:type="dxa"/>
              <w:right w:w="80" w:type="dxa"/>
            </w:tcMar>
            <w:hideMark/>
          </w:tcPr>
          <w:p w14:paraId="6161B35E" w14:textId="77777777" w:rsidR="00367173" w:rsidRPr="00531433" w:rsidRDefault="00367173" w:rsidP="00367173">
            <w:pPr>
              <w:pStyle w:val="MDPI42tablebody"/>
              <w:spacing w:line="240" w:lineRule="auto"/>
              <w:jc w:val="left"/>
              <w:rPr>
                <w:rFonts w:ascii="Times New Roman" w:hAnsi="Times New Roman"/>
                <w:szCs w:val="18"/>
              </w:rPr>
            </w:pPr>
            <w:r w:rsidRPr="00531433">
              <w:rPr>
                <w:rFonts w:ascii="Times New Roman" w:hAnsi="Times New Roman"/>
                <w:szCs w:val="18"/>
              </w:rPr>
              <w:t>1 of M, R, D = high</w:t>
            </w:r>
            <w:r w:rsidRPr="00531433">
              <w:rPr>
                <w:rFonts w:ascii="Times New Roman" w:hAnsi="Times New Roman"/>
                <w:szCs w:val="18"/>
              </w:rPr>
              <w:br/>
              <w:t>2 of M, R, D = low</w:t>
            </w:r>
          </w:p>
        </w:tc>
        <w:tc>
          <w:tcPr>
            <w:tcW w:w="3549" w:type="dxa"/>
            <w:tcBorders>
              <w:top w:val="single" w:sz="4" w:space="0" w:color="auto"/>
              <w:left w:val="single" w:sz="4" w:space="0" w:color="auto"/>
              <w:bottom w:val="single" w:sz="4" w:space="0" w:color="auto"/>
              <w:right w:val="single" w:sz="4" w:space="0" w:color="auto"/>
            </w:tcBorders>
          </w:tcPr>
          <w:p w14:paraId="7C5EF762" w14:textId="77777777"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1 of I, M, R, D = high</w:t>
            </w:r>
            <w:r w:rsidRPr="0056657C">
              <w:rPr>
                <w:rFonts w:ascii="Times New Roman" w:hAnsi="Times New Roman"/>
                <w:szCs w:val="18"/>
              </w:rPr>
              <w:br/>
              <w:t>1 of I, M, R, D = fair</w:t>
            </w:r>
          </w:p>
          <w:p w14:paraId="32DBF8EA" w14:textId="624572E5" w:rsidR="00367173" w:rsidRPr="0056657C" w:rsidRDefault="00367173" w:rsidP="00F04C90">
            <w:pPr>
              <w:pStyle w:val="MDPI42tablebody"/>
              <w:spacing w:line="240" w:lineRule="auto"/>
              <w:ind w:left="144"/>
              <w:jc w:val="left"/>
              <w:rPr>
                <w:rFonts w:ascii="Times New Roman" w:hAnsi="Times New Roman"/>
                <w:szCs w:val="18"/>
              </w:rPr>
            </w:pPr>
            <w:r w:rsidRPr="0056657C">
              <w:rPr>
                <w:rFonts w:ascii="Times New Roman" w:hAnsi="Times New Roman"/>
                <w:szCs w:val="18"/>
              </w:rPr>
              <w:t>2 of M, R, D = low</w:t>
            </w:r>
          </w:p>
        </w:tc>
      </w:tr>
      <w:tr w:rsidR="00367173" w:rsidRPr="00531433" w14:paraId="5DFE2F0E" w14:textId="3BE8ED31" w:rsidTr="00F27B11">
        <w:tc>
          <w:tcPr>
            <w:tcW w:w="2127" w:type="dxa"/>
            <w:vMerge/>
            <w:tcMar>
              <w:top w:w="80" w:type="dxa"/>
              <w:left w:w="80" w:type="dxa"/>
              <w:bottom w:w="80" w:type="dxa"/>
              <w:right w:w="80" w:type="dxa"/>
            </w:tcMar>
            <w:hideMark/>
          </w:tcPr>
          <w:p w14:paraId="1A76F560" w14:textId="0187B212" w:rsidR="00367173" w:rsidRPr="00531433" w:rsidRDefault="00367173" w:rsidP="00367173">
            <w:pPr>
              <w:pStyle w:val="MDPI42tablebody"/>
              <w:spacing w:line="240" w:lineRule="auto"/>
              <w:jc w:val="left"/>
              <w:rPr>
                <w:rFonts w:ascii="Times New Roman" w:hAnsi="Times New Roman"/>
                <w:szCs w:val="18"/>
              </w:rPr>
            </w:pPr>
          </w:p>
        </w:tc>
        <w:tc>
          <w:tcPr>
            <w:tcW w:w="3118" w:type="dxa"/>
            <w:tcBorders>
              <w:right w:val="single" w:sz="4" w:space="0" w:color="auto"/>
            </w:tcBorders>
            <w:tcMar>
              <w:top w:w="80" w:type="dxa"/>
              <w:left w:w="80" w:type="dxa"/>
              <w:bottom w:w="80" w:type="dxa"/>
              <w:right w:w="80" w:type="dxa"/>
            </w:tcMar>
            <w:hideMark/>
          </w:tcPr>
          <w:p w14:paraId="60B0140D" w14:textId="77777777" w:rsidR="00367173" w:rsidRPr="00531433" w:rsidRDefault="00367173" w:rsidP="00367173">
            <w:pPr>
              <w:pStyle w:val="MDPI42tablebody"/>
              <w:spacing w:line="240" w:lineRule="auto"/>
              <w:jc w:val="left"/>
              <w:rPr>
                <w:rFonts w:ascii="Times New Roman" w:hAnsi="Times New Roman"/>
                <w:szCs w:val="18"/>
              </w:rPr>
            </w:pPr>
            <w:r w:rsidRPr="00531433">
              <w:rPr>
                <w:rFonts w:ascii="Times New Roman" w:hAnsi="Times New Roman"/>
                <w:szCs w:val="18"/>
              </w:rPr>
              <w:t>2 of M, R, D = fair</w:t>
            </w:r>
            <w:r w:rsidRPr="00531433">
              <w:rPr>
                <w:rFonts w:ascii="Times New Roman" w:hAnsi="Times New Roman"/>
                <w:szCs w:val="18"/>
              </w:rPr>
              <w:br/>
              <w:t>1 of M, R, D = low</w:t>
            </w:r>
          </w:p>
        </w:tc>
        <w:tc>
          <w:tcPr>
            <w:tcW w:w="3549" w:type="dxa"/>
            <w:tcBorders>
              <w:top w:val="single" w:sz="4" w:space="0" w:color="auto"/>
              <w:left w:val="single" w:sz="4" w:space="0" w:color="auto"/>
              <w:bottom w:val="single" w:sz="4" w:space="0" w:color="auto"/>
              <w:right w:val="single" w:sz="4" w:space="0" w:color="auto"/>
            </w:tcBorders>
          </w:tcPr>
          <w:p w14:paraId="71E055E0" w14:textId="1D55A49E" w:rsidR="00367173" w:rsidRPr="00367173" w:rsidRDefault="00367173" w:rsidP="00F04C90">
            <w:pPr>
              <w:pStyle w:val="MDPI42tablebody"/>
              <w:spacing w:line="240" w:lineRule="auto"/>
              <w:ind w:left="144"/>
              <w:jc w:val="left"/>
              <w:rPr>
                <w:rFonts w:ascii="Times New Roman" w:hAnsi="Times New Roman"/>
              </w:rPr>
            </w:pPr>
            <w:r w:rsidRPr="00367173">
              <w:rPr>
                <w:rFonts w:ascii="Times New Roman" w:hAnsi="Times New Roman"/>
                <w:lang w:val=""/>
              </w:rPr>
              <w:t>≤</w:t>
            </w:r>
            <w:r w:rsidRPr="00367173">
              <w:rPr>
                <w:rFonts w:ascii="Times New Roman" w:hAnsi="Times New Roman"/>
              </w:rPr>
              <w:t>2 of I, M, R, D = fair</w:t>
            </w:r>
            <w:r w:rsidRPr="00367173">
              <w:rPr>
                <w:rFonts w:ascii="Times New Roman" w:hAnsi="Times New Roman"/>
              </w:rPr>
              <w:br/>
            </w:r>
            <w:r w:rsidRPr="00367173">
              <w:rPr>
                <w:rFonts w:ascii="Times New Roman" w:hAnsi="Times New Roman"/>
                <w:lang w:val=""/>
              </w:rPr>
              <w:t>≥</w:t>
            </w:r>
            <w:r w:rsidRPr="00367173">
              <w:rPr>
                <w:rFonts w:ascii="Times New Roman" w:hAnsi="Times New Roman"/>
              </w:rPr>
              <w:t>2 of I, M, R, D = low</w:t>
            </w:r>
          </w:p>
        </w:tc>
      </w:tr>
    </w:tbl>
    <w:p w14:paraId="143A0BF5" w14:textId="3A97EA00" w:rsidR="00531433" w:rsidRPr="00F04C90" w:rsidRDefault="00F04C90" w:rsidP="00652A3F">
      <w:pPr>
        <w:pStyle w:val="MDPI42tablebody"/>
        <w:spacing w:line="276" w:lineRule="auto"/>
        <w:jc w:val="left"/>
        <w:rPr>
          <w:rFonts w:ascii="Times New Roman" w:hAnsi="Times New Roman"/>
          <w:szCs w:val="18"/>
          <w:lang w:val="en-SG"/>
        </w:rPr>
      </w:pPr>
      <w:r w:rsidRPr="00F04C90">
        <w:rPr>
          <w:rFonts w:ascii="Times New Roman" w:hAnsi="Times New Roman"/>
          <w:szCs w:val="18"/>
          <w:lang w:val="en-SG"/>
        </w:rPr>
        <w:t>I, Title, Abstract and Introduction; M, Methods; R, Results; D, Discussion</w:t>
      </w:r>
    </w:p>
    <w:p w14:paraId="06D8F85F" w14:textId="77777777" w:rsidR="00605C83" w:rsidRDefault="00605C83" w:rsidP="00652A3F">
      <w:pPr>
        <w:pStyle w:val="MDPI42tablebody"/>
        <w:spacing w:line="276" w:lineRule="auto"/>
        <w:jc w:val="left"/>
        <w:rPr>
          <w:rFonts w:ascii="Times New Roman" w:hAnsi="Times New Roman"/>
          <w:sz w:val="24"/>
          <w:szCs w:val="18"/>
        </w:rPr>
      </w:pPr>
    </w:p>
    <w:p w14:paraId="41B31EFE" w14:textId="77777777" w:rsidR="00745B99" w:rsidRDefault="00745B99" w:rsidP="00652A3F">
      <w:pPr>
        <w:pStyle w:val="MDPI42tablebody"/>
        <w:spacing w:line="276" w:lineRule="auto"/>
        <w:jc w:val="left"/>
        <w:rPr>
          <w:rFonts w:ascii="Times New Roman" w:hAnsi="Times New Roman"/>
          <w:b/>
          <w:szCs w:val="18"/>
        </w:rPr>
      </w:pPr>
    </w:p>
    <w:p w14:paraId="3DE4336D" w14:textId="77777777" w:rsidR="00745B99" w:rsidRDefault="00745B99" w:rsidP="00652A3F">
      <w:pPr>
        <w:pStyle w:val="MDPI42tablebody"/>
        <w:spacing w:line="276" w:lineRule="auto"/>
        <w:jc w:val="left"/>
        <w:rPr>
          <w:rFonts w:ascii="Times New Roman" w:hAnsi="Times New Roman"/>
          <w:b/>
          <w:szCs w:val="18"/>
        </w:rPr>
      </w:pPr>
    </w:p>
    <w:p w14:paraId="6825DCA0" w14:textId="77777777" w:rsidR="00745B99" w:rsidRDefault="00745B99" w:rsidP="00652A3F">
      <w:pPr>
        <w:pStyle w:val="MDPI42tablebody"/>
        <w:spacing w:line="276" w:lineRule="auto"/>
        <w:jc w:val="left"/>
        <w:rPr>
          <w:rFonts w:ascii="Times New Roman" w:hAnsi="Times New Roman"/>
          <w:b/>
          <w:szCs w:val="18"/>
        </w:rPr>
      </w:pPr>
    </w:p>
    <w:p w14:paraId="4F1DD4F7" w14:textId="77777777" w:rsidR="00745B99" w:rsidRDefault="00745B99" w:rsidP="00652A3F">
      <w:pPr>
        <w:pStyle w:val="MDPI42tablebody"/>
        <w:spacing w:line="276" w:lineRule="auto"/>
        <w:jc w:val="left"/>
        <w:rPr>
          <w:rFonts w:ascii="Times New Roman" w:hAnsi="Times New Roman"/>
          <w:b/>
          <w:szCs w:val="18"/>
        </w:rPr>
      </w:pPr>
    </w:p>
    <w:p w14:paraId="362DCAFC" w14:textId="77777777" w:rsidR="00745B99" w:rsidRDefault="00745B99" w:rsidP="00652A3F">
      <w:pPr>
        <w:pStyle w:val="MDPI42tablebody"/>
        <w:spacing w:line="276" w:lineRule="auto"/>
        <w:jc w:val="left"/>
        <w:rPr>
          <w:rFonts w:ascii="Times New Roman" w:hAnsi="Times New Roman"/>
          <w:b/>
          <w:szCs w:val="18"/>
        </w:rPr>
      </w:pPr>
    </w:p>
    <w:p w14:paraId="0AE5AD0A" w14:textId="77777777" w:rsidR="00745B99" w:rsidRDefault="00745B99" w:rsidP="00652A3F">
      <w:pPr>
        <w:pStyle w:val="MDPI42tablebody"/>
        <w:spacing w:line="276" w:lineRule="auto"/>
        <w:jc w:val="left"/>
        <w:rPr>
          <w:rFonts w:ascii="Times New Roman" w:hAnsi="Times New Roman"/>
          <w:b/>
          <w:szCs w:val="18"/>
        </w:rPr>
      </w:pPr>
    </w:p>
    <w:p w14:paraId="40153A99" w14:textId="77777777" w:rsidR="00745B99" w:rsidRDefault="00745B99" w:rsidP="00652A3F">
      <w:pPr>
        <w:pStyle w:val="MDPI42tablebody"/>
        <w:spacing w:line="276" w:lineRule="auto"/>
        <w:jc w:val="left"/>
        <w:rPr>
          <w:rFonts w:ascii="Times New Roman" w:hAnsi="Times New Roman"/>
          <w:b/>
          <w:szCs w:val="18"/>
        </w:rPr>
      </w:pPr>
    </w:p>
    <w:p w14:paraId="096D928C" w14:textId="77777777" w:rsidR="00745B99" w:rsidRDefault="00745B99" w:rsidP="00652A3F">
      <w:pPr>
        <w:pStyle w:val="MDPI42tablebody"/>
        <w:spacing w:line="276" w:lineRule="auto"/>
        <w:jc w:val="left"/>
        <w:rPr>
          <w:rFonts w:ascii="Times New Roman" w:hAnsi="Times New Roman"/>
          <w:b/>
          <w:szCs w:val="18"/>
        </w:rPr>
      </w:pPr>
    </w:p>
    <w:p w14:paraId="311AFFFC" w14:textId="77777777" w:rsidR="00745B99" w:rsidRDefault="00745B99" w:rsidP="00652A3F">
      <w:pPr>
        <w:pStyle w:val="MDPI42tablebody"/>
        <w:spacing w:line="276" w:lineRule="auto"/>
        <w:jc w:val="left"/>
        <w:rPr>
          <w:rFonts w:ascii="Times New Roman" w:hAnsi="Times New Roman"/>
          <w:b/>
          <w:szCs w:val="18"/>
        </w:rPr>
      </w:pPr>
    </w:p>
    <w:p w14:paraId="38EC598F" w14:textId="77777777" w:rsidR="00745B99" w:rsidRDefault="00745B99" w:rsidP="00652A3F">
      <w:pPr>
        <w:pStyle w:val="MDPI42tablebody"/>
        <w:spacing w:line="276" w:lineRule="auto"/>
        <w:jc w:val="left"/>
        <w:rPr>
          <w:rFonts w:ascii="Times New Roman" w:hAnsi="Times New Roman"/>
          <w:b/>
          <w:szCs w:val="18"/>
        </w:rPr>
      </w:pPr>
    </w:p>
    <w:p w14:paraId="204AE745" w14:textId="77777777" w:rsidR="00745B99" w:rsidRDefault="00745B99" w:rsidP="00652A3F">
      <w:pPr>
        <w:pStyle w:val="MDPI42tablebody"/>
        <w:spacing w:line="276" w:lineRule="auto"/>
        <w:jc w:val="left"/>
        <w:rPr>
          <w:rFonts w:ascii="Times New Roman" w:hAnsi="Times New Roman"/>
          <w:b/>
          <w:szCs w:val="18"/>
        </w:rPr>
      </w:pPr>
    </w:p>
    <w:p w14:paraId="5EB862C5" w14:textId="77777777" w:rsidR="00745B99" w:rsidRDefault="00745B99" w:rsidP="00652A3F">
      <w:pPr>
        <w:pStyle w:val="MDPI42tablebody"/>
        <w:spacing w:line="276" w:lineRule="auto"/>
        <w:jc w:val="left"/>
        <w:rPr>
          <w:rFonts w:ascii="Times New Roman" w:hAnsi="Times New Roman"/>
          <w:b/>
          <w:szCs w:val="18"/>
        </w:rPr>
      </w:pPr>
    </w:p>
    <w:p w14:paraId="62A84635" w14:textId="77777777" w:rsidR="00745B99" w:rsidRDefault="00745B99" w:rsidP="00652A3F">
      <w:pPr>
        <w:pStyle w:val="MDPI42tablebody"/>
        <w:spacing w:line="276" w:lineRule="auto"/>
        <w:jc w:val="left"/>
        <w:rPr>
          <w:rFonts w:ascii="Times New Roman" w:hAnsi="Times New Roman"/>
          <w:b/>
          <w:szCs w:val="18"/>
        </w:rPr>
      </w:pPr>
    </w:p>
    <w:p w14:paraId="767E3D81" w14:textId="77777777" w:rsidR="00745B99" w:rsidRDefault="00745B99" w:rsidP="00652A3F">
      <w:pPr>
        <w:pStyle w:val="MDPI42tablebody"/>
        <w:spacing w:line="276" w:lineRule="auto"/>
        <w:jc w:val="left"/>
        <w:rPr>
          <w:rFonts w:ascii="Times New Roman" w:hAnsi="Times New Roman"/>
          <w:b/>
          <w:szCs w:val="18"/>
        </w:rPr>
      </w:pPr>
    </w:p>
    <w:p w14:paraId="00AD2E46" w14:textId="77777777" w:rsidR="00745B99" w:rsidRDefault="00745B99" w:rsidP="00652A3F">
      <w:pPr>
        <w:pStyle w:val="MDPI42tablebody"/>
        <w:spacing w:line="276" w:lineRule="auto"/>
        <w:jc w:val="left"/>
        <w:rPr>
          <w:rFonts w:ascii="Times New Roman" w:hAnsi="Times New Roman"/>
          <w:b/>
          <w:szCs w:val="18"/>
        </w:rPr>
      </w:pPr>
    </w:p>
    <w:p w14:paraId="174F539B" w14:textId="77777777" w:rsidR="00745B99" w:rsidRDefault="00745B99" w:rsidP="00652A3F">
      <w:pPr>
        <w:pStyle w:val="MDPI42tablebody"/>
        <w:spacing w:line="276" w:lineRule="auto"/>
        <w:jc w:val="left"/>
        <w:rPr>
          <w:rFonts w:ascii="Times New Roman" w:hAnsi="Times New Roman"/>
          <w:b/>
          <w:szCs w:val="18"/>
        </w:rPr>
      </w:pPr>
    </w:p>
    <w:p w14:paraId="189A51BF" w14:textId="77777777" w:rsidR="00745B99" w:rsidRDefault="00745B99" w:rsidP="00652A3F">
      <w:pPr>
        <w:pStyle w:val="MDPI42tablebody"/>
        <w:spacing w:line="276" w:lineRule="auto"/>
        <w:jc w:val="left"/>
        <w:rPr>
          <w:rFonts w:ascii="Times New Roman" w:hAnsi="Times New Roman"/>
          <w:b/>
          <w:szCs w:val="18"/>
        </w:rPr>
      </w:pPr>
    </w:p>
    <w:p w14:paraId="4DA6012B" w14:textId="77777777" w:rsidR="00745B99" w:rsidRDefault="00745B99" w:rsidP="00652A3F">
      <w:pPr>
        <w:pStyle w:val="MDPI42tablebody"/>
        <w:spacing w:line="276" w:lineRule="auto"/>
        <w:jc w:val="left"/>
        <w:rPr>
          <w:rFonts w:ascii="Times New Roman" w:hAnsi="Times New Roman"/>
          <w:b/>
          <w:szCs w:val="18"/>
        </w:rPr>
      </w:pPr>
    </w:p>
    <w:p w14:paraId="113A20DB" w14:textId="77777777" w:rsidR="00745B99" w:rsidRDefault="00745B99" w:rsidP="00652A3F">
      <w:pPr>
        <w:pStyle w:val="MDPI42tablebody"/>
        <w:spacing w:line="276" w:lineRule="auto"/>
        <w:jc w:val="left"/>
        <w:rPr>
          <w:rFonts w:ascii="Times New Roman" w:hAnsi="Times New Roman"/>
          <w:b/>
          <w:szCs w:val="18"/>
        </w:rPr>
      </w:pPr>
    </w:p>
    <w:p w14:paraId="0DAC8F88" w14:textId="77777777" w:rsidR="00745B99" w:rsidRDefault="00745B99" w:rsidP="00652A3F">
      <w:pPr>
        <w:pStyle w:val="MDPI42tablebody"/>
        <w:spacing w:line="276" w:lineRule="auto"/>
        <w:jc w:val="left"/>
        <w:rPr>
          <w:rFonts w:ascii="Times New Roman" w:hAnsi="Times New Roman"/>
          <w:b/>
          <w:szCs w:val="18"/>
        </w:rPr>
      </w:pPr>
    </w:p>
    <w:p w14:paraId="3062CFFC" w14:textId="77777777" w:rsidR="00745B99" w:rsidRDefault="00745B99" w:rsidP="00652A3F">
      <w:pPr>
        <w:pStyle w:val="MDPI42tablebody"/>
        <w:spacing w:line="276" w:lineRule="auto"/>
        <w:jc w:val="left"/>
        <w:rPr>
          <w:rFonts w:ascii="Times New Roman" w:hAnsi="Times New Roman"/>
          <w:b/>
          <w:szCs w:val="18"/>
        </w:rPr>
      </w:pPr>
    </w:p>
    <w:p w14:paraId="5EEF91C2" w14:textId="77777777" w:rsidR="00745B99" w:rsidRDefault="00745B99" w:rsidP="00652A3F">
      <w:pPr>
        <w:pStyle w:val="MDPI42tablebody"/>
        <w:spacing w:line="276" w:lineRule="auto"/>
        <w:jc w:val="left"/>
        <w:rPr>
          <w:rFonts w:ascii="Times New Roman" w:hAnsi="Times New Roman"/>
          <w:b/>
          <w:szCs w:val="18"/>
        </w:rPr>
      </w:pPr>
    </w:p>
    <w:p w14:paraId="4D755C93" w14:textId="77777777" w:rsidR="00745B99" w:rsidRDefault="00745B99" w:rsidP="00652A3F">
      <w:pPr>
        <w:pStyle w:val="MDPI42tablebody"/>
        <w:spacing w:line="276" w:lineRule="auto"/>
        <w:jc w:val="left"/>
        <w:rPr>
          <w:rFonts w:ascii="Times New Roman" w:hAnsi="Times New Roman"/>
          <w:b/>
          <w:szCs w:val="18"/>
        </w:rPr>
      </w:pPr>
    </w:p>
    <w:p w14:paraId="3F3BC98E" w14:textId="77777777" w:rsidR="00745B99" w:rsidRDefault="00745B99" w:rsidP="00652A3F">
      <w:pPr>
        <w:pStyle w:val="MDPI42tablebody"/>
        <w:spacing w:line="276" w:lineRule="auto"/>
        <w:jc w:val="left"/>
        <w:rPr>
          <w:rFonts w:ascii="Times New Roman" w:hAnsi="Times New Roman"/>
          <w:b/>
          <w:szCs w:val="18"/>
        </w:rPr>
      </w:pPr>
    </w:p>
    <w:p w14:paraId="4996600F" w14:textId="77777777" w:rsidR="00745B99" w:rsidRDefault="00745B99" w:rsidP="00652A3F">
      <w:pPr>
        <w:pStyle w:val="MDPI42tablebody"/>
        <w:spacing w:line="276" w:lineRule="auto"/>
        <w:jc w:val="left"/>
        <w:rPr>
          <w:rFonts w:ascii="Times New Roman" w:hAnsi="Times New Roman"/>
          <w:b/>
          <w:szCs w:val="18"/>
        </w:rPr>
      </w:pPr>
    </w:p>
    <w:p w14:paraId="1B6344BA" w14:textId="77777777" w:rsidR="00745B99" w:rsidRDefault="00745B99" w:rsidP="00652A3F">
      <w:pPr>
        <w:pStyle w:val="MDPI42tablebody"/>
        <w:spacing w:line="276" w:lineRule="auto"/>
        <w:jc w:val="left"/>
        <w:rPr>
          <w:rFonts w:ascii="Times New Roman" w:hAnsi="Times New Roman"/>
          <w:b/>
          <w:szCs w:val="18"/>
        </w:rPr>
      </w:pPr>
    </w:p>
    <w:p w14:paraId="06D910FB" w14:textId="77777777" w:rsidR="00745B99" w:rsidRDefault="00745B99" w:rsidP="00652A3F">
      <w:pPr>
        <w:pStyle w:val="MDPI42tablebody"/>
        <w:spacing w:line="276" w:lineRule="auto"/>
        <w:jc w:val="left"/>
        <w:rPr>
          <w:rFonts w:ascii="Times New Roman" w:hAnsi="Times New Roman"/>
          <w:b/>
          <w:szCs w:val="18"/>
        </w:rPr>
      </w:pPr>
    </w:p>
    <w:p w14:paraId="0596448E" w14:textId="77777777" w:rsidR="00745B99" w:rsidRDefault="00745B99" w:rsidP="00652A3F">
      <w:pPr>
        <w:pStyle w:val="MDPI42tablebody"/>
        <w:spacing w:line="276" w:lineRule="auto"/>
        <w:jc w:val="left"/>
        <w:rPr>
          <w:rFonts w:ascii="Times New Roman" w:hAnsi="Times New Roman"/>
          <w:b/>
          <w:szCs w:val="18"/>
        </w:rPr>
      </w:pPr>
    </w:p>
    <w:p w14:paraId="0E4F27B7" w14:textId="77777777" w:rsidR="00745B99" w:rsidRDefault="00745B99" w:rsidP="00652A3F">
      <w:pPr>
        <w:pStyle w:val="MDPI42tablebody"/>
        <w:spacing w:line="276" w:lineRule="auto"/>
        <w:jc w:val="left"/>
        <w:rPr>
          <w:rFonts w:ascii="Times New Roman" w:hAnsi="Times New Roman"/>
          <w:b/>
          <w:szCs w:val="18"/>
        </w:rPr>
      </w:pPr>
    </w:p>
    <w:p w14:paraId="33D65917" w14:textId="77777777" w:rsidR="00745B99" w:rsidRDefault="00745B99" w:rsidP="00652A3F">
      <w:pPr>
        <w:pStyle w:val="MDPI42tablebody"/>
        <w:spacing w:line="276" w:lineRule="auto"/>
        <w:jc w:val="left"/>
        <w:rPr>
          <w:rFonts w:ascii="Times New Roman" w:hAnsi="Times New Roman"/>
          <w:b/>
          <w:szCs w:val="18"/>
        </w:rPr>
      </w:pPr>
    </w:p>
    <w:p w14:paraId="31B6B5F6" w14:textId="77777777" w:rsidR="00745B99" w:rsidRDefault="00745B99" w:rsidP="00652A3F">
      <w:pPr>
        <w:pStyle w:val="MDPI42tablebody"/>
        <w:spacing w:line="276" w:lineRule="auto"/>
        <w:jc w:val="left"/>
        <w:rPr>
          <w:rFonts w:ascii="Times New Roman" w:hAnsi="Times New Roman"/>
          <w:b/>
          <w:szCs w:val="18"/>
        </w:rPr>
      </w:pPr>
    </w:p>
    <w:p w14:paraId="553DD119" w14:textId="77777777" w:rsidR="00745B99" w:rsidRDefault="00745B99" w:rsidP="00652A3F">
      <w:pPr>
        <w:pStyle w:val="MDPI42tablebody"/>
        <w:spacing w:line="276" w:lineRule="auto"/>
        <w:jc w:val="left"/>
        <w:rPr>
          <w:rFonts w:ascii="Times New Roman" w:hAnsi="Times New Roman"/>
          <w:b/>
          <w:szCs w:val="18"/>
        </w:rPr>
      </w:pPr>
    </w:p>
    <w:p w14:paraId="659ACC0B" w14:textId="77777777" w:rsidR="00745B99" w:rsidRDefault="00745B99" w:rsidP="00652A3F">
      <w:pPr>
        <w:pStyle w:val="MDPI42tablebody"/>
        <w:spacing w:line="276" w:lineRule="auto"/>
        <w:jc w:val="left"/>
        <w:rPr>
          <w:rFonts w:ascii="Times New Roman" w:hAnsi="Times New Roman"/>
          <w:b/>
          <w:szCs w:val="18"/>
        </w:rPr>
      </w:pPr>
    </w:p>
    <w:p w14:paraId="5D3706F6" w14:textId="77777777" w:rsidR="00745B99" w:rsidRDefault="00745B99" w:rsidP="00652A3F">
      <w:pPr>
        <w:pStyle w:val="MDPI42tablebody"/>
        <w:spacing w:line="276" w:lineRule="auto"/>
        <w:jc w:val="left"/>
        <w:rPr>
          <w:rFonts w:ascii="Times New Roman" w:hAnsi="Times New Roman"/>
          <w:b/>
          <w:szCs w:val="18"/>
        </w:rPr>
      </w:pPr>
    </w:p>
    <w:p w14:paraId="265A7AA7" w14:textId="77777777" w:rsidR="00745B99" w:rsidRDefault="00745B99" w:rsidP="00652A3F">
      <w:pPr>
        <w:pStyle w:val="MDPI42tablebody"/>
        <w:spacing w:line="276" w:lineRule="auto"/>
        <w:jc w:val="left"/>
        <w:rPr>
          <w:rFonts w:ascii="Times New Roman" w:hAnsi="Times New Roman"/>
          <w:b/>
          <w:szCs w:val="18"/>
        </w:rPr>
      </w:pPr>
    </w:p>
    <w:p w14:paraId="03CBD318" w14:textId="77777777" w:rsidR="00745B99" w:rsidRDefault="00745B99" w:rsidP="00652A3F">
      <w:pPr>
        <w:pStyle w:val="MDPI42tablebody"/>
        <w:spacing w:line="276" w:lineRule="auto"/>
        <w:jc w:val="left"/>
        <w:rPr>
          <w:rFonts w:ascii="Times New Roman" w:hAnsi="Times New Roman"/>
          <w:b/>
          <w:szCs w:val="18"/>
        </w:rPr>
      </w:pPr>
    </w:p>
    <w:p w14:paraId="406D7BF0" w14:textId="77777777" w:rsidR="00745B99" w:rsidRDefault="00745B99" w:rsidP="00652A3F">
      <w:pPr>
        <w:pStyle w:val="MDPI42tablebody"/>
        <w:spacing w:line="276" w:lineRule="auto"/>
        <w:jc w:val="left"/>
        <w:rPr>
          <w:rFonts w:ascii="Times New Roman" w:hAnsi="Times New Roman"/>
          <w:b/>
          <w:szCs w:val="18"/>
        </w:rPr>
      </w:pPr>
    </w:p>
    <w:p w14:paraId="678935C0" w14:textId="77777777" w:rsidR="00745B99" w:rsidRDefault="00745B99" w:rsidP="00652A3F">
      <w:pPr>
        <w:pStyle w:val="MDPI42tablebody"/>
        <w:spacing w:line="276" w:lineRule="auto"/>
        <w:jc w:val="left"/>
        <w:rPr>
          <w:rFonts w:ascii="Times New Roman" w:hAnsi="Times New Roman"/>
          <w:b/>
          <w:szCs w:val="18"/>
        </w:rPr>
      </w:pPr>
    </w:p>
    <w:p w14:paraId="4BD12ED5" w14:textId="77777777" w:rsidR="00745B99" w:rsidRDefault="00745B99" w:rsidP="00652A3F">
      <w:pPr>
        <w:pStyle w:val="MDPI42tablebody"/>
        <w:spacing w:line="276" w:lineRule="auto"/>
        <w:jc w:val="left"/>
        <w:rPr>
          <w:rFonts w:ascii="Times New Roman" w:hAnsi="Times New Roman"/>
          <w:b/>
          <w:szCs w:val="18"/>
        </w:rPr>
      </w:pPr>
    </w:p>
    <w:p w14:paraId="4CBCF781" w14:textId="109B60B3" w:rsidR="00605C83" w:rsidRPr="00F27B11" w:rsidRDefault="00605C83" w:rsidP="00652A3F">
      <w:pPr>
        <w:pStyle w:val="MDPI42tablebody"/>
        <w:spacing w:line="276" w:lineRule="auto"/>
        <w:jc w:val="left"/>
        <w:rPr>
          <w:rFonts w:ascii="Times New Roman" w:hAnsi="Times New Roman"/>
          <w:szCs w:val="18"/>
        </w:rPr>
      </w:pPr>
      <w:r w:rsidRPr="00F27B11">
        <w:rPr>
          <w:rFonts w:ascii="Times New Roman" w:hAnsi="Times New Roman"/>
          <w:b/>
          <w:szCs w:val="18"/>
        </w:rPr>
        <w:lastRenderedPageBreak/>
        <w:t xml:space="preserve">Table </w:t>
      </w:r>
      <w:r w:rsidR="00693AB1">
        <w:rPr>
          <w:rFonts w:ascii="Times New Roman" w:hAnsi="Times New Roman"/>
          <w:b/>
          <w:szCs w:val="18"/>
        </w:rPr>
        <w:t>S</w:t>
      </w:r>
      <w:r w:rsidR="00F27B11" w:rsidRPr="00F27B11">
        <w:rPr>
          <w:rFonts w:ascii="Times New Roman" w:hAnsi="Times New Roman"/>
          <w:b/>
          <w:szCs w:val="18"/>
        </w:rPr>
        <w:t>3</w:t>
      </w:r>
      <w:r w:rsidRPr="00F27B11">
        <w:rPr>
          <w:rFonts w:ascii="Times New Roman" w:hAnsi="Times New Roman"/>
          <w:b/>
          <w:szCs w:val="18"/>
        </w:rPr>
        <w:t>.</w:t>
      </w:r>
      <w:r w:rsidRPr="00F27B11">
        <w:rPr>
          <w:rFonts w:ascii="Times New Roman" w:hAnsi="Times New Roman"/>
          <w:szCs w:val="18"/>
        </w:rPr>
        <w:t xml:space="preserve"> Breakdown of </w:t>
      </w:r>
      <w:r w:rsidR="00F559A2" w:rsidRPr="00F27B11">
        <w:rPr>
          <w:rFonts w:ascii="Times New Roman" w:hAnsi="Times New Roman"/>
          <w:szCs w:val="18"/>
        </w:rPr>
        <w:t xml:space="preserve">methodological and reporting </w:t>
      </w:r>
      <w:r w:rsidR="00831F6D" w:rsidRPr="00F27B11">
        <w:rPr>
          <w:rFonts w:ascii="Times New Roman" w:hAnsi="Times New Roman"/>
          <w:szCs w:val="18"/>
        </w:rPr>
        <w:t xml:space="preserve">quality assessment ratings given for </w:t>
      </w:r>
      <w:r w:rsidR="00F559A2" w:rsidRPr="00F27B11">
        <w:rPr>
          <w:rFonts w:ascii="Times New Roman" w:hAnsi="Times New Roman"/>
          <w:szCs w:val="18"/>
        </w:rPr>
        <w:t>each included study.</w:t>
      </w:r>
    </w:p>
    <w:tbl>
      <w:tblPr>
        <w:tblStyle w:val="TableGrid"/>
        <w:tblW w:w="0" w:type="auto"/>
        <w:tblInd w:w="-5" w:type="dxa"/>
        <w:tblLayout w:type="fixed"/>
        <w:tblLook w:val="04A0" w:firstRow="1" w:lastRow="0" w:firstColumn="1" w:lastColumn="0" w:noHBand="0" w:noVBand="1"/>
      </w:tblPr>
      <w:tblGrid>
        <w:gridCol w:w="496"/>
        <w:gridCol w:w="1631"/>
        <w:gridCol w:w="850"/>
        <w:gridCol w:w="709"/>
        <w:gridCol w:w="850"/>
        <w:gridCol w:w="851"/>
        <w:gridCol w:w="850"/>
        <w:gridCol w:w="709"/>
        <w:gridCol w:w="1276"/>
        <w:gridCol w:w="799"/>
      </w:tblGrid>
      <w:tr w:rsidR="00605C83" w:rsidRPr="00605C83" w14:paraId="2D4EA6D0" w14:textId="77777777" w:rsidTr="000A023E">
        <w:tc>
          <w:tcPr>
            <w:tcW w:w="496" w:type="dxa"/>
            <w:vAlign w:val="center"/>
          </w:tcPr>
          <w:p w14:paraId="086FE30A" w14:textId="77777777" w:rsidR="00605C83" w:rsidRPr="00605C83" w:rsidRDefault="00605C83" w:rsidP="00367173">
            <w:pPr>
              <w:jc w:val="center"/>
              <w:rPr>
                <w:rFonts w:ascii="Times New Roman" w:hAnsi="Times New Roman" w:cs="Times New Roman"/>
                <w:sz w:val="20"/>
                <w:lang w:val="en-GB"/>
              </w:rPr>
            </w:pPr>
          </w:p>
        </w:tc>
        <w:tc>
          <w:tcPr>
            <w:tcW w:w="1631" w:type="dxa"/>
            <w:vAlign w:val="center"/>
          </w:tcPr>
          <w:p w14:paraId="47659B9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Study Design</w:t>
            </w:r>
          </w:p>
        </w:tc>
        <w:tc>
          <w:tcPr>
            <w:tcW w:w="4819" w:type="dxa"/>
            <w:gridSpan w:val="6"/>
            <w:vAlign w:val="center"/>
          </w:tcPr>
          <w:p w14:paraId="200E1EEF"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Cohort &amp; Cross sectional Studies</w:t>
            </w:r>
          </w:p>
        </w:tc>
        <w:tc>
          <w:tcPr>
            <w:tcW w:w="2075" w:type="dxa"/>
            <w:gridSpan w:val="2"/>
            <w:vAlign w:val="center"/>
          </w:tcPr>
          <w:p w14:paraId="58C58A12"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Case-Control</w:t>
            </w:r>
          </w:p>
        </w:tc>
      </w:tr>
      <w:tr w:rsidR="00605C83" w:rsidRPr="00605C83" w14:paraId="6969F37F" w14:textId="77777777" w:rsidTr="000A023E">
        <w:trPr>
          <w:trHeight w:val="630"/>
        </w:trPr>
        <w:tc>
          <w:tcPr>
            <w:tcW w:w="496" w:type="dxa"/>
            <w:vMerge w:val="restart"/>
            <w:textDirection w:val="btLr"/>
            <w:vAlign w:val="center"/>
          </w:tcPr>
          <w:p w14:paraId="3D623DF9" w14:textId="77777777" w:rsidR="00605C83" w:rsidRPr="00605C83" w:rsidRDefault="00605C83" w:rsidP="00367173">
            <w:pPr>
              <w:ind w:left="113" w:right="113"/>
              <w:jc w:val="center"/>
              <w:rPr>
                <w:rFonts w:ascii="Times New Roman" w:hAnsi="Times New Roman" w:cs="Times New Roman"/>
                <w:sz w:val="20"/>
                <w:lang w:val="en-GB"/>
              </w:rPr>
            </w:pPr>
            <w:r w:rsidRPr="00605C83">
              <w:rPr>
                <w:rFonts w:ascii="Times New Roman" w:hAnsi="Times New Roman" w:cs="Times New Roman"/>
                <w:sz w:val="20"/>
                <w:lang w:val="en-GB"/>
              </w:rPr>
              <w:t>Methodology Quality</w:t>
            </w:r>
            <w:r w:rsidRPr="00605C83">
              <w:rPr>
                <w:rFonts w:ascii="Times New Roman" w:hAnsi="Times New Roman" w:cs="Times New Roman"/>
                <w:sz w:val="20"/>
                <w:vertAlign w:val="superscript"/>
                <w:lang w:val="en-GB"/>
              </w:rPr>
              <w:t>1</w:t>
            </w:r>
          </w:p>
        </w:tc>
        <w:tc>
          <w:tcPr>
            <w:tcW w:w="1631" w:type="dxa"/>
            <w:tcBorders>
              <w:tl2br w:val="single" w:sz="4" w:space="0" w:color="auto"/>
            </w:tcBorders>
          </w:tcPr>
          <w:p w14:paraId="7CF04D13" w14:textId="77777777" w:rsidR="00605C83" w:rsidRPr="00605C83" w:rsidRDefault="00605C83" w:rsidP="00367173">
            <w:pPr>
              <w:jc w:val="right"/>
              <w:rPr>
                <w:rFonts w:ascii="Times New Roman" w:hAnsi="Times New Roman" w:cs="Times New Roman"/>
                <w:sz w:val="20"/>
                <w:lang w:val="en-GB"/>
              </w:rPr>
            </w:pPr>
            <w:r w:rsidRPr="00605C83">
              <w:rPr>
                <w:rFonts w:ascii="Times New Roman" w:hAnsi="Times New Roman" w:cs="Times New Roman"/>
                <w:sz w:val="20"/>
                <w:lang w:val="en-GB"/>
              </w:rPr>
              <w:t xml:space="preserve">Author, </w:t>
            </w:r>
            <w:r w:rsidRPr="00605C83">
              <w:rPr>
                <w:rFonts w:ascii="Times New Roman" w:hAnsi="Times New Roman" w:cs="Times New Roman"/>
                <w:sz w:val="20"/>
                <w:lang w:val="en-GB"/>
              </w:rPr>
              <w:br/>
              <w:t>Year</w:t>
            </w:r>
          </w:p>
          <w:p w14:paraId="29C9C704" w14:textId="77777777" w:rsidR="00605C83" w:rsidRPr="00605C83" w:rsidRDefault="00605C83" w:rsidP="00367173">
            <w:pPr>
              <w:rPr>
                <w:rFonts w:ascii="Times New Roman" w:hAnsi="Times New Roman" w:cs="Times New Roman"/>
                <w:sz w:val="20"/>
                <w:lang w:val="en-GB"/>
              </w:rPr>
            </w:pPr>
            <w:r w:rsidRPr="00605C83">
              <w:rPr>
                <w:rFonts w:ascii="Times New Roman" w:hAnsi="Times New Roman" w:cs="Times New Roman"/>
                <w:sz w:val="20"/>
                <w:lang w:val="en-GB"/>
              </w:rPr>
              <w:t xml:space="preserve">Question </w:t>
            </w:r>
          </w:p>
        </w:tc>
        <w:tc>
          <w:tcPr>
            <w:tcW w:w="850" w:type="dxa"/>
            <w:vAlign w:val="center"/>
          </w:tcPr>
          <w:p w14:paraId="3CE4BAB2" w14:textId="77777777" w:rsidR="00605C83" w:rsidRPr="00605C83" w:rsidRDefault="00605C83" w:rsidP="00367173">
            <w:pPr>
              <w:jc w:val="center"/>
              <w:rPr>
                <w:rFonts w:ascii="Times New Roman" w:hAnsi="Times New Roman" w:cs="Times New Roman"/>
                <w:sz w:val="20"/>
                <w:lang w:val="en-GB"/>
              </w:rPr>
            </w:pPr>
            <w:proofErr w:type="spellStart"/>
            <w:r w:rsidRPr="00605C83">
              <w:rPr>
                <w:rFonts w:ascii="Times New Roman" w:hAnsi="Times New Roman" w:cs="Times New Roman"/>
                <w:sz w:val="20"/>
                <w:lang w:val="en-GB"/>
              </w:rPr>
              <w:t>Laaksi</w:t>
            </w:r>
            <w:proofErr w:type="spellEnd"/>
            <w:r w:rsidRPr="00605C83">
              <w:rPr>
                <w:rFonts w:ascii="Times New Roman" w:hAnsi="Times New Roman" w:cs="Times New Roman"/>
                <w:sz w:val="20"/>
                <w:lang w:val="en-GB"/>
              </w:rPr>
              <w:t>, 2007</w:t>
            </w:r>
          </w:p>
        </w:tc>
        <w:tc>
          <w:tcPr>
            <w:tcW w:w="709" w:type="dxa"/>
            <w:vAlign w:val="center"/>
          </w:tcPr>
          <w:p w14:paraId="2DDB1B2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He, 2013</w:t>
            </w:r>
          </w:p>
        </w:tc>
        <w:tc>
          <w:tcPr>
            <w:tcW w:w="850" w:type="dxa"/>
            <w:vAlign w:val="center"/>
          </w:tcPr>
          <w:p w14:paraId="49AC7A02" w14:textId="77777777" w:rsidR="00605C83" w:rsidRPr="00605C83" w:rsidRDefault="00605C83" w:rsidP="00367173">
            <w:pPr>
              <w:jc w:val="center"/>
              <w:rPr>
                <w:rFonts w:ascii="Times New Roman" w:hAnsi="Times New Roman" w:cs="Times New Roman"/>
                <w:sz w:val="20"/>
                <w:lang w:val="en-GB"/>
              </w:rPr>
            </w:pPr>
            <w:proofErr w:type="spellStart"/>
            <w:r w:rsidRPr="00605C83">
              <w:rPr>
                <w:rFonts w:ascii="Times New Roman" w:hAnsi="Times New Roman" w:cs="Times New Roman"/>
                <w:sz w:val="20"/>
                <w:lang w:val="en-GB"/>
              </w:rPr>
              <w:t>Rafiq</w:t>
            </w:r>
            <w:proofErr w:type="spellEnd"/>
            <w:r w:rsidRPr="00605C83">
              <w:rPr>
                <w:rFonts w:ascii="Times New Roman" w:hAnsi="Times New Roman" w:cs="Times New Roman"/>
                <w:sz w:val="20"/>
                <w:lang w:val="en-GB"/>
              </w:rPr>
              <w:t>, 2018</w:t>
            </w:r>
          </w:p>
        </w:tc>
        <w:tc>
          <w:tcPr>
            <w:tcW w:w="851" w:type="dxa"/>
            <w:vAlign w:val="center"/>
          </w:tcPr>
          <w:p w14:paraId="78D18154" w14:textId="77777777" w:rsidR="00605C83" w:rsidRPr="00605C83" w:rsidRDefault="00605C83" w:rsidP="00367173">
            <w:pPr>
              <w:jc w:val="center"/>
              <w:rPr>
                <w:rFonts w:ascii="Times New Roman" w:hAnsi="Times New Roman" w:cs="Times New Roman"/>
                <w:sz w:val="20"/>
                <w:lang w:val="en-GB"/>
              </w:rPr>
            </w:pPr>
            <w:proofErr w:type="spellStart"/>
            <w:r w:rsidRPr="00605C83">
              <w:rPr>
                <w:rFonts w:ascii="Times New Roman" w:hAnsi="Times New Roman" w:cs="Times New Roman"/>
                <w:sz w:val="20"/>
                <w:lang w:val="en-GB"/>
              </w:rPr>
              <w:t>Sabetta</w:t>
            </w:r>
            <w:proofErr w:type="spellEnd"/>
            <w:r w:rsidRPr="00605C83">
              <w:rPr>
                <w:rFonts w:ascii="Times New Roman" w:hAnsi="Times New Roman" w:cs="Times New Roman"/>
                <w:sz w:val="20"/>
                <w:lang w:val="en-GB"/>
              </w:rPr>
              <w:t>, 2010</w:t>
            </w:r>
          </w:p>
        </w:tc>
        <w:tc>
          <w:tcPr>
            <w:tcW w:w="850" w:type="dxa"/>
            <w:vAlign w:val="center"/>
          </w:tcPr>
          <w:p w14:paraId="185B7538"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Berry, 2011</w:t>
            </w:r>
          </w:p>
        </w:tc>
        <w:tc>
          <w:tcPr>
            <w:tcW w:w="709" w:type="dxa"/>
            <w:vAlign w:val="center"/>
          </w:tcPr>
          <w:p w14:paraId="07ACA902"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Lee, 2018</w:t>
            </w:r>
          </w:p>
        </w:tc>
        <w:tc>
          <w:tcPr>
            <w:tcW w:w="1276" w:type="dxa"/>
            <w:vAlign w:val="center"/>
          </w:tcPr>
          <w:p w14:paraId="05DC6608"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Jovanovich, 2014</w:t>
            </w:r>
          </w:p>
        </w:tc>
        <w:tc>
          <w:tcPr>
            <w:tcW w:w="799" w:type="dxa"/>
            <w:vAlign w:val="center"/>
          </w:tcPr>
          <w:p w14:paraId="7342EC23" w14:textId="77777777" w:rsidR="00605C83" w:rsidRPr="00605C83" w:rsidRDefault="00605C83" w:rsidP="00367173">
            <w:pPr>
              <w:jc w:val="center"/>
              <w:rPr>
                <w:rFonts w:ascii="Times New Roman" w:hAnsi="Times New Roman" w:cs="Times New Roman"/>
                <w:sz w:val="20"/>
                <w:lang w:val="en-GB"/>
              </w:rPr>
            </w:pPr>
            <w:proofErr w:type="spellStart"/>
            <w:r w:rsidRPr="00605C83">
              <w:rPr>
                <w:rFonts w:ascii="Times New Roman" w:hAnsi="Times New Roman" w:cs="Times New Roman"/>
                <w:sz w:val="20"/>
                <w:lang w:val="en-GB"/>
              </w:rPr>
              <w:t>Nanri</w:t>
            </w:r>
            <w:proofErr w:type="spellEnd"/>
            <w:r w:rsidRPr="00605C83">
              <w:rPr>
                <w:rFonts w:ascii="Times New Roman" w:hAnsi="Times New Roman" w:cs="Times New Roman"/>
                <w:sz w:val="20"/>
                <w:lang w:val="en-GB"/>
              </w:rPr>
              <w:t>, 2017</w:t>
            </w:r>
          </w:p>
        </w:tc>
      </w:tr>
      <w:tr w:rsidR="00605C83" w:rsidRPr="00605C83" w14:paraId="7B270A11" w14:textId="77777777" w:rsidTr="000A023E">
        <w:tc>
          <w:tcPr>
            <w:tcW w:w="496" w:type="dxa"/>
            <w:vMerge/>
          </w:tcPr>
          <w:p w14:paraId="20AF47D9" w14:textId="77777777" w:rsidR="00605C83" w:rsidRPr="00605C83" w:rsidRDefault="00605C83" w:rsidP="00367173">
            <w:pPr>
              <w:rPr>
                <w:rFonts w:ascii="Times New Roman" w:hAnsi="Times New Roman" w:cs="Times New Roman"/>
                <w:sz w:val="20"/>
                <w:lang w:val="en-GB"/>
              </w:rPr>
            </w:pPr>
          </w:p>
        </w:tc>
        <w:tc>
          <w:tcPr>
            <w:tcW w:w="1631" w:type="dxa"/>
          </w:tcPr>
          <w:p w14:paraId="7F641B35"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1</w:t>
            </w:r>
          </w:p>
        </w:tc>
        <w:tc>
          <w:tcPr>
            <w:tcW w:w="850" w:type="dxa"/>
          </w:tcPr>
          <w:p w14:paraId="3E74B61E"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1E7B6C1A"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7FEED4B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086293C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48CCB89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70D1B378"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37DEFB27"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0055EB0D"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605C83" w:rsidRPr="00605C83" w14:paraId="5433DA81" w14:textId="77777777" w:rsidTr="00F27B11">
        <w:tc>
          <w:tcPr>
            <w:tcW w:w="496" w:type="dxa"/>
            <w:vMerge/>
          </w:tcPr>
          <w:p w14:paraId="23BA1ECC" w14:textId="77777777" w:rsidR="00605C83" w:rsidRPr="00605C83" w:rsidRDefault="00605C83" w:rsidP="00367173">
            <w:pPr>
              <w:rPr>
                <w:rFonts w:ascii="Times New Roman" w:hAnsi="Times New Roman" w:cs="Times New Roman"/>
                <w:sz w:val="20"/>
                <w:lang w:val="en-GB"/>
              </w:rPr>
            </w:pPr>
          </w:p>
        </w:tc>
        <w:tc>
          <w:tcPr>
            <w:tcW w:w="1631" w:type="dxa"/>
          </w:tcPr>
          <w:p w14:paraId="363C3A46"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2</w:t>
            </w:r>
          </w:p>
        </w:tc>
        <w:tc>
          <w:tcPr>
            <w:tcW w:w="850" w:type="dxa"/>
            <w:shd w:val="clear" w:color="auto" w:fill="E1E1FF"/>
          </w:tcPr>
          <w:p w14:paraId="3F9451D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shd w:val="clear" w:color="auto" w:fill="E1E1FF"/>
          </w:tcPr>
          <w:p w14:paraId="38139638"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E1E1FF"/>
          </w:tcPr>
          <w:p w14:paraId="6276AD45"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shd w:val="clear" w:color="auto" w:fill="E1E1FF"/>
          </w:tcPr>
          <w:p w14:paraId="7DE2227A"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E1E1FF"/>
          </w:tcPr>
          <w:p w14:paraId="6751B088"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shd w:val="clear" w:color="auto" w:fill="E1E1FF"/>
          </w:tcPr>
          <w:p w14:paraId="43EE485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shd w:val="clear" w:color="auto" w:fill="E1E1FF"/>
          </w:tcPr>
          <w:p w14:paraId="27592F62"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shd w:val="clear" w:color="auto" w:fill="E1E1FF"/>
          </w:tcPr>
          <w:p w14:paraId="237B81E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605C83" w:rsidRPr="00605C83" w14:paraId="764552CE" w14:textId="77777777" w:rsidTr="00F27B11">
        <w:tc>
          <w:tcPr>
            <w:tcW w:w="496" w:type="dxa"/>
            <w:vMerge/>
          </w:tcPr>
          <w:p w14:paraId="6452614D" w14:textId="77777777" w:rsidR="00605C83" w:rsidRPr="00605C83" w:rsidRDefault="00605C83" w:rsidP="00367173">
            <w:pPr>
              <w:rPr>
                <w:rFonts w:ascii="Times New Roman" w:hAnsi="Times New Roman" w:cs="Times New Roman"/>
                <w:sz w:val="20"/>
                <w:lang w:val="en-GB"/>
              </w:rPr>
            </w:pPr>
          </w:p>
        </w:tc>
        <w:tc>
          <w:tcPr>
            <w:tcW w:w="1631" w:type="dxa"/>
          </w:tcPr>
          <w:p w14:paraId="476BAA07"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3</w:t>
            </w:r>
          </w:p>
        </w:tc>
        <w:tc>
          <w:tcPr>
            <w:tcW w:w="850" w:type="dxa"/>
            <w:shd w:val="clear" w:color="auto" w:fill="E1E1FF"/>
          </w:tcPr>
          <w:p w14:paraId="0866AD55"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CT</w:t>
            </w:r>
          </w:p>
        </w:tc>
        <w:tc>
          <w:tcPr>
            <w:tcW w:w="709" w:type="dxa"/>
            <w:shd w:val="clear" w:color="auto" w:fill="E1E1FF"/>
          </w:tcPr>
          <w:p w14:paraId="661440B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CT</w:t>
            </w:r>
          </w:p>
        </w:tc>
        <w:tc>
          <w:tcPr>
            <w:tcW w:w="850" w:type="dxa"/>
            <w:shd w:val="clear" w:color="auto" w:fill="E1E1FF"/>
          </w:tcPr>
          <w:p w14:paraId="3204689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CT</w:t>
            </w:r>
          </w:p>
        </w:tc>
        <w:tc>
          <w:tcPr>
            <w:tcW w:w="851" w:type="dxa"/>
            <w:shd w:val="clear" w:color="auto" w:fill="E1E1FF"/>
          </w:tcPr>
          <w:p w14:paraId="6E2DC2E5"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CT</w:t>
            </w:r>
          </w:p>
        </w:tc>
        <w:tc>
          <w:tcPr>
            <w:tcW w:w="850" w:type="dxa"/>
            <w:shd w:val="clear" w:color="auto" w:fill="E1E1FF"/>
          </w:tcPr>
          <w:p w14:paraId="6C9ABB0F"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shd w:val="clear" w:color="auto" w:fill="E1E1FF"/>
          </w:tcPr>
          <w:p w14:paraId="07070FA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CT</w:t>
            </w:r>
          </w:p>
        </w:tc>
        <w:tc>
          <w:tcPr>
            <w:tcW w:w="1276" w:type="dxa"/>
            <w:shd w:val="clear" w:color="auto" w:fill="DEEAF6" w:themeFill="accent1" w:themeFillTint="33"/>
          </w:tcPr>
          <w:p w14:paraId="34EF83F5"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99" w:type="dxa"/>
            <w:shd w:val="clear" w:color="auto" w:fill="DEEAF6" w:themeFill="accent1" w:themeFillTint="33"/>
          </w:tcPr>
          <w:p w14:paraId="63A61A2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r>
      <w:tr w:rsidR="00605C83" w:rsidRPr="00605C83" w14:paraId="24F349AC" w14:textId="77777777" w:rsidTr="00F27B11">
        <w:tc>
          <w:tcPr>
            <w:tcW w:w="496" w:type="dxa"/>
            <w:vMerge/>
          </w:tcPr>
          <w:p w14:paraId="5C869B7A" w14:textId="77777777" w:rsidR="00605C83" w:rsidRPr="00605C83" w:rsidRDefault="00605C83" w:rsidP="00367173">
            <w:pPr>
              <w:rPr>
                <w:rFonts w:ascii="Times New Roman" w:hAnsi="Times New Roman" w:cs="Times New Roman"/>
                <w:sz w:val="20"/>
                <w:lang w:val="en-GB"/>
              </w:rPr>
            </w:pPr>
          </w:p>
        </w:tc>
        <w:tc>
          <w:tcPr>
            <w:tcW w:w="1631" w:type="dxa"/>
          </w:tcPr>
          <w:p w14:paraId="33076DDD"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4</w:t>
            </w:r>
          </w:p>
        </w:tc>
        <w:tc>
          <w:tcPr>
            <w:tcW w:w="850" w:type="dxa"/>
            <w:shd w:val="clear" w:color="auto" w:fill="E1E1FF"/>
          </w:tcPr>
          <w:p w14:paraId="3F0E8942"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shd w:val="clear" w:color="auto" w:fill="E1E1FF"/>
          </w:tcPr>
          <w:p w14:paraId="2BB477E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E1E1FF"/>
          </w:tcPr>
          <w:p w14:paraId="4567B07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shd w:val="clear" w:color="auto" w:fill="E1E1FF"/>
          </w:tcPr>
          <w:p w14:paraId="35EA2BF0"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E1E1FF"/>
          </w:tcPr>
          <w:p w14:paraId="73A4541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shd w:val="clear" w:color="auto" w:fill="E1E1FF"/>
          </w:tcPr>
          <w:p w14:paraId="023A5E75"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shd w:val="clear" w:color="auto" w:fill="E1E1FF"/>
          </w:tcPr>
          <w:p w14:paraId="1446643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shd w:val="clear" w:color="auto" w:fill="E1E1FF"/>
          </w:tcPr>
          <w:p w14:paraId="6B7FE7FA"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605C83" w:rsidRPr="00605C83" w14:paraId="261A2611" w14:textId="77777777" w:rsidTr="00F27B11">
        <w:tc>
          <w:tcPr>
            <w:tcW w:w="496" w:type="dxa"/>
            <w:vMerge/>
          </w:tcPr>
          <w:p w14:paraId="245E1C09" w14:textId="77777777" w:rsidR="00605C83" w:rsidRPr="00605C83" w:rsidRDefault="00605C83" w:rsidP="00367173">
            <w:pPr>
              <w:rPr>
                <w:rFonts w:ascii="Times New Roman" w:hAnsi="Times New Roman" w:cs="Times New Roman"/>
                <w:sz w:val="20"/>
                <w:lang w:val="en-GB"/>
              </w:rPr>
            </w:pPr>
          </w:p>
        </w:tc>
        <w:tc>
          <w:tcPr>
            <w:tcW w:w="1631" w:type="dxa"/>
          </w:tcPr>
          <w:p w14:paraId="496642D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5</w:t>
            </w:r>
          </w:p>
        </w:tc>
        <w:tc>
          <w:tcPr>
            <w:tcW w:w="850" w:type="dxa"/>
            <w:shd w:val="clear" w:color="auto" w:fill="DEEAF6" w:themeFill="accent1" w:themeFillTint="33"/>
          </w:tcPr>
          <w:p w14:paraId="731FD799"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shd w:val="clear" w:color="auto" w:fill="DEEAF6" w:themeFill="accent1" w:themeFillTint="33"/>
          </w:tcPr>
          <w:p w14:paraId="279EF514"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shd w:val="clear" w:color="auto" w:fill="DEEAF6" w:themeFill="accent1" w:themeFillTint="33"/>
          </w:tcPr>
          <w:p w14:paraId="182CDAB5"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shd w:val="clear" w:color="auto" w:fill="DEEAF6" w:themeFill="accent1" w:themeFillTint="33"/>
          </w:tcPr>
          <w:p w14:paraId="0BCF0E7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DEEAF6" w:themeFill="accent1" w:themeFillTint="33"/>
          </w:tcPr>
          <w:p w14:paraId="216A0A3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shd w:val="clear" w:color="auto" w:fill="DEEAF6" w:themeFill="accent1" w:themeFillTint="33"/>
          </w:tcPr>
          <w:p w14:paraId="7C1617BF"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1276" w:type="dxa"/>
            <w:shd w:val="clear" w:color="auto" w:fill="E1E1FF"/>
          </w:tcPr>
          <w:p w14:paraId="7699F6B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shd w:val="clear" w:color="auto" w:fill="E1E1FF"/>
          </w:tcPr>
          <w:p w14:paraId="0B99CB55"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605C83" w:rsidRPr="00605C83" w14:paraId="720BC30D" w14:textId="77777777" w:rsidTr="00F27B11">
        <w:tc>
          <w:tcPr>
            <w:tcW w:w="496" w:type="dxa"/>
            <w:vMerge/>
          </w:tcPr>
          <w:p w14:paraId="543317C4" w14:textId="77777777" w:rsidR="00605C83" w:rsidRPr="00605C83" w:rsidRDefault="00605C83" w:rsidP="00367173">
            <w:pPr>
              <w:rPr>
                <w:rFonts w:ascii="Times New Roman" w:hAnsi="Times New Roman" w:cs="Times New Roman"/>
                <w:sz w:val="20"/>
                <w:lang w:val="en-GB"/>
              </w:rPr>
            </w:pPr>
          </w:p>
        </w:tc>
        <w:tc>
          <w:tcPr>
            <w:tcW w:w="1631" w:type="dxa"/>
          </w:tcPr>
          <w:p w14:paraId="47239FE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6</w:t>
            </w:r>
          </w:p>
        </w:tc>
        <w:tc>
          <w:tcPr>
            <w:tcW w:w="850" w:type="dxa"/>
            <w:shd w:val="clear" w:color="auto" w:fill="FBE4D5" w:themeFill="accent2" w:themeFillTint="33"/>
          </w:tcPr>
          <w:p w14:paraId="3CB9673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shd w:val="clear" w:color="auto" w:fill="FBE4D5" w:themeFill="accent2" w:themeFillTint="33"/>
          </w:tcPr>
          <w:p w14:paraId="2FBA433D"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FBE4D5" w:themeFill="accent2" w:themeFillTint="33"/>
          </w:tcPr>
          <w:p w14:paraId="17B237D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1" w:type="dxa"/>
            <w:shd w:val="clear" w:color="auto" w:fill="FBE4D5" w:themeFill="accent2" w:themeFillTint="33"/>
          </w:tcPr>
          <w:p w14:paraId="2B1584F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FBE4D5" w:themeFill="accent2" w:themeFillTint="33"/>
          </w:tcPr>
          <w:p w14:paraId="739B6267"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shd w:val="clear" w:color="auto" w:fill="FBE4D5" w:themeFill="accent2" w:themeFillTint="33"/>
          </w:tcPr>
          <w:p w14:paraId="2B1B05BA"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1276" w:type="dxa"/>
            <w:shd w:val="clear" w:color="auto" w:fill="E1E1FF"/>
          </w:tcPr>
          <w:p w14:paraId="46B7713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shd w:val="clear" w:color="auto" w:fill="E1E1FF"/>
          </w:tcPr>
          <w:p w14:paraId="067FDB46"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605C83" w:rsidRPr="00605C83" w14:paraId="3A171F35" w14:textId="77777777" w:rsidTr="00F27B11">
        <w:tc>
          <w:tcPr>
            <w:tcW w:w="496" w:type="dxa"/>
            <w:vMerge/>
          </w:tcPr>
          <w:p w14:paraId="4846B385" w14:textId="77777777" w:rsidR="00605C83" w:rsidRPr="00605C83" w:rsidRDefault="00605C83" w:rsidP="00367173">
            <w:pPr>
              <w:rPr>
                <w:rFonts w:ascii="Times New Roman" w:hAnsi="Times New Roman" w:cs="Times New Roman"/>
                <w:sz w:val="20"/>
                <w:lang w:val="en-GB"/>
              </w:rPr>
            </w:pPr>
          </w:p>
        </w:tc>
        <w:tc>
          <w:tcPr>
            <w:tcW w:w="1631" w:type="dxa"/>
          </w:tcPr>
          <w:p w14:paraId="5B61E170"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7</w:t>
            </w:r>
          </w:p>
        </w:tc>
        <w:tc>
          <w:tcPr>
            <w:tcW w:w="850" w:type="dxa"/>
            <w:shd w:val="clear" w:color="auto" w:fill="FBE4D5" w:themeFill="accent2" w:themeFillTint="33"/>
          </w:tcPr>
          <w:p w14:paraId="551263A6"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CT</w:t>
            </w:r>
          </w:p>
        </w:tc>
        <w:tc>
          <w:tcPr>
            <w:tcW w:w="709" w:type="dxa"/>
            <w:shd w:val="clear" w:color="auto" w:fill="FBE4D5" w:themeFill="accent2" w:themeFillTint="33"/>
          </w:tcPr>
          <w:p w14:paraId="3D85A89A"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CT</w:t>
            </w:r>
          </w:p>
        </w:tc>
        <w:tc>
          <w:tcPr>
            <w:tcW w:w="850" w:type="dxa"/>
            <w:shd w:val="clear" w:color="auto" w:fill="FBE4D5" w:themeFill="accent2" w:themeFillTint="33"/>
          </w:tcPr>
          <w:p w14:paraId="4BA1F8D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CT</w:t>
            </w:r>
          </w:p>
        </w:tc>
        <w:tc>
          <w:tcPr>
            <w:tcW w:w="851" w:type="dxa"/>
            <w:shd w:val="clear" w:color="auto" w:fill="FBE4D5" w:themeFill="accent2" w:themeFillTint="33"/>
          </w:tcPr>
          <w:p w14:paraId="1FD4CC64"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CT</w:t>
            </w:r>
          </w:p>
        </w:tc>
        <w:tc>
          <w:tcPr>
            <w:tcW w:w="850" w:type="dxa"/>
            <w:shd w:val="clear" w:color="auto" w:fill="FBE4D5" w:themeFill="accent2" w:themeFillTint="33"/>
          </w:tcPr>
          <w:p w14:paraId="41B1E235"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shd w:val="clear" w:color="auto" w:fill="FBE4D5" w:themeFill="accent2" w:themeFillTint="33"/>
          </w:tcPr>
          <w:p w14:paraId="603FE8D6"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CT</w:t>
            </w:r>
          </w:p>
        </w:tc>
        <w:tc>
          <w:tcPr>
            <w:tcW w:w="1276" w:type="dxa"/>
            <w:shd w:val="clear" w:color="auto" w:fill="E1E1FF"/>
          </w:tcPr>
          <w:p w14:paraId="0ED454ED"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shd w:val="clear" w:color="auto" w:fill="E1E1FF"/>
          </w:tcPr>
          <w:p w14:paraId="02CAD34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605C83" w:rsidRPr="00605C83" w14:paraId="0AE6B6C5" w14:textId="77777777" w:rsidTr="00F27B11">
        <w:tc>
          <w:tcPr>
            <w:tcW w:w="496" w:type="dxa"/>
            <w:vMerge/>
          </w:tcPr>
          <w:p w14:paraId="24150FBF" w14:textId="77777777" w:rsidR="00605C83" w:rsidRPr="00605C83" w:rsidRDefault="00605C83" w:rsidP="00367173">
            <w:pPr>
              <w:rPr>
                <w:rFonts w:ascii="Times New Roman" w:hAnsi="Times New Roman" w:cs="Times New Roman"/>
                <w:sz w:val="20"/>
                <w:lang w:val="en-GB"/>
              </w:rPr>
            </w:pPr>
          </w:p>
        </w:tc>
        <w:tc>
          <w:tcPr>
            <w:tcW w:w="1631" w:type="dxa"/>
          </w:tcPr>
          <w:p w14:paraId="5709D48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8</w:t>
            </w:r>
          </w:p>
        </w:tc>
        <w:tc>
          <w:tcPr>
            <w:tcW w:w="850" w:type="dxa"/>
            <w:shd w:val="clear" w:color="auto" w:fill="FBE4D5" w:themeFill="accent2" w:themeFillTint="33"/>
          </w:tcPr>
          <w:p w14:paraId="2F2BE79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shd w:val="clear" w:color="auto" w:fill="FBE4D5" w:themeFill="accent2" w:themeFillTint="33"/>
          </w:tcPr>
          <w:p w14:paraId="426122F7"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FBE4D5" w:themeFill="accent2" w:themeFillTint="33"/>
          </w:tcPr>
          <w:p w14:paraId="238728A9"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shd w:val="clear" w:color="auto" w:fill="FBE4D5" w:themeFill="accent2" w:themeFillTint="33"/>
          </w:tcPr>
          <w:p w14:paraId="132FA77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FBE4D5" w:themeFill="accent2" w:themeFillTint="33"/>
          </w:tcPr>
          <w:p w14:paraId="2637A844"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shd w:val="clear" w:color="auto" w:fill="FBE4D5" w:themeFill="accent2" w:themeFillTint="33"/>
          </w:tcPr>
          <w:p w14:paraId="403F091A"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shd w:val="clear" w:color="auto" w:fill="E1E1FF"/>
          </w:tcPr>
          <w:p w14:paraId="4D4D0076"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99" w:type="dxa"/>
            <w:shd w:val="clear" w:color="auto" w:fill="E1E1FF"/>
          </w:tcPr>
          <w:p w14:paraId="1E179CCA"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605C83" w:rsidRPr="00605C83" w14:paraId="63901F60" w14:textId="77777777" w:rsidTr="000A023E">
        <w:tc>
          <w:tcPr>
            <w:tcW w:w="496" w:type="dxa"/>
            <w:vMerge/>
          </w:tcPr>
          <w:p w14:paraId="4FFE5EAF" w14:textId="77777777" w:rsidR="00605C83" w:rsidRPr="00605C83" w:rsidRDefault="00605C83" w:rsidP="00367173">
            <w:pPr>
              <w:rPr>
                <w:rFonts w:ascii="Times New Roman" w:hAnsi="Times New Roman" w:cs="Times New Roman"/>
                <w:sz w:val="20"/>
                <w:lang w:val="en-GB"/>
              </w:rPr>
            </w:pPr>
          </w:p>
        </w:tc>
        <w:tc>
          <w:tcPr>
            <w:tcW w:w="1631" w:type="dxa"/>
          </w:tcPr>
          <w:p w14:paraId="6C834579"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9</w:t>
            </w:r>
          </w:p>
        </w:tc>
        <w:tc>
          <w:tcPr>
            <w:tcW w:w="850" w:type="dxa"/>
            <w:shd w:val="clear" w:color="auto" w:fill="FBE4D5" w:themeFill="accent2" w:themeFillTint="33"/>
          </w:tcPr>
          <w:p w14:paraId="030D345D"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shd w:val="clear" w:color="auto" w:fill="FBE4D5" w:themeFill="accent2" w:themeFillTint="33"/>
          </w:tcPr>
          <w:p w14:paraId="2C9E7B9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FBE4D5" w:themeFill="accent2" w:themeFillTint="33"/>
          </w:tcPr>
          <w:p w14:paraId="56F77B30"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1" w:type="dxa"/>
            <w:shd w:val="clear" w:color="auto" w:fill="FBE4D5" w:themeFill="accent2" w:themeFillTint="33"/>
          </w:tcPr>
          <w:p w14:paraId="6F3DC789"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FBE4D5" w:themeFill="accent2" w:themeFillTint="33"/>
          </w:tcPr>
          <w:p w14:paraId="301CD09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shd w:val="clear" w:color="auto" w:fill="FBE4D5" w:themeFill="accent2" w:themeFillTint="33"/>
          </w:tcPr>
          <w:p w14:paraId="5C7A7057"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shd w:val="clear" w:color="auto" w:fill="FBE4D5" w:themeFill="accent2" w:themeFillTint="33"/>
          </w:tcPr>
          <w:p w14:paraId="6034AABF"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shd w:val="clear" w:color="auto" w:fill="FBE4D5" w:themeFill="accent2" w:themeFillTint="33"/>
          </w:tcPr>
          <w:p w14:paraId="5F8745DD"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605C83" w:rsidRPr="00605C83" w14:paraId="6C016C68" w14:textId="77777777" w:rsidTr="000A023E">
        <w:tc>
          <w:tcPr>
            <w:tcW w:w="496" w:type="dxa"/>
            <w:vMerge/>
          </w:tcPr>
          <w:p w14:paraId="2B109BE3" w14:textId="77777777" w:rsidR="00605C83" w:rsidRPr="00605C83" w:rsidRDefault="00605C83" w:rsidP="00367173">
            <w:pPr>
              <w:rPr>
                <w:rFonts w:ascii="Times New Roman" w:hAnsi="Times New Roman" w:cs="Times New Roman"/>
                <w:sz w:val="20"/>
                <w:lang w:val="en-GB"/>
              </w:rPr>
            </w:pPr>
          </w:p>
        </w:tc>
        <w:tc>
          <w:tcPr>
            <w:tcW w:w="1631" w:type="dxa"/>
          </w:tcPr>
          <w:p w14:paraId="37393087"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10</w:t>
            </w:r>
          </w:p>
        </w:tc>
        <w:tc>
          <w:tcPr>
            <w:tcW w:w="850" w:type="dxa"/>
            <w:shd w:val="clear" w:color="auto" w:fill="FBE4D5" w:themeFill="accent2" w:themeFillTint="33"/>
          </w:tcPr>
          <w:p w14:paraId="2807757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shd w:val="clear" w:color="auto" w:fill="FBE4D5" w:themeFill="accent2" w:themeFillTint="33"/>
          </w:tcPr>
          <w:p w14:paraId="41317E6A"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FBE4D5" w:themeFill="accent2" w:themeFillTint="33"/>
          </w:tcPr>
          <w:p w14:paraId="22CB86D8"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1" w:type="dxa"/>
            <w:shd w:val="clear" w:color="auto" w:fill="FBE4D5" w:themeFill="accent2" w:themeFillTint="33"/>
          </w:tcPr>
          <w:p w14:paraId="7500DA3E"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FBE4D5" w:themeFill="accent2" w:themeFillTint="33"/>
          </w:tcPr>
          <w:p w14:paraId="3CC16B3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shd w:val="clear" w:color="auto" w:fill="FBE4D5" w:themeFill="accent2" w:themeFillTint="33"/>
          </w:tcPr>
          <w:p w14:paraId="633A1B94"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1276" w:type="dxa"/>
            <w:shd w:val="clear" w:color="auto" w:fill="FBE4D5" w:themeFill="accent2" w:themeFillTint="33"/>
          </w:tcPr>
          <w:p w14:paraId="4740E25E"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shd w:val="clear" w:color="auto" w:fill="FBE4D5" w:themeFill="accent2" w:themeFillTint="33"/>
          </w:tcPr>
          <w:p w14:paraId="1F3915AE"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605C83" w:rsidRPr="00605C83" w14:paraId="44EED924" w14:textId="77777777" w:rsidTr="000A023E">
        <w:tc>
          <w:tcPr>
            <w:tcW w:w="496" w:type="dxa"/>
            <w:vMerge/>
          </w:tcPr>
          <w:p w14:paraId="0DA8B477" w14:textId="77777777" w:rsidR="00605C83" w:rsidRPr="00605C83" w:rsidRDefault="00605C83" w:rsidP="00367173">
            <w:pPr>
              <w:rPr>
                <w:rFonts w:ascii="Times New Roman" w:hAnsi="Times New Roman" w:cs="Times New Roman"/>
                <w:sz w:val="20"/>
                <w:lang w:val="en-GB"/>
              </w:rPr>
            </w:pPr>
          </w:p>
        </w:tc>
        <w:tc>
          <w:tcPr>
            <w:tcW w:w="1631" w:type="dxa"/>
          </w:tcPr>
          <w:p w14:paraId="1C1FF540"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11</w:t>
            </w:r>
          </w:p>
        </w:tc>
        <w:tc>
          <w:tcPr>
            <w:tcW w:w="850" w:type="dxa"/>
            <w:shd w:val="clear" w:color="auto" w:fill="E2EFD9" w:themeFill="accent6" w:themeFillTint="33"/>
          </w:tcPr>
          <w:p w14:paraId="11105EB0"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shd w:val="clear" w:color="auto" w:fill="E2EFD9" w:themeFill="accent6" w:themeFillTint="33"/>
          </w:tcPr>
          <w:p w14:paraId="3C0D2F86"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E2EFD9" w:themeFill="accent6" w:themeFillTint="33"/>
          </w:tcPr>
          <w:p w14:paraId="60E4FA40"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1" w:type="dxa"/>
            <w:shd w:val="clear" w:color="auto" w:fill="E2EFD9" w:themeFill="accent6" w:themeFillTint="33"/>
          </w:tcPr>
          <w:p w14:paraId="4B614988"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E2EFD9" w:themeFill="accent6" w:themeFillTint="33"/>
          </w:tcPr>
          <w:p w14:paraId="6E4ECFE7"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shd w:val="clear" w:color="auto" w:fill="E2EFD9" w:themeFill="accent6" w:themeFillTint="33"/>
          </w:tcPr>
          <w:p w14:paraId="608AC787"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shd w:val="clear" w:color="auto" w:fill="E2EFD9" w:themeFill="accent6" w:themeFillTint="33"/>
          </w:tcPr>
          <w:p w14:paraId="47157490"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shd w:val="clear" w:color="auto" w:fill="E2EFD9" w:themeFill="accent6" w:themeFillTint="33"/>
          </w:tcPr>
          <w:p w14:paraId="1D258F15"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605C83" w:rsidRPr="00605C83" w14:paraId="08D6299E" w14:textId="77777777" w:rsidTr="000A023E">
        <w:tc>
          <w:tcPr>
            <w:tcW w:w="496" w:type="dxa"/>
            <w:vMerge/>
          </w:tcPr>
          <w:p w14:paraId="1A0D22FB" w14:textId="77777777" w:rsidR="00605C83" w:rsidRPr="00605C83" w:rsidRDefault="00605C83" w:rsidP="00367173">
            <w:pPr>
              <w:rPr>
                <w:rFonts w:ascii="Times New Roman" w:hAnsi="Times New Roman" w:cs="Times New Roman"/>
                <w:sz w:val="20"/>
                <w:lang w:val="en-GB"/>
              </w:rPr>
            </w:pPr>
          </w:p>
        </w:tc>
        <w:tc>
          <w:tcPr>
            <w:tcW w:w="1631" w:type="dxa"/>
          </w:tcPr>
          <w:p w14:paraId="0503B60D"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12</w:t>
            </w:r>
          </w:p>
        </w:tc>
        <w:tc>
          <w:tcPr>
            <w:tcW w:w="850" w:type="dxa"/>
            <w:shd w:val="clear" w:color="auto" w:fill="E2EFD9" w:themeFill="accent6" w:themeFillTint="33"/>
          </w:tcPr>
          <w:p w14:paraId="7A6BD368"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CT</w:t>
            </w:r>
          </w:p>
        </w:tc>
        <w:tc>
          <w:tcPr>
            <w:tcW w:w="709" w:type="dxa"/>
            <w:shd w:val="clear" w:color="auto" w:fill="E2EFD9" w:themeFill="accent6" w:themeFillTint="33"/>
          </w:tcPr>
          <w:p w14:paraId="159A2FF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shd w:val="clear" w:color="auto" w:fill="E2EFD9" w:themeFill="accent6" w:themeFillTint="33"/>
          </w:tcPr>
          <w:p w14:paraId="572E37C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shd w:val="clear" w:color="auto" w:fill="E2EFD9" w:themeFill="accent6" w:themeFillTint="33"/>
          </w:tcPr>
          <w:p w14:paraId="231F61A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E2EFD9" w:themeFill="accent6" w:themeFillTint="33"/>
          </w:tcPr>
          <w:p w14:paraId="05F1332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CT</w:t>
            </w:r>
          </w:p>
        </w:tc>
        <w:tc>
          <w:tcPr>
            <w:tcW w:w="709" w:type="dxa"/>
            <w:shd w:val="clear" w:color="auto" w:fill="E2EFD9" w:themeFill="accent6" w:themeFillTint="33"/>
          </w:tcPr>
          <w:p w14:paraId="11436A6F"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1276" w:type="dxa"/>
            <w:shd w:val="clear" w:color="auto" w:fill="FFF2CC" w:themeFill="accent4" w:themeFillTint="33"/>
          </w:tcPr>
          <w:p w14:paraId="6256D7F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shd w:val="clear" w:color="auto" w:fill="FFF2CC" w:themeFill="accent4" w:themeFillTint="33"/>
          </w:tcPr>
          <w:p w14:paraId="38A764E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605C83" w:rsidRPr="00605C83" w14:paraId="3DF1E9FA" w14:textId="77777777" w:rsidTr="000A023E">
        <w:tc>
          <w:tcPr>
            <w:tcW w:w="496" w:type="dxa"/>
            <w:vMerge/>
          </w:tcPr>
          <w:p w14:paraId="1B073B03" w14:textId="77777777" w:rsidR="00605C83" w:rsidRPr="00605C83" w:rsidRDefault="00605C83" w:rsidP="00367173">
            <w:pPr>
              <w:rPr>
                <w:rFonts w:ascii="Times New Roman" w:hAnsi="Times New Roman" w:cs="Times New Roman"/>
                <w:sz w:val="20"/>
                <w:lang w:val="en-GB"/>
              </w:rPr>
            </w:pPr>
          </w:p>
        </w:tc>
        <w:tc>
          <w:tcPr>
            <w:tcW w:w="1631" w:type="dxa"/>
          </w:tcPr>
          <w:p w14:paraId="7F6FA6C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13</w:t>
            </w:r>
          </w:p>
        </w:tc>
        <w:tc>
          <w:tcPr>
            <w:tcW w:w="850" w:type="dxa"/>
            <w:shd w:val="clear" w:color="auto" w:fill="DEEAF6" w:themeFill="accent1" w:themeFillTint="33"/>
          </w:tcPr>
          <w:p w14:paraId="795ECF99"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shd w:val="clear" w:color="auto" w:fill="DEEAF6" w:themeFill="accent1" w:themeFillTint="33"/>
          </w:tcPr>
          <w:p w14:paraId="454F2B9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shd w:val="clear" w:color="auto" w:fill="DEEAF6" w:themeFill="accent1" w:themeFillTint="33"/>
          </w:tcPr>
          <w:p w14:paraId="09477E26"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N/A</w:t>
            </w:r>
          </w:p>
        </w:tc>
        <w:tc>
          <w:tcPr>
            <w:tcW w:w="851" w:type="dxa"/>
            <w:shd w:val="clear" w:color="auto" w:fill="DEEAF6" w:themeFill="accent1" w:themeFillTint="33"/>
          </w:tcPr>
          <w:p w14:paraId="16BF1FD2"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shd w:val="clear" w:color="auto" w:fill="DEEAF6" w:themeFill="accent1" w:themeFillTint="33"/>
          </w:tcPr>
          <w:p w14:paraId="3D346E9E"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N/A</w:t>
            </w:r>
          </w:p>
        </w:tc>
        <w:tc>
          <w:tcPr>
            <w:tcW w:w="709" w:type="dxa"/>
            <w:shd w:val="clear" w:color="auto" w:fill="DEEAF6" w:themeFill="accent1" w:themeFillTint="33"/>
          </w:tcPr>
          <w:p w14:paraId="1F84672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N/A</w:t>
            </w:r>
          </w:p>
        </w:tc>
        <w:tc>
          <w:tcPr>
            <w:tcW w:w="1276" w:type="dxa"/>
            <w:shd w:val="clear" w:color="auto" w:fill="000000" w:themeFill="text1"/>
          </w:tcPr>
          <w:p w14:paraId="357564FC" w14:textId="77777777" w:rsidR="00605C83" w:rsidRPr="00605C83" w:rsidRDefault="00605C83" w:rsidP="00367173">
            <w:pPr>
              <w:jc w:val="center"/>
              <w:rPr>
                <w:rFonts w:ascii="Times New Roman" w:hAnsi="Times New Roman" w:cs="Times New Roman"/>
                <w:sz w:val="20"/>
                <w:lang w:val="en-GB"/>
              </w:rPr>
            </w:pPr>
          </w:p>
        </w:tc>
        <w:tc>
          <w:tcPr>
            <w:tcW w:w="799" w:type="dxa"/>
            <w:shd w:val="clear" w:color="auto" w:fill="000000" w:themeFill="text1"/>
          </w:tcPr>
          <w:p w14:paraId="73AFE505" w14:textId="77777777" w:rsidR="00605C83" w:rsidRPr="00605C83" w:rsidRDefault="00605C83" w:rsidP="00367173">
            <w:pPr>
              <w:jc w:val="center"/>
              <w:rPr>
                <w:rFonts w:ascii="Times New Roman" w:hAnsi="Times New Roman" w:cs="Times New Roman"/>
                <w:sz w:val="20"/>
                <w:lang w:val="en-GB"/>
              </w:rPr>
            </w:pPr>
          </w:p>
        </w:tc>
      </w:tr>
      <w:tr w:rsidR="00605C83" w:rsidRPr="00605C83" w14:paraId="6A97B541" w14:textId="77777777" w:rsidTr="000A023E">
        <w:tc>
          <w:tcPr>
            <w:tcW w:w="496" w:type="dxa"/>
            <w:vMerge/>
          </w:tcPr>
          <w:p w14:paraId="04A9EAB9" w14:textId="77777777" w:rsidR="00605C83" w:rsidRPr="00605C83" w:rsidRDefault="00605C83" w:rsidP="00367173">
            <w:pPr>
              <w:rPr>
                <w:rFonts w:ascii="Times New Roman" w:hAnsi="Times New Roman" w:cs="Times New Roman"/>
                <w:sz w:val="20"/>
                <w:lang w:val="en-GB"/>
              </w:rPr>
            </w:pPr>
          </w:p>
        </w:tc>
        <w:tc>
          <w:tcPr>
            <w:tcW w:w="1631" w:type="dxa"/>
          </w:tcPr>
          <w:p w14:paraId="059E78F4"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14</w:t>
            </w:r>
          </w:p>
        </w:tc>
        <w:tc>
          <w:tcPr>
            <w:tcW w:w="850" w:type="dxa"/>
            <w:tcBorders>
              <w:bottom w:val="single" w:sz="4" w:space="0" w:color="auto"/>
            </w:tcBorders>
            <w:shd w:val="clear" w:color="auto" w:fill="FFF2CC" w:themeFill="accent4" w:themeFillTint="33"/>
          </w:tcPr>
          <w:p w14:paraId="2B92CF88"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Borders>
              <w:bottom w:val="single" w:sz="4" w:space="0" w:color="auto"/>
            </w:tcBorders>
            <w:shd w:val="clear" w:color="auto" w:fill="FFF2CC" w:themeFill="accent4" w:themeFillTint="33"/>
          </w:tcPr>
          <w:p w14:paraId="3A30524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Borders>
              <w:bottom w:val="single" w:sz="4" w:space="0" w:color="auto"/>
            </w:tcBorders>
            <w:shd w:val="clear" w:color="auto" w:fill="FFF2CC" w:themeFill="accent4" w:themeFillTint="33"/>
          </w:tcPr>
          <w:p w14:paraId="6AD208C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Borders>
              <w:bottom w:val="single" w:sz="4" w:space="0" w:color="auto"/>
            </w:tcBorders>
            <w:shd w:val="clear" w:color="auto" w:fill="FFF2CC" w:themeFill="accent4" w:themeFillTint="33"/>
          </w:tcPr>
          <w:p w14:paraId="16A85620"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Borders>
              <w:bottom w:val="single" w:sz="4" w:space="0" w:color="auto"/>
            </w:tcBorders>
            <w:shd w:val="clear" w:color="auto" w:fill="FFF2CC" w:themeFill="accent4" w:themeFillTint="33"/>
          </w:tcPr>
          <w:p w14:paraId="52FCBF3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Borders>
              <w:bottom w:val="single" w:sz="4" w:space="0" w:color="auto"/>
            </w:tcBorders>
            <w:shd w:val="clear" w:color="auto" w:fill="FFF2CC" w:themeFill="accent4" w:themeFillTint="33"/>
          </w:tcPr>
          <w:p w14:paraId="453FDC7F"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Borders>
              <w:bottom w:val="single" w:sz="4" w:space="0" w:color="auto"/>
            </w:tcBorders>
            <w:shd w:val="clear" w:color="auto" w:fill="000000" w:themeFill="text1"/>
          </w:tcPr>
          <w:p w14:paraId="3DFACD3A" w14:textId="77777777" w:rsidR="00605C83" w:rsidRPr="00605C83" w:rsidRDefault="00605C83" w:rsidP="00367173">
            <w:pPr>
              <w:jc w:val="center"/>
              <w:rPr>
                <w:rFonts w:ascii="Times New Roman" w:hAnsi="Times New Roman" w:cs="Times New Roman"/>
                <w:sz w:val="20"/>
                <w:lang w:val="en-GB"/>
              </w:rPr>
            </w:pPr>
          </w:p>
        </w:tc>
        <w:tc>
          <w:tcPr>
            <w:tcW w:w="799" w:type="dxa"/>
            <w:tcBorders>
              <w:bottom w:val="single" w:sz="4" w:space="0" w:color="auto"/>
            </w:tcBorders>
            <w:shd w:val="clear" w:color="auto" w:fill="000000" w:themeFill="text1"/>
          </w:tcPr>
          <w:p w14:paraId="59A002C9" w14:textId="77777777" w:rsidR="00605C83" w:rsidRPr="00605C83" w:rsidRDefault="00605C83" w:rsidP="00367173">
            <w:pPr>
              <w:jc w:val="center"/>
              <w:rPr>
                <w:rFonts w:ascii="Times New Roman" w:hAnsi="Times New Roman" w:cs="Times New Roman"/>
                <w:sz w:val="20"/>
                <w:lang w:val="en-GB"/>
              </w:rPr>
            </w:pPr>
          </w:p>
        </w:tc>
      </w:tr>
      <w:tr w:rsidR="00605C83" w:rsidRPr="00605C83" w14:paraId="582A8293" w14:textId="77777777" w:rsidTr="00F27B11">
        <w:tc>
          <w:tcPr>
            <w:tcW w:w="496" w:type="dxa"/>
            <w:vMerge/>
          </w:tcPr>
          <w:p w14:paraId="59116F74" w14:textId="77777777" w:rsidR="00605C83" w:rsidRPr="00605C83" w:rsidRDefault="00605C83" w:rsidP="00367173">
            <w:pPr>
              <w:rPr>
                <w:rFonts w:ascii="Times New Roman" w:hAnsi="Times New Roman" w:cs="Times New Roman"/>
                <w:sz w:val="20"/>
                <w:lang w:val="en-GB"/>
              </w:rPr>
            </w:pPr>
          </w:p>
        </w:tc>
        <w:tc>
          <w:tcPr>
            <w:tcW w:w="1631" w:type="dxa"/>
            <w:tcBorders>
              <w:top w:val="single" w:sz="4" w:space="0" w:color="auto"/>
              <w:left w:val="single" w:sz="4" w:space="0" w:color="auto"/>
              <w:bottom w:val="single" w:sz="4" w:space="0" w:color="auto"/>
              <w:right w:val="single" w:sz="4" w:space="0" w:color="auto"/>
            </w:tcBorders>
            <w:shd w:val="clear" w:color="auto" w:fill="E1E1FF"/>
            <w:vAlign w:val="center"/>
          </w:tcPr>
          <w:p w14:paraId="0CEDA41D" w14:textId="77777777" w:rsidR="00605C83" w:rsidRPr="00605C83" w:rsidRDefault="00605C83" w:rsidP="00367173">
            <w:pPr>
              <w:jc w:val="center"/>
              <w:rPr>
                <w:rFonts w:ascii="Times New Roman" w:hAnsi="Times New Roman" w:cs="Times New Roman"/>
                <w:sz w:val="20"/>
                <w:lang w:val="en-SG"/>
              </w:rPr>
            </w:pPr>
            <w:r w:rsidRPr="00605C83">
              <w:rPr>
                <w:rFonts w:ascii="Times New Roman" w:hAnsi="Times New Roman" w:cs="Times New Roman"/>
                <w:color w:val="000000"/>
                <w:sz w:val="20"/>
              </w:rPr>
              <w:t>Selection</w:t>
            </w:r>
          </w:p>
        </w:tc>
        <w:tc>
          <w:tcPr>
            <w:tcW w:w="850" w:type="dxa"/>
            <w:tcBorders>
              <w:bottom w:val="single" w:sz="4" w:space="0" w:color="auto"/>
            </w:tcBorders>
            <w:shd w:val="clear" w:color="auto" w:fill="E1E1FF"/>
          </w:tcPr>
          <w:p w14:paraId="13BDA06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09" w:type="dxa"/>
            <w:tcBorders>
              <w:bottom w:val="single" w:sz="4" w:space="0" w:color="auto"/>
            </w:tcBorders>
            <w:shd w:val="clear" w:color="auto" w:fill="E1E1FF"/>
          </w:tcPr>
          <w:p w14:paraId="6CBEC41D"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0" w:type="dxa"/>
            <w:tcBorders>
              <w:bottom w:val="single" w:sz="4" w:space="0" w:color="auto"/>
            </w:tcBorders>
            <w:shd w:val="clear" w:color="auto" w:fill="E1E1FF"/>
          </w:tcPr>
          <w:p w14:paraId="6D7677AE"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1" w:type="dxa"/>
            <w:tcBorders>
              <w:bottom w:val="single" w:sz="4" w:space="0" w:color="auto"/>
            </w:tcBorders>
            <w:shd w:val="clear" w:color="auto" w:fill="E1E1FF"/>
          </w:tcPr>
          <w:p w14:paraId="74DA44D2"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0" w:type="dxa"/>
            <w:tcBorders>
              <w:bottom w:val="single" w:sz="4" w:space="0" w:color="auto"/>
            </w:tcBorders>
            <w:shd w:val="clear" w:color="auto" w:fill="E1E1FF"/>
          </w:tcPr>
          <w:p w14:paraId="748F1ACE"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09" w:type="dxa"/>
            <w:tcBorders>
              <w:bottom w:val="single" w:sz="4" w:space="0" w:color="auto"/>
            </w:tcBorders>
            <w:shd w:val="clear" w:color="auto" w:fill="E1E1FF"/>
          </w:tcPr>
          <w:p w14:paraId="31044E0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1276" w:type="dxa"/>
            <w:tcBorders>
              <w:bottom w:val="single" w:sz="4" w:space="0" w:color="auto"/>
            </w:tcBorders>
            <w:shd w:val="clear" w:color="auto" w:fill="E1E1FF"/>
          </w:tcPr>
          <w:p w14:paraId="0D32C38E"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99" w:type="dxa"/>
            <w:tcBorders>
              <w:bottom w:val="single" w:sz="4" w:space="0" w:color="auto"/>
            </w:tcBorders>
            <w:shd w:val="clear" w:color="auto" w:fill="E1E1FF"/>
          </w:tcPr>
          <w:p w14:paraId="6F84E3F8"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r>
      <w:tr w:rsidR="00605C83" w:rsidRPr="00605C83" w14:paraId="1C04F477" w14:textId="77777777" w:rsidTr="000A023E">
        <w:tc>
          <w:tcPr>
            <w:tcW w:w="496" w:type="dxa"/>
            <w:vMerge/>
          </w:tcPr>
          <w:p w14:paraId="71E02761" w14:textId="77777777" w:rsidR="00605C83" w:rsidRPr="00605C83" w:rsidRDefault="00605C83" w:rsidP="00367173">
            <w:pPr>
              <w:rPr>
                <w:rFonts w:ascii="Times New Roman" w:hAnsi="Times New Roman" w:cs="Times New Roman"/>
                <w:sz w:val="20"/>
                <w:lang w:val="en-GB"/>
              </w:rPr>
            </w:pPr>
          </w:p>
        </w:tc>
        <w:tc>
          <w:tcPr>
            <w:tcW w:w="1631" w:type="dxa"/>
            <w:tcBorders>
              <w:top w:val="nil"/>
              <w:left w:val="single" w:sz="4" w:space="0" w:color="auto"/>
              <w:bottom w:val="single" w:sz="4" w:space="0" w:color="auto"/>
              <w:right w:val="single" w:sz="4" w:space="0" w:color="auto"/>
            </w:tcBorders>
            <w:shd w:val="clear" w:color="auto" w:fill="FBE4D5" w:themeFill="accent2" w:themeFillTint="33"/>
            <w:vAlign w:val="center"/>
          </w:tcPr>
          <w:p w14:paraId="3F53963F"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color w:val="000000"/>
                <w:sz w:val="20"/>
              </w:rPr>
              <w:t>Misclassification</w:t>
            </w:r>
          </w:p>
        </w:tc>
        <w:tc>
          <w:tcPr>
            <w:tcW w:w="850" w:type="dxa"/>
            <w:tcBorders>
              <w:bottom w:val="single" w:sz="4" w:space="0" w:color="auto"/>
            </w:tcBorders>
            <w:shd w:val="clear" w:color="auto" w:fill="FBE4D5" w:themeFill="accent2" w:themeFillTint="33"/>
          </w:tcPr>
          <w:p w14:paraId="04B7B8D8"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09" w:type="dxa"/>
            <w:tcBorders>
              <w:bottom w:val="single" w:sz="4" w:space="0" w:color="auto"/>
            </w:tcBorders>
            <w:shd w:val="clear" w:color="auto" w:fill="FBE4D5" w:themeFill="accent2" w:themeFillTint="33"/>
          </w:tcPr>
          <w:p w14:paraId="173AF4A9"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0" w:type="dxa"/>
            <w:tcBorders>
              <w:bottom w:val="single" w:sz="4" w:space="0" w:color="auto"/>
            </w:tcBorders>
            <w:shd w:val="clear" w:color="auto" w:fill="FBE4D5" w:themeFill="accent2" w:themeFillTint="33"/>
          </w:tcPr>
          <w:p w14:paraId="4BC8C818"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851" w:type="dxa"/>
            <w:tcBorders>
              <w:bottom w:val="single" w:sz="4" w:space="0" w:color="auto"/>
            </w:tcBorders>
            <w:shd w:val="clear" w:color="auto" w:fill="FBE4D5" w:themeFill="accent2" w:themeFillTint="33"/>
          </w:tcPr>
          <w:p w14:paraId="70B10C3E"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0" w:type="dxa"/>
            <w:tcBorders>
              <w:bottom w:val="single" w:sz="4" w:space="0" w:color="auto"/>
            </w:tcBorders>
            <w:shd w:val="clear" w:color="auto" w:fill="FBE4D5" w:themeFill="accent2" w:themeFillTint="33"/>
          </w:tcPr>
          <w:p w14:paraId="532FAA52"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09" w:type="dxa"/>
            <w:tcBorders>
              <w:bottom w:val="single" w:sz="4" w:space="0" w:color="auto"/>
            </w:tcBorders>
            <w:shd w:val="clear" w:color="auto" w:fill="FBE4D5" w:themeFill="accent2" w:themeFillTint="33"/>
          </w:tcPr>
          <w:p w14:paraId="66A5F91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1276" w:type="dxa"/>
            <w:tcBorders>
              <w:bottom w:val="single" w:sz="4" w:space="0" w:color="auto"/>
            </w:tcBorders>
            <w:shd w:val="clear" w:color="auto" w:fill="FBE4D5" w:themeFill="accent2" w:themeFillTint="33"/>
          </w:tcPr>
          <w:p w14:paraId="0852818A"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99" w:type="dxa"/>
            <w:tcBorders>
              <w:bottom w:val="single" w:sz="4" w:space="0" w:color="auto"/>
            </w:tcBorders>
            <w:shd w:val="clear" w:color="auto" w:fill="FBE4D5" w:themeFill="accent2" w:themeFillTint="33"/>
          </w:tcPr>
          <w:p w14:paraId="604040D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r>
      <w:tr w:rsidR="00605C83" w:rsidRPr="00605C83" w14:paraId="5098BA7B" w14:textId="77777777" w:rsidTr="000A023E">
        <w:tc>
          <w:tcPr>
            <w:tcW w:w="496" w:type="dxa"/>
            <w:vMerge/>
          </w:tcPr>
          <w:p w14:paraId="05234A15" w14:textId="77777777" w:rsidR="00605C83" w:rsidRPr="00605C83" w:rsidRDefault="00605C83" w:rsidP="00367173">
            <w:pPr>
              <w:rPr>
                <w:rFonts w:ascii="Times New Roman" w:hAnsi="Times New Roman" w:cs="Times New Roman"/>
                <w:sz w:val="20"/>
                <w:lang w:val="en-GB"/>
              </w:rPr>
            </w:pPr>
          </w:p>
        </w:tc>
        <w:tc>
          <w:tcPr>
            <w:tcW w:w="1631"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35DDBAB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color w:val="000000"/>
                <w:sz w:val="20"/>
              </w:rPr>
              <w:t>Detection</w:t>
            </w:r>
          </w:p>
        </w:tc>
        <w:tc>
          <w:tcPr>
            <w:tcW w:w="850" w:type="dxa"/>
            <w:tcBorders>
              <w:bottom w:val="single" w:sz="4" w:space="0" w:color="auto"/>
            </w:tcBorders>
            <w:shd w:val="clear" w:color="auto" w:fill="E2EFD9" w:themeFill="accent6" w:themeFillTint="33"/>
          </w:tcPr>
          <w:p w14:paraId="16516D2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Fair</w:t>
            </w:r>
          </w:p>
        </w:tc>
        <w:tc>
          <w:tcPr>
            <w:tcW w:w="709" w:type="dxa"/>
            <w:tcBorders>
              <w:bottom w:val="single" w:sz="4" w:space="0" w:color="auto"/>
            </w:tcBorders>
            <w:shd w:val="clear" w:color="auto" w:fill="E2EFD9" w:themeFill="accent6" w:themeFillTint="33"/>
          </w:tcPr>
          <w:p w14:paraId="4CD4529F"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850" w:type="dxa"/>
            <w:tcBorders>
              <w:bottom w:val="single" w:sz="4" w:space="0" w:color="auto"/>
            </w:tcBorders>
            <w:shd w:val="clear" w:color="auto" w:fill="E2EFD9" w:themeFill="accent6" w:themeFillTint="33"/>
          </w:tcPr>
          <w:p w14:paraId="08726A1E"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851" w:type="dxa"/>
            <w:tcBorders>
              <w:bottom w:val="single" w:sz="4" w:space="0" w:color="auto"/>
            </w:tcBorders>
            <w:shd w:val="clear" w:color="auto" w:fill="E2EFD9" w:themeFill="accent6" w:themeFillTint="33"/>
          </w:tcPr>
          <w:p w14:paraId="285DB7E6"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0" w:type="dxa"/>
            <w:tcBorders>
              <w:bottom w:val="single" w:sz="4" w:space="0" w:color="auto"/>
            </w:tcBorders>
            <w:shd w:val="clear" w:color="auto" w:fill="E2EFD9" w:themeFill="accent6" w:themeFillTint="33"/>
          </w:tcPr>
          <w:p w14:paraId="2E64B278"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709" w:type="dxa"/>
            <w:tcBorders>
              <w:bottom w:val="single" w:sz="4" w:space="0" w:color="auto"/>
            </w:tcBorders>
            <w:shd w:val="clear" w:color="auto" w:fill="E2EFD9" w:themeFill="accent6" w:themeFillTint="33"/>
          </w:tcPr>
          <w:p w14:paraId="681F7D1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1276" w:type="dxa"/>
            <w:tcBorders>
              <w:bottom w:val="single" w:sz="4" w:space="0" w:color="auto"/>
            </w:tcBorders>
            <w:shd w:val="clear" w:color="auto" w:fill="E2EFD9" w:themeFill="accent6" w:themeFillTint="33"/>
          </w:tcPr>
          <w:p w14:paraId="1B0F7B02"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99" w:type="dxa"/>
            <w:tcBorders>
              <w:bottom w:val="single" w:sz="4" w:space="0" w:color="auto"/>
            </w:tcBorders>
            <w:shd w:val="clear" w:color="auto" w:fill="E2EFD9" w:themeFill="accent6" w:themeFillTint="33"/>
          </w:tcPr>
          <w:p w14:paraId="3BEEBB6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r>
      <w:tr w:rsidR="00605C83" w:rsidRPr="00605C83" w14:paraId="24D4A295" w14:textId="77777777" w:rsidTr="000A023E">
        <w:tc>
          <w:tcPr>
            <w:tcW w:w="496" w:type="dxa"/>
            <w:vMerge/>
          </w:tcPr>
          <w:p w14:paraId="0E36ECE2" w14:textId="77777777" w:rsidR="00605C83" w:rsidRPr="00605C83" w:rsidRDefault="00605C83" w:rsidP="00367173">
            <w:pPr>
              <w:rPr>
                <w:rFonts w:ascii="Times New Roman" w:hAnsi="Times New Roman" w:cs="Times New Roman"/>
                <w:sz w:val="20"/>
                <w:lang w:val="en-GB"/>
              </w:rPr>
            </w:pPr>
          </w:p>
        </w:tc>
        <w:tc>
          <w:tcPr>
            <w:tcW w:w="1631"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6C2A58AA"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color w:val="000000"/>
                <w:sz w:val="20"/>
              </w:rPr>
              <w:t>Confounding</w:t>
            </w:r>
          </w:p>
        </w:tc>
        <w:tc>
          <w:tcPr>
            <w:tcW w:w="850" w:type="dxa"/>
            <w:tcBorders>
              <w:bottom w:val="single" w:sz="4" w:space="0" w:color="auto"/>
            </w:tcBorders>
            <w:shd w:val="clear" w:color="auto" w:fill="FFF2CC" w:themeFill="accent4" w:themeFillTint="33"/>
          </w:tcPr>
          <w:p w14:paraId="2F98654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709" w:type="dxa"/>
            <w:tcBorders>
              <w:bottom w:val="single" w:sz="4" w:space="0" w:color="auto"/>
            </w:tcBorders>
            <w:shd w:val="clear" w:color="auto" w:fill="FFF2CC" w:themeFill="accent4" w:themeFillTint="33"/>
          </w:tcPr>
          <w:p w14:paraId="0472F20D"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850" w:type="dxa"/>
            <w:tcBorders>
              <w:bottom w:val="single" w:sz="4" w:space="0" w:color="auto"/>
            </w:tcBorders>
            <w:shd w:val="clear" w:color="auto" w:fill="FFF2CC" w:themeFill="accent4" w:themeFillTint="33"/>
          </w:tcPr>
          <w:p w14:paraId="48BC7D3E"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1" w:type="dxa"/>
            <w:tcBorders>
              <w:bottom w:val="single" w:sz="4" w:space="0" w:color="auto"/>
            </w:tcBorders>
            <w:shd w:val="clear" w:color="auto" w:fill="FFF2CC" w:themeFill="accent4" w:themeFillTint="33"/>
          </w:tcPr>
          <w:p w14:paraId="021D86E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850" w:type="dxa"/>
            <w:tcBorders>
              <w:bottom w:val="single" w:sz="4" w:space="0" w:color="auto"/>
            </w:tcBorders>
            <w:shd w:val="clear" w:color="auto" w:fill="FFF2CC" w:themeFill="accent4" w:themeFillTint="33"/>
          </w:tcPr>
          <w:p w14:paraId="41CDC594"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09" w:type="dxa"/>
            <w:tcBorders>
              <w:bottom w:val="single" w:sz="4" w:space="0" w:color="auto"/>
            </w:tcBorders>
            <w:shd w:val="clear" w:color="auto" w:fill="FFF2CC" w:themeFill="accent4" w:themeFillTint="33"/>
          </w:tcPr>
          <w:p w14:paraId="0E21A14D"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1276" w:type="dxa"/>
            <w:tcBorders>
              <w:bottom w:val="single" w:sz="4" w:space="0" w:color="auto"/>
            </w:tcBorders>
            <w:shd w:val="clear" w:color="auto" w:fill="FFF2CC" w:themeFill="accent4" w:themeFillTint="33"/>
          </w:tcPr>
          <w:p w14:paraId="3B35CBF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99" w:type="dxa"/>
            <w:tcBorders>
              <w:bottom w:val="single" w:sz="4" w:space="0" w:color="auto"/>
            </w:tcBorders>
            <w:shd w:val="clear" w:color="auto" w:fill="FFF2CC" w:themeFill="accent4" w:themeFillTint="33"/>
          </w:tcPr>
          <w:p w14:paraId="19DF413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r>
      <w:tr w:rsidR="00605C83" w:rsidRPr="00605C83" w14:paraId="09C6D681" w14:textId="77777777" w:rsidTr="000A023E">
        <w:tc>
          <w:tcPr>
            <w:tcW w:w="496" w:type="dxa"/>
            <w:vMerge/>
          </w:tcPr>
          <w:p w14:paraId="0C6E074C" w14:textId="77777777" w:rsidR="00605C83" w:rsidRPr="00605C83" w:rsidRDefault="00605C83" w:rsidP="00367173">
            <w:pPr>
              <w:rPr>
                <w:rFonts w:ascii="Times New Roman" w:hAnsi="Times New Roman" w:cs="Times New Roman"/>
                <w:sz w:val="20"/>
                <w:lang w:val="en-GB"/>
              </w:rPr>
            </w:pPr>
          </w:p>
        </w:tc>
        <w:tc>
          <w:tcPr>
            <w:tcW w:w="1631"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741AA7ED" w14:textId="77777777" w:rsidR="00605C83" w:rsidRPr="00605C83" w:rsidRDefault="00605C83"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Other (Inappropriate sample size, attrition)</w:t>
            </w:r>
          </w:p>
        </w:tc>
        <w:tc>
          <w:tcPr>
            <w:tcW w:w="850" w:type="dxa"/>
            <w:tcBorders>
              <w:bottom w:val="single" w:sz="4" w:space="0" w:color="auto"/>
            </w:tcBorders>
            <w:shd w:val="clear" w:color="auto" w:fill="DEEAF6" w:themeFill="accent1" w:themeFillTint="33"/>
          </w:tcPr>
          <w:p w14:paraId="3DA92D94"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709" w:type="dxa"/>
            <w:tcBorders>
              <w:bottom w:val="single" w:sz="4" w:space="0" w:color="auto"/>
            </w:tcBorders>
            <w:shd w:val="clear" w:color="auto" w:fill="DEEAF6" w:themeFill="accent1" w:themeFillTint="33"/>
          </w:tcPr>
          <w:p w14:paraId="1E46519F"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850" w:type="dxa"/>
            <w:tcBorders>
              <w:bottom w:val="single" w:sz="4" w:space="0" w:color="auto"/>
            </w:tcBorders>
            <w:shd w:val="clear" w:color="auto" w:fill="DEEAF6" w:themeFill="accent1" w:themeFillTint="33"/>
          </w:tcPr>
          <w:p w14:paraId="0AB605D9"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1" w:type="dxa"/>
            <w:tcBorders>
              <w:bottom w:val="single" w:sz="4" w:space="0" w:color="auto"/>
            </w:tcBorders>
            <w:shd w:val="clear" w:color="auto" w:fill="DEEAF6" w:themeFill="accent1" w:themeFillTint="33"/>
          </w:tcPr>
          <w:p w14:paraId="040B1B72"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850" w:type="dxa"/>
            <w:tcBorders>
              <w:bottom w:val="single" w:sz="4" w:space="0" w:color="auto"/>
            </w:tcBorders>
            <w:shd w:val="clear" w:color="auto" w:fill="DEEAF6" w:themeFill="accent1" w:themeFillTint="33"/>
          </w:tcPr>
          <w:p w14:paraId="39288E13"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709" w:type="dxa"/>
            <w:tcBorders>
              <w:bottom w:val="single" w:sz="4" w:space="0" w:color="auto"/>
            </w:tcBorders>
            <w:shd w:val="clear" w:color="auto" w:fill="DEEAF6" w:themeFill="accent1" w:themeFillTint="33"/>
          </w:tcPr>
          <w:p w14:paraId="63DF4871"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1276" w:type="dxa"/>
            <w:tcBorders>
              <w:bottom w:val="single" w:sz="4" w:space="0" w:color="auto"/>
            </w:tcBorders>
            <w:shd w:val="clear" w:color="auto" w:fill="DEEAF6" w:themeFill="accent1" w:themeFillTint="33"/>
          </w:tcPr>
          <w:p w14:paraId="07EAF337"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799" w:type="dxa"/>
            <w:tcBorders>
              <w:bottom w:val="single" w:sz="4" w:space="0" w:color="auto"/>
            </w:tcBorders>
            <w:shd w:val="clear" w:color="auto" w:fill="DEEAF6" w:themeFill="accent1" w:themeFillTint="33"/>
          </w:tcPr>
          <w:p w14:paraId="5B81487D"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r>
      <w:tr w:rsidR="00605C83" w:rsidRPr="00605C83" w14:paraId="16E489CD" w14:textId="77777777" w:rsidTr="000A023E">
        <w:tc>
          <w:tcPr>
            <w:tcW w:w="496" w:type="dxa"/>
            <w:vMerge/>
          </w:tcPr>
          <w:p w14:paraId="2C1FC657" w14:textId="77777777" w:rsidR="00605C83" w:rsidRPr="00605C83" w:rsidRDefault="00605C83" w:rsidP="00367173">
            <w:pPr>
              <w:rPr>
                <w:rFonts w:ascii="Times New Roman" w:hAnsi="Times New Roman" w:cs="Times New Roman"/>
                <w:sz w:val="20"/>
                <w:lang w:val="en-GB"/>
              </w:rPr>
            </w:pPr>
          </w:p>
        </w:tc>
        <w:tc>
          <w:tcPr>
            <w:tcW w:w="1631" w:type="dxa"/>
            <w:tcBorders>
              <w:top w:val="nil"/>
              <w:left w:val="single" w:sz="4" w:space="0" w:color="auto"/>
              <w:bottom w:val="single" w:sz="4" w:space="0" w:color="auto"/>
              <w:right w:val="single" w:sz="4" w:space="0" w:color="auto"/>
            </w:tcBorders>
            <w:shd w:val="clear" w:color="auto" w:fill="auto"/>
            <w:vAlign w:val="center"/>
          </w:tcPr>
          <w:p w14:paraId="5A08C947"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Overall</w:t>
            </w:r>
          </w:p>
        </w:tc>
        <w:tc>
          <w:tcPr>
            <w:tcW w:w="850" w:type="dxa"/>
            <w:tcBorders>
              <w:bottom w:val="single" w:sz="4" w:space="0" w:color="auto"/>
            </w:tcBorders>
          </w:tcPr>
          <w:p w14:paraId="1E1E822F"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709" w:type="dxa"/>
            <w:tcBorders>
              <w:bottom w:val="single" w:sz="4" w:space="0" w:color="auto"/>
            </w:tcBorders>
          </w:tcPr>
          <w:p w14:paraId="1375134D"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850" w:type="dxa"/>
            <w:tcBorders>
              <w:bottom w:val="single" w:sz="4" w:space="0" w:color="auto"/>
            </w:tcBorders>
          </w:tcPr>
          <w:p w14:paraId="0D723CB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851" w:type="dxa"/>
            <w:tcBorders>
              <w:bottom w:val="single" w:sz="4" w:space="0" w:color="auto"/>
            </w:tcBorders>
          </w:tcPr>
          <w:p w14:paraId="7290778B"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850" w:type="dxa"/>
            <w:tcBorders>
              <w:bottom w:val="single" w:sz="4" w:space="0" w:color="auto"/>
            </w:tcBorders>
          </w:tcPr>
          <w:p w14:paraId="2B4716BE"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709" w:type="dxa"/>
            <w:tcBorders>
              <w:bottom w:val="single" w:sz="4" w:space="0" w:color="auto"/>
            </w:tcBorders>
          </w:tcPr>
          <w:p w14:paraId="61404B9E"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1276" w:type="dxa"/>
            <w:tcBorders>
              <w:bottom w:val="single" w:sz="4" w:space="0" w:color="auto"/>
            </w:tcBorders>
            <w:shd w:val="clear" w:color="auto" w:fill="auto"/>
          </w:tcPr>
          <w:p w14:paraId="7AA1C902"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799" w:type="dxa"/>
            <w:tcBorders>
              <w:bottom w:val="single" w:sz="4" w:space="0" w:color="auto"/>
            </w:tcBorders>
            <w:shd w:val="clear" w:color="auto" w:fill="auto"/>
          </w:tcPr>
          <w:p w14:paraId="2BA93F0C" w14:textId="77777777" w:rsidR="00605C83" w:rsidRPr="00605C83" w:rsidRDefault="00605C83"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r>
      <w:tr w:rsidR="00F04C90" w:rsidRPr="00605C83" w14:paraId="10A182B8" w14:textId="77777777" w:rsidTr="000A023E">
        <w:tc>
          <w:tcPr>
            <w:tcW w:w="496" w:type="dxa"/>
            <w:vMerge w:val="restart"/>
            <w:textDirection w:val="btLr"/>
            <w:vAlign w:val="center"/>
          </w:tcPr>
          <w:p w14:paraId="58873A2A" w14:textId="77777777" w:rsidR="00F04C90" w:rsidRPr="00605C83" w:rsidRDefault="00F04C90" w:rsidP="00367173">
            <w:pPr>
              <w:ind w:left="113" w:right="113"/>
              <w:jc w:val="center"/>
              <w:rPr>
                <w:rFonts w:ascii="Times New Roman" w:hAnsi="Times New Roman" w:cs="Times New Roman"/>
                <w:sz w:val="20"/>
                <w:vertAlign w:val="superscript"/>
                <w:lang w:val="en-GB"/>
              </w:rPr>
            </w:pPr>
            <w:r w:rsidRPr="00605C83">
              <w:rPr>
                <w:rFonts w:ascii="Times New Roman" w:hAnsi="Times New Roman" w:cs="Times New Roman"/>
                <w:sz w:val="20"/>
                <w:lang w:val="en-GB"/>
              </w:rPr>
              <w:t>Reporting Quality</w:t>
            </w:r>
            <w:r w:rsidRPr="00605C83">
              <w:rPr>
                <w:rFonts w:ascii="Times New Roman" w:hAnsi="Times New Roman" w:cs="Times New Roman"/>
                <w:sz w:val="20"/>
                <w:vertAlign w:val="superscript"/>
                <w:lang w:val="en-GB"/>
              </w:rPr>
              <w:t>2</w:t>
            </w:r>
          </w:p>
        </w:tc>
        <w:tc>
          <w:tcPr>
            <w:tcW w:w="1631" w:type="dxa"/>
          </w:tcPr>
          <w:p w14:paraId="56CF3C0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1a</w:t>
            </w:r>
          </w:p>
        </w:tc>
        <w:tc>
          <w:tcPr>
            <w:tcW w:w="850" w:type="dxa"/>
            <w:tcBorders>
              <w:top w:val="single" w:sz="4" w:space="0" w:color="auto"/>
              <w:left w:val="nil"/>
              <w:bottom w:val="single" w:sz="4" w:space="0" w:color="auto"/>
              <w:right w:val="single" w:sz="4" w:space="0" w:color="auto"/>
            </w:tcBorders>
            <w:shd w:val="clear" w:color="auto" w:fill="auto"/>
            <w:vAlign w:val="bottom"/>
          </w:tcPr>
          <w:p w14:paraId="673F4337" w14:textId="77777777" w:rsidR="00F04C90" w:rsidRPr="00605C83" w:rsidRDefault="00F04C90" w:rsidP="00367173">
            <w:pPr>
              <w:jc w:val="center"/>
              <w:rPr>
                <w:rFonts w:ascii="Times New Roman" w:hAnsi="Times New Roman" w:cs="Times New Roman"/>
                <w:color w:val="000000"/>
                <w:sz w:val="20"/>
                <w:lang w:val="en-SG"/>
              </w:rPr>
            </w:pPr>
            <w:r w:rsidRPr="00605C83">
              <w:rPr>
                <w:rFonts w:ascii="Times New Roman" w:hAnsi="Times New Roman" w:cs="Times New Roman"/>
                <w:color w:val="000000"/>
                <w:sz w:val="20"/>
              </w:rPr>
              <w:t>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102914A"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Y</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A8C8478"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Y</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BC2DF76"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Y</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E039E70"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Y</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BE21018"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P</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A9047A7"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N</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4C19B0D4"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Y</w:t>
            </w:r>
          </w:p>
        </w:tc>
      </w:tr>
      <w:tr w:rsidR="00F04C90" w:rsidRPr="00605C83" w14:paraId="1D91149C" w14:textId="77777777" w:rsidTr="000A023E">
        <w:tc>
          <w:tcPr>
            <w:tcW w:w="496" w:type="dxa"/>
            <w:vMerge/>
          </w:tcPr>
          <w:p w14:paraId="1F208E2F" w14:textId="77777777" w:rsidR="00F04C90" w:rsidRPr="00605C83" w:rsidRDefault="00F04C90" w:rsidP="00367173">
            <w:pPr>
              <w:rPr>
                <w:rFonts w:ascii="Times New Roman" w:hAnsi="Times New Roman" w:cs="Times New Roman"/>
                <w:sz w:val="20"/>
                <w:lang w:val="en-GB"/>
              </w:rPr>
            </w:pPr>
          </w:p>
        </w:tc>
        <w:tc>
          <w:tcPr>
            <w:tcW w:w="1631" w:type="dxa"/>
          </w:tcPr>
          <w:p w14:paraId="3EFB638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1b</w:t>
            </w:r>
          </w:p>
        </w:tc>
        <w:tc>
          <w:tcPr>
            <w:tcW w:w="850" w:type="dxa"/>
            <w:tcBorders>
              <w:top w:val="single" w:sz="4" w:space="0" w:color="auto"/>
              <w:left w:val="nil"/>
              <w:bottom w:val="single" w:sz="4" w:space="0" w:color="auto"/>
              <w:right w:val="single" w:sz="4" w:space="0" w:color="auto"/>
            </w:tcBorders>
            <w:shd w:val="clear" w:color="auto" w:fill="auto"/>
            <w:vAlign w:val="bottom"/>
          </w:tcPr>
          <w:p w14:paraId="4D265D07" w14:textId="77777777" w:rsidR="00F04C90" w:rsidRPr="00605C83" w:rsidRDefault="00F04C90" w:rsidP="00367173">
            <w:pPr>
              <w:jc w:val="center"/>
              <w:rPr>
                <w:rFonts w:ascii="Times New Roman" w:hAnsi="Times New Roman" w:cs="Times New Roman"/>
                <w:color w:val="000000"/>
                <w:sz w:val="20"/>
                <w:lang w:val="en-SG"/>
              </w:rPr>
            </w:pPr>
            <w:r w:rsidRPr="00605C83">
              <w:rPr>
                <w:rFonts w:ascii="Times New Roman" w:hAnsi="Times New Roman" w:cs="Times New Roman"/>
                <w:color w:val="000000"/>
                <w:sz w:val="20"/>
              </w:rPr>
              <w:t>Y</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3CBC2B6"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AF9B2E8"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Y</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851529C"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12DB0CD5"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Y</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887F8E7"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Y</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364B899"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Y</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1A0A70AB" w14:textId="77777777" w:rsidR="00F04C90" w:rsidRPr="00605C83" w:rsidRDefault="00F04C90" w:rsidP="00367173">
            <w:pPr>
              <w:jc w:val="center"/>
              <w:rPr>
                <w:rFonts w:ascii="Times New Roman" w:hAnsi="Times New Roman" w:cs="Times New Roman"/>
                <w:color w:val="000000"/>
                <w:sz w:val="20"/>
              </w:rPr>
            </w:pPr>
            <w:r w:rsidRPr="00605C83">
              <w:rPr>
                <w:rFonts w:ascii="Times New Roman" w:hAnsi="Times New Roman" w:cs="Times New Roman"/>
                <w:color w:val="000000"/>
                <w:sz w:val="20"/>
              </w:rPr>
              <w:t>Y</w:t>
            </w:r>
          </w:p>
        </w:tc>
      </w:tr>
      <w:tr w:rsidR="00F04C90" w:rsidRPr="00605C83" w14:paraId="4754FE7C" w14:textId="77777777" w:rsidTr="000A023E">
        <w:tc>
          <w:tcPr>
            <w:tcW w:w="496" w:type="dxa"/>
            <w:vMerge/>
          </w:tcPr>
          <w:p w14:paraId="61D058E5" w14:textId="77777777" w:rsidR="00F04C90" w:rsidRPr="00605C83" w:rsidRDefault="00F04C90" w:rsidP="00367173">
            <w:pPr>
              <w:rPr>
                <w:rFonts w:ascii="Times New Roman" w:hAnsi="Times New Roman" w:cs="Times New Roman"/>
                <w:sz w:val="20"/>
                <w:lang w:val="en-GB"/>
              </w:rPr>
            </w:pPr>
          </w:p>
        </w:tc>
        <w:tc>
          <w:tcPr>
            <w:tcW w:w="1631" w:type="dxa"/>
          </w:tcPr>
          <w:p w14:paraId="10EF3A3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2</w:t>
            </w:r>
          </w:p>
        </w:tc>
        <w:tc>
          <w:tcPr>
            <w:tcW w:w="850" w:type="dxa"/>
            <w:tcBorders>
              <w:top w:val="single" w:sz="4" w:space="0" w:color="auto"/>
            </w:tcBorders>
          </w:tcPr>
          <w:p w14:paraId="4497F39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709" w:type="dxa"/>
            <w:tcBorders>
              <w:top w:val="single" w:sz="4" w:space="0" w:color="auto"/>
            </w:tcBorders>
          </w:tcPr>
          <w:p w14:paraId="1469C65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850" w:type="dxa"/>
            <w:tcBorders>
              <w:top w:val="single" w:sz="4" w:space="0" w:color="auto"/>
            </w:tcBorders>
          </w:tcPr>
          <w:p w14:paraId="38EBF96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Borders>
              <w:top w:val="single" w:sz="4" w:space="0" w:color="auto"/>
            </w:tcBorders>
          </w:tcPr>
          <w:p w14:paraId="4FCC154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Borders>
              <w:top w:val="single" w:sz="4" w:space="0" w:color="auto"/>
            </w:tcBorders>
          </w:tcPr>
          <w:p w14:paraId="6358058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Borders>
              <w:top w:val="single" w:sz="4" w:space="0" w:color="auto"/>
            </w:tcBorders>
          </w:tcPr>
          <w:p w14:paraId="42D7E3C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Borders>
              <w:top w:val="single" w:sz="4" w:space="0" w:color="auto"/>
            </w:tcBorders>
          </w:tcPr>
          <w:p w14:paraId="6F493E4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Borders>
              <w:top w:val="single" w:sz="4" w:space="0" w:color="auto"/>
            </w:tcBorders>
          </w:tcPr>
          <w:p w14:paraId="67E7EBF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64CA5B8A" w14:textId="77777777" w:rsidTr="000A023E">
        <w:tc>
          <w:tcPr>
            <w:tcW w:w="496" w:type="dxa"/>
            <w:vMerge/>
          </w:tcPr>
          <w:p w14:paraId="22B3B005" w14:textId="77777777" w:rsidR="00F04C90" w:rsidRPr="00605C83" w:rsidRDefault="00F04C90" w:rsidP="00367173">
            <w:pPr>
              <w:rPr>
                <w:rFonts w:ascii="Times New Roman" w:hAnsi="Times New Roman" w:cs="Times New Roman"/>
                <w:sz w:val="20"/>
                <w:lang w:val="en-GB"/>
              </w:rPr>
            </w:pPr>
          </w:p>
        </w:tc>
        <w:tc>
          <w:tcPr>
            <w:tcW w:w="1631" w:type="dxa"/>
          </w:tcPr>
          <w:p w14:paraId="6274628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3</w:t>
            </w:r>
          </w:p>
        </w:tc>
        <w:tc>
          <w:tcPr>
            <w:tcW w:w="850" w:type="dxa"/>
          </w:tcPr>
          <w:p w14:paraId="25F5473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4DB9BED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850" w:type="dxa"/>
          </w:tcPr>
          <w:p w14:paraId="69DBA20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29E4223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850" w:type="dxa"/>
          </w:tcPr>
          <w:p w14:paraId="3002586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6505290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1203B65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3376849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664DBF7B" w14:textId="77777777" w:rsidTr="00F04C90">
        <w:tc>
          <w:tcPr>
            <w:tcW w:w="496" w:type="dxa"/>
            <w:vMerge/>
          </w:tcPr>
          <w:p w14:paraId="4226BB89" w14:textId="77777777" w:rsidR="00F04C90" w:rsidRPr="00605C83" w:rsidRDefault="00F04C90" w:rsidP="00367173">
            <w:pPr>
              <w:rPr>
                <w:rFonts w:ascii="Times New Roman" w:hAnsi="Times New Roman" w:cs="Times New Roman"/>
                <w:sz w:val="20"/>
                <w:lang w:val="en-GB"/>
              </w:rPr>
            </w:pPr>
          </w:p>
        </w:tc>
        <w:tc>
          <w:tcPr>
            <w:tcW w:w="1631" w:type="dxa"/>
            <w:shd w:val="clear" w:color="auto" w:fill="E7E6E6" w:themeFill="background2"/>
            <w:vAlign w:val="center"/>
          </w:tcPr>
          <w:p w14:paraId="62F56104"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Reporting quality for Title, Abstract and Introduction</w:t>
            </w:r>
          </w:p>
        </w:tc>
        <w:tc>
          <w:tcPr>
            <w:tcW w:w="850" w:type="dxa"/>
            <w:shd w:val="clear" w:color="auto" w:fill="E7E6E6" w:themeFill="background2"/>
            <w:vAlign w:val="center"/>
          </w:tcPr>
          <w:p w14:paraId="7A97C605"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09" w:type="dxa"/>
            <w:shd w:val="clear" w:color="auto" w:fill="E7E6E6" w:themeFill="background2"/>
            <w:vAlign w:val="center"/>
          </w:tcPr>
          <w:p w14:paraId="2B94996A"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Fair</w:t>
            </w:r>
          </w:p>
        </w:tc>
        <w:tc>
          <w:tcPr>
            <w:tcW w:w="850" w:type="dxa"/>
            <w:shd w:val="clear" w:color="auto" w:fill="E7E6E6" w:themeFill="background2"/>
            <w:vAlign w:val="center"/>
          </w:tcPr>
          <w:p w14:paraId="7ECE4B0D" w14:textId="666D1330"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1" w:type="dxa"/>
            <w:shd w:val="clear" w:color="auto" w:fill="E7E6E6" w:themeFill="background2"/>
            <w:vAlign w:val="center"/>
          </w:tcPr>
          <w:p w14:paraId="4B221FDE" w14:textId="77777777" w:rsidR="00F04C90" w:rsidRPr="00F27B11" w:rsidRDefault="00F04C90" w:rsidP="00F04C90">
            <w:pPr>
              <w:jc w:val="center"/>
              <w:rPr>
                <w:rFonts w:ascii="Times New Roman" w:hAnsi="Times New Roman" w:cs="Times New Roman"/>
                <w:sz w:val="20"/>
                <w:lang w:val="en-GB"/>
              </w:rPr>
            </w:pPr>
            <w:r w:rsidRPr="00F27B11">
              <w:rPr>
                <w:rFonts w:ascii="Times New Roman" w:hAnsi="Times New Roman" w:cs="Times New Roman"/>
                <w:sz w:val="20"/>
                <w:lang w:val="en-GB"/>
              </w:rPr>
              <w:t>Fair</w:t>
            </w:r>
          </w:p>
        </w:tc>
        <w:tc>
          <w:tcPr>
            <w:tcW w:w="850" w:type="dxa"/>
            <w:shd w:val="clear" w:color="auto" w:fill="E7E6E6" w:themeFill="background2"/>
            <w:vAlign w:val="center"/>
          </w:tcPr>
          <w:p w14:paraId="772D6215" w14:textId="77777777" w:rsidR="00F04C90" w:rsidRPr="00F27B11" w:rsidRDefault="00F04C90" w:rsidP="00F04C90">
            <w:pPr>
              <w:jc w:val="center"/>
              <w:rPr>
                <w:rFonts w:ascii="Times New Roman" w:hAnsi="Times New Roman" w:cs="Times New Roman"/>
                <w:sz w:val="20"/>
                <w:lang w:val="en-GB"/>
              </w:rPr>
            </w:pPr>
            <w:r w:rsidRPr="00F27B11">
              <w:rPr>
                <w:rFonts w:ascii="Times New Roman" w:hAnsi="Times New Roman" w:cs="Times New Roman"/>
                <w:sz w:val="20"/>
                <w:lang w:val="en-GB"/>
              </w:rPr>
              <w:t>High</w:t>
            </w:r>
          </w:p>
        </w:tc>
        <w:tc>
          <w:tcPr>
            <w:tcW w:w="709" w:type="dxa"/>
            <w:shd w:val="clear" w:color="auto" w:fill="E7E6E6" w:themeFill="background2"/>
            <w:vAlign w:val="center"/>
          </w:tcPr>
          <w:p w14:paraId="2318C90D"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1276" w:type="dxa"/>
            <w:shd w:val="clear" w:color="auto" w:fill="E7E6E6" w:themeFill="background2"/>
            <w:vAlign w:val="center"/>
          </w:tcPr>
          <w:p w14:paraId="08E5B04C"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99" w:type="dxa"/>
            <w:shd w:val="clear" w:color="auto" w:fill="E7E6E6" w:themeFill="background2"/>
            <w:vAlign w:val="center"/>
          </w:tcPr>
          <w:p w14:paraId="6EA90C67" w14:textId="0FA5C62D"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r>
      <w:tr w:rsidR="00F04C90" w:rsidRPr="00605C83" w14:paraId="0A0F155D" w14:textId="77777777" w:rsidTr="000A023E">
        <w:tc>
          <w:tcPr>
            <w:tcW w:w="496" w:type="dxa"/>
            <w:vMerge/>
          </w:tcPr>
          <w:p w14:paraId="05B68152" w14:textId="77777777" w:rsidR="00F04C90" w:rsidRPr="00605C83" w:rsidRDefault="00F04C90" w:rsidP="00367173">
            <w:pPr>
              <w:rPr>
                <w:rFonts w:ascii="Times New Roman" w:hAnsi="Times New Roman" w:cs="Times New Roman"/>
                <w:sz w:val="20"/>
                <w:lang w:val="en-GB"/>
              </w:rPr>
            </w:pPr>
          </w:p>
        </w:tc>
        <w:tc>
          <w:tcPr>
            <w:tcW w:w="1631" w:type="dxa"/>
          </w:tcPr>
          <w:p w14:paraId="458BE83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4</w:t>
            </w:r>
          </w:p>
        </w:tc>
        <w:tc>
          <w:tcPr>
            <w:tcW w:w="850" w:type="dxa"/>
          </w:tcPr>
          <w:p w14:paraId="2357DC5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7CAC0FE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6FEBE4A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851" w:type="dxa"/>
          </w:tcPr>
          <w:p w14:paraId="47AF56F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2CA9526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76C9E94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1276" w:type="dxa"/>
          </w:tcPr>
          <w:p w14:paraId="3B06BEF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799" w:type="dxa"/>
          </w:tcPr>
          <w:p w14:paraId="0CD95E9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4AD911DD" w14:textId="77777777" w:rsidTr="000A023E">
        <w:tc>
          <w:tcPr>
            <w:tcW w:w="496" w:type="dxa"/>
            <w:vMerge/>
          </w:tcPr>
          <w:p w14:paraId="7FB334F9" w14:textId="77777777" w:rsidR="00F04C90" w:rsidRPr="00605C83" w:rsidRDefault="00F04C90" w:rsidP="00367173">
            <w:pPr>
              <w:rPr>
                <w:rFonts w:ascii="Times New Roman" w:hAnsi="Times New Roman" w:cs="Times New Roman"/>
                <w:sz w:val="20"/>
                <w:lang w:val="en-GB"/>
              </w:rPr>
            </w:pPr>
          </w:p>
        </w:tc>
        <w:tc>
          <w:tcPr>
            <w:tcW w:w="1631" w:type="dxa"/>
          </w:tcPr>
          <w:p w14:paraId="19042A6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5</w:t>
            </w:r>
          </w:p>
        </w:tc>
        <w:tc>
          <w:tcPr>
            <w:tcW w:w="850" w:type="dxa"/>
          </w:tcPr>
          <w:p w14:paraId="4FDB3AE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709" w:type="dxa"/>
          </w:tcPr>
          <w:p w14:paraId="2870BF4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086732E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7A18AA8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850" w:type="dxa"/>
          </w:tcPr>
          <w:p w14:paraId="1F52B20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42842D7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63D17BF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768E442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45EEF7FB" w14:textId="77777777" w:rsidTr="000A023E">
        <w:tc>
          <w:tcPr>
            <w:tcW w:w="496" w:type="dxa"/>
            <w:vMerge/>
          </w:tcPr>
          <w:p w14:paraId="048F1DA3" w14:textId="77777777" w:rsidR="00F04C90" w:rsidRPr="00605C83" w:rsidRDefault="00F04C90" w:rsidP="00367173">
            <w:pPr>
              <w:rPr>
                <w:rFonts w:ascii="Times New Roman" w:hAnsi="Times New Roman" w:cs="Times New Roman"/>
                <w:sz w:val="20"/>
                <w:lang w:val="en-GB"/>
              </w:rPr>
            </w:pPr>
          </w:p>
        </w:tc>
        <w:tc>
          <w:tcPr>
            <w:tcW w:w="1631" w:type="dxa"/>
          </w:tcPr>
          <w:p w14:paraId="01709B3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6a</w:t>
            </w:r>
          </w:p>
        </w:tc>
        <w:tc>
          <w:tcPr>
            <w:tcW w:w="850" w:type="dxa"/>
          </w:tcPr>
          <w:p w14:paraId="57FFF5E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709" w:type="dxa"/>
          </w:tcPr>
          <w:p w14:paraId="118AA0F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0E4D686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4AAA7D3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850" w:type="dxa"/>
          </w:tcPr>
          <w:p w14:paraId="0991E23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3C9F7BB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4D5B113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39B09272"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726ED64B" w14:textId="77777777" w:rsidTr="000A023E">
        <w:tc>
          <w:tcPr>
            <w:tcW w:w="496" w:type="dxa"/>
            <w:vMerge/>
          </w:tcPr>
          <w:p w14:paraId="7BAC267B" w14:textId="77777777" w:rsidR="00F04C90" w:rsidRPr="00605C83" w:rsidRDefault="00F04C90" w:rsidP="00367173">
            <w:pPr>
              <w:rPr>
                <w:rFonts w:ascii="Times New Roman" w:hAnsi="Times New Roman" w:cs="Times New Roman"/>
                <w:sz w:val="20"/>
                <w:lang w:val="en-GB"/>
              </w:rPr>
            </w:pPr>
          </w:p>
        </w:tc>
        <w:tc>
          <w:tcPr>
            <w:tcW w:w="1631" w:type="dxa"/>
          </w:tcPr>
          <w:p w14:paraId="164D35C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6b</w:t>
            </w:r>
          </w:p>
        </w:tc>
        <w:tc>
          <w:tcPr>
            <w:tcW w:w="850" w:type="dxa"/>
          </w:tcPr>
          <w:p w14:paraId="2B148E6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4EA8A67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N/A</w:t>
            </w:r>
          </w:p>
        </w:tc>
        <w:tc>
          <w:tcPr>
            <w:tcW w:w="850" w:type="dxa"/>
          </w:tcPr>
          <w:p w14:paraId="370800C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N/A</w:t>
            </w:r>
          </w:p>
        </w:tc>
        <w:tc>
          <w:tcPr>
            <w:tcW w:w="851" w:type="dxa"/>
          </w:tcPr>
          <w:p w14:paraId="49126CF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N/A</w:t>
            </w:r>
          </w:p>
        </w:tc>
        <w:tc>
          <w:tcPr>
            <w:tcW w:w="850" w:type="dxa"/>
          </w:tcPr>
          <w:p w14:paraId="62EB330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N/A</w:t>
            </w:r>
          </w:p>
        </w:tc>
        <w:tc>
          <w:tcPr>
            <w:tcW w:w="709" w:type="dxa"/>
          </w:tcPr>
          <w:p w14:paraId="74121BB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N/A</w:t>
            </w:r>
          </w:p>
        </w:tc>
        <w:tc>
          <w:tcPr>
            <w:tcW w:w="1276" w:type="dxa"/>
          </w:tcPr>
          <w:p w14:paraId="75BF0D5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3D6F507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5729FF74" w14:textId="77777777" w:rsidTr="000A023E">
        <w:tc>
          <w:tcPr>
            <w:tcW w:w="496" w:type="dxa"/>
            <w:vMerge/>
          </w:tcPr>
          <w:p w14:paraId="211FFF1F" w14:textId="77777777" w:rsidR="00F04C90" w:rsidRPr="00605C83" w:rsidRDefault="00F04C90" w:rsidP="00367173">
            <w:pPr>
              <w:rPr>
                <w:rFonts w:ascii="Times New Roman" w:hAnsi="Times New Roman" w:cs="Times New Roman"/>
                <w:sz w:val="20"/>
                <w:lang w:val="en-GB"/>
              </w:rPr>
            </w:pPr>
          </w:p>
        </w:tc>
        <w:tc>
          <w:tcPr>
            <w:tcW w:w="1631" w:type="dxa"/>
          </w:tcPr>
          <w:p w14:paraId="638B161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7</w:t>
            </w:r>
          </w:p>
        </w:tc>
        <w:tc>
          <w:tcPr>
            <w:tcW w:w="850" w:type="dxa"/>
          </w:tcPr>
          <w:p w14:paraId="69DC25C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3DA356C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850" w:type="dxa"/>
          </w:tcPr>
          <w:p w14:paraId="3E4515A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7B5D00E2"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39F7CE0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72A8643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4119AB9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10D85B0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3A793161" w14:textId="77777777" w:rsidTr="000A023E">
        <w:tc>
          <w:tcPr>
            <w:tcW w:w="496" w:type="dxa"/>
            <w:vMerge/>
          </w:tcPr>
          <w:p w14:paraId="0139D70B" w14:textId="77777777" w:rsidR="00F04C90" w:rsidRPr="00605C83" w:rsidRDefault="00F04C90" w:rsidP="00367173">
            <w:pPr>
              <w:rPr>
                <w:rFonts w:ascii="Times New Roman" w:hAnsi="Times New Roman" w:cs="Times New Roman"/>
                <w:sz w:val="20"/>
                <w:lang w:val="en-GB"/>
              </w:rPr>
            </w:pPr>
          </w:p>
        </w:tc>
        <w:tc>
          <w:tcPr>
            <w:tcW w:w="1631" w:type="dxa"/>
          </w:tcPr>
          <w:p w14:paraId="22FB629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8</w:t>
            </w:r>
          </w:p>
        </w:tc>
        <w:tc>
          <w:tcPr>
            <w:tcW w:w="850" w:type="dxa"/>
          </w:tcPr>
          <w:p w14:paraId="2101168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41CA848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114A65A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6E2A818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6FB8B57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1C15AB4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0659C7E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3D567FF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18496D21" w14:textId="77777777" w:rsidTr="000A023E">
        <w:tc>
          <w:tcPr>
            <w:tcW w:w="496" w:type="dxa"/>
            <w:vMerge/>
          </w:tcPr>
          <w:p w14:paraId="5668249D" w14:textId="77777777" w:rsidR="00F04C90" w:rsidRPr="00605C83" w:rsidRDefault="00F04C90" w:rsidP="00367173">
            <w:pPr>
              <w:rPr>
                <w:rFonts w:ascii="Times New Roman" w:hAnsi="Times New Roman" w:cs="Times New Roman"/>
                <w:sz w:val="20"/>
                <w:lang w:val="en-GB"/>
              </w:rPr>
            </w:pPr>
          </w:p>
        </w:tc>
        <w:tc>
          <w:tcPr>
            <w:tcW w:w="1631" w:type="dxa"/>
          </w:tcPr>
          <w:p w14:paraId="745174B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9</w:t>
            </w:r>
          </w:p>
        </w:tc>
        <w:tc>
          <w:tcPr>
            <w:tcW w:w="850" w:type="dxa"/>
          </w:tcPr>
          <w:p w14:paraId="73F7C74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03A5DCF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Pr>
          <w:p w14:paraId="0D1AE3A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5B9C0AB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0C538C7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7C40420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4831614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99" w:type="dxa"/>
          </w:tcPr>
          <w:p w14:paraId="296EBCB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544ABCBB" w14:textId="77777777" w:rsidTr="000A023E">
        <w:tc>
          <w:tcPr>
            <w:tcW w:w="496" w:type="dxa"/>
            <w:vMerge/>
          </w:tcPr>
          <w:p w14:paraId="53EC3F83" w14:textId="77777777" w:rsidR="00F04C90" w:rsidRPr="00605C83" w:rsidRDefault="00F04C90" w:rsidP="00367173">
            <w:pPr>
              <w:rPr>
                <w:rFonts w:ascii="Times New Roman" w:hAnsi="Times New Roman" w:cs="Times New Roman"/>
                <w:sz w:val="20"/>
                <w:lang w:val="en-GB"/>
              </w:rPr>
            </w:pPr>
          </w:p>
        </w:tc>
        <w:tc>
          <w:tcPr>
            <w:tcW w:w="1631" w:type="dxa"/>
          </w:tcPr>
          <w:p w14:paraId="294D6B1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10</w:t>
            </w:r>
          </w:p>
        </w:tc>
        <w:tc>
          <w:tcPr>
            <w:tcW w:w="850" w:type="dxa"/>
          </w:tcPr>
          <w:p w14:paraId="1A123DC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48D8CEC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4080F60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2E6AD5D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539B540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08F37B1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1276" w:type="dxa"/>
          </w:tcPr>
          <w:p w14:paraId="7FC6066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6AF1AB6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0EE7125D" w14:textId="77777777" w:rsidTr="000A023E">
        <w:tc>
          <w:tcPr>
            <w:tcW w:w="496" w:type="dxa"/>
            <w:vMerge/>
          </w:tcPr>
          <w:p w14:paraId="52373211" w14:textId="77777777" w:rsidR="00F04C90" w:rsidRPr="00605C83" w:rsidRDefault="00F04C90" w:rsidP="00367173">
            <w:pPr>
              <w:rPr>
                <w:rFonts w:ascii="Times New Roman" w:hAnsi="Times New Roman" w:cs="Times New Roman"/>
                <w:sz w:val="20"/>
                <w:lang w:val="en-GB"/>
              </w:rPr>
            </w:pPr>
          </w:p>
        </w:tc>
        <w:tc>
          <w:tcPr>
            <w:tcW w:w="1631" w:type="dxa"/>
          </w:tcPr>
          <w:p w14:paraId="2A8891B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11</w:t>
            </w:r>
          </w:p>
        </w:tc>
        <w:tc>
          <w:tcPr>
            <w:tcW w:w="850" w:type="dxa"/>
          </w:tcPr>
          <w:p w14:paraId="544BD82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709" w:type="dxa"/>
          </w:tcPr>
          <w:p w14:paraId="7CB0177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850" w:type="dxa"/>
          </w:tcPr>
          <w:p w14:paraId="0A82605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46B6D78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6F771B6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4764061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1276" w:type="dxa"/>
          </w:tcPr>
          <w:p w14:paraId="634A133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2BD1138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4CE19616" w14:textId="77777777" w:rsidTr="000A023E">
        <w:tc>
          <w:tcPr>
            <w:tcW w:w="496" w:type="dxa"/>
            <w:vMerge/>
          </w:tcPr>
          <w:p w14:paraId="51B837FA" w14:textId="77777777" w:rsidR="00F04C90" w:rsidRPr="00605C83" w:rsidRDefault="00F04C90" w:rsidP="00367173">
            <w:pPr>
              <w:rPr>
                <w:rFonts w:ascii="Times New Roman" w:hAnsi="Times New Roman" w:cs="Times New Roman"/>
                <w:sz w:val="20"/>
                <w:lang w:val="en-GB"/>
              </w:rPr>
            </w:pPr>
          </w:p>
        </w:tc>
        <w:tc>
          <w:tcPr>
            <w:tcW w:w="1631" w:type="dxa"/>
          </w:tcPr>
          <w:p w14:paraId="2348428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12a</w:t>
            </w:r>
          </w:p>
        </w:tc>
        <w:tc>
          <w:tcPr>
            <w:tcW w:w="850" w:type="dxa"/>
          </w:tcPr>
          <w:p w14:paraId="262CB3D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1BFC42E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379F852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7DC46FA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73FC39E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2E4528E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2E3F20B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46D74E3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19C7B18B" w14:textId="77777777" w:rsidTr="000A023E">
        <w:tc>
          <w:tcPr>
            <w:tcW w:w="496" w:type="dxa"/>
            <w:vMerge/>
          </w:tcPr>
          <w:p w14:paraId="0547A39C" w14:textId="77777777" w:rsidR="00F04C90" w:rsidRPr="00605C83" w:rsidRDefault="00F04C90" w:rsidP="00367173">
            <w:pPr>
              <w:rPr>
                <w:rFonts w:ascii="Times New Roman" w:hAnsi="Times New Roman" w:cs="Times New Roman"/>
                <w:sz w:val="20"/>
                <w:lang w:val="en-GB"/>
              </w:rPr>
            </w:pPr>
          </w:p>
        </w:tc>
        <w:tc>
          <w:tcPr>
            <w:tcW w:w="1631" w:type="dxa"/>
          </w:tcPr>
          <w:p w14:paraId="285C547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12b</w:t>
            </w:r>
          </w:p>
        </w:tc>
        <w:tc>
          <w:tcPr>
            <w:tcW w:w="850" w:type="dxa"/>
          </w:tcPr>
          <w:p w14:paraId="7920327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633BE62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Pr>
          <w:p w14:paraId="0BF93C9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7395245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3BA0417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0DFCA26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1276" w:type="dxa"/>
          </w:tcPr>
          <w:p w14:paraId="2FEE8B3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99" w:type="dxa"/>
          </w:tcPr>
          <w:p w14:paraId="6D60130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r>
      <w:tr w:rsidR="00F04C90" w:rsidRPr="00605C83" w14:paraId="178C0108" w14:textId="77777777" w:rsidTr="000A023E">
        <w:tc>
          <w:tcPr>
            <w:tcW w:w="496" w:type="dxa"/>
            <w:vMerge/>
          </w:tcPr>
          <w:p w14:paraId="1CF2D07B" w14:textId="77777777" w:rsidR="00F04C90" w:rsidRPr="00605C83" w:rsidRDefault="00F04C90" w:rsidP="00367173">
            <w:pPr>
              <w:rPr>
                <w:rFonts w:ascii="Times New Roman" w:hAnsi="Times New Roman" w:cs="Times New Roman"/>
                <w:sz w:val="20"/>
                <w:lang w:val="en-GB"/>
              </w:rPr>
            </w:pPr>
          </w:p>
        </w:tc>
        <w:tc>
          <w:tcPr>
            <w:tcW w:w="1631" w:type="dxa"/>
          </w:tcPr>
          <w:p w14:paraId="2A34ADE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12c</w:t>
            </w:r>
          </w:p>
        </w:tc>
        <w:tc>
          <w:tcPr>
            <w:tcW w:w="850" w:type="dxa"/>
          </w:tcPr>
          <w:p w14:paraId="41FFC7F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0CA6204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5C31E2D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00D84D2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Pr>
          <w:p w14:paraId="05141B4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6F67F572"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023FFCA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6BCC4BF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78901880" w14:textId="77777777" w:rsidTr="000A023E">
        <w:tc>
          <w:tcPr>
            <w:tcW w:w="496" w:type="dxa"/>
            <w:vMerge/>
          </w:tcPr>
          <w:p w14:paraId="71104B79" w14:textId="77777777" w:rsidR="00F04C90" w:rsidRPr="00605C83" w:rsidRDefault="00F04C90" w:rsidP="00367173">
            <w:pPr>
              <w:rPr>
                <w:rFonts w:ascii="Times New Roman" w:hAnsi="Times New Roman" w:cs="Times New Roman"/>
                <w:sz w:val="20"/>
                <w:lang w:val="en-GB"/>
              </w:rPr>
            </w:pPr>
          </w:p>
        </w:tc>
        <w:tc>
          <w:tcPr>
            <w:tcW w:w="1631" w:type="dxa"/>
          </w:tcPr>
          <w:p w14:paraId="192C4A4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12d</w:t>
            </w:r>
          </w:p>
        </w:tc>
        <w:tc>
          <w:tcPr>
            <w:tcW w:w="850" w:type="dxa"/>
          </w:tcPr>
          <w:p w14:paraId="532B7B2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4620B22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6F5F6F5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3B3F290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Pr>
          <w:p w14:paraId="0115FC3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437A6BF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1276" w:type="dxa"/>
          </w:tcPr>
          <w:p w14:paraId="4A8C478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02A1143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5A8A60A4" w14:textId="77777777" w:rsidTr="000A023E">
        <w:tc>
          <w:tcPr>
            <w:tcW w:w="496" w:type="dxa"/>
            <w:vMerge/>
          </w:tcPr>
          <w:p w14:paraId="4B08E701" w14:textId="77777777" w:rsidR="00F04C90" w:rsidRPr="00605C83" w:rsidRDefault="00F04C90" w:rsidP="00367173">
            <w:pPr>
              <w:rPr>
                <w:rFonts w:ascii="Times New Roman" w:hAnsi="Times New Roman" w:cs="Times New Roman"/>
                <w:sz w:val="20"/>
                <w:lang w:val="en-GB"/>
              </w:rPr>
            </w:pPr>
          </w:p>
        </w:tc>
        <w:tc>
          <w:tcPr>
            <w:tcW w:w="1631" w:type="dxa"/>
          </w:tcPr>
          <w:p w14:paraId="2F92EF8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12e</w:t>
            </w:r>
          </w:p>
        </w:tc>
        <w:tc>
          <w:tcPr>
            <w:tcW w:w="850" w:type="dxa"/>
          </w:tcPr>
          <w:p w14:paraId="32FCB41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23949A5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Pr>
          <w:p w14:paraId="16F29F6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74D90B8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Pr>
          <w:p w14:paraId="459D0CB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34FDC94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1276" w:type="dxa"/>
          </w:tcPr>
          <w:p w14:paraId="071FB23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99" w:type="dxa"/>
          </w:tcPr>
          <w:p w14:paraId="6604A06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6AA6427F" w14:textId="77777777" w:rsidTr="00F04C90">
        <w:tc>
          <w:tcPr>
            <w:tcW w:w="496" w:type="dxa"/>
            <w:vMerge/>
          </w:tcPr>
          <w:p w14:paraId="09AA4986" w14:textId="77777777" w:rsidR="00F04C90" w:rsidRPr="00605C83" w:rsidRDefault="00F04C90" w:rsidP="00367173">
            <w:pPr>
              <w:rPr>
                <w:rFonts w:ascii="Times New Roman" w:hAnsi="Times New Roman" w:cs="Times New Roman"/>
                <w:sz w:val="20"/>
                <w:lang w:val="en-GB"/>
              </w:rPr>
            </w:pPr>
          </w:p>
        </w:tc>
        <w:tc>
          <w:tcPr>
            <w:tcW w:w="1631" w:type="dxa"/>
            <w:shd w:val="clear" w:color="auto" w:fill="E7E6E6" w:themeFill="background2"/>
            <w:vAlign w:val="center"/>
          </w:tcPr>
          <w:p w14:paraId="64D35A44"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Reporting quality for Methods</w:t>
            </w:r>
          </w:p>
        </w:tc>
        <w:tc>
          <w:tcPr>
            <w:tcW w:w="850" w:type="dxa"/>
            <w:shd w:val="clear" w:color="auto" w:fill="E7E6E6" w:themeFill="background2"/>
            <w:vAlign w:val="center"/>
          </w:tcPr>
          <w:p w14:paraId="1B3AD293"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09" w:type="dxa"/>
            <w:shd w:val="clear" w:color="auto" w:fill="E7E6E6" w:themeFill="background2"/>
            <w:vAlign w:val="center"/>
          </w:tcPr>
          <w:p w14:paraId="3AAD0C26"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0" w:type="dxa"/>
            <w:shd w:val="clear" w:color="auto" w:fill="E7E6E6" w:themeFill="background2"/>
            <w:vAlign w:val="center"/>
          </w:tcPr>
          <w:p w14:paraId="1BB7D0DE"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1" w:type="dxa"/>
            <w:shd w:val="clear" w:color="auto" w:fill="E7E6E6" w:themeFill="background2"/>
            <w:vAlign w:val="center"/>
          </w:tcPr>
          <w:p w14:paraId="75D49DED" w14:textId="65B06F2F"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0" w:type="dxa"/>
            <w:shd w:val="clear" w:color="auto" w:fill="E7E6E6" w:themeFill="background2"/>
            <w:vAlign w:val="center"/>
          </w:tcPr>
          <w:p w14:paraId="78BB7FA9" w14:textId="3CA64450"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09" w:type="dxa"/>
            <w:shd w:val="clear" w:color="auto" w:fill="E7E6E6" w:themeFill="background2"/>
            <w:vAlign w:val="center"/>
          </w:tcPr>
          <w:p w14:paraId="4C1D6C42"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1276" w:type="dxa"/>
            <w:shd w:val="clear" w:color="auto" w:fill="E7E6E6" w:themeFill="background2"/>
            <w:vAlign w:val="center"/>
          </w:tcPr>
          <w:p w14:paraId="1FCEEF2E" w14:textId="51979850"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99" w:type="dxa"/>
            <w:shd w:val="clear" w:color="auto" w:fill="E7E6E6" w:themeFill="background2"/>
            <w:vAlign w:val="center"/>
          </w:tcPr>
          <w:p w14:paraId="60BA6AF6"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r>
      <w:tr w:rsidR="00F04C90" w:rsidRPr="00605C83" w14:paraId="652BBE36" w14:textId="77777777" w:rsidTr="000A023E">
        <w:tc>
          <w:tcPr>
            <w:tcW w:w="496" w:type="dxa"/>
            <w:vMerge/>
          </w:tcPr>
          <w:p w14:paraId="13F70A36" w14:textId="77777777" w:rsidR="00F04C90" w:rsidRPr="00605C83" w:rsidRDefault="00F04C90" w:rsidP="00367173">
            <w:pPr>
              <w:rPr>
                <w:rFonts w:ascii="Times New Roman" w:hAnsi="Times New Roman" w:cs="Times New Roman"/>
                <w:sz w:val="20"/>
                <w:lang w:val="en-GB"/>
              </w:rPr>
            </w:pPr>
          </w:p>
        </w:tc>
        <w:tc>
          <w:tcPr>
            <w:tcW w:w="1631" w:type="dxa"/>
          </w:tcPr>
          <w:p w14:paraId="074F678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13a</w:t>
            </w:r>
          </w:p>
        </w:tc>
        <w:tc>
          <w:tcPr>
            <w:tcW w:w="850" w:type="dxa"/>
          </w:tcPr>
          <w:p w14:paraId="0C444CF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709" w:type="dxa"/>
          </w:tcPr>
          <w:p w14:paraId="334950C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850" w:type="dxa"/>
          </w:tcPr>
          <w:p w14:paraId="1EADEE1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851" w:type="dxa"/>
          </w:tcPr>
          <w:p w14:paraId="1192C5F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850" w:type="dxa"/>
          </w:tcPr>
          <w:p w14:paraId="46C23D2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24B0A42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1276" w:type="dxa"/>
          </w:tcPr>
          <w:p w14:paraId="27968C1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5588337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12BDF22C" w14:textId="77777777" w:rsidTr="000A023E">
        <w:tc>
          <w:tcPr>
            <w:tcW w:w="496" w:type="dxa"/>
            <w:vMerge/>
          </w:tcPr>
          <w:p w14:paraId="5A2D1739" w14:textId="77777777" w:rsidR="00F04C90" w:rsidRPr="00605C83" w:rsidRDefault="00F04C90" w:rsidP="00367173">
            <w:pPr>
              <w:rPr>
                <w:rFonts w:ascii="Times New Roman" w:hAnsi="Times New Roman" w:cs="Times New Roman"/>
                <w:sz w:val="20"/>
                <w:lang w:val="en-GB"/>
              </w:rPr>
            </w:pPr>
          </w:p>
        </w:tc>
        <w:tc>
          <w:tcPr>
            <w:tcW w:w="1631" w:type="dxa"/>
          </w:tcPr>
          <w:p w14:paraId="0EE0DE5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13b</w:t>
            </w:r>
          </w:p>
        </w:tc>
        <w:tc>
          <w:tcPr>
            <w:tcW w:w="850" w:type="dxa"/>
          </w:tcPr>
          <w:p w14:paraId="63BE9A6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22354ED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721F1CA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1" w:type="dxa"/>
          </w:tcPr>
          <w:p w14:paraId="2E9BC8A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Pr>
          <w:p w14:paraId="296D845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6979BC2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7E338B1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1A6AEAC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6F72D058" w14:textId="77777777" w:rsidTr="000A023E">
        <w:tc>
          <w:tcPr>
            <w:tcW w:w="496" w:type="dxa"/>
            <w:vMerge/>
          </w:tcPr>
          <w:p w14:paraId="1C002A99" w14:textId="77777777" w:rsidR="00F04C90" w:rsidRPr="00605C83" w:rsidRDefault="00F04C90" w:rsidP="00367173">
            <w:pPr>
              <w:rPr>
                <w:rFonts w:ascii="Times New Roman" w:hAnsi="Times New Roman" w:cs="Times New Roman"/>
                <w:sz w:val="20"/>
                <w:lang w:val="en-GB"/>
              </w:rPr>
            </w:pPr>
          </w:p>
        </w:tc>
        <w:tc>
          <w:tcPr>
            <w:tcW w:w="1631" w:type="dxa"/>
          </w:tcPr>
          <w:p w14:paraId="4D6EF44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13c</w:t>
            </w:r>
          </w:p>
        </w:tc>
        <w:tc>
          <w:tcPr>
            <w:tcW w:w="850" w:type="dxa"/>
          </w:tcPr>
          <w:p w14:paraId="349EAA6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45FB098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Pr>
          <w:p w14:paraId="4AA8718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1" w:type="dxa"/>
          </w:tcPr>
          <w:p w14:paraId="3B1835D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Pr>
          <w:p w14:paraId="2AD54A6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5393083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1276" w:type="dxa"/>
          </w:tcPr>
          <w:p w14:paraId="4AAFCAF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99" w:type="dxa"/>
          </w:tcPr>
          <w:p w14:paraId="5509AE5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2D74531D" w14:textId="77777777" w:rsidTr="000A023E">
        <w:tc>
          <w:tcPr>
            <w:tcW w:w="496" w:type="dxa"/>
            <w:vMerge/>
          </w:tcPr>
          <w:p w14:paraId="22AFA067" w14:textId="77777777" w:rsidR="00F04C90" w:rsidRPr="00605C83" w:rsidRDefault="00F04C90" w:rsidP="00367173">
            <w:pPr>
              <w:rPr>
                <w:rFonts w:ascii="Times New Roman" w:hAnsi="Times New Roman" w:cs="Times New Roman"/>
                <w:sz w:val="20"/>
                <w:lang w:val="en-GB"/>
              </w:rPr>
            </w:pPr>
          </w:p>
        </w:tc>
        <w:tc>
          <w:tcPr>
            <w:tcW w:w="1631" w:type="dxa"/>
          </w:tcPr>
          <w:p w14:paraId="46A9609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14a</w:t>
            </w:r>
          </w:p>
        </w:tc>
        <w:tc>
          <w:tcPr>
            <w:tcW w:w="850" w:type="dxa"/>
          </w:tcPr>
          <w:p w14:paraId="6AEA69A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3DE3F06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6C89827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725E14A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1E4AF7D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3D132E0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23DA89F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11EC332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6BDAF313" w14:textId="77777777" w:rsidTr="000A023E">
        <w:tc>
          <w:tcPr>
            <w:tcW w:w="496" w:type="dxa"/>
            <w:vMerge/>
          </w:tcPr>
          <w:p w14:paraId="62A54C7C" w14:textId="77777777" w:rsidR="00F04C90" w:rsidRPr="00605C83" w:rsidRDefault="00F04C90" w:rsidP="00367173">
            <w:pPr>
              <w:rPr>
                <w:rFonts w:ascii="Times New Roman" w:hAnsi="Times New Roman" w:cs="Times New Roman"/>
                <w:sz w:val="20"/>
                <w:lang w:val="en-GB"/>
              </w:rPr>
            </w:pPr>
          </w:p>
        </w:tc>
        <w:tc>
          <w:tcPr>
            <w:tcW w:w="1631" w:type="dxa"/>
          </w:tcPr>
          <w:p w14:paraId="7A741FC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14b</w:t>
            </w:r>
          </w:p>
        </w:tc>
        <w:tc>
          <w:tcPr>
            <w:tcW w:w="850" w:type="dxa"/>
          </w:tcPr>
          <w:p w14:paraId="53F4740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641517A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Pr>
          <w:p w14:paraId="183A127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1" w:type="dxa"/>
          </w:tcPr>
          <w:p w14:paraId="06E3A8D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66D1F84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709" w:type="dxa"/>
          </w:tcPr>
          <w:p w14:paraId="202DCAE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17CCD77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287356F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r>
      <w:tr w:rsidR="00F04C90" w:rsidRPr="00605C83" w14:paraId="344AE5CD" w14:textId="77777777" w:rsidTr="000A023E">
        <w:tc>
          <w:tcPr>
            <w:tcW w:w="496" w:type="dxa"/>
            <w:vMerge/>
          </w:tcPr>
          <w:p w14:paraId="49AC2174" w14:textId="77777777" w:rsidR="00F04C90" w:rsidRPr="00605C83" w:rsidRDefault="00F04C90" w:rsidP="00367173">
            <w:pPr>
              <w:rPr>
                <w:rFonts w:ascii="Times New Roman" w:hAnsi="Times New Roman" w:cs="Times New Roman"/>
                <w:sz w:val="20"/>
                <w:lang w:val="en-GB"/>
              </w:rPr>
            </w:pPr>
          </w:p>
        </w:tc>
        <w:tc>
          <w:tcPr>
            <w:tcW w:w="1631" w:type="dxa"/>
          </w:tcPr>
          <w:p w14:paraId="6B8C3B3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14c</w:t>
            </w:r>
          </w:p>
        </w:tc>
        <w:tc>
          <w:tcPr>
            <w:tcW w:w="850" w:type="dxa"/>
          </w:tcPr>
          <w:p w14:paraId="7DC902F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238401A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Pr>
          <w:p w14:paraId="1A40D6A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N/A</w:t>
            </w:r>
          </w:p>
        </w:tc>
        <w:tc>
          <w:tcPr>
            <w:tcW w:w="851" w:type="dxa"/>
          </w:tcPr>
          <w:p w14:paraId="4477ED8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Pr>
          <w:p w14:paraId="47E14A7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N/A</w:t>
            </w:r>
          </w:p>
        </w:tc>
        <w:tc>
          <w:tcPr>
            <w:tcW w:w="709" w:type="dxa"/>
          </w:tcPr>
          <w:p w14:paraId="28F25D9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N/A</w:t>
            </w:r>
          </w:p>
        </w:tc>
        <w:tc>
          <w:tcPr>
            <w:tcW w:w="1276" w:type="dxa"/>
          </w:tcPr>
          <w:p w14:paraId="74FD6A0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N/A</w:t>
            </w:r>
          </w:p>
        </w:tc>
        <w:tc>
          <w:tcPr>
            <w:tcW w:w="799" w:type="dxa"/>
          </w:tcPr>
          <w:p w14:paraId="38DA931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N/A</w:t>
            </w:r>
          </w:p>
        </w:tc>
      </w:tr>
      <w:tr w:rsidR="00F04C90" w:rsidRPr="00605C83" w14:paraId="559E1DD7" w14:textId="77777777" w:rsidTr="000A023E">
        <w:tc>
          <w:tcPr>
            <w:tcW w:w="496" w:type="dxa"/>
            <w:vMerge/>
          </w:tcPr>
          <w:p w14:paraId="385EC5A3" w14:textId="77777777" w:rsidR="00F04C90" w:rsidRPr="00605C83" w:rsidRDefault="00F04C90" w:rsidP="00367173">
            <w:pPr>
              <w:rPr>
                <w:rFonts w:ascii="Times New Roman" w:hAnsi="Times New Roman" w:cs="Times New Roman"/>
                <w:sz w:val="20"/>
                <w:lang w:val="en-GB"/>
              </w:rPr>
            </w:pPr>
          </w:p>
        </w:tc>
        <w:tc>
          <w:tcPr>
            <w:tcW w:w="1631" w:type="dxa"/>
          </w:tcPr>
          <w:p w14:paraId="26D0C1B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15</w:t>
            </w:r>
          </w:p>
        </w:tc>
        <w:tc>
          <w:tcPr>
            <w:tcW w:w="850" w:type="dxa"/>
          </w:tcPr>
          <w:p w14:paraId="31A4C94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709" w:type="dxa"/>
          </w:tcPr>
          <w:p w14:paraId="19CB427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25C1077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7947A02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4BD85FD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46E1D39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607EED7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0068F57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32EBFFA4" w14:textId="77777777" w:rsidTr="000A023E">
        <w:tc>
          <w:tcPr>
            <w:tcW w:w="496" w:type="dxa"/>
            <w:vMerge/>
          </w:tcPr>
          <w:p w14:paraId="2DEB96C0" w14:textId="77777777" w:rsidR="00F04C90" w:rsidRPr="00605C83" w:rsidRDefault="00F04C90" w:rsidP="00367173">
            <w:pPr>
              <w:rPr>
                <w:rFonts w:ascii="Times New Roman" w:hAnsi="Times New Roman" w:cs="Times New Roman"/>
                <w:sz w:val="20"/>
                <w:lang w:val="en-GB"/>
              </w:rPr>
            </w:pPr>
          </w:p>
        </w:tc>
        <w:tc>
          <w:tcPr>
            <w:tcW w:w="1631" w:type="dxa"/>
          </w:tcPr>
          <w:p w14:paraId="42031D3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16a</w:t>
            </w:r>
          </w:p>
        </w:tc>
        <w:tc>
          <w:tcPr>
            <w:tcW w:w="850" w:type="dxa"/>
          </w:tcPr>
          <w:p w14:paraId="0C849C2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566831F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0" w:type="dxa"/>
          </w:tcPr>
          <w:p w14:paraId="7652368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851" w:type="dxa"/>
          </w:tcPr>
          <w:p w14:paraId="4B03032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4D9BEF6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723C9AF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1A11A6F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323EEBE2"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0E69DA98" w14:textId="77777777" w:rsidTr="000A023E">
        <w:tc>
          <w:tcPr>
            <w:tcW w:w="496" w:type="dxa"/>
            <w:vMerge/>
          </w:tcPr>
          <w:p w14:paraId="22BAF572" w14:textId="77777777" w:rsidR="00F04C90" w:rsidRPr="00605C83" w:rsidRDefault="00F04C90" w:rsidP="00367173">
            <w:pPr>
              <w:rPr>
                <w:rFonts w:ascii="Times New Roman" w:hAnsi="Times New Roman" w:cs="Times New Roman"/>
                <w:sz w:val="20"/>
                <w:lang w:val="en-GB"/>
              </w:rPr>
            </w:pPr>
          </w:p>
        </w:tc>
        <w:tc>
          <w:tcPr>
            <w:tcW w:w="1631" w:type="dxa"/>
          </w:tcPr>
          <w:p w14:paraId="7966D91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16b</w:t>
            </w:r>
          </w:p>
        </w:tc>
        <w:tc>
          <w:tcPr>
            <w:tcW w:w="850" w:type="dxa"/>
          </w:tcPr>
          <w:p w14:paraId="79A3873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11885CC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375BC62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1" w:type="dxa"/>
          </w:tcPr>
          <w:p w14:paraId="56CDEF8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356A152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41BB867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522152C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637158D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663158E3" w14:textId="77777777" w:rsidTr="000A023E">
        <w:tc>
          <w:tcPr>
            <w:tcW w:w="496" w:type="dxa"/>
            <w:vMerge/>
          </w:tcPr>
          <w:p w14:paraId="0DF3AC53" w14:textId="77777777" w:rsidR="00F04C90" w:rsidRPr="00605C83" w:rsidRDefault="00F04C90" w:rsidP="00367173">
            <w:pPr>
              <w:rPr>
                <w:rFonts w:ascii="Times New Roman" w:hAnsi="Times New Roman" w:cs="Times New Roman"/>
                <w:sz w:val="20"/>
                <w:lang w:val="en-GB"/>
              </w:rPr>
            </w:pPr>
          </w:p>
        </w:tc>
        <w:tc>
          <w:tcPr>
            <w:tcW w:w="1631" w:type="dxa"/>
          </w:tcPr>
          <w:p w14:paraId="58269AF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16c</w:t>
            </w:r>
          </w:p>
        </w:tc>
        <w:tc>
          <w:tcPr>
            <w:tcW w:w="850" w:type="dxa"/>
          </w:tcPr>
          <w:p w14:paraId="5C147D2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19131A1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0CDBB52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851" w:type="dxa"/>
          </w:tcPr>
          <w:p w14:paraId="63C23F42"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850" w:type="dxa"/>
          </w:tcPr>
          <w:p w14:paraId="2E01C4D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14E9E56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1276" w:type="dxa"/>
          </w:tcPr>
          <w:p w14:paraId="6C12136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0C7E593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r>
      <w:tr w:rsidR="00F04C90" w:rsidRPr="00605C83" w14:paraId="30B1054F" w14:textId="77777777" w:rsidTr="000A023E">
        <w:tc>
          <w:tcPr>
            <w:tcW w:w="496" w:type="dxa"/>
            <w:vMerge/>
          </w:tcPr>
          <w:p w14:paraId="0E2BE85D" w14:textId="77777777" w:rsidR="00F04C90" w:rsidRPr="00605C83" w:rsidRDefault="00F04C90" w:rsidP="00367173">
            <w:pPr>
              <w:rPr>
                <w:rFonts w:ascii="Times New Roman" w:hAnsi="Times New Roman" w:cs="Times New Roman"/>
                <w:sz w:val="20"/>
                <w:lang w:val="en-GB"/>
              </w:rPr>
            </w:pPr>
          </w:p>
        </w:tc>
        <w:tc>
          <w:tcPr>
            <w:tcW w:w="1631" w:type="dxa"/>
          </w:tcPr>
          <w:p w14:paraId="457E00D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17</w:t>
            </w:r>
          </w:p>
        </w:tc>
        <w:tc>
          <w:tcPr>
            <w:tcW w:w="850" w:type="dxa"/>
          </w:tcPr>
          <w:p w14:paraId="0DF315C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4196DBFE"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Y</w:t>
            </w:r>
          </w:p>
        </w:tc>
        <w:tc>
          <w:tcPr>
            <w:tcW w:w="850" w:type="dxa"/>
          </w:tcPr>
          <w:p w14:paraId="5382664E"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Y</w:t>
            </w:r>
          </w:p>
        </w:tc>
        <w:tc>
          <w:tcPr>
            <w:tcW w:w="851" w:type="dxa"/>
          </w:tcPr>
          <w:p w14:paraId="4C9B9FA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09493B1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596C9E4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1276" w:type="dxa"/>
          </w:tcPr>
          <w:p w14:paraId="3700B0C2"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99" w:type="dxa"/>
          </w:tcPr>
          <w:p w14:paraId="3089C75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2CBD3CA6" w14:textId="77777777" w:rsidTr="00F04C90">
        <w:tc>
          <w:tcPr>
            <w:tcW w:w="496" w:type="dxa"/>
            <w:vMerge/>
          </w:tcPr>
          <w:p w14:paraId="12258417" w14:textId="77777777" w:rsidR="00F04C90" w:rsidRPr="00605C83" w:rsidRDefault="00F04C90" w:rsidP="00367173">
            <w:pPr>
              <w:rPr>
                <w:rFonts w:ascii="Times New Roman" w:hAnsi="Times New Roman" w:cs="Times New Roman"/>
                <w:sz w:val="20"/>
                <w:lang w:val="en-GB"/>
              </w:rPr>
            </w:pPr>
          </w:p>
        </w:tc>
        <w:tc>
          <w:tcPr>
            <w:tcW w:w="1631" w:type="dxa"/>
            <w:shd w:val="clear" w:color="auto" w:fill="E7E6E6" w:themeFill="background2"/>
            <w:vAlign w:val="center"/>
          </w:tcPr>
          <w:p w14:paraId="44491868"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Reporting quality for Results</w:t>
            </w:r>
          </w:p>
        </w:tc>
        <w:tc>
          <w:tcPr>
            <w:tcW w:w="850" w:type="dxa"/>
            <w:shd w:val="clear" w:color="auto" w:fill="E7E6E6" w:themeFill="background2"/>
            <w:vAlign w:val="center"/>
          </w:tcPr>
          <w:p w14:paraId="433A3482"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709" w:type="dxa"/>
            <w:shd w:val="clear" w:color="auto" w:fill="E7E6E6" w:themeFill="background2"/>
            <w:vAlign w:val="center"/>
          </w:tcPr>
          <w:p w14:paraId="2AFD3A31" w14:textId="77777777" w:rsidR="00F04C90" w:rsidRPr="00F27B11" w:rsidRDefault="00F04C90" w:rsidP="00F04C90">
            <w:pPr>
              <w:jc w:val="center"/>
              <w:rPr>
                <w:rFonts w:ascii="Times New Roman" w:hAnsi="Times New Roman" w:cs="Times New Roman"/>
                <w:sz w:val="20"/>
                <w:lang w:val="en-GB"/>
              </w:rPr>
            </w:pPr>
            <w:r w:rsidRPr="00F27B11">
              <w:rPr>
                <w:rFonts w:ascii="Times New Roman" w:hAnsi="Times New Roman" w:cs="Times New Roman"/>
                <w:sz w:val="20"/>
                <w:lang w:val="en-GB"/>
              </w:rPr>
              <w:t>High</w:t>
            </w:r>
          </w:p>
        </w:tc>
        <w:tc>
          <w:tcPr>
            <w:tcW w:w="850" w:type="dxa"/>
            <w:shd w:val="clear" w:color="auto" w:fill="E7E6E6" w:themeFill="background2"/>
            <w:vAlign w:val="center"/>
          </w:tcPr>
          <w:p w14:paraId="4FAE30E8" w14:textId="77777777" w:rsidR="00F04C90" w:rsidRPr="00F27B11" w:rsidRDefault="00F04C90" w:rsidP="00F04C90">
            <w:pPr>
              <w:jc w:val="center"/>
              <w:rPr>
                <w:rFonts w:ascii="Times New Roman" w:hAnsi="Times New Roman" w:cs="Times New Roman"/>
                <w:sz w:val="20"/>
                <w:lang w:val="en-GB"/>
              </w:rPr>
            </w:pPr>
            <w:r w:rsidRPr="00F27B11">
              <w:rPr>
                <w:rFonts w:ascii="Times New Roman" w:hAnsi="Times New Roman" w:cs="Times New Roman"/>
                <w:sz w:val="20"/>
                <w:lang w:val="en-GB"/>
              </w:rPr>
              <w:t>Low</w:t>
            </w:r>
          </w:p>
        </w:tc>
        <w:tc>
          <w:tcPr>
            <w:tcW w:w="851" w:type="dxa"/>
            <w:shd w:val="clear" w:color="auto" w:fill="E7E6E6" w:themeFill="background2"/>
            <w:vAlign w:val="center"/>
          </w:tcPr>
          <w:p w14:paraId="68971C94"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0" w:type="dxa"/>
            <w:shd w:val="clear" w:color="auto" w:fill="E7E6E6" w:themeFill="background2"/>
            <w:vAlign w:val="center"/>
          </w:tcPr>
          <w:p w14:paraId="083053FA"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09" w:type="dxa"/>
            <w:shd w:val="clear" w:color="auto" w:fill="E7E6E6" w:themeFill="background2"/>
            <w:vAlign w:val="center"/>
          </w:tcPr>
          <w:p w14:paraId="41125B1D"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1276" w:type="dxa"/>
            <w:shd w:val="clear" w:color="auto" w:fill="E7E6E6" w:themeFill="background2"/>
            <w:vAlign w:val="center"/>
          </w:tcPr>
          <w:p w14:paraId="783E3156"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99" w:type="dxa"/>
            <w:shd w:val="clear" w:color="auto" w:fill="E7E6E6" w:themeFill="background2"/>
            <w:vAlign w:val="center"/>
          </w:tcPr>
          <w:p w14:paraId="04F7AD3A"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r>
      <w:tr w:rsidR="00F04C90" w:rsidRPr="00605C83" w14:paraId="4228DCE9" w14:textId="77777777" w:rsidTr="000A023E">
        <w:tc>
          <w:tcPr>
            <w:tcW w:w="496" w:type="dxa"/>
            <w:vMerge/>
          </w:tcPr>
          <w:p w14:paraId="3A3B597A" w14:textId="77777777" w:rsidR="00F04C90" w:rsidRPr="00605C83" w:rsidRDefault="00F04C90" w:rsidP="00367173">
            <w:pPr>
              <w:rPr>
                <w:rFonts w:ascii="Times New Roman" w:hAnsi="Times New Roman" w:cs="Times New Roman"/>
                <w:sz w:val="20"/>
                <w:lang w:val="en-GB"/>
              </w:rPr>
            </w:pPr>
          </w:p>
        </w:tc>
        <w:tc>
          <w:tcPr>
            <w:tcW w:w="1631" w:type="dxa"/>
          </w:tcPr>
          <w:p w14:paraId="11E482B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18</w:t>
            </w:r>
          </w:p>
        </w:tc>
        <w:tc>
          <w:tcPr>
            <w:tcW w:w="850" w:type="dxa"/>
          </w:tcPr>
          <w:p w14:paraId="0676DDA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709" w:type="dxa"/>
          </w:tcPr>
          <w:p w14:paraId="1922143B"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Y</w:t>
            </w:r>
          </w:p>
        </w:tc>
        <w:tc>
          <w:tcPr>
            <w:tcW w:w="850" w:type="dxa"/>
          </w:tcPr>
          <w:p w14:paraId="4B6ED6A0"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Y</w:t>
            </w:r>
          </w:p>
        </w:tc>
        <w:tc>
          <w:tcPr>
            <w:tcW w:w="851" w:type="dxa"/>
          </w:tcPr>
          <w:p w14:paraId="762CA4F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29C2A18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2ABC930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1F61A0E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7F678A12"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3452AC8B" w14:textId="77777777" w:rsidTr="000A023E">
        <w:tc>
          <w:tcPr>
            <w:tcW w:w="496" w:type="dxa"/>
            <w:vMerge/>
          </w:tcPr>
          <w:p w14:paraId="34AFA09A" w14:textId="77777777" w:rsidR="00F04C90" w:rsidRPr="00605C83" w:rsidRDefault="00F04C90" w:rsidP="00367173">
            <w:pPr>
              <w:rPr>
                <w:rFonts w:ascii="Times New Roman" w:hAnsi="Times New Roman" w:cs="Times New Roman"/>
                <w:sz w:val="20"/>
                <w:lang w:val="en-GB"/>
              </w:rPr>
            </w:pPr>
          </w:p>
        </w:tc>
        <w:tc>
          <w:tcPr>
            <w:tcW w:w="1631" w:type="dxa"/>
          </w:tcPr>
          <w:p w14:paraId="50B0F22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19</w:t>
            </w:r>
          </w:p>
        </w:tc>
        <w:tc>
          <w:tcPr>
            <w:tcW w:w="850" w:type="dxa"/>
          </w:tcPr>
          <w:p w14:paraId="2F45F96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709" w:type="dxa"/>
          </w:tcPr>
          <w:p w14:paraId="2A7E230A"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N</w:t>
            </w:r>
          </w:p>
        </w:tc>
        <w:tc>
          <w:tcPr>
            <w:tcW w:w="850" w:type="dxa"/>
          </w:tcPr>
          <w:p w14:paraId="4412EDB5"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P</w:t>
            </w:r>
          </w:p>
        </w:tc>
        <w:tc>
          <w:tcPr>
            <w:tcW w:w="851" w:type="dxa"/>
          </w:tcPr>
          <w:p w14:paraId="2535FFA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239CE39D"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709" w:type="dxa"/>
          </w:tcPr>
          <w:p w14:paraId="54D4B7E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1276" w:type="dxa"/>
          </w:tcPr>
          <w:p w14:paraId="7F9F154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799" w:type="dxa"/>
          </w:tcPr>
          <w:p w14:paraId="14FFCC7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r>
      <w:tr w:rsidR="00F04C90" w:rsidRPr="00605C83" w14:paraId="42728D16" w14:textId="77777777" w:rsidTr="000A023E">
        <w:tc>
          <w:tcPr>
            <w:tcW w:w="496" w:type="dxa"/>
            <w:vMerge/>
          </w:tcPr>
          <w:p w14:paraId="62B231C0" w14:textId="77777777" w:rsidR="00F04C90" w:rsidRPr="00605C83" w:rsidRDefault="00F04C90" w:rsidP="00367173">
            <w:pPr>
              <w:rPr>
                <w:rFonts w:ascii="Times New Roman" w:hAnsi="Times New Roman" w:cs="Times New Roman"/>
                <w:sz w:val="20"/>
                <w:lang w:val="en-GB"/>
              </w:rPr>
            </w:pPr>
          </w:p>
        </w:tc>
        <w:tc>
          <w:tcPr>
            <w:tcW w:w="1631" w:type="dxa"/>
          </w:tcPr>
          <w:p w14:paraId="692B8A1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20</w:t>
            </w:r>
          </w:p>
        </w:tc>
        <w:tc>
          <w:tcPr>
            <w:tcW w:w="850" w:type="dxa"/>
          </w:tcPr>
          <w:p w14:paraId="465E3B9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P</w:t>
            </w:r>
          </w:p>
        </w:tc>
        <w:tc>
          <w:tcPr>
            <w:tcW w:w="709" w:type="dxa"/>
          </w:tcPr>
          <w:p w14:paraId="2820435B"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Y</w:t>
            </w:r>
          </w:p>
        </w:tc>
        <w:tc>
          <w:tcPr>
            <w:tcW w:w="850" w:type="dxa"/>
          </w:tcPr>
          <w:p w14:paraId="78C4C270"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Y</w:t>
            </w:r>
          </w:p>
        </w:tc>
        <w:tc>
          <w:tcPr>
            <w:tcW w:w="851" w:type="dxa"/>
          </w:tcPr>
          <w:p w14:paraId="2F642E5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31535A0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65B0EFB7"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4FE93C63"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41BE73F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689A6AEE" w14:textId="77777777" w:rsidTr="000A023E">
        <w:tc>
          <w:tcPr>
            <w:tcW w:w="496" w:type="dxa"/>
            <w:vMerge/>
          </w:tcPr>
          <w:p w14:paraId="3F9B6919" w14:textId="77777777" w:rsidR="00F04C90" w:rsidRPr="00605C83" w:rsidRDefault="00F04C90" w:rsidP="00367173">
            <w:pPr>
              <w:rPr>
                <w:rFonts w:ascii="Times New Roman" w:hAnsi="Times New Roman" w:cs="Times New Roman"/>
                <w:sz w:val="20"/>
                <w:lang w:val="en-GB"/>
              </w:rPr>
            </w:pPr>
          </w:p>
        </w:tc>
        <w:tc>
          <w:tcPr>
            <w:tcW w:w="1631" w:type="dxa"/>
          </w:tcPr>
          <w:p w14:paraId="481BB15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21</w:t>
            </w:r>
          </w:p>
        </w:tc>
        <w:tc>
          <w:tcPr>
            <w:tcW w:w="850" w:type="dxa"/>
          </w:tcPr>
          <w:p w14:paraId="696EEE2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09" w:type="dxa"/>
          </w:tcPr>
          <w:p w14:paraId="5FB2698A"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N</w:t>
            </w:r>
          </w:p>
        </w:tc>
        <w:tc>
          <w:tcPr>
            <w:tcW w:w="850" w:type="dxa"/>
          </w:tcPr>
          <w:p w14:paraId="5A87AF25"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N</w:t>
            </w:r>
          </w:p>
        </w:tc>
        <w:tc>
          <w:tcPr>
            <w:tcW w:w="851" w:type="dxa"/>
          </w:tcPr>
          <w:p w14:paraId="2256FA6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7DD0303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36D63A5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53891AC2"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N</w:t>
            </w:r>
          </w:p>
        </w:tc>
        <w:tc>
          <w:tcPr>
            <w:tcW w:w="799" w:type="dxa"/>
          </w:tcPr>
          <w:p w14:paraId="4DD467AE"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4497978D" w14:textId="77777777" w:rsidTr="00F04C90">
        <w:tc>
          <w:tcPr>
            <w:tcW w:w="496" w:type="dxa"/>
            <w:vMerge/>
          </w:tcPr>
          <w:p w14:paraId="07051BCF" w14:textId="77777777" w:rsidR="00F04C90" w:rsidRPr="00605C83" w:rsidRDefault="00F04C90" w:rsidP="00367173">
            <w:pPr>
              <w:rPr>
                <w:rFonts w:ascii="Times New Roman" w:hAnsi="Times New Roman" w:cs="Times New Roman"/>
                <w:sz w:val="20"/>
                <w:lang w:val="en-GB"/>
              </w:rPr>
            </w:pPr>
          </w:p>
        </w:tc>
        <w:tc>
          <w:tcPr>
            <w:tcW w:w="1631" w:type="dxa"/>
            <w:shd w:val="clear" w:color="auto" w:fill="E7E6E6" w:themeFill="background2"/>
            <w:vAlign w:val="center"/>
          </w:tcPr>
          <w:p w14:paraId="6A088487"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Reporting quality for Discussion</w:t>
            </w:r>
          </w:p>
        </w:tc>
        <w:tc>
          <w:tcPr>
            <w:tcW w:w="850" w:type="dxa"/>
            <w:shd w:val="clear" w:color="auto" w:fill="E7E6E6" w:themeFill="background2"/>
            <w:vAlign w:val="center"/>
          </w:tcPr>
          <w:p w14:paraId="63D10EF3"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Fair</w:t>
            </w:r>
          </w:p>
        </w:tc>
        <w:tc>
          <w:tcPr>
            <w:tcW w:w="709" w:type="dxa"/>
            <w:shd w:val="clear" w:color="auto" w:fill="E7E6E6" w:themeFill="background2"/>
            <w:vAlign w:val="center"/>
          </w:tcPr>
          <w:p w14:paraId="66376D4C" w14:textId="77777777" w:rsidR="00F04C90" w:rsidRPr="00F27B11" w:rsidRDefault="00F04C90" w:rsidP="00F04C90">
            <w:pPr>
              <w:jc w:val="center"/>
              <w:rPr>
                <w:rFonts w:ascii="Times New Roman" w:hAnsi="Times New Roman" w:cs="Times New Roman"/>
                <w:sz w:val="20"/>
                <w:lang w:val="en-GB"/>
              </w:rPr>
            </w:pPr>
            <w:r w:rsidRPr="00F27B11">
              <w:rPr>
                <w:rFonts w:ascii="Times New Roman" w:hAnsi="Times New Roman" w:cs="Times New Roman"/>
                <w:sz w:val="20"/>
                <w:lang w:val="en-GB"/>
              </w:rPr>
              <w:t>Low</w:t>
            </w:r>
          </w:p>
        </w:tc>
        <w:tc>
          <w:tcPr>
            <w:tcW w:w="850" w:type="dxa"/>
            <w:shd w:val="clear" w:color="auto" w:fill="E7E6E6" w:themeFill="background2"/>
            <w:vAlign w:val="center"/>
          </w:tcPr>
          <w:p w14:paraId="7768E176" w14:textId="77777777" w:rsidR="00F04C90" w:rsidRPr="00F27B11" w:rsidRDefault="00F04C90" w:rsidP="00F04C90">
            <w:pPr>
              <w:jc w:val="center"/>
              <w:rPr>
                <w:rFonts w:ascii="Times New Roman" w:hAnsi="Times New Roman" w:cs="Times New Roman"/>
                <w:sz w:val="20"/>
                <w:lang w:val="en-GB"/>
              </w:rPr>
            </w:pPr>
            <w:r w:rsidRPr="00F27B11">
              <w:rPr>
                <w:rFonts w:ascii="Times New Roman" w:hAnsi="Times New Roman" w:cs="Times New Roman"/>
                <w:sz w:val="20"/>
                <w:lang w:val="en-GB"/>
              </w:rPr>
              <w:t>High</w:t>
            </w:r>
          </w:p>
        </w:tc>
        <w:tc>
          <w:tcPr>
            <w:tcW w:w="851" w:type="dxa"/>
            <w:shd w:val="clear" w:color="auto" w:fill="E7E6E6" w:themeFill="background2"/>
            <w:vAlign w:val="center"/>
          </w:tcPr>
          <w:p w14:paraId="0D9E5871"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0" w:type="dxa"/>
            <w:shd w:val="clear" w:color="auto" w:fill="E7E6E6" w:themeFill="background2"/>
            <w:vAlign w:val="center"/>
          </w:tcPr>
          <w:p w14:paraId="0EB3A22C"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09" w:type="dxa"/>
            <w:shd w:val="clear" w:color="auto" w:fill="E7E6E6" w:themeFill="background2"/>
            <w:vAlign w:val="center"/>
          </w:tcPr>
          <w:p w14:paraId="1C613187"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1276" w:type="dxa"/>
            <w:shd w:val="clear" w:color="auto" w:fill="E7E6E6" w:themeFill="background2"/>
            <w:vAlign w:val="center"/>
          </w:tcPr>
          <w:p w14:paraId="57B5BCB7"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99" w:type="dxa"/>
            <w:shd w:val="clear" w:color="auto" w:fill="E7E6E6" w:themeFill="background2"/>
            <w:vAlign w:val="center"/>
          </w:tcPr>
          <w:p w14:paraId="7215ACEB" w14:textId="77777777" w:rsidR="00F04C90" w:rsidRPr="00605C83" w:rsidRDefault="00F04C90" w:rsidP="00F04C90">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r>
      <w:tr w:rsidR="00F04C90" w:rsidRPr="00605C83" w14:paraId="12D697EB" w14:textId="77777777" w:rsidTr="000A023E">
        <w:tc>
          <w:tcPr>
            <w:tcW w:w="496" w:type="dxa"/>
            <w:vMerge/>
          </w:tcPr>
          <w:p w14:paraId="1448FC51" w14:textId="77777777" w:rsidR="00F04C90" w:rsidRPr="00605C83" w:rsidRDefault="00F04C90" w:rsidP="00367173">
            <w:pPr>
              <w:rPr>
                <w:rFonts w:ascii="Times New Roman" w:hAnsi="Times New Roman" w:cs="Times New Roman"/>
                <w:sz w:val="20"/>
                <w:lang w:val="en-GB"/>
              </w:rPr>
            </w:pPr>
          </w:p>
        </w:tc>
        <w:tc>
          <w:tcPr>
            <w:tcW w:w="1631" w:type="dxa"/>
          </w:tcPr>
          <w:p w14:paraId="4F047E1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22</w:t>
            </w:r>
          </w:p>
        </w:tc>
        <w:tc>
          <w:tcPr>
            <w:tcW w:w="850" w:type="dxa"/>
          </w:tcPr>
          <w:p w14:paraId="7A667AA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487BE58E"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Y</w:t>
            </w:r>
          </w:p>
        </w:tc>
        <w:tc>
          <w:tcPr>
            <w:tcW w:w="850" w:type="dxa"/>
          </w:tcPr>
          <w:p w14:paraId="54225BB7"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Y</w:t>
            </w:r>
          </w:p>
        </w:tc>
        <w:tc>
          <w:tcPr>
            <w:tcW w:w="851" w:type="dxa"/>
          </w:tcPr>
          <w:p w14:paraId="4525613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850" w:type="dxa"/>
          </w:tcPr>
          <w:p w14:paraId="461007E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09" w:type="dxa"/>
          </w:tcPr>
          <w:p w14:paraId="700BD8DF"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1276" w:type="dxa"/>
          </w:tcPr>
          <w:p w14:paraId="118BC672"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c>
          <w:tcPr>
            <w:tcW w:w="799" w:type="dxa"/>
          </w:tcPr>
          <w:p w14:paraId="3A48B864"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Y</w:t>
            </w:r>
          </w:p>
        </w:tc>
      </w:tr>
      <w:tr w:rsidR="00F04C90" w:rsidRPr="00605C83" w14:paraId="067A5601" w14:textId="77777777" w:rsidTr="00F04C90">
        <w:tc>
          <w:tcPr>
            <w:tcW w:w="496" w:type="dxa"/>
            <w:vMerge/>
          </w:tcPr>
          <w:p w14:paraId="4D8EBFB4" w14:textId="77777777" w:rsidR="00F04C90" w:rsidRPr="00605C83" w:rsidRDefault="00F04C90" w:rsidP="00367173">
            <w:pPr>
              <w:rPr>
                <w:rFonts w:ascii="Times New Roman" w:hAnsi="Times New Roman" w:cs="Times New Roman"/>
                <w:sz w:val="20"/>
                <w:lang w:val="en-GB"/>
              </w:rPr>
            </w:pPr>
          </w:p>
        </w:tc>
        <w:tc>
          <w:tcPr>
            <w:tcW w:w="1631" w:type="dxa"/>
            <w:shd w:val="clear" w:color="auto" w:fill="E7E6E6" w:themeFill="background2"/>
          </w:tcPr>
          <w:p w14:paraId="785D321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Reporting quality for Other information</w:t>
            </w:r>
          </w:p>
        </w:tc>
        <w:tc>
          <w:tcPr>
            <w:tcW w:w="850" w:type="dxa"/>
            <w:shd w:val="clear" w:color="auto" w:fill="E7E6E6" w:themeFill="background2"/>
          </w:tcPr>
          <w:p w14:paraId="2A582E3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09" w:type="dxa"/>
            <w:shd w:val="clear" w:color="auto" w:fill="E7E6E6" w:themeFill="background2"/>
          </w:tcPr>
          <w:p w14:paraId="13F1F04A"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High</w:t>
            </w:r>
          </w:p>
        </w:tc>
        <w:tc>
          <w:tcPr>
            <w:tcW w:w="850" w:type="dxa"/>
            <w:shd w:val="clear" w:color="auto" w:fill="E7E6E6" w:themeFill="background2"/>
          </w:tcPr>
          <w:p w14:paraId="439C0779"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High</w:t>
            </w:r>
          </w:p>
        </w:tc>
        <w:tc>
          <w:tcPr>
            <w:tcW w:w="851" w:type="dxa"/>
            <w:shd w:val="clear" w:color="auto" w:fill="E7E6E6" w:themeFill="background2"/>
          </w:tcPr>
          <w:p w14:paraId="53D77676"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 xml:space="preserve">High </w:t>
            </w:r>
          </w:p>
        </w:tc>
        <w:tc>
          <w:tcPr>
            <w:tcW w:w="850" w:type="dxa"/>
            <w:shd w:val="clear" w:color="auto" w:fill="E7E6E6" w:themeFill="background2"/>
          </w:tcPr>
          <w:p w14:paraId="0BE86DF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 xml:space="preserve">High </w:t>
            </w:r>
          </w:p>
        </w:tc>
        <w:tc>
          <w:tcPr>
            <w:tcW w:w="709" w:type="dxa"/>
            <w:shd w:val="clear" w:color="auto" w:fill="E7E6E6" w:themeFill="background2"/>
          </w:tcPr>
          <w:p w14:paraId="6ECFD2E1"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1276" w:type="dxa"/>
            <w:shd w:val="clear" w:color="auto" w:fill="E7E6E6" w:themeFill="background2"/>
          </w:tcPr>
          <w:p w14:paraId="35D9F162"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 xml:space="preserve">High </w:t>
            </w:r>
          </w:p>
        </w:tc>
        <w:tc>
          <w:tcPr>
            <w:tcW w:w="799" w:type="dxa"/>
            <w:shd w:val="clear" w:color="auto" w:fill="E7E6E6" w:themeFill="background2"/>
          </w:tcPr>
          <w:p w14:paraId="050E08F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r>
      <w:tr w:rsidR="00F04C90" w:rsidRPr="00605C83" w14:paraId="0EBA20F3" w14:textId="77777777" w:rsidTr="00F27B11">
        <w:tc>
          <w:tcPr>
            <w:tcW w:w="496" w:type="dxa"/>
            <w:vMerge/>
          </w:tcPr>
          <w:p w14:paraId="1E422448" w14:textId="77777777" w:rsidR="00F04C90" w:rsidRPr="00605C83" w:rsidRDefault="00F04C90" w:rsidP="00367173">
            <w:pPr>
              <w:rPr>
                <w:rFonts w:ascii="Times New Roman" w:hAnsi="Times New Roman" w:cs="Times New Roman"/>
                <w:sz w:val="20"/>
                <w:lang w:val="en-GB"/>
              </w:rPr>
            </w:pPr>
          </w:p>
        </w:tc>
        <w:tc>
          <w:tcPr>
            <w:tcW w:w="1631" w:type="dxa"/>
            <w:shd w:val="clear" w:color="auto" w:fill="E7E6E6" w:themeFill="background2"/>
          </w:tcPr>
          <w:p w14:paraId="6A768F4F" w14:textId="11D4F77E" w:rsidR="00F04C90" w:rsidRPr="00605C83" w:rsidRDefault="00F04C90" w:rsidP="00F27B11">
            <w:pPr>
              <w:jc w:val="center"/>
              <w:rPr>
                <w:rFonts w:ascii="Times New Roman" w:hAnsi="Times New Roman" w:cs="Times New Roman"/>
                <w:sz w:val="20"/>
                <w:lang w:val="en-GB"/>
              </w:rPr>
            </w:pPr>
            <w:r w:rsidRPr="00605C83">
              <w:rPr>
                <w:rFonts w:ascii="Times New Roman" w:hAnsi="Times New Roman" w:cs="Times New Roman"/>
                <w:sz w:val="20"/>
                <w:lang w:val="en-GB"/>
              </w:rPr>
              <w:t>Overall reporting quality</w:t>
            </w:r>
            <w:r>
              <w:rPr>
                <w:rFonts w:ascii="Times New Roman" w:hAnsi="Times New Roman" w:cs="Times New Roman"/>
                <w:sz w:val="20"/>
                <w:lang w:val="en-GB"/>
              </w:rPr>
              <w:t xml:space="preserve"> (Using qualities for </w:t>
            </w:r>
            <w:r w:rsidR="00F27B11">
              <w:rPr>
                <w:rFonts w:ascii="Times New Roman" w:hAnsi="Times New Roman" w:cs="Times New Roman"/>
                <w:sz w:val="20"/>
                <w:lang w:val="en-GB"/>
              </w:rPr>
              <w:t xml:space="preserve">methods, </w:t>
            </w:r>
            <w:r>
              <w:rPr>
                <w:rFonts w:ascii="Times New Roman" w:hAnsi="Times New Roman" w:cs="Times New Roman"/>
                <w:sz w:val="20"/>
                <w:lang w:val="en-GB"/>
              </w:rPr>
              <w:t>results</w:t>
            </w:r>
            <w:r w:rsidR="00F27B11">
              <w:rPr>
                <w:rFonts w:ascii="Times New Roman" w:hAnsi="Times New Roman" w:cs="Times New Roman"/>
                <w:sz w:val="20"/>
                <w:lang w:val="en-GB"/>
              </w:rPr>
              <w:t xml:space="preserve"> &amp; discussion)</w:t>
            </w:r>
            <w:r>
              <w:rPr>
                <w:rFonts w:ascii="Times New Roman" w:hAnsi="Times New Roman" w:cs="Times New Roman"/>
                <w:sz w:val="20"/>
                <w:lang w:val="en-GB"/>
              </w:rPr>
              <w:t xml:space="preserve"> </w:t>
            </w:r>
          </w:p>
        </w:tc>
        <w:tc>
          <w:tcPr>
            <w:tcW w:w="850" w:type="dxa"/>
            <w:shd w:val="clear" w:color="auto" w:fill="E7E6E6" w:themeFill="background2"/>
          </w:tcPr>
          <w:p w14:paraId="6164A98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Low</w:t>
            </w:r>
          </w:p>
        </w:tc>
        <w:tc>
          <w:tcPr>
            <w:tcW w:w="709" w:type="dxa"/>
            <w:shd w:val="clear" w:color="auto" w:fill="E7E6E6" w:themeFill="background2"/>
          </w:tcPr>
          <w:p w14:paraId="6DC8AC75"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Fair</w:t>
            </w:r>
          </w:p>
        </w:tc>
        <w:tc>
          <w:tcPr>
            <w:tcW w:w="850" w:type="dxa"/>
            <w:shd w:val="clear" w:color="auto" w:fill="E7E6E6" w:themeFill="background2"/>
          </w:tcPr>
          <w:p w14:paraId="468CED7A"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Fair</w:t>
            </w:r>
          </w:p>
        </w:tc>
        <w:tc>
          <w:tcPr>
            <w:tcW w:w="851" w:type="dxa"/>
            <w:shd w:val="clear" w:color="auto" w:fill="E7E6E6" w:themeFill="background2"/>
          </w:tcPr>
          <w:p w14:paraId="277F4D9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0" w:type="dxa"/>
            <w:shd w:val="clear" w:color="auto" w:fill="E7E6E6" w:themeFill="background2"/>
          </w:tcPr>
          <w:p w14:paraId="59D085C0"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09" w:type="dxa"/>
            <w:shd w:val="clear" w:color="auto" w:fill="E7E6E6" w:themeFill="background2"/>
          </w:tcPr>
          <w:p w14:paraId="2FA8062B"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1276" w:type="dxa"/>
            <w:shd w:val="clear" w:color="auto" w:fill="E7E6E6" w:themeFill="background2"/>
          </w:tcPr>
          <w:p w14:paraId="5C017D48"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99" w:type="dxa"/>
            <w:shd w:val="clear" w:color="auto" w:fill="E7E6E6" w:themeFill="background2"/>
          </w:tcPr>
          <w:p w14:paraId="40300EF2"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r>
      <w:tr w:rsidR="00F04C90" w:rsidRPr="00605C83" w14:paraId="1675F4F4" w14:textId="77777777" w:rsidTr="00F27B11">
        <w:trPr>
          <w:trHeight w:val="740"/>
        </w:trPr>
        <w:tc>
          <w:tcPr>
            <w:tcW w:w="496" w:type="dxa"/>
            <w:vMerge/>
          </w:tcPr>
          <w:p w14:paraId="3C2C0678" w14:textId="77777777" w:rsidR="00F04C90" w:rsidRPr="00605C83" w:rsidRDefault="00F04C90" w:rsidP="00367173">
            <w:pPr>
              <w:rPr>
                <w:rFonts w:ascii="Times New Roman" w:hAnsi="Times New Roman" w:cs="Times New Roman"/>
                <w:sz w:val="20"/>
                <w:lang w:val="en-GB"/>
              </w:rPr>
            </w:pPr>
          </w:p>
        </w:tc>
        <w:tc>
          <w:tcPr>
            <w:tcW w:w="1631" w:type="dxa"/>
            <w:shd w:val="clear" w:color="auto" w:fill="E7E6E6" w:themeFill="background2"/>
          </w:tcPr>
          <w:p w14:paraId="000101A4" w14:textId="24756A38" w:rsidR="00F04C90" w:rsidRPr="00605C83" w:rsidRDefault="00F04C90" w:rsidP="00F27B11">
            <w:pPr>
              <w:jc w:val="center"/>
              <w:rPr>
                <w:rFonts w:ascii="Times New Roman" w:hAnsi="Times New Roman" w:cs="Times New Roman"/>
                <w:sz w:val="20"/>
                <w:lang w:val="en-GB"/>
              </w:rPr>
            </w:pPr>
            <w:r w:rsidRPr="00605C83">
              <w:rPr>
                <w:rFonts w:ascii="Times New Roman" w:hAnsi="Times New Roman" w:cs="Times New Roman"/>
                <w:sz w:val="20"/>
                <w:lang w:val="en-GB"/>
              </w:rPr>
              <w:t>Overall reporting quality (</w:t>
            </w:r>
            <w:r w:rsidR="00F27B11">
              <w:rPr>
                <w:rFonts w:ascii="Times New Roman" w:hAnsi="Times New Roman" w:cs="Times New Roman"/>
                <w:sz w:val="20"/>
                <w:lang w:val="en-GB"/>
              </w:rPr>
              <w:t xml:space="preserve">Using qualities for </w:t>
            </w:r>
            <w:r w:rsidR="00F27B11" w:rsidRPr="00605C83">
              <w:rPr>
                <w:rFonts w:ascii="Times New Roman" w:hAnsi="Times New Roman" w:cs="Times New Roman"/>
                <w:sz w:val="20"/>
                <w:lang w:val="en-GB"/>
              </w:rPr>
              <w:t>title, abstract &amp; intro</w:t>
            </w:r>
            <w:r w:rsidR="00F27B11">
              <w:rPr>
                <w:rFonts w:ascii="Times New Roman" w:hAnsi="Times New Roman" w:cs="Times New Roman"/>
                <w:sz w:val="20"/>
                <w:lang w:val="en-GB"/>
              </w:rPr>
              <w:t>duction,  methods, results &amp; discussion</w:t>
            </w:r>
            <w:r w:rsidRPr="00605C83">
              <w:rPr>
                <w:rFonts w:ascii="Times New Roman" w:hAnsi="Times New Roman" w:cs="Times New Roman"/>
                <w:sz w:val="20"/>
                <w:lang w:val="en-GB"/>
              </w:rPr>
              <w:t>)</w:t>
            </w:r>
          </w:p>
        </w:tc>
        <w:tc>
          <w:tcPr>
            <w:tcW w:w="850" w:type="dxa"/>
            <w:shd w:val="clear" w:color="auto" w:fill="E7E6E6" w:themeFill="background2"/>
          </w:tcPr>
          <w:p w14:paraId="41A88E1A"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Fair</w:t>
            </w:r>
          </w:p>
        </w:tc>
        <w:tc>
          <w:tcPr>
            <w:tcW w:w="709" w:type="dxa"/>
            <w:shd w:val="clear" w:color="auto" w:fill="E7E6E6" w:themeFill="background2"/>
          </w:tcPr>
          <w:p w14:paraId="7A6044A6"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Fair</w:t>
            </w:r>
          </w:p>
        </w:tc>
        <w:tc>
          <w:tcPr>
            <w:tcW w:w="850" w:type="dxa"/>
            <w:shd w:val="clear" w:color="auto" w:fill="E7E6E6" w:themeFill="background2"/>
          </w:tcPr>
          <w:p w14:paraId="5A368DC3" w14:textId="77777777" w:rsidR="00F04C90" w:rsidRPr="00F27B11" w:rsidRDefault="00F04C90" w:rsidP="00367173">
            <w:pPr>
              <w:jc w:val="center"/>
              <w:rPr>
                <w:rFonts w:ascii="Times New Roman" w:hAnsi="Times New Roman" w:cs="Times New Roman"/>
                <w:sz w:val="20"/>
                <w:lang w:val="en-GB"/>
              </w:rPr>
            </w:pPr>
            <w:r w:rsidRPr="00F27B11">
              <w:rPr>
                <w:rFonts w:ascii="Times New Roman" w:hAnsi="Times New Roman" w:cs="Times New Roman"/>
                <w:sz w:val="20"/>
                <w:lang w:val="en-GB"/>
              </w:rPr>
              <w:t>Fair</w:t>
            </w:r>
          </w:p>
        </w:tc>
        <w:tc>
          <w:tcPr>
            <w:tcW w:w="851" w:type="dxa"/>
            <w:shd w:val="clear" w:color="auto" w:fill="E7E6E6" w:themeFill="background2"/>
          </w:tcPr>
          <w:p w14:paraId="79E95C9C"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850" w:type="dxa"/>
            <w:shd w:val="clear" w:color="auto" w:fill="E7E6E6" w:themeFill="background2"/>
          </w:tcPr>
          <w:p w14:paraId="0892C6A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09" w:type="dxa"/>
            <w:shd w:val="clear" w:color="auto" w:fill="E7E6E6" w:themeFill="background2"/>
          </w:tcPr>
          <w:p w14:paraId="01DBE9C9"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1276" w:type="dxa"/>
            <w:shd w:val="clear" w:color="auto" w:fill="E7E6E6" w:themeFill="background2"/>
          </w:tcPr>
          <w:p w14:paraId="6CA473D2"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c>
          <w:tcPr>
            <w:tcW w:w="799" w:type="dxa"/>
            <w:shd w:val="clear" w:color="auto" w:fill="E7E6E6" w:themeFill="background2"/>
          </w:tcPr>
          <w:p w14:paraId="7BFC3B25" w14:textId="77777777" w:rsidR="00F04C90" w:rsidRPr="00605C83" w:rsidRDefault="00F04C90" w:rsidP="00367173">
            <w:pPr>
              <w:jc w:val="center"/>
              <w:rPr>
                <w:rFonts w:ascii="Times New Roman" w:hAnsi="Times New Roman" w:cs="Times New Roman"/>
                <w:sz w:val="20"/>
                <w:lang w:val="en-GB"/>
              </w:rPr>
            </w:pPr>
            <w:r w:rsidRPr="00605C83">
              <w:rPr>
                <w:rFonts w:ascii="Times New Roman" w:hAnsi="Times New Roman" w:cs="Times New Roman"/>
                <w:sz w:val="20"/>
                <w:lang w:val="en-GB"/>
              </w:rPr>
              <w:t>High</w:t>
            </w:r>
          </w:p>
        </w:tc>
      </w:tr>
    </w:tbl>
    <w:p w14:paraId="464EA8E8" w14:textId="77777777" w:rsidR="00830378" w:rsidRDefault="00830378" w:rsidP="00652A3F">
      <w:pPr>
        <w:pStyle w:val="MDPI42tablebody"/>
        <w:spacing w:line="276" w:lineRule="auto"/>
        <w:jc w:val="left"/>
        <w:rPr>
          <w:rFonts w:ascii="Times New Roman" w:hAnsi="Times New Roman"/>
          <w:sz w:val="24"/>
          <w:szCs w:val="18"/>
        </w:rPr>
      </w:pPr>
    </w:p>
    <w:p w14:paraId="2B53BCA9" w14:textId="77777777" w:rsidR="00830378" w:rsidRDefault="00830378" w:rsidP="00652A3F">
      <w:pPr>
        <w:pStyle w:val="MDPI42tablebody"/>
        <w:spacing w:line="276" w:lineRule="auto"/>
        <w:jc w:val="left"/>
        <w:rPr>
          <w:rFonts w:ascii="Times New Roman" w:hAnsi="Times New Roman"/>
          <w:sz w:val="24"/>
          <w:szCs w:val="18"/>
        </w:rPr>
      </w:pPr>
    </w:p>
    <w:p w14:paraId="01CEE8B6" w14:textId="077117B8" w:rsidR="00830378" w:rsidRPr="00830378" w:rsidRDefault="00830378" w:rsidP="00830378">
      <w:pPr>
        <w:pStyle w:val="EndNoteBibliography"/>
        <w:spacing w:after="0"/>
        <w:ind w:left="720" w:hanging="720"/>
      </w:pPr>
      <w:r>
        <w:rPr>
          <w:rFonts w:ascii="Times New Roman" w:hAnsi="Times New Roman"/>
          <w:sz w:val="24"/>
          <w:szCs w:val="18"/>
        </w:rPr>
        <w:fldChar w:fldCharType="begin"/>
      </w:r>
      <w:r>
        <w:rPr>
          <w:rFonts w:ascii="Times New Roman" w:hAnsi="Times New Roman"/>
          <w:sz w:val="24"/>
          <w:szCs w:val="18"/>
        </w:rPr>
        <w:instrText xml:space="preserve"> ADDIN EN.REFLIST </w:instrText>
      </w:r>
      <w:r>
        <w:rPr>
          <w:rFonts w:ascii="Times New Roman" w:hAnsi="Times New Roman"/>
          <w:sz w:val="24"/>
          <w:szCs w:val="18"/>
        </w:rPr>
        <w:fldChar w:fldCharType="separate"/>
      </w:r>
      <w:r w:rsidRPr="00830378">
        <w:t>1.</w:t>
      </w:r>
      <w:r w:rsidRPr="00830378">
        <w:tab/>
      </w:r>
      <w:r w:rsidRPr="00830378">
        <w:rPr>
          <w:b/>
        </w:rPr>
        <w:t xml:space="preserve">NHLBI Study Quality Assessment Tools </w:t>
      </w:r>
      <w:r w:rsidRPr="00830378">
        <w:t>[</w:t>
      </w:r>
      <w:hyperlink r:id="rId6" w:history="1">
        <w:r w:rsidRPr="00830378">
          <w:rPr>
            <w:rStyle w:val="Hyperlink"/>
          </w:rPr>
          <w:t>https://www.nhlbi.nih.gov/health-topics/study-quality-assessment-tools</w:t>
        </w:r>
      </w:hyperlink>
      <w:r w:rsidRPr="00830378">
        <w:t>]</w:t>
      </w:r>
    </w:p>
    <w:p w14:paraId="67896C93" w14:textId="77777777" w:rsidR="00830378" w:rsidRPr="00830378" w:rsidRDefault="00830378" w:rsidP="00830378">
      <w:pPr>
        <w:pStyle w:val="EndNoteBibliography"/>
        <w:spacing w:after="0"/>
        <w:ind w:left="720" w:hanging="720"/>
      </w:pPr>
      <w:r w:rsidRPr="00830378">
        <w:t>2.</w:t>
      </w:r>
      <w:r w:rsidRPr="00830378">
        <w:tab/>
        <w:t xml:space="preserve">Vandenbroucke JP, von Elm E, Altman DG, Gøtzsche PC, Mulrow CD, Pocock SJ, Poole C, Schlesselman JJ, Egger M, Initiative S: </w:t>
      </w:r>
      <w:r w:rsidRPr="00830378">
        <w:rPr>
          <w:b/>
        </w:rPr>
        <w:t>Strengthening the Reporting of Observational Studies in Epidemiology (STROBE): explanation and elaboration.</w:t>
      </w:r>
      <w:r w:rsidRPr="00830378">
        <w:t xml:space="preserve"> </w:t>
      </w:r>
      <w:r w:rsidRPr="00830378">
        <w:rPr>
          <w:i/>
        </w:rPr>
        <w:t xml:space="preserve">International journal of surgery </w:t>
      </w:r>
      <w:r w:rsidRPr="00830378">
        <w:t xml:space="preserve">2014, </w:t>
      </w:r>
      <w:r w:rsidRPr="00830378">
        <w:rPr>
          <w:b/>
        </w:rPr>
        <w:t>12:</w:t>
      </w:r>
      <w:r w:rsidRPr="00830378">
        <w:t>1500-1524.</w:t>
      </w:r>
    </w:p>
    <w:p w14:paraId="0113B000" w14:textId="77777777" w:rsidR="00830378" w:rsidRPr="00830378" w:rsidRDefault="00830378" w:rsidP="00830378">
      <w:pPr>
        <w:pStyle w:val="EndNoteBibliography"/>
        <w:ind w:left="720" w:hanging="720"/>
      </w:pPr>
      <w:r w:rsidRPr="00830378">
        <w:t>3.</w:t>
      </w:r>
      <w:r w:rsidRPr="00830378">
        <w:tab/>
        <w:t xml:space="preserve">Von Elm E, Altman DG, Egger M, Pocock SJ, Gøtzsche PC, Vandenbroucke JP: </w:t>
      </w:r>
      <w:r w:rsidRPr="00830378">
        <w:rPr>
          <w:b/>
        </w:rPr>
        <w:t>The Strengthening the Reporting of Observational Studies in Epidemiology (STROBE) statement: guidelines for reporting observational studies.</w:t>
      </w:r>
      <w:r w:rsidRPr="00830378">
        <w:t xml:space="preserve"> </w:t>
      </w:r>
      <w:r w:rsidRPr="00830378">
        <w:rPr>
          <w:i/>
        </w:rPr>
        <w:t xml:space="preserve">Annals of internal medicine </w:t>
      </w:r>
      <w:r w:rsidRPr="00830378">
        <w:t xml:space="preserve">2007, </w:t>
      </w:r>
      <w:r w:rsidRPr="00830378">
        <w:rPr>
          <w:b/>
        </w:rPr>
        <w:t>147:</w:t>
      </w:r>
      <w:r w:rsidRPr="00830378">
        <w:t>573-577.</w:t>
      </w:r>
    </w:p>
    <w:p w14:paraId="61CE2F26" w14:textId="7D6404A9" w:rsidR="00605C83" w:rsidRPr="00605C83" w:rsidRDefault="00830378" w:rsidP="00652A3F">
      <w:pPr>
        <w:pStyle w:val="MDPI42tablebody"/>
        <w:spacing w:line="276" w:lineRule="auto"/>
        <w:jc w:val="left"/>
        <w:rPr>
          <w:rFonts w:ascii="Times New Roman" w:hAnsi="Times New Roman"/>
          <w:sz w:val="24"/>
          <w:szCs w:val="18"/>
        </w:rPr>
      </w:pPr>
      <w:r>
        <w:rPr>
          <w:rFonts w:ascii="Times New Roman" w:hAnsi="Times New Roman"/>
          <w:sz w:val="24"/>
          <w:szCs w:val="18"/>
        </w:rPr>
        <w:fldChar w:fldCharType="end"/>
      </w:r>
    </w:p>
    <w:sectPr w:rsidR="00605C83" w:rsidRPr="00605C8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DengXian">
    <w:altName w:val="SimSun"/>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Nutrition J&lt;/Style&gt;&lt;LeftDelim&gt;{&lt;/LeftDelim&gt;&lt;RightDelim&gt;}&lt;/RightDelim&gt;&lt;FontName&gt;Palatino Linotype&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psx2tzxetwpue5xvo5rxacev9rrepxr9tt&quot;&gt;Micronutrients Deficienct &amp;amp; Cold - Manuscript&lt;record-ids&gt;&lt;item&gt;9&lt;/item&gt;&lt;item&gt;10&lt;/item&gt;&lt;item&gt;12&lt;/item&gt;&lt;/record-ids&gt;&lt;/item&gt;&lt;/Libraries&gt;"/>
    <w:docVar w:name="Total_Editing_Time" w:val="2"/>
  </w:docVars>
  <w:rsids>
    <w:rsidRoot w:val="00EA09AA"/>
    <w:rsid w:val="00032107"/>
    <w:rsid w:val="00046322"/>
    <w:rsid w:val="000A023E"/>
    <w:rsid w:val="00163D5C"/>
    <w:rsid w:val="00367173"/>
    <w:rsid w:val="003F1BA4"/>
    <w:rsid w:val="0047309D"/>
    <w:rsid w:val="00531433"/>
    <w:rsid w:val="0056657C"/>
    <w:rsid w:val="00605C83"/>
    <w:rsid w:val="00652A3F"/>
    <w:rsid w:val="00671BC5"/>
    <w:rsid w:val="00693AB1"/>
    <w:rsid w:val="00745B99"/>
    <w:rsid w:val="00830378"/>
    <w:rsid w:val="00831F6D"/>
    <w:rsid w:val="00C1203F"/>
    <w:rsid w:val="00D82211"/>
    <w:rsid w:val="00E22C59"/>
    <w:rsid w:val="00EA09AA"/>
    <w:rsid w:val="00F04C90"/>
    <w:rsid w:val="00F27B11"/>
    <w:rsid w:val="00F559A2"/>
    <w:rsid w:val="00FF47D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9A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rsid w:val="00EA09AA"/>
  </w:style>
  <w:style w:type="paragraph" w:customStyle="1" w:styleId="MDPI41tablecaption">
    <w:name w:val="MDPI_4.1_table_caption"/>
    <w:basedOn w:val="Normal"/>
    <w:qFormat/>
    <w:rsid w:val="00EA09AA"/>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eastAsia="de-DE" w:bidi="en-US"/>
    </w:rPr>
  </w:style>
  <w:style w:type="paragraph" w:customStyle="1" w:styleId="MDPI42tablebody">
    <w:name w:val="MDPI_4.2_table_body"/>
    <w:link w:val="MDPI42tablebodyChar"/>
    <w:qFormat/>
    <w:rsid w:val="00EA09AA"/>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character" w:customStyle="1" w:styleId="MDPI42tablebodyChar">
    <w:name w:val="MDPI_4.2_table_body Char"/>
    <w:basedOn w:val="DefaultParagraphFont"/>
    <w:link w:val="MDPI42tablebody"/>
    <w:rsid w:val="00EA09AA"/>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basedOn w:val="MDPI41tablecaption"/>
    <w:next w:val="Normal"/>
    <w:qFormat/>
    <w:rsid w:val="00EA09AA"/>
    <w:pPr>
      <w:spacing w:before="0"/>
      <w:ind w:left="0" w:right="0"/>
    </w:pPr>
  </w:style>
  <w:style w:type="table" w:customStyle="1" w:styleId="Mdeck5tablebodythreelines">
    <w:name w:val="M_deck_5_table_body_three_lines"/>
    <w:basedOn w:val="TableNormal"/>
    <w:uiPriority w:val="99"/>
    <w:rsid w:val="00652A3F"/>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605C8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5C83"/>
    <w:rPr>
      <w:sz w:val="16"/>
      <w:szCs w:val="16"/>
    </w:rPr>
  </w:style>
  <w:style w:type="paragraph" w:styleId="CommentText">
    <w:name w:val="annotation text"/>
    <w:basedOn w:val="Normal"/>
    <w:link w:val="CommentTextChar"/>
    <w:uiPriority w:val="99"/>
    <w:semiHidden/>
    <w:unhideWhenUsed/>
    <w:rsid w:val="00605C83"/>
    <w:pPr>
      <w:spacing w:line="240" w:lineRule="auto"/>
    </w:pPr>
    <w:rPr>
      <w:sz w:val="20"/>
      <w:szCs w:val="20"/>
    </w:rPr>
  </w:style>
  <w:style w:type="character" w:customStyle="1" w:styleId="CommentTextChar">
    <w:name w:val="Comment Text Char"/>
    <w:basedOn w:val="DefaultParagraphFont"/>
    <w:link w:val="CommentText"/>
    <w:uiPriority w:val="99"/>
    <w:semiHidden/>
    <w:rsid w:val="00605C83"/>
    <w:rPr>
      <w:sz w:val="20"/>
      <w:szCs w:val="20"/>
      <w:lang w:val="en-US"/>
    </w:rPr>
  </w:style>
  <w:style w:type="paragraph" w:styleId="BalloonText">
    <w:name w:val="Balloon Text"/>
    <w:basedOn w:val="Normal"/>
    <w:link w:val="BalloonTextChar"/>
    <w:uiPriority w:val="99"/>
    <w:semiHidden/>
    <w:unhideWhenUsed/>
    <w:rsid w:val="00605C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C83"/>
    <w:rPr>
      <w:rFonts w:ascii="Segoe UI" w:hAnsi="Segoe UI" w:cs="Segoe UI"/>
      <w:sz w:val="18"/>
      <w:szCs w:val="18"/>
      <w:lang w:val="en-US"/>
    </w:rPr>
  </w:style>
  <w:style w:type="paragraph" w:customStyle="1" w:styleId="EndNoteBibliographyTitle">
    <w:name w:val="EndNote Bibliography Title"/>
    <w:basedOn w:val="Normal"/>
    <w:link w:val="EndNoteBibliographyTitleChar"/>
    <w:rsid w:val="00830378"/>
    <w:pPr>
      <w:spacing w:after="0"/>
      <w:jc w:val="center"/>
    </w:pPr>
    <w:rPr>
      <w:rFonts w:ascii="Palatino Linotype" w:hAnsi="Palatino Linotype"/>
      <w:noProof/>
      <w:sz w:val="20"/>
    </w:rPr>
  </w:style>
  <w:style w:type="character" w:customStyle="1" w:styleId="EndNoteBibliographyTitleChar">
    <w:name w:val="EndNote Bibliography Title Char"/>
    <w:basedOn w:val="MDPI42tablebodyChar"/>
    <w:link w:val="EndNoteBibliographyTitle"/>
    <w:rsid w:val="00830378"/>
    <w:rPr>
      <w:rFonts w:ascii="Palatino Linotype" w:eastAsia="Times New Roman" w:hAnsi="Palatino Linotype" w:cs="Times New Roman"/>
      <w:noProof/>
      <w:snapToGrid/>
      <w:color w:val="000000"/>
      <w:sz w:val="20"/>
      <w:szCs w:val="20"/>
      <w:lang w:val="en-US" w:eastAsia="de-DE" w:bidi="en-US"/>
    </w:rPr>
  </w:style>
  <w:style w:type="paragraph" w:customStyle="1" w:styleId="EndNoteBibliography">
    <w:name w:val="EndNote Bibliography"/>
    <w:basedOn w:val="Normal"/>
    <w:link w:val="EndNoteBibliographyChar"/>
    <w:rsid w:val="00830378"/>
    <w:pPr>
      <w:spacing w:line="240" w:lineRule="auto"/>
    </w:pPr>
    <w:rPr>
      <w:rFonts w:ascii="Palatino Linotype" w:hAnsi="Palatino Linotype"/>
      <w:noProof/>
      <w:sz w:val="20"/>
    </w:rPr>
  </w:style>
  <w:style w:type="character" w:customStyle="1" w:styleId="EndNoteBibliographyChar">
    <w:name w:val="EndNote Bibliography Char"/>
    <w:basedOn w:val="MDPI42tablebodyChar"/>
    <w:link w:val="EndNoteBibliography"/>
    <w:rsid w:val="00830378"/>
    <w:rPr>
      <w:rFonts w:ascii="Palatino Linotype" w:eastAsia="Times New Roman" w:hAnsi="Palatino Linotype" w:cs="Times New Roman"/>
      <w:noProof/>
      <w:snapToGrid/>
      <w:color w:val="000000"/>
      <w:sz w:val="20"/>
      <w:szCs w:val="20"/>
      <w:lang w:val="en-US" w:eastAsia="de-DE" w:bidi="en-US"/>
    </w:rPr>
  </w:style>
  <w:style w:type="character" w:styleId="Hyperlink">
    <w:name w:val="Hyperlink"/>
    <w:basedOn w:val="DefaultParagraphFont"/>
    <w:uiPriority w:val="99"/>
    <w:unhideWhenUsed/>
    <w:rsid w:val="00830378"/>
    <w:rPr>
      <w:color w:val="0563C1" w:themeColor="hyperlink"/>
      <w:u w:val="single"/>
    </w:rPr>
  </w:style>
  <w:style w:type="paragraph" w:styleId="NormalWeb">
    <w:name w:val="Normal (Web)"/>
    <w:basedOn w:val="Normal"/>
    <w:uiPriority w:val="99"/>
    <w:semiHidden/>
    <w:unhideWhenUsed/>
    <w:rsid w:val="00531433"/>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9A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rsid w:val="00EA09AA"/>
  </w:style>
  <w:style w:type="paragraph" w:customStyle="1" w:styleId="MDPI41tablecaption">
    <w:name w:val="MDPI_4.1_table_caption"/>
    <w:basedOn w:val="Normal"/>
    <w:qFormat/>
    <w:rsid w:val="00EA09AA"/>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eastAsia="de-DE" w:bidi="en-US"/>
    </w:rPr>
  </w:style>
  <w:style w:type="paragraph" w:customStyle="1" w:styleId="MDPI42tablebody">
    <w:name w:val="MDPI_4.2_table_body"/>
    <w:link w:val="MDPI42tablebodyChar"/>
    <w:qFormat/>
    <w:rsid w:val="00EA09AA"/>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character" w:customStyle="1" w:styleId="MDPI42tablebodyChar">
    <w:name w:val="MDPI_4.2_table_body Char"/>
    <w:basedOn w:val="DefaultParagraphFont"/>
    <w:link w:val="MDPI42tablebody"/>
    <w:rsid w:val="00EA09AA"/>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basedOn w:val="MDPI41tablecaption"/>
    <w:next w:val="Normal"/>
    <w:qFormat/>
    <w:rsid w:val="00EA09AA"/>
    <w:pPr>
      <w:spacing w:before="0"/>
      <w:ind w:left="0" w:right="0"/>
    </w:pPr>
  </w:style>
  <w:style w:type="table" w:customStyle="1" w:styleId="Mdeck5tablebodythreelines">
    <w:name w:val="M_deck_5_table_body_three_lines"/>
    <w:basedOn w:val="TableNormal"/>
    <w:uiPriority w:val="99"/>
    <w:rsid w:val="00652A3F"/>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605C8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5C83"/>
    <w:rPr>
      <w:sz w:val="16"/>
      <w:szCs w:val="16"/>
    </w:rPr>
  </w:style>
  <w:style w:type="paragraph" w:styleId="CommentText">
    <w:name w:val="annotation text"/>
    <w:basedOn w:val="Normal"/>
    <w:link w:val="CommentTextChar"/>
    <w:uiPriority w:val="99"/>
    <w:semiHidden/>
    <w:unhideWhenUsed/>
    <w:rsid w:val="00605C83"/>
    <w:pPr>
      <w:spacing w:line="240" w:lineRule="auto"/>
    </w:pPr>
    <w:rPr>
      <w:sz w:val="20"/>
      <w:szCs w:val="20"/>
    </w:rPr>
  </w:style>
  <w:style w:type="character" w:customStyle="1" w:styleId="CommentTextChar">
    <w:name w:val="Comment Text Char"/>
    <w:basedOn w:val="DefaultParagraphFont"/>
    <w:link w:val="CommentText"/>
    <w:uiPriority w:val="99"/>
    <w:semiHidden/>
    <w:rsid w:val="00605C83"/>
    <w:rPr>
      <w:sz w:val="20"/>
      <w:szCs w:val="20"/>
      <w:lang w:val="en-US"/>
    </w:rPr>
  </w:style>
  <w:style w:type="paragraph" w:styleId="BalloonText">
    <w:name w:val="Balloon Text"/>
    <w:basedOn w:val="Normal"/>
    <w:link w:val="BalloonTextChar"/>
    <w:uiPriority w:val="99"/>
    <w:semiHidden/>
    <w:unhideWhenUsed/>
    <w:rsid w:val="00605C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C83"/>
    <w:rPr>
      <w:rFonts w:ascii="Segoe UI" w:hAnsi="Segoe UI" w:cs="Segoe UI"/>
      <w:sz w:val="18"/>
      <w:szCs w:val="18"/>
      <w:lang w:val="en-US"/>
    </w:rPr>
  </w:style>
  <w:style w:type="paragraph" w:customStyle="1" w:styleId="EndNoteBibliographyTitle">
    <w:name w:val="EndNote Bibliography Title"/>
    <w:basedOn w:val="Normal"/>
    <w:link w:val="EndNoteBibliographyTitleChar"/>
    <w:rsid w:val="00830378"/>
    <w:pPr>
      <w:spacing w:after="0"/>
      <w:jc w:val="center"/>
    </w:pPr>
    <w:rPr>
      <w:rFonts w:ascii="Palatino Linotype" w:hAnsi="Palatino Linotype"/>
      <w:noProof/>
      <w:sz w:val="20"/>
    </w:rPr>
  </w:style>
  <w:style w:type="character" w:customStyle="1" w:styleId="EndNoteBibliographyTitleChar">
    <w:name w:val="EndNote Bibliography Title Char"/>
    <w:basedOn w:val="MDPI42tablebodyChar"/>
    <w:link w:val="EndNoteBibliographyTitle"/>
    <w:rsid w:val="00830378"/>
    <w:rPr>
      <w:rFonts w:ascii="Palatino Linotype" w:eastAsia="Times New Roman" w:hAnsi="Palatino Linotype" w:cs="Times New Roman"/>
      <w:noProof/>
      <w:snapToGrid/>
      <w:color w:val="000000"/>
      <w:sz w:val="20"/>
      <w:szCs w:val="20"/>
      <w:lang w:val="en-US" w:eastAsia="de-DE" w:bidi="en-US"/>
    </w:rPr>
  </w:style>
  <w:style w:type="paragraph" w:customStyle="1" w:styleId="EndNoteBibliography">
    <w:name w:val="EndNote Bibliography"/>
    <w:basedOn w:val="Normal"/>
    <w:link w:val="EndNoteBibliographyChar"/>
    <w:rsid w:val="00830378"/>
    <w:pPr>
      <w:spacing w:line="240" w:lineRule="auto"/>
    </w:pPr>
    <w:rPr>
      <w:rFonts w:ascii="Palatino Linotype" w:hAnsi="Palatino Linotype"/>
      <w:noProof/>
      <w:sz w:val="20"/>
    </w:rPr>
  </w:style>
  <w:style w:type="character" w:customStyle="1" w:styleId="EndNoteBibliographyChar">
    <w:name w:val="EndNote Bibliography Char"/>
    <w:basedOn w:val="MDPI42tablebodyChar"/>
    <w:link w:val="EndNoteBibliography"/>
    <w:rsid w:val="00830378"/>
    <w:rPr>
      <w:rFonts w:ascii="Palatino Linotype" w:eastAsia="Times New Roman" w:hAnsi="Palatino Linotype" w:cs="Times New Roman"/>
      <w:noProof/>
      <w:snapToGrid/>
      <w:color w:val="000000"/>
      <w:sz w:val="20"/>
      <w:szCs w:val="20"/>
      <w:lang w:val="en-US" w:eastAsia="de-DE" w:bidi="en-US"/>
    </w:rPr>
  </w:style>
  <w:style w:type="character" w:styleId="Hyperlink">
    <w:name w:val="Hyperlink"/>
    <w:basedOn w:val="DefaultParagraphFont"/>
    <w:uiPriority w:val="99"/>
    <w:unhideWhenUsed/>
    <w:rsid w:val="00830378"/>
    <w:rPr>
      <w:color w:val="0563C1" w:themeColor="hyperlink"/>
      <w:u w:val="single"/>
    </w:rPr>
  </w:style>
  <w:style w:type="paragraph" w:styleId="NormalWeb">
    <w:name w:val="Normal (Web)"/>
    <w:basedOn w:val="Normal"/>
    <w:uiPriority w:val="99"/>
    <w:semiHidden/>
    <w:unhideWhenUsed/>
    <w:rsid w:val="00531433"/>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60689">
      <w:bodyDiv w:val="1"/>
      <w:marLeft w:val="0"/>
      <w:marRight w:val="0"/>
      <w:marTop w:val="0"/>
      <w:marBottom w:val="0"/>
      <w:divBdr>
        <w:top w:val="none" w:sz="0" w:space="0" w:color="auto"/>
        <w:left w:val="none" w:sz="0" w:space="0" w:color="auto"/>
        <w:bottom w:val="none" w:sz="0" w:space="0" w:color="auto"/>
        <w:right w:val="none" w:sz="0" w:space="0" w:color="auto"/>
      </w:divBdr>
      <w:divsChild>
        <w:div w:id="1673070790">
          <w:marLeft w:val="0"/>
          <w:marRight w:val="0"/>
          <w:marTop w:val="0"/>
          <w:marBottom w:val="0"/>
          <w:divBdr>
            <w:top w:val="none" w:sz="0" w:space="0" w:color="auto"/>
            <w:left w:val="none" w:sz="0" w:space="0" w:color="auto"/>
            <w:bottom w:val="none" w:sz="0" w:space="0" w:color="auto"/>
            <w:right w:val="none" w:sz="0" w:space="0" w:color="auto"/>
          </w:divBdr>
        </w:div>
      </w:divsChild>
    </w:div>
    <w:div w:id="604850635">
      <w:bodyDiv w:val="1"/>
      <w:marLeft w:val="0"/>
      <w:marRight w:val="0"/>
      <w:marTop w:val="0"/>
      <w:marBottom w:val="0"/>
      <w:divBdr>
        <w:top w:val="none" w:sz="0" w:space="0" w:color="auto"/>
        <w:left w:val="none" w:sz="0" w:space="0" w:color="auto"/>
        <w:bottom w:val="none" w:sz="0" w:space="0" w:color="auto"/>
        <w:right w:val="none" w:sz="0" w:space="0" w:color="auto"/>
      </w:divBdr>
      <w:divsChild>
        <w:div w:id="580411930">
          <w:marLeft w:val="0"/>
          <w:marRight w:val="0"/>
          <w:marTop w:val="0"/>
          <w:marBottom w:val="0"/>
          <w:divBdr>
            <w:top w:val="none" w:sz="0" w:space="0" w:color="auto"/>
            <w:left w:val="none" w:sz="0" w:space="0" w:color="auto"/>
            <w:bottom w:val="none" w:sz="0" w:space="0" w:color="auto"/>
            <w:right w:val="none" w:sz="0" w:space="0" w:color="auto"/>
          </w:divBdr>
        </w:div>
      </w:divsChild>
    </w:div>
    <w:div w:id="1733625747">
      <w:bodyDiv w:val="1"/>
      <w:marLeft w:val="0"/>
      <w:marRight w:val="0"/>
      <w:marTop w:val="0"/>
      <w:marBottom w:val="0"/>
      <w:divBdr>
        <w:top w:val="none" w:sz="0" w:space="0" w:color="auto"/>
        <w:left w:val="none" w:sz="0" w:space="0" w:color="auto"/>
        <w:bottom w:val="none" w:sz="0" w:space="0" w:color="auto"/>
        <w:right w:val="none" w:sz="0" w:space="0" w:color="auto"/>
      </w:divBdr>
    </w:div>
    <w:div w:id="213648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hlbi.nih.gov/health-topics/study-quality-assessment-tool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4C976-A2F7-44B2-98D2-CFB99A9F2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1472</Words>
  <Characters>8366</Characters>
  <Application>Microsoft Office Word</Application>
  <DocSecurity>0</DocSecurity>
  <Lines>246</Lines>
  <Paragraphs>111</Paragraphs>
  <ScaleCrop>false</ScaleCrop>
  <HeadingPairs>
    <vt:vector size="2" baseType="variant">
      <vt:variant>
        <vt:lpstr>Title</vt:lpstr>
      </vt:variant>
      <vt:variant>
        <vt:i4>1</vt:i4>
      </vt:variant>
    </vt:vector>
  </HeadingPairs>
  <TitlesOfParts>
    <vt:vector size="1" baseType="lpstr">
      <vt:lpstr/>
    </vt:vector>
  </TitlesOfParts>
  <Company>National University of Singapore</Company>
  <LinksUpToDate>false</LinksUpToDate>
  <CharactersWithSpaces>9727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Min Xian</dc:creator>
  <cp:keywords/>
  <dc:description/>
  <cp:lastModifiedBy>S3G_Reference_Citation_Sequence</cp:lastModifiedBy>
  <cp:revision>5</cp:revision>
  <dcterms:created xsi:type="dcterms:W3CDTF">2019-09-11T13:01:00Z</dcterms:created>
  <dcterms:modified xsi:type="dcterms:W3CDTF">2019-11-26T05:56:00Z</dcterms:modified>
</cp:coreProperties>
</file>