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A73006" w14:textId="77777777" w:rsidR="00F00981" w:rsidRPr="00FA2E64" w:rsidRDefault="00F00981" w:rsidP="00F00981">
      <w:pPr>
        <w:pStyle w:val="Title"/>
        <w:spacing w:line="480" w:lineRule="auto"/>
        <w:jc w:val="center"/>
        <w:rPr>
          <w:rFonts w:eastAsiaTheme="minorHAnsi" w:cstheme="minorBidi"/>
          <w:bCs/>
          <w:spacing w:val="0"/>
          <w:kern w:val="0"/>
          <w:szCs w:val="28"/>
          <w:lang w:val="en-GB"/>
        </w:rPr>
      </w:pPr>
      <w:r>
        <w:rPr>
          <w:rFonts w:eastAsiaTheme="minorHAnsi" w:cstheme="minorBidi"/>
          <w:bCs/>
          <w:spacing w:val="0"/>
          <w:kern w:val="0"/>
          <w:szCs w:val="28"/>
          <w:lang w:val="en-GB"/>
        </w:rPr>
        <w:t>Altered alcohol</w:t>
      </w:r>
      <w:r w:rsidRPr="00FA2E64">
        <w:rPr>
          <w:rFonts w:eastAsiaTheme="minorHAnsi" w:cstheme="minorBidi"/>
          <w:bCs/>
          <w:spacing w:val="0"/>
          <w:kern w:val="0"/>
          <w:szCs w:val="28"/>
          <w:lang w:val="en-GB"/>
        </w:rPr>
        <w:t xml:space="preserve"> consumption during COVID-19 pandemic lockdown</w:t>
      </w:r>
    </w:p>
    <w:p w14:paraId="3AEA17F8" w14:textId="77777777" w:rsidR="00F00981" w:rsidRPr="00FA2E64" w:rsidRDefault="00F00981" w:rsidP="00F00981">
      <w:pPr>
        <w:spacing w:line="480" w:lineRule="auto"/>
        <w:rPr>
          <w:lang w:val="en-GB"/>
        </w:rPr>
      </w:pPr>
    </w:p>
    <w:p w14:paraId="41A64B01" w14:textId="3D5A8D87" w:rsidR="00F00981" w:rsidRPr="00AE032F" w:rsidRDefault="00F00981" w:rsidP="00F00981">
      <w:pPr>
        <w:spacing w:line="480" w:lineRule="auto"/>
        <w:rPr>
          <w:vertAlign w:val="superscript"/>
        </w:rPr>
      </w:pPr>
      <w:r w:rsidRPr="00AE032F">
        <w:t>Julius Steffen, MD, Jenny Schlichtiger, MSc, Bruno C. Huber, MD, Stefan Brunner, MD</w:t>
      </w:r>
    </w:p>
    <w:p w14:paraId="0DE5AF9A" w14:textId="77777777" w:rsidR="00F00981" w:rsidRDefault="00F00981" w:rsidP="00F00981">
      <w:pPr>
        <w:spacing w:line="480" w:lineRule="auto"/>
        <w:rPr>
          <w:b/>
          <w:highlight w:val="yellow"/>
          <w:lang w:bidi="en-US"/>
        </w:rPr>
      </w:pPr>
    </w:p>
    <w:p w14:paraId="07ED5B55" w14:textId="77777777" w:rsidR="00F00981" w:rsidRDefault="00F00981" w:rsidP="00F00981">
      <w:pPr>
        <w:spacing w:line="480" w:lineRule="auto"/>
        <w:rPr>
          <w:b/>
          <w:highlight w:val="yellow"/>
          <w:lang w:bidi="en-US"/>
        </w:rPr>
      </w:pPr>
    </w:p>
    <w:p w14:paraId="58B89410" w14:textId="74866A7B" w:rsidR="00F00981" w:rsidRPr="00845FD4" w:rsidRDefault="00F00981" w:rsidP="00F00981">
      <w:pPr>
        <w:spacing w:line="480" w:lineRule="auto"/>
        <w:jc w:val="center"/>
        <w:rPr>
          <w:b/>
          <w:lang w:val="en-US" w:bidi="en-US"/>
        </w:rPr>
      </w:pPr>
      <w:r w:rsidRPr="00845FD4">
        <w:rPr>
          <w:b/>
          <w:lang w:val="en-US" w:bidi="en-US"/>
        </w:rPr>
        <w:t>Supplementary Tables</w:t>
      </w:r>
      <w:r w:rsidRPr="00845FD4">
        <w:rPr>
          <w:b/>
          <w:lang w:val="en-US" w:bidi="en-US"/>
        </w:rPr>
        <w:br w:type="page"/>
      </w:r>
    </w:p>
    <w:p w14:paraId="3DF57EAB" w14:textId="12ABACDC" w:rsidR="00B52E85" w:rsidRPr="00905B52" w:rsidRDefault="00B52E85" w:rsidP="00F86FBA">
      <w:pPr>
        <w:rPr>
          <w:lang w:val="en-GB" w:bidi="en-US"/>
        </w:rPr>
      </w:pPr>
      <w:r>
        <w:rPr>
          <w:b/>
          <w:lang w:val="en-GB" w:bidi="en-US"/>
        </w:rPr>
        <w:lastRenderedPageBreak/>
        <w:t xml:space="preserve">Supplementary </w:t>
      </w:r>
      <w:r w:rsidRPr="00905B52">
        <w:rPr>
          <w:b/>
          <w:lang w:val="en-GB" w:bidi="en-US"/>
        </w:rPr>
        <w:t xml:space="preserve">Table </w:t>
      </w:r>
      <w:r>
        <w:rPr>
          <w:b/>
          <w:lang w:val="en-GB" w:bidi="en-US"/>
        </w:rPr>
        <w:t>S</w:t>
      </w:r>
      <w:r w:rsidRPr="00905B52">
        <w:rPr>
          <w:b/>
          <w:lang w:val="en-GB" w:bidi="en-US"/>
        </w:rPr>
        <w:t>1.</w:t>
      </w:r>
      <w:r w:rsidRPr="00905B52">
        <w:rPr>
          <w:lang w:val="en-GB" w:bidi="en-US"/>
        </w:rPr>
        <w:t xml:space="preserve"> </w:t>
      </w:r>
      <w:r w:rsidR="00A72D80">
        <w:rPr>
          <w:lang w:val="en-GB" w:bidi="en-US"/>
        </w:rPr>
        <w:t>Results</w:t>
      </w:r>
      <w:r>
        <w:rPr>
          <w:lang w:val="en-GB" w:bidi="en-US"/>
        </w:rPr>
        <w:t xml:space="preserve"> by BMI group</w:t>
      </w:r>
    </w:p>
    <w:tbl>
      <w:tblPr>
        <w:tblStyle w:val="Table"/>
        <w:tblW w:w="5000" w:type="pct"/>
        <w:tblLook w:val="07E0" w:firstRow="1" w:lastRow="1" w:firstColumn="1" w:lastColumn="1" w:noHBand="1" w:noVBand="1"/>
        <w:tblCaption w:val="Baseline Characteristics by BMI group"/>
      </w:tblPr>
      <w:tblGrid>
        <w:gridCol w:w="2698"/>
        <w:gridCol w:w="2383"/>
        <w:gridCol w:w="1821"/>
        <w:gridCol w:w="2352"/>
        <w:gridCol w:w="26"/>
      </w:tblGrid>
      <w:tr w:rsidR="00064A02" w:rsidRPr="00B52E85" w14:paraId="79E2A319" w14:textId="77777777" w:rsidTr="00064A02">
        <w:trPr>
          <w:gridAfter w:val="1"/>
          <w:wAfter w:w="14" w:type="pct"/>
        </w:trPr>
        <w:tc>
          <w:tcPr>
            <w:tcW w:w="1454" w:type="pct"/>
            <w:tcBorders>
              <w:bottom w:val="single" w:sz="0" w:space="0" w:color="auto"/>
            </w:tcBorders>
            <w:vAlign w:val="bottom"/>
          </w:tcPr>
          <w:p w14:paraId="23C91307" w14:textId="77777777" w:rsidR="00B52E85" w:rsidRPr="00B52E85" w:rsidRDefault="00B52E85" w:rsidP="00F86FBA">
            <w:pPr>
              <w:pStyle w:val="Compact"/>
              <w:spacing w:line="360" w:lineRule="auto"/>
              <w:rPr>
                <w:b/>
                <w:bCs/>
              </w:rPr>
            </w:pPr>
          </w:p>
        </w:tc>
        <w:tc>
          <w:tcPr>
            <w:tcW w:w="1284" w:type="pct"/>
            <w:tcBorders>
              <w:bottom w:val="single" w:sz="0" w:space="0" w:color="auto"/>
            </w:tcBorders>
            <w:vAlign w:val="bottom"/>
          </w:tcPr>
          <w:p w14:paraId="73EBB374" w14:textId="29D1A300" w:rsidR="00B52E85" w:rsidRPr="00B52E85" w:rsidRDefault="00B52E85" w:rsidP="00F86FBA">
            <w:pPr>
              <w:pStyle w:val="Compact"/>
              <w:spacing w:line="360" w:lineRule="auto"/>
              <w:jc w:val="center"/>
              <w:rPr>
                <w:b/>
                <w:bCs/>
              </w:rPr>
            </w:pPr>
            <w:r w:rsidRPr="00B52E85">
              <w:rPr>
                <w:b/>
                <w:bCs/>
              </w:rPr>
              <w:t>Normal</w:t>
            </w:r>
            <w:r w:rsidR="00064A02">
              <w:rPr>
                <w:b/>
                <w:bCs/>
              </w:rPr>
              <w:t xml:space="preserve"> </w:t>
            </w:r>
            <w:r w:rsidRPr="00B52E85">
              <w:rPr>
                <w:b/>
                <w:bCs/>
              </w:rPr>
              <w:t>weight (N=1274)</w:t>
            </w:r>
          </w:p>
        </w:tc>
        <w:tc>
          <w:tcPr>
            <w:tcW w:w="981" w:type="pct"/>
            <w:tcBorders>
              <w:bottom w:val="single" w:sz="0" w:space="0" w:color="auto"/>
            </w:tcBorders>
            <w:vAlign w:val="bottom"/>
          </w:tcPr>
          <w:p w14:paraId="34506705" w14:textId="1C63B61B" w:rsidR="00B52E85" w:rsidRPr="00B52E85" w:rsidRDefault="00064A02" w:rsidP="00F86FBA">
            <w:pPr>
              <w:pStyle w:val="Compact"/>
              <w:spacing w:line="360" w:lineRule="auto"/>
              <w:jc w:val="center"/>
              <w:rPr>
                <w:b/>
                <w:bCs/>
              </w:rPr>
            </w:pPr>
            <w:r>
              <w:rPr>
                <w:b/>
                <w:bCs/>
              </w:rPr>
              <w:t>BMI &gt;25</w:t>
            </w:r>
            <w:r w:rsidRPr="00B52E85">
              <w:rPr>
                <w:b/>
                <w:bCs/>
              </w:rPr>
              <w:t xml:space="preserve"> kg/m</w:t>
            </w:r>
            <w:r w:rsidRPr="00B52E85">
              <w:rPr>
                <w:b/>
                <w:bCs/>
                <w:vertAlign w:val="superscript"/>
              </w:rPr>
              <w:t>2</w:t>
            </w:r>
            <w:r w:rsidRPr="00B52E85">
              <w:rPr>
                <w:b/>
                <w:bCs/>
              </w:rPr>
              <w:t xml:space="preserve"> </w:t>
            </w:r>
            <w:r w:rsidR="00B52E85" w:rsidRPr="00B52E85">
              <w:rPr>
                <w:b/>
                <w:bCs/>
              </w:rPr>
              <w:t>(N=320)</w:t>
            </w:r>
          </w:p>
        </w:tc>
        <w:tc>
          <w:tcPr>
            <w:tcW w:w="1267" w:type="pct"/>
            <w:tcBorders>
              <w:bottom w:val="single" w:sz="0" w:space="0" w:color="auto"/>
            </w:tcBorders>
            <w:vAlign w:val="bottom"/>
          </w:tcPr>
          <w:p w14:paraId="0B8D0AA7" w14:textId="1A3396DC" w:rsidR="00B52E85" w:rsidRPr="00B52E85" w:rsidRDefault="00064A02" w:rsidP="00F86FBA">
            <w:pPr>
              <w:pStyle w:val="Compact"/>
              <w:spacing w:line="360" w:lineRule="auto"/>
              <w:jc w:val="center"/>
              <w:rPr>
                <w:b/>
                <w:bCs/>
              </w:rPr>
            </w:pPr>
            <w:r>
              <w:rPr>
                <w:b/>
                <w:bCs/>
              </w:rPr>
              <w:t>BMI &lt;20</w:t>
            </w:r>
            <w:r w:rsidRPr="00B52E85">
              <w:rPr>
                <w:b/>
                <w:bCs/>
              </w:rPr>
              <w:t xml:space="preserve"> kg/m</w:t>
            </w:r>
            <w:r w:rsidRPr="00B52E85">
              <w:rPr>
                <w:b/>
                <w:bCs/>
                <w:vertAlign w:val="superscript"/>
              </w:rPr>
              <w:t>2</w:t>
            </w:r>
            <w:r w:rsidR="00B52E85" w:rsidRPr="00B52E85">
              <w:rPr>
                <w:b/>
                <w:bCs/>
              </w:rPr>
              <w:t xml:space="preserve"> (N=460)</w:t>
            </w:r>
          </w:p>
        </w:tc>
      </w:tr>
      <w:tr w:rsidR="00064A02" w14:paraId="5917BF24" w14:textId="77777777" w:rsidTr="00064A02">
        <w:trPr>
          <w:gridAfter w:val="1"/>
          <w:wAfter w:w="14" w:type="pct"/>
        </w:trPr>
        <w:tc>
          <w:tcPr>
            <w:tcW w:w="1454" w:type="pct"/>
          </w:tcPr>
          <w:p w14:paraId="06980161" w14:textId="77777777" w:rsidR="00B52E85" w:rsidRPr="00B52E85" w:rsidRDefault="00B52E85" w:rsidP="00F86FBA">
            <w:pPr>
              <w:pStyle w:val="Compact"/>
              <w:spacing w:line="360" w:lineRule="auto"/>
              <w:rPr>
                <w:b/>
                <w:bCs/>
              </w:rPr>
            </w:pPr>
            <w:r w:rsidRPr="00B52E85">
              <w:rPr>
                <w:b/>
                <w:bCs/>
              </w:rPr>
              <w:t>sex</w:t>
            </w:r>
          </w:p>
        </w:tc>
        <w:tc>
          <w:tcPr>
            <w:tcW w:w="1284" w:type="pct"/>
          </w:tcPr>
          <w:p w14:paraId="10798D21" w14:textId="77777777" w:rsidR="00B52E85" w:rsidRDefault="00B52E85" w:rsidP="00F86FBA">
            <w:pPr>
              <w:pStyle w:val="Compact"/>
              <w:spacing w:line="360" w:lineRule="auto"/>
              <w:jc w:val="center"/>
            </w:pPr>
            <w:r>
              <w:t>850 (67.6%)</w:t>
            </w:r>
          </w:p>
        </w:tc>
        <w:tc>
          <w:tcPr>
            <w:tcW w:w="981" w:type="pct"/>
          </w:tcPr>
          <w:p w14:paraId="2227E8E2" w14:textId="77777777" w:rsidR="00B52E85" w:rsidRDefault="00B52E85" w:rsidP="00F86FBA">
            <w:pPr>
              <w:pStyle w:val="Compact"/>
              <w:spacing w:line="360" w:lineRule="auto"/>
              <w:jc w:val="center"/>
            </w:pPr>
            <w:r>
              <w:t>171 (54.5%)</w:t>
            </w:r>
          </w:p>
        </w:tc>
        <w:tc>
          <w:tcPr>
            <w:tcW w:w="1267" w:type="pct"/>
          </w:tcPr>
          <w:p w14:paraId="701DDAEC" w14:textId="77777777" w:rsidR="00B52E85" w:rsidRDefault="00B52E85" w:rsidP="00F86FBA">
            <w:pPr>
              <w:pStyle w:val="Compact"/>
              <w:spacing w:line="360" w:lineRule="auto"/>
              <w:jc w:val="center"/>
            </w:pPr>
            <w:r>
              <w:t>416 (90.6%)</w:t>
            </w:r>
          </w:p>
        </w:tc>
      </w:tr>
      <w:tr w:rsidR="00064A02" w14:paraId="6D9E82C2" w14:textId="77777777" w:rsidTr="00064A02">
        <w:trPr>
          <w:gridAfter w:val="1"/>
          <w:wAfter w:w="14" w:type="pct"/>
        </w:trPr>
        <w:tc>
          <w:tcPr>
            <w:tcW w:w="1454" w:type="pct"/>
          </w:tcPr>
          <w:p w14:paraId="7F0CA12A" w14:textId="77777777" w:rsidR="00B52E85" w:rsidRPr="00B52E85" w:rsidRDefault="00B52E85" w:rsidP="00F86FBA">
            <w:pPr>
              <w:pStyle w:val="Compact"/>
              <w:spacing w:line="360" w:lineRule="auto"/>
              <w:rPr>
                <w:b/>
                <w:bCs/>
              </w:rPr>
            </w:pPr>
            <w:r w:rsidRPr="00B52E85">
              <w:rPr>
                <w:b/>
                <w:bCs/>
              </w:rPr>
              <w:t>Age (years)</w:t>
            </w:r>
          </w:p>
        </w:tc>
        <w:tc>
          <w:tcPr>
            <w:tcW w:w="1284" w:type="pct"/>
            <w:vAlign w:val="center"/>
          </w:tcPr>
          <w:p w14:paraId="228FC757" w14:textId="538698D6" w:rsidR="00B52E85" w:rsidRDefault="00B52E85" w:rsidP="00F86FBA">
            <w:pPr>
              <w:pStyle w:val="Compact"/>
              <w:spacing w:line="360" w:lineRule="auto"/>
              <w:jc w:val="center"/>
            </w:pPr>
            <w:r>
              <w:t>24.6 ±8.5</w:t>
            </w:r>
          </w:p>
        </w:tc>
        <w:tc>
          <w:tcPr>
            <w:tcW w:w="981" w:type="pct"/>
            <w:vAlign w:val="center"/>
          </w:tcPr>
          <w:p w14:paraId="00DF0A7C" w14:textId="3D377EDC" w:rsidR="00B52E85" w:rsidRDefault="00B52E85" w:rsidP="00F86FBA">
            <w:pPr>
              <w:pStyle w:val="Compact"/>
              <w:spacing w:line="360" w:lineRule="auto"/>
              <w:jc w:val="center"/>
            </w:pPr>
            <w:r>
              <w:t>32.8 ±17.8</w:t>
            </w:r>
          </w:p>
        </w:tc>
        <w:tc>
          <w:tcPr>
            <w:tcW w:w="1267" w:type="pct"/>
            <w:vAlign w:val="center"/>
          </w:tcPr>
          <w:p w14:paraId="07A1DB2B" w14:textId="1795D923" w:rsidR="00B52E85" w:rsidRDefault="00B52E85" w:rsidP="00F86FBA">
            <w:pPr>
              <w:pStyle w:val="Compact"/>
              <w:spacing w:line="360" w:lineRule="auto"/>
              <w:jc w:val="center"/>
            </w:pPr>
            <w:r>
              <w:t>23.3 ±6.4</w:t>
            </w:r>
          </w:p>
        </w:tc>
      </w:tr>
      <w:tr w:rsidR="00064A02" w14:paraId="5FEBF6F7" w14:textId="77777777" w:rsidTr="00064A02">
        <w:trPr>
          <w:gridAfter w:val="1"/>
          <w:wAfter w:w="14" w:type="pct"/>
        </w:trPr>
        <w:tc>
          <w:tcPr>
            <w:tcW w:w="1454" w:type="pct"/>
          </w:tcPr>
          <w:p w14:paraId="7615DBE9" w14:textId="2D701319" w:rsidR="00B52E85" w:rsidRPr="00B52E85" w:rsidRDefault="00B52E85" w:rsidP="00F86FBA">
            <w:pPr>
              <w:pStyle w:val="Compact"/>
              <w:spacing w:line="360" w:lineRule="auto"/>
              <w:rPr>
                <w:b/>
                <w:bCs/>
              </w:rPr>
            </w:pPr>
            <w:r w:rsidRPr="00B52E85">
              <w:rPr>
                <w:b/>
                <w:bCs/>
              </w:rPr>
              <w:t>BMI (kg/m</w:t>
            </w:r>
            <w:r w:rsidRPr="00B52E85">
              <w:rPr>
                <w:b/>
                <w:bCs/>
                <w:vertAlign w:val="superscript"/>
              </w:rPr>
              <w:t>2</w:t>
            </w:r>
            <w:r w:rsidRPr="00B52E85">
              <w:rPr>
                <w:b/>
                <w:bCs/>
              </w:rPr>
              <w:t>)</w:t>
            </w:r>
          </w:p>
        </w:tc>
        <w:tc>
          <w:tcPr>
            <w:tcW w:w="1284" w:type="pct"/>
            <w:vAlign w:val="center"/>
          </w:tcPr>
          <w:p w14:paraId="3FA26611" w14:textId="0053051C" w:rsidR="00B52E85" w:rsidRDefault="00B52E85" w:rsidP="00F86FBA">
            <w:pPr>
              <w:pStyle w:val="Compact"/>
              <w:spacing w:line="360" w:lineRule="auto"/>
              <w:jc w:val="center"/>
            </w:pPr>
            <w:r>
              <w:t>21.9 [21.0-23.1]</w:t>
            </w:r>
          </w:p>
        </w:tc>
        <w:tc>
          <w:tcPr>
            <w:tcW w:w="981" w:type="pct"/>
            <w:vAlign w:val="center"/>
          </w:tcPr>
          <w:p w14:paraId="54326DB8" w14:textId="42A3BCB3" w:rsidR="00B52E85" w:rsidRDefault="00B52E85" w:rsidP="00F86FBA">
            <w:pPr>
              <w:pStyle w:val="Compact"/>
              <w:spacing w:line="360" w:lineRule="auto"/>
              <w:ind w:right="-233"/>
              <w:jc w:val="center"/>
            </w:pPr>
            <w:r>
              <w:t>27.0 [25.7-28.9]</w:t>
            </w:r>
          </w:p>
        </w:tc>
        <w:tc>
          <w:tcPr>
            <w:tcW w:w="1267" w:type="pct"/>
            <w:vAlign w:val="center"/>
          </w:tcPr>
          <w:p w14:paraId="2DA819FD" w14:textId="42DDBB04" w:rsidR="00B52E85" w:rsidRDefault="00B52E85" w:rsidP="00F86FBA">
            <w:pPr>
              <w:pStyle w:val="Compact"/>
              <w:spacing w:line="360" w:lineRule="auto"/>
              <w:ind w:right="-114"/>
              <w:jc w:val="center"/>
            </w:pPr>
            <w:r>
              <w:t>19.0 [18.4-19.6]</w:t>
            </w:r>
          </w:p>
        </w:tc>
      </w:tr>
      <w:tr w:rsidR="00064A02" w14:paraId="3AA4D62C" w14:textId="77777777" w:rsidTr="00064A02">
        <w:tc>
          <w:tcPr>
            <w:tcW w:w="5000" w:type="pct"/>
            <w:gridSpan w:val="5"/>
          </w:tcPr>
          <w:p w14:paraId="14E0E437" w14:textId="5D9DAC7A" w:rsidR="00B52E85" w:rsidRDefault="00B52E85" w:rsidP="00F86FBA">
            <w:pPr>
              <w:pStyle w:val="Compact"/>
              <w:spacing w:line="360" w:lineRule="auto"/>
            </w:pPr>
            <w:r w:rsidRPr="00B52E85">
              <w:rPr>
                <w:b/>
                <w:bCs/>
              </w:rPr>
              <w:t>Change of alcohol consumption</w:t>
            </w:r>
          </w:p>
        </w:tc>
      </w:tr>
      <w:tr w:rsidR="00064A02" w14:paraId="3DC3E67A" w14:textId="77777777" w:rsidTr="00064A02">
        <w:trPr>
          <w:gridAfter w:val="1"/>
          <w:wAfter w:w="14" w:type="pct"/>
        </w:trPr>
        <w:tc>
          <w:tcPr>
            <w:tcW w:w="1454" w:type="pct"/>
          </w:tcPr>
          <w:p w14:paraId="60B93118" w14:textId="7CB6AA75" w:rsidR="00B52E85" w:rsidRPr="00B52E85" w:rsidRDefault="00B52E85" w:rsidP="00F86FBA">
            <w:pPr>
              <w:pStyle w:val="Compact"/>
              <w:spacing w:line="360" w:lineRule="auto"/>
            </w:pPr>
            <w:r w:rsidRPr="00B52E85">
              <w:t>less</w:t>
            </w:r>
          </w:p>
        </w:tc>
        <w:tc>
          <w:tcPr>
            <w:tcW w:w="1284" w:type="pct"/>
          </w:tcPr>
          <w:p w14:paraId="3B9D6120" w14:textId="77777777" w:rsidR="00B52E85" w:rsidRDefault="00B52E85" w:rsidP="00F86FBA">
            <w:pPr>
              <w:pStyle w:val="Compact"/>
              <w:spacing w:line="360" w:lineRule="auto"/>
              <w:jc w:val="center"/>
            </w:pPr>
            <w:r>
              <w:t>525 (41.5%)</w:t>
            </w:r>
          </w:p>
        </w:tc>
        <w:tc>
          <w:tcPr>
            <w:tcW w:w="981" w:type="pct"/>
          </w:tcPr>
          <w:p w14:paraId="1FA3E8AF" w14:textId="77777777" w:rsidR="00B52E85" w:rsidRDefault="00B52E85" w:rsidP="00F86FBA">
            <w:pPr>
              <w:pStyle w:val="Compact"/>
              <w:spacing w:line="360" w:lineRule="auto"/>
              <w:jc w:val="center"/>
            </w:pPr>
            <w:r>
              <w:t>105 (33.1%)</w:t>
            </w:r>
          </w:p>
        </w:tc>
        <w:tc>
          <w:tcPr>
            <w:tcW w:w="1267" w:type="pct"/>
          </w:tcPr>
          <w:p w14:paraId="6E22562A" w14:textId="77777777" w:rsidR="00B52E85" w:rsidRDefault="00B52E85" w:rsidP="00F86FBA">
            <w:pPr>
              <w:pStyle w:val="Compact"/>
              <w:spacing w:line="360" w:lineRule="auto"/>
              <w:jc w:val="center"/>
            </w:pPr>
            <w:r>
              <w:t>187 (41.0%)</w:t>
            </w:r>
          </w:p>
        </w:tc>
      </w:tr>
      <w:tr w:rsidR="00064A02" w14:paraId="7A6610E1" w14:textId="77777777" w:rsidTr="00064A02">
        <w:trPr>
          <w:gridAfter w:val="1"/>
          <w:wAfter w:w="14" w:type="pct"/>
        </w:trPr>
        <w:tc>
          <w:tcPr>
            <w:tcW w:w="1454" w:type="pct"/>
          </w:tcPr>
          <w:p w14:paraId="1F6DB269" w14:textId="06B64983" w:rsidR="00B52E85" w:rsidRPr="00B52E85" w:rsidRDefault="00B52E85" w:rsidP="00F86FBA">
            <w:pPr>
              <w:pStyle w:val="Compact"/>
              <w:spacing w:line="360" w:lineRule="auto"/>
            </w:pPr>
            <w:r w:rsidRPr="00B52E85">
              <w:t>unchanged</w:t>
            </w:r>
          </w:p>
        </w:tc>
        <w:tc>
          <w:tcPr>
            <w:tcW w:w="1284" w:type="pct"/>
          </w:tcPr>
          <w:p w14:paraId="4E6222B0" w14:textId="77777777" w:rsidR="00B52E85" w:rsidRDefault="00B52E85" w:rsidP="00F86FBA">
            <w:pPr>
              <w:pStyle w:val="Compact"/>
              <w:spacing w:line="360" w:lineRule="auto"/>
              <w:jc w:val="center"/>
            </w:pPr>
            <w:r>
              <w:t>565 (44.7%)</w:t>
            </w:r>
          </w:p>
        </w:tc>
        <w:tc>
          <w:tcPr>
            <w:tcW w:w="981" w:type="pct"/>
          </w:tcPr>
          <w:p w14:paraId="25D98AC9" w14:textId="77777777" w:rsidR="00B52E85" w:rsidRDefault="00B52E85" w:rsidP="00F86FBA">
            <w:pPr>
              <w:pStyle w:val="Compact"/>
              <w:spacing w:line="360" w:lineRule="auto"/>
              <w:jc w:val="center"/>
            </w:pPr>
            <w:r>
              <w:t>154 (48.6%)</w:t>
            </w:r>
          </w:p>
        </w:tc>
        <w:tc>
          <w:tcPr>
            <w:tcW w:w="1267" w:type="pct"/>
          </w:tcPr>
          <w:p w14:paraId="25AE1A7C" w14:textId="77777777" w:rsidR="00B52E85" w:rsidRDefault="00B52E85" w:rsidP="00F86FBA">
            <w:pPr>
              <w:pStyle w:val="Compact"/>
              <w:spacing w:line="360" w:lineRule="auto"/>
              <w:jc w:val="center"/>
            </w:pPr>
            <w:r>
              <w:t>213 (46.7%)</w:t>
            </w:r>
          </w:p>
        </w:tc>
      </w:tr>
      <w:tr w:rsidR="00064A02" w14:paraId="17F6EBDB" w14:textId="77777777" w:rsidTr="00064A02">
        <w:trPr>
          <w:gridAfter w:val="1"/>
          <w:wAfter w:w="14" w:type="pct"/>
        </w:trPr>
        <w:tc>
          <w:tcPr>
            <w:tcW w:w="1454" w:type="pct"/>
          </w:tcPr>
          <w:p w14:paraId="38A28B77" w14:textId="1A2ED593" w:rsidR="00B52E85" w:rsidRPr="00B52E85" w:rsidRDefault="00B52E85" w:rsidP="00F86FBA">
            <w:pPr>
              <w:pStyle w:val="Compact"/>
              <w:spacing w:line="360" w:lineRule="auto"/>
            </w:pPr>
            <w:r w:rsidRPr="00B52E85">
              <w:t>more</w:t>
            </w:r>
          </w:p>
        </w:tc>
        <w:tc>
          <w:tcPr>
            <w:tcW w:w="1284" w:type="pct"/>
          </w:tcPr>
          <w:p w14:paraId="4ECD144B" w14:textId="77777777" w:rsidR="00B52E85" w:rsidRDefault="00B52E85" w:rsidP="00F86FBA">
            <w:pPr>
              <w:pStyle w:val="Compact"/>
              <w:spacing w:line="360" w:lineRule="auto"/>
              <w:jc w:val="center"/>
            </w:pPr>
            <w:r>
              <w:t>175 (13.8%)</w:t>
            </w:r>
          </w:p>
        </w:tc>
        <w:tc>
          <w:tcPr>
            <w:tcW w:w="981" w:type="pct"/>
          </w:tcPr>
          <w:p w14:paraId="2C9066B3" w14:textId="77777777" w:rsidR="00B52E85" w:rsidRDefault="00B52E85" w:rsidP="00F86FBA">
            <w:pPr>
              <w:pStyle w:val="Compact"/>
              <w:spacing w:line="360" w:lineRule="auto"/>
              <w:jc w:val="center"/>
            </w:pPr>
            <w:r>
              <w:t>58 (18.3%)</w:t>
            </w:r>
          </w:p>
        </w:tc>
        <w:tc>
          <w:tcPr>
            <w:tcW w:w="1267" w:type="pct"/>
          </w:tcPr>
          <w:p w14:paraId="3AC0B89F" w14:textId="77777777" w:rsidR="00B52E85" w:rsidRDefault="00B52E85" w:rsidP="00F86FBA">
            <w:pPr>
              <w:pStyle w:val="Compact"/>
              <w:spacing w:line="360" w:lineRule="auto"/>
              <w:jc w:val="center"/>
            </w:pPr>
            <w:r>
              <w:t>56 (12.3%)</w:t>
            </w:r>
          </w:p>
        </w:tc>
      </w:tr>
      <w:tr w:rsidR="00064A02" w:rsidRPr="00A228A6" w14:paraId="74DC3BB4" w14:textId="77777777" w:rsidTr="00064A02">
        <w:tc>
          <w:tcPr>
            <w:tcW w:w="5000" w:type="pct"/>
            <w:gridSpan w:val="5"/>
          </w:tcPr>
          <w:p w14:paraId="5693BFEC" w14:textId="5E4A7397" w:rsidR="00B52E85" w:rsidRDefault="00B52E85" w:rsidP="00F86FBA">
            <w:pPr>
              <w:pStyle w:val="Compact"/>
              <w:spacing w:line="360" w:lineRule="auto"/>
            </w:pPr>
            <w:r w:rsidRPr="00B52E85">
              <w:rPr>
                <w:b/>
                <w:bCs/>
              </w:rPr>
              <w:t>No of drinks/week before lockdown</w:t>
            </w:r>
          </w:p>
        </w:tc>
      </w:tr>
      <w:tr w:rsidR="00064A02" w14:paraId="511BED67" w14:textId="77777777" w:rsidTr="00064A02">
        <w:trPr>
          <w:gridAfter w:val="1"/>
          <w:wAfter w:w="14" w:type="pct"/>
        </w:trPr>
        <w:tc>
          <w:tcPr>
            <w:tcW w:w="1454" w:type="pct"/>
          </w:tcPr>
          <w:p w14:paraId="3FEB67EB" w14:textId="276FA171" w:rsidR="00B52E85" w:rsidRPr="00B52E85" w:rsidRDefault="00B52E85" w:rsidP="00F86FBA">
            <w:pPr>
              <w:pStyle w:val="Compact"/>
              <w:spacing w:line="360" w:lineRule="auto"/>
            </w:pPr>
            <w:r w:rsidRPr="00B52E85">
              <w:t>0</w:t>
            </w:r>
          </w:p>
        </w:tc>
        <w:tc>
          <w:tcPr>
            <w:tcW w:w="1284" w:type="pct"/>
          </w:tcPr>
          <w:p w14:paraId="44FE8234" w14:textId="77777777" w:rsidR="00B52E85" w:rsidRDefault="00B52E85" w:rsidP="00F86FBA">
            <w:pPr>
              <w:pStyle w:val="Compact"/>
              <w:spacing w:line="360" w:lineRule="auto"/>
              <w:jc w:val="center"/>
            </w:pPr>
            <w:r>
              <w:t>339 (26.7%)</w:t>
            </w:r>
          </w:p>
        </w:tc>
        <w:tc>
          <w:tcPr>
            <w:tcW w:w="981" w:type="pct"/>
          </w:tcPr>
          <w:p w14:paraId="72D5EAF1" w14:textId="77777777" w:rsidR="00B52E85" w:rsidRDefault="00B52E85" w:rsidP="00F86FBA">
            <w:pPr>
              <w:pStyle w:val="Compact"/>
              <w:spacing w:line="360" w:lineRule="auto"/>
              <w:jc w:val="center"/>
            </w:pPr>
            <w:r>
              <w:t>71 (22.5%)</w:t>
            </w:r>
          </w:p>
        </w:tc>
        <w:tc>
          <w:tcPr>
            <w:tcW w:w="1267" w:type="pct"/>
          </w:tcPr>
          <w:p w14:paraId="13A30887" w14:textId="77777777" w:rsidR="00B52E85" w:rsidRDefault="00B52E85" w:rsidP="00F86FBA">
            <w:pPr>
              <w:pStyle w:val="Compact"/>
              <w:spacing w:line="360" w:lineRule="auto"/>
              <w:jc w:val="center"/>
            </w:pPr>
            <w:r>
              <w:t>161 (35.0%)</w:t>
            </w:r>
          </w:p>
        </w:tc>
      </w:tr>
      <w:tr w:rsidR="00064A02" w14:paraId="3EF58892" w14:textId="77777777" w:rsidTr="00064A02">
        <w:trPr>
          <w:gridAfter w:val="1"/>
          <w:wAfter w:w="14" w:type="pct"/>
        </w:trPr>
        <w:tc>
          <w:tcPr>
            <w:tcW w:w="1454" w:type="pct"/>
          </w:tcPr>
          <w:p w14:paraId="376F6614" w14:textId="47D9AB31" w:rsidR="00B52E85" w:rsidRPr="00B52E85" w:rsidRDefault="00B52E85" w:rsidP="00F86FBA">
            <w:pPr>
              <w:pStyle w:val="Compact"/>
              <w:spacing w:line="360" w:lineRule="auto"/>
            </w:pPr>
            <w:r w:rsidRPr="00B52E85">
              <w:t>0-2</w:t>
            </w:r>
          </w:p>
        </w:tc>
        <w:tc>
          <w:tcPr>
            <w:tcW w:w="1284" w:type="pct"/>
          </w:tcPr>
          <w:p w14:paraId="47ABE90D" w14:textId="77777777" w:rsidR="00B52E85" w:rsidRDefault="00B52E85" w:rsidP="00F86FBA">
            <w:pPr>
              <w:pStyle w:val="Compact"/>
              <w:spacing w:line="360" w:lineRule="auto"/>
              <w:jc w:val="center"/>
            </w:pPr>
            <w:r>
              <w:t>493 (38.9%)</w:t>
            </w:r>
          </w:p>
        </w:tc>
        <w:tc>
          <w:tcPr>
            <w:tcW w:w="981" w:type="pct"/>
          </w:tcPr>
          <w:p w14:paraId="2918851F" w14:textId="77777777" w:rsidR="00B52E85" w:rsidRDefault="00B52E85" w:rsidP="00F86FBA">
            <w:pPr>
              <w:pStyle w:val="Compact"/>
              <w:spacing w:line="360" w:lineRule="auto"/>
              <w:jc w:val="center"/>
            </w:pPr>
            <w:r>
              <w:t>141 (44.6%)</w:t>
            </w:r>
          </w:p>
        </w:tc>
        <w:tc>
          <w:tcPr>
            <w:tcW w:w="1267" w:type="pct"/>
          </w:tcPr>
          <w:p w14:paraId="2CB7B13B" w14:textId="77777777" w:rsidR="00B52E85" w:rsidRDefault="00B52E85" w:rsidP="00F86FBA">
            <w:pPr>
              <w:pStyle w:val="Compact"/>
              <w:spacing w:line="360" w:lineRule="auto"/>
              <w:jc w:val="center"/>
            </w:pPr>
            <w:r>
              <w:t>184 (40.0%)</w:t>
            </w:r>
          </w:p>
        </w:tc>
      </w:tr>
      <w:tr w:rsidR="00064A02" w14:paraId="4A9EC3B5" w14:textId="77777777" w:rsidTr="00064A02">
        <w:trPr>
          <w:gridAfter w:val="1"/>
          <w:wAfter w:w="14" w:type="pct"/>
        </w:trPr>
        <w:tc>
          <w:tcPr>
            <w:tcW w:w="1454" w:type="pct"/>
          </w:tcPr>
          <w:p w14:paraId="6C850DE5" w14:textId="02EC45A1" w:rsidR="00B52E85" w:rsidRPr="00B52E85" w:rsidRDefault="00B52E85" w:rsidP="00F86FBA">
            <w:pPr>
              <w:pStyle w:val="Compact"/>
              <w:spacing w:line="360" w:lineRule="auto"/>
            </w:pPr>
            <w:r w:rsidRPr="00B52E85">
              <w:t>2-5</w:t>
            </w:r>
          </w:p>
        </w:tc>
        <w:tc>
          <w:tcPr>
            <w:tcW w:w="1284" w:type="pct"/>
          </w:tcPr>
          <w:p w14:paraId="4773079F" w14:textId="77777777" w:rsidR="00B52E85" w:rsidRDefault="00B52E85" w:rsidP="00F86FBA">
            <w:pPr>
              <w:pStyle w:val="Compact"/>
              <w:spacing w:line="360" w:lineRule="auto"/>
              <w:jc w:val="center"/>
            </w:pPr>
            <w:r>
              <w:t>287 (22.6%)</w:t>
            </w:r>
          </w:p>
        </w:tc>
        <w:tc>
          <w:tcPr>
            <w:tcW w:w="981" w:type="pct"/>
          </w:tcPr>
          <w:p w14:paraId="22F83B4D" w14:textId="77777777" w:rsidR="00B52E85" w:rsidRDefault="00B52E85" w:rsidP="00F86FBA">
            <w:pPr>
              <w:pStyle w:val="Compact"/>
              <w:spacing w:line="360" w:lineRule="auto"/>
              <w:jc w:val="center"/>
            </w:pPr>
            <w:r>
              <w:t>69 (21.8%)</w:t>
            </w:r>
          </w:p>
        </w:tc>
        <w:tc>
          <w:tcPr>
            <w:tcW w:w="1267" w:type="pct"/>
          </w:tcPr>
          <w:p w14:paraId="2807B8F7" w14:textId="77777777" w:rsidR="00B52E85" w:rsidRDefault="00B52E85" w:rsidP="00F86FBA">
            <w:pPr>
              <w:pStyle w:val="Compact"/>
              <w:spacing w:line="360" w:lineRule="auto"/>
              <w:jc w:val="center"/>
            </w:pPr>
            <w:r>
              <w:t>76 (16.5%)</w:t>
            </w:r>
          </w:p>
        </w:tc>
      </w:tr>
      <w:tr w:rsidR="00064A02" w14:paraId="3C413F08" w14:textId="77777777" w:rsidTr="00064A02">
        <w:trPr>
          <w:gridAfter w:val="1"/>
          <w:wAfter w:w="14" w:type="pct"/>
        </w:trPr>
        <w:tc>
          <w:tcPr>
            <w:tcW w:w="1454" w:type="pct"/>
          </w:tcPr>
          <w:p w14:paraId="47C6DC35" w14:textId="0EE35C39" w:rsidR="00B52E85" w:rsidRPr="00B52E85" w:rsidRDefault="00B52E85" w:rsidP="00F86FBA">
            <w:pPr>
              <w:pStyle w:val="Compact"/>
              <w:spacing w:line="360" w:lineRule="auto"/>
            </w:pPr>
            <w:r w:rsidRPr="00B52E85">
              <w:t>&gt;5</w:t>
            </w:r>
          </w:p>
        </w:tc>
        <w:tc>
          <w:tcPr>
            <w:tcW w:w="1284" w:type="pct"/>
          </w:tcPr>
          <w:p w14:paraId="32FAB4D9" w14:textId="77777777" w:rsidR="00B52E85" w:rsidRDefault="00B52E85" w:rsidP="00F86FBA">
            <w:pPr>
              <w:pStyle w:val="Compact"/>
              <w:spacing w:line="360" w:lineRule="auto"/>
              <w:jc w:val="center"/>
            </w:pPr>
            <w:r>
              <w:t>149 (11.8%)</w:t>
            </w:r>
          </w:p>
        </w:tc>
        <w:tc>
          <w:tcPr>
            <w:tcW w:w="981" w:type="pct"/>
          </w:tcPr>
          <w:p w14:paraId="56F8A945" w14:textId="77777777" w:rsidR="00B52E85" w:rsidRDefault="00B52E85" w:rsidP="00F86FBA">
            <w:pPr>
              <w:pStyle w:val="Compact"/>
              <w:spacing w:line="360" w:lineRule="auto"/>
              <w:jc w:val="center"/>
            </w:pPr>
            <w:r>
              <w:t>35 (11.1%)</w:t>
            </w:r>
          </w:p>
        </w:tc>
        <w:tc>
          <w:tcPr>
            <w:tcW w:w="1267" w:type="pct"/>
          </w:tcPr>
          <w:p w14:paraId="1C829E00" w14:textId="77777777" w:rsidR="00B52E85" w:rsidRDefault="00B52E85" w:rsidP="00F86FBA">
            <w:pPr>
              <w:pStyle w:val="Compact"/>
              <w:spacing w:line="360" w:lineRule="auto"/>
              <w:jc w:val="center"/>
            </w:pPr>
            <w:r>
              <w:t>39 (8.5%)</w:t>
            </w:r>
          </w:p>
        </w:tc>
      </w:tr>
      <w:tr w:rsidR="00064A02" w:rsidRPr="00A228A6" w14:paraId="6933DBDB" w14:textId="77777777" w:rsidTr="00064A02">
        <w:tc>
          <w:tcPr>
            <w:tcW w:w="5000" w:type="pct"/>
            <w:gridSpan w:val="5"/>
          </w:tcPr>
          <w:p w14:paraId="43860535" w14:textId="7CF6BA7A" w:rsidR="00B52E85" w:rsidRDefault="00B52E85" w:rsidP="00F86FBA">
            <w:pPr>
              <w:pStyle w:val="Compact"/>
              <w:spacing w:line="360" w:lineRule="auto"/>
            </w:pPr>
            <w:r w:rsidRPr="00B52E85">
              <w:rPr>
                <w:b/>
                <w:bCs/>
              </w:rPr>
              <w:t>No. of drinks/week during lockdown</w:t>
            </w:r>
          </w:p>
        </w:tc>
      </w:tr>
      <w:tr w:rsidR="00064A02" w14:paraId="66364058" w14:textId="77777777" w:rsidTr="00064A02">
        <w:trPr>
          <w:gridAfter w:val="1"/>
          <w:wAfter w:w="14" w:type="pct"/>
        </w:trPr>
        <w:tc>
          <w:tcPr>
            <w:tcW w:w="1454" w:type="pct"/>
          </w:tcPr>
          <w:p w14:paraId="05865B85" w14:textId="229CAA25" w:rsidR="00B52E85" w:rsidRDefault="00B52E85" w:rsidP="00F86FBA">
            <w:pPr>
              <w:pStyle w:val="Compact"/>
              <w:spacing w:line="360" w:lineRule="auto"/>
            </w:pPr>
            <w:r>
              <w:t>0</w:t>
            </w:r>
          </w:p>
        </w:tc>
        <w:tc>
          <w:tcPr>
            <w:tcW w:w="1284" w:type="pct"/>
          </w:tcPr>
          <w:p w14:paraId="0E71B391" w14:textId="77777777" w:rsidR="00B52E85" w:rsidRDefault="00B52E85" w:rsidP="00F86FBA">
            <w:pPr>
              <w:pStyle w:val="Compact"/>
              <w:spacing w:line="360" w:lineRule="auto"/>
              <w:jc w:val="center"/>
            </w:pPr>
            <w:r>
              <w:t>578 (45.5%)</w:t>
            </w:r>
          </w:p>
        </w:tc>
        <w:tc>
          <w:tcPr>
            <w:tcW w:w="981" w:type="pct"/>
          </w:tcPr>
          <w:p w14:paraId="3B0288A2" w14:textId="77777777" w:rsidR="00B52E85" w:rsidRDefault="00B52E85" w:rsidP="00F86FBA">
            <w:pPr>
              <w:pStyle w:val="Compact"/>
              <w:spacing w:line="360" w:lineRule="auto"/>
              <w:jc w:val="center"/>
            </w:pPr>
            <w:r>
              <w:t>128 (40.5%)</w:t>
            </w:r>
          </w:p>
        </w:tc>
        <w:tc>
          <w:tcPr>
            <w:tcW w:w="1267" w:type="pct"/>
          </w:tcPr>
          <w:p w14:paraId="6B408936" w14:textId="77777777" w:rsidR="00B52E85" w:rsidRDefault="00B52E85" w:rsidP="00F86FBA">
            <w:pPr>
              <w:pStyle w:val="Compact"/>
              <w:spacing w:line="360" w:lineRule="auto"/>
              <w:jc w:val="center"/>
            </w:pPr>
            <w:r>
              <w:t>260 (56.6%)</w:t>
            </w:r>
          </w:p>
        </w:tc>
      </w:tr>
      <w:tr w:rsidR="00064A02" w14:paraId="76B7B36C" w14:textId="77777777" w:rsidTr="00064A02">
        <w:trPr>
          <w:gridAfter w:val="1"/>
          <w:wAfter w:w="14" w:type="pct"/>
        </w:trPr>
        <w:tc>
          <w:tcPr>
            <w:tcW w:w="1454" w:type="pct"/>
          </w:tcPr>
          <w:p w14:paraId="4A4F6BAD" w14:textId="57C0ACE8" w:rsidR="00B52E85" w:rsidRDefault="00B52E85" w:rsidP="00F86FBA">
            <w:pPr>
              <w:pStyle w:val="Compact"/>
              <w:spacing w:line="360" w:lineRule="auto"/>
            </w:pPr>
            <w:r>
              <w:t>0-2</w:t>
            </w:r>
          </w:p>
        </w:tc>
        <w:tc>
          <w:tcPr>
            <w:tcW w:w="1284" w:type="pct"/>
          </w:tcPr>
          <w:p w14:paraId="63E2A16A" w14:textId="77777777" w:rsidR="00B52E85" w:rsidRDefault="00B52E85" w:rsidP="00F86FBA">
            <w:pPr>
              <w:pStyle w:val="Compact"/>
              <w:spacing w:line="360" w:lineRule="auto"/>
              <w:jc w:val="center"/>
            </w:pPr>
            <w:r>
              <w:t>367 (28.9%)</w:t>
            </w:r>
          </w:p>
        </w:tc>
        <w:tc>
          <w:tcPr>
            <w:tcW w:w="981" w:type="pct"/>
          </w:tcPr>
          <w:p w14:paraId="085749FC" w14:textId="77777777" w:rsidR="00B52E85" w:rsidRDefault="00B52E85" w:rsidP="00F86FBA">
            <w:pPr>
              <w:pStyle w:val="Compact"/>
              <w:spacing w:line="360" w:lineRule="auto"/>
              <w:jc w:val="center"/>
            </w:pPr>
            <w:r>
              <w:t>90 (28.5%)</w:t>
            </w:r>
          </w:p>
        </w:tc>
        <w:tc>
          <w:tcPr>
            <w:tcW w:w="1267" w:type="pct"/>
          </w:tcPr>
          <w:p w14:paraId="17BE004C" w14:textId="77777777" w:rsidR="00B52E85" w:rsidRDefault="00B52E85" w:rsidP="00F86FBA">
            <w:pPr>
              <w:pStyle w:val="Compact"/>
              <w:spacing w:line="360" w:lineRule="auto"/>
              <w:jc w:val="center"/>
            </w:pPr>
            <w:r>
              <w:t>107 (23.3%)</w:t>
            </w:r>
          </w:p>
        </w:tc>
      </w:tr>
      <w:tr w:rsidR="00064A02" w14:paraId="510E3F84" w14:textId="77777777" w:rsidTr="00064A02">
        <w:trPr>
          <w:gridAfter w:val="1"/>
          <w:wAfter w:w="14" w:type="pct"/>
        </w:trPr>
        <w:tc>
          <w:tcPr>
            <w:tcW w:w="1454" w:type="pct"/>
          </w:tcPr>
          <w:p w14:paraId="006B2D73" w14:textId="064E665A" w:rsidR="00B52E85" w:rsidRDefault="00B52E85" w:rsidP="00F86FBA">
            <w:pPr>
              <w:pStyle w:val="Compact"/>
              <w:spacing w:line="360" w:lineRule="auto"/>
            </w:pPr>
            <w:r>
              <w:t>2-5</w:t>
            </w:r>
          </w:p>
        </w:tc>
        <w:tc>
          <w:tcPr>
            <w:tcW w:w="1284" w:type="pct"/>
          </w:tcPr>
          <w:p w14:paraId="2ABB47F4" w14:textId="77777777" w:rsidR="00B52E85" w:rsidRDefault="00B52E85" w:rsidP="00F86FBA">
            <w:pPr>
              <w:pStyle w:val="Compact"/>
              <w:spacing w:line="360" w:lineRule="auto"/>
              <w:jc w:val="center"/>
            </w:pPr>
            <w:r>
              <w:t>186 (14.7%)</w:t>
            </w:r>
          </w:p>
        </w:tc>
        <w:tc>
          <w:tcPr>
            <w:tcW w:w="981" w:type="pct"/>
          </w:tcPr>
          <w:p w14:paraId="6DC437CD" w14:textId="77777777" w:rsidR="00B52E85" w:rsidRDefault="00B52E85" w:rsidP="00F86FBA">
            <w:pPr>
              <w:pStyle w:val="Compact"/>
              <w:spacing w:line="360" w:lineRule="auto"/>
              <w:jc w:val="center"/>
            </w:pPr>
            <w:r>
              <w:t>56 (17.7%)</w:t>
            </w:r>
          </w:p>
        </w:tc>
        <w:tc>
          <w:tcPr>
            <w:tcW w:w="1267" w:type="pct"/>
          </w:tcPr>
          <w:p w14:paraId="1B9DA8DA" w14:textId="77777777" w:rsidR="00B52E85" w:rsidRDefault="00B52E85" w:rsidP="00F86FBA">
            <w:pPr>
              <w:pStyle w:val="Compact"/>
              <w:spacing w:line="360" w:lineRule="auto"/>
              <w:jc w:val="center"/>
            </w:pPr>
            <w:r>
              <w:t>61 (13.3%)</w:t>
            </w:r>
          </w:p>
        </w:tc>
      </w:tr>
      <w:tr w:rsidR="00064A02" w14:paraId="10EAE8DD" w14:textId="77777777" w:rsidTr="00064A02">
        <w:trPr>
          <w:gridAfter w:val="1"/>
          <w:wAfter w:w="14" w:type="pct"/>
        </w:trPr>
        <w:tc>
          <w:tcPr>
            <w:tcW w:w="1454" w:type="pct"/>
          </w:tcPr>
          <w:p w14:paraId="2AA7816C" w14:textId="44A73A43" w:rsidR="00B52E85" w:rsidRDefault="00B52E85" w:rsidP="00F86FBA">
            <w:pPr>
              <w:pStyle w:val="Compact"/>
              <w:spacing w:line="360" w:lineRule="auto"/>
            </w:pPr>
            <w:r>
              <w:t>&gt;5</w:t>
            </w:r>
          </w:p>
        </w:tc>
        <w:tc>
          <w:tcPr>
            <w:tcW w:w="1284" w:type="pct"/>
          </w:tcPr>
          <w:p w14:paraId="771CD73C" w14:textId="77777777" w:rsidR="00B52E85" w:rsidRDefault="00B52E85" w:rsidP="00F86FBA">
            <w:pPr>
              <w:pStyle w:val="Compact"/>
              <w:spacing w:line="360" w:lineRule="auto"/>
              <w:jc w:val="center"/>
            </w:pPr>
            <w:r>
              <w:t>138 (10.9%)</w:t>
            </w:r>
          </w:p>
        </w:tc>
        <w:tc>
          <w:tcPr>
            <w:tcW w:w="981" w:type="pct"/>
          </w:tcPr>
          <w:p w14:paraId="287A122F" w14:textId="77777777" w:rsidR="00B52E85" w:rsidRDefault="00B52E85" w:rsidP="00F86FBA">
            <w:pPr>
              <w:pStyle w:val="Compact"/>
              <w:spacing w:line="360" w:lineRule="auto"/>
              <w:jc w:val="center"/>
            </w:pPr>
            <w:r>
              <w:t>42 (13.3%)</w:t>
            </w:r>
          </w:p>
        </w:tc>
        <w:tc>
          <w:tcPr>
            <w:tcW w:w="1267" w:type="pct"/>
          </w:tcPr>
          <w:p w14:paraId="6E185270" w14:textId="77777777" w:rsidR="00B52E85" w:rsidRDefault="00B52E85" w:rsidP="00F86FBA">
            <w:pPr>
              <w:pStyle w:val="Compact"/>
              <w:spacing w:line="360" w:lineRule="auto"/>
              <w:jc w:val="center"/>
            </w:pPr>
            <w:r>
              <w:t>31 (6.8%)</w:t>
            </w:r>
          </w:p>
        </w:tc>
      </w:tr>
    </w:tbl>
    <w:p w14:paraId="7FA6F825" w14:textId="77777777" w:rsidR="00B52E85" w:rsidRPr="00905B52" w:rsidRDefault="00B52E85" w:rsidP="00F86FBA">
      <w:pPr>
        <w:rPr>
          <w:lang w:val="en-GB" w:bidi="en-US"/>
        </w:rPr>
      </w:pPr>
      <w:r w:rsidRPr="00905B52">
        <w:rPr>
          <w:lang w:val="en-GB" w:bidi="en-US"/>
        </w:rPr>
        <w:t>BMI, body mass index. All numbers are given as median [inter-quartile range]</w:t>
      </w:r>
      <w:r>
        <w:rPr>
          <w:lang w:val="en-GB" w:bidi="en-US"/>
        </w:rPr>
        <w:t xml:space="preserve">, </w:t>
      </w:r>
      <w:r w:rsidRPr="00905B52">
        <w:rPr>
          <w:lang w:val="en-GB" w:bidi="en-US"/>
        </w:rPr>
        <w:t xml:space="preserve">mean ± </w:t>
      </w:r>
      <w:r w:rsidRPr="00706F32">
        <w:rPr>
          <w:lang w:val="en-GB" w:bidi="en-US"/>
        </w:rPr>
        <w:t>standard deviation or total number and percentage of group.</w:t>
      </w:r>
    </w:p>
    <w:p w14:paraId="438A9A34" w14:textId="77777777" w:rsidR="00B52E85" w:rsidRDefault="00B52E85" w:rsidP="00F86FBA">
      <w:pPr>
        <w:rPr>
          <w:lang w:val="en-GB"/>
        </w:rPr>
      </w:pPr>
    </w:p>
    <w:p w14:paraId="66F637D0" w14:textId="2F693E62" w:rsidR="00706F32" w:rsidRPr="00905B52" w:rsidRDefault="00706F32" w:rsidP="00F86FBA">
      <w:pPr>
        <w:rPr>
          <w:lang w:val="en-GB" w:bidi="en-US"/>
        </w:rPr>
      </w:pPr>
      <w:r>
        <w:rPr>
          <w:b/>
          <w:lang w:val="en-GB" w:bidi="en-US"/>
        </w:rPr>
        <w:t xml:space="preserve">Supplementary </w:t>
      </w:r>
      <w:r w:rsidRPr="00905B52">
        <w:rPr>
          <w:b/>
          <w:lang w:val="en-GB" w:bidi="en-US"/>
        </w:rPr>
        <w:t xml:space="preserve">Table </w:t>
      </w:r>
      <w:r>
        <w:rPr>
          <w:b/>
          <w:lang w:val="en-GB" w:bidi="en-US"/>
        </w:rPr>
        <w:t>S</w:t>
      </w:r>
      <w:r w:rsidR="00EC7A84">
        <w:rPr>
          <w:b/>
          <w:lang w:val="en-GB" w:bidi="en-US"/>
        </w:rPr>
        <w:t>2</w:t>
      </w:r>
      <w:r w:rsidRPr="00905B52">
        <w:rPr>
          <w:b/>
          <w:lang w:val="en-GB" w:bidi="en-US"/>
        </w:rPr>
        <w:t>.</w:t>
      </w:r>
      <w:r w:rsidRPr="00905B52">
        <w:rPr>
          <w:lang w:val="en-GB" w:bidi="en-US"/>
        </w:rPr>
        <w:t xml:space="preserve"> </w:t>
      </w:r>
      <w:r w:rsidR="00A72D80">
        <w:rPr>
          <w:lang w:val="en-GB" w:bidi="en-US"/>
        </w:rPr>
        <w:t>Results</w:t>
      </w:r>
      <w:r>
        <w:rPr>
          <w:lang w:val="en-GB" w:bidi="en-US"/>
        </w:rPr>
        <w:t xml:space="preserve"> by </w:t>
      </w:r>
      <w:r w:rsidR="00EC7A84">
        <w:rPr>
          <w:lang w:val="en-GB" w:bidi="en-US"/>
        </w:rPr>
        <w:t>gender</w:t>
      </w:r>
    </w:p>
    <w:tbl>
      <w:tblPr>
        <w:tblStyle w:val="Table"/>
        <w:tblW w:w="5000" w:type="pct"/>
        <w:tblLook w:val="07E0" w:firstRow="1" w:lastRow="1" w:firstColumn="1" w:lastColumn="1" w:noHBand="1" w:noVBand="1"/>
        <w:tblCaption w:val="Baseline Characteristics by Gender"/>
      </w:tblPr>
      <w:tblGrid>
        <w:gridCol w:w="3012"/>
        <w:gridCol w:w="3135"/>
        <w:gridCol w:w="3133"/>
      </w:tblGrid>
      <w:tr w:rsidR="00706F32" w:rsidRPr="00706F32" w14:paraId="600B6BB5" w14:textId="77777777" w:rsidTr="00706F32">
        <w:tc>
          <w:tcPr>
            <w:tcW w:w="1623" w:type="pct"/>
            <w:tcBorders>
              <w:bottom w:val="single" w:sz="0" w:space="0" w:color="auto"/>
            </w:tcBorders>
            <w:vAlign w:val="bottom"/>
          </w:tcPr>
          <w:p w14:paraId="656C7922" w14:textId="77777777" w:rsidR="00706F32" w:rsidRPr="00706F32" w:rsidRDefault="00706F32" w:rsidP="00F86FBA">
            <w:pPr>
              <w:pStyle w:val="Compact"/>
              <w:spacing w:line="360" w:lineRule="auto"/>
              <w:rPr>
                <w:b/>
                <w:bCs/>
              </w:rPr>
            </w:pPr>
          </w:p>
        </w:tc>
        <w:tc>
          <w:tcPr>
            <w:tcW w:w="1689" w:type="pct"/>
            <w:tcBorders>
              <w:bottom w:val="single" w:sz="0" w:space="0" w:color="auto"/>
            </w:tcBorders>
            <w:vAlign w:val="bottom"/>
          </w:tcPr>
          <w:p w14:paraId="0D6FEEE9" w14:textId="00E19469" w:rsidR="00706F32" w:rsidRPr="00706F32" w:rsidRDefault="00EC7A84" w:rsidP="00F86FBA">
            <w:pPr>
              <w:pStyle w:val="Compact"/>
              <w:spacing w:line="360" w:lineRule="auto"/>
              <w:jc w:val="center"/>
              <w:rPr>
                <w:b/>
                <w:bCs/>
              </w:rPr>
            </w:pPr>
            <w:r>
              <w:rPr>
                <w:b/>
                <w:bCs/>
              </w:rPr>
              <w:t>M</w:t>
            </w:r>
            <w:r w:rsidR="00706F32" w:rsidRPr="00706F32">
              <w:rPr>
                <w:b/>
                <w:bCs/>
              </w:rPr>
              <w:t>ale (N=598)</w:t>
            </w:r>
          </w:p>
        </w:tc>
        <w:tc>
          <w:tcPr>
            <w:tcW w:w="1688" w:type="pct"/>
            <w:tcBorders>
              <w:bottom w:val="single" w:sz="0" w:space="0" w:color="auto"/>
            </w:tcBorders>
            <w:vAlign w:val="bottom"/>
          </w:tcPr>
          <w:p w14:paraId="1A2D2728" w14:textId="206298CD" w:rsidR="00706F32" w:rsidRPr="00706F32" w:rsidRDefault="00EC7A84" w:rsidP="00F86FBA">
            <w:pPr>
              <w:pStyle w:val="Compact"/>
              <w:spacing w:line="360" w:lineRule="auto"/>
              <w:jc w:val="center"/>
              <w:rPr>
                <w:b/>
                <w:bCs/>
              </w:rPr>
            </w:pPr>
            <w:r>
              <w:rPr>
                <w:b/>
                <w:bCs/>
              </w:rPr>
              <w:t>F</w:t>
            </w:r>
            <w:r w:rsidR="00706F32" w:rsidRPr="00706F32">
              <w:rPr>
                <w:b/>
                <w:bCs/>
              </w:rPr>
              <w:t>emale (N=1448)</w:t>
            </w:r>
          </w:p>
        </w:tc>
      </w:tr>
      <w:tr w:rsidR="00706F32" w14:paraId="29BD7092" w14:textId="77777777" w:rsidTr="00706F32">
        <w:tc>
          <w:tcPr>
            <w:tcW w:w="1623" w:type="pct"/>
          </w:tcPr>
          <w:p w14:paraId="312FE4BC" w14:textId="77777777" w:rsidR="00706F32" w:rsidRPr="00706F32" w:rsidRDefault="00706F32" w:rsidP="00F86FBA">
            <w:pPr>
              <w:pStyle w:val="Compact"/>
              <w:spacing w:line="360" w:lineRule="auto"/>
              <w:rPr>
                <w:b/>
                <w:bCs/>
              </w:rPr>
            </w:pPr>
            <w:r w:rsidRPr="00706F32">
              <w:rPr>
                <w:b/>
                <w:bCs/>
              </w:rPr>
              <w:t>Age (years)</w:t>
            </w:r>
          </w:p>
        </w:tc>
        <w:tc>
          <w:tcPr>
            <w:tcW w:w="1689" w:type="pct"/>
          </w:tcPr>
          <w:p w14:paraId="1566BBF1" w14:textId="407D1747" w:rsidR="00706F32" w:rsidRDefault="00706F32" w:rsidP="00F86FBA">
            <w:pPr>
              <w:pStyle w:val="Compact"/>
              <w:spacing w:line="360" w:lineRule="auto"/>
            </w:pPr>
            <w:r>
              <w:t>26.9 ±12.3</w:t>
            </w:r>
          </w:p>
        </w:tc>
        <w:tc>
          <w:tcPr>
            <w:tcW w:w="1688" w:type="pct"/>
          </w:tcPr>
          <w:p w14:paraId="2144D682" w14:textId="408D8F89" w:rsidR="00706F32" w:rsidRDefault="00706F32" w:rsidP="00F86FBA">
            <w:pPr>
              <w:pStyle w:val="Compact"/>
              <w:spacing w:line="360" w:lineRule="auto"/>
            </w:pPr>
            <w:r>
              <w:t>25.0 ±9.8</w:t>
            </w:r>
          </w:p>
        </w:tc>
      </w:tr>
      <w:tr w:rsidR="00706F32" w14:paraId="14DDD546" w14:textId="77777777" w:rsidTr="00706F32">
        <w:tc>
          <w:tcPr>
            <w:tcW w:w="1623" w:type="pct"/>
          </w:tcPr>
          <w:p w14:paraId="765965F4" w14:textId="77777777" w:rsidR="00706F32" w:rsidRPr="00706F32" w:rsidRDefault="00706F32" w:rsidP="00F86FBA">
            <w:pPr>
              <w:pStyle w:val="Compact"/>
              <w:spacing w:line="360" w:lineRule="auto"/>
              <w:rPr>
                <w:b/>
                <w:bCs/>
              </w:rPr>
            </w:pPr>
            <w:r w:rsidRPr="00706F32">
              <w:rPr>
                <w:b/>
                <w:bCs/>
              </w:rPr>
              <w:t>BMI</w:t>
            </w:r>
          </w:p>
        </w:tc>
        <w:tc>
          <w:tcPr>
            <w:tcW w:w="1689" w:type="pct"/>
          </w:tcPr>
          <w:p w14:paraId="5EA93F5E" w14:textId="418FE11D" w:rsidR="00706F32" w:rsidRDefault="00706F32" w:rsidP="00F86FBA">
            <w:pPr>
              <w:pStyle w:val="Compact"/>
              <w:spacing w:line="360" w:lineRule="auto"/>
            </w:pPr>
            <w:r>
              <w:t>22.9 [21.6-24.9]</w:t>
            </w:r>
          </w:p>
        </w:tc>
        <w:tc>
          <w:tcPr>
            <w:tcW w:w="1688" w:type="pct"/>
          </w:tcPr>
          <w:p w14:paraId="1DF0F190" w14:textId="5220C5E6" w:rsidR="00706F32" w:rsidRDefault="00706F32" w:rsidP="00F86FBA">
            <w:pPr>
              <w:pStyle w:val="Compact"/>
              <w:spacing w:line="360" w:lineRule="auto"/>
            </w:pPr>
            <w:r>
              <w:t>21.1 [19.7-23.0]</w:t>
            </w:r>
          </w:p>
        </w:tc>
      </w:tr>
      <w:tr w:rsidR="00706F32" w14:paraId="29FB4175" w14:textId="77777777" w:rsidTr="00706F32">
        <w:tc>
          <w:tcPr>
            <w:tcW w:w="1623" w:type="pct"/>
          </w:tcPr>
          <w:p w14:paraId="388804EA" w14:textId="40CD96CB" w:rsidR="00706F32" w:rsidRPr="00706F32" w:rsidRDefault="00706F32" w:rsidP="00F86FBA">
            <w:pPr>
              <w:pStyle w:val="Compact"/>
              <w:spacing w:line="360" w:lineRule="auto"/>
              <w:rPr>
                <w:b/>
                <w:bCs/>
              </w:rPr>
            </w:pPr>
            <w:r>
              <w:rPr>
                <w:b/>
                <w:bCs/>
              </w:rPr>
              <w:t>BMI group</w:t>
            </w:r>
          </w:p>
        </w:tc>
        <w:tc>
          <w:tcPr>
            <w:tcW w:w="1689" w:type="pct"/>
          </w:tcPr>
          <w:p w14:paraId="55315A80" w14:textId="77777777" w:rsidR="00706F32" w:rsidRDefault="00706F32" w:rsidP="00F86FBA">
            <w:pPr>
              <w:pStyle w:val="Compact"/>
              <w:spacing w:line="360" w:lineRule="auto"/>
            </w:pPr>
          </w:p>
        </w:tc>
        <w:tc>
          <w:tcPr>
            <w:tcW w:w="1688" w:type="pct"/>
          </w:tcPr>
          <w:p w14:paraId="6169C401" w14:textId="77777777" w:rsidR="00706F32" w:rsidRDefault="00706F32" w:rsidP="00F86FBA">
            <w:pPr>
              <w:pStyle w:val="Compact"/>
              <w:spacing w:line="360" w:lineRule="auto"/>
            </w:pPr>
          </w:p>
        </w:tc>
      </w:tr>
      <w:tr w:rsidR="00706F32" w14:paraId="3921027C" w14:textId="77777777" w:rsidTr="00706F32">
        <w:tc>
          <w:tcPr>
            <w:tcW w:w="1623" w:type="pct"/>
          </w:tcPr>
          <w:p w14:paraId="270AF754" w14:textId="7056EAD2" w:rsidR="00706F32" w:rsidRDefault="00706F32" w:rsidP="00F86FBA">
            <w:pPr>
              <w:pStyle w:val="Compact"/>
              <w:spacing w:line="360" w:lineRule="auto"/>
            </w:pPr>
            <w:r>
              <w:lastRenderedPageBreak/>
              <w:t>Normal weight</w:t>
            </w:r>
          </w:p>
        </w:tc>
        <w:tc>
          <w:tcPr>
            <w:tcW w:w="1689" w:type="pct"/>
          </w:tcPr>
          <w:p w14:paraId="6ABF127A" w14:textId="77777777" w:rsidR="00706F32" w:rsidRDefault="00706F32" w:rsidP="00F86FBA">
            <w:pPr>
              <w:pStyle w:val="Compact"/>
              <w:spacing w:line="360" w:lineRule="auto"/>
              <w:jc w:val="center"/>
            </w:pPr>
            <w:r>
              <w:t>408 (68.7%)</w:t>
            </w:r>
          </w:p>
        </w:tc>
        <w:tc>
          <w:tcPr>
            <w:tcW w:w="1688" w:type="pct"/>
          </w:tcPr>
          <w:p w14:paraId="3F34BEAB" w14:textId="77777777" w:rsidR="00706F32" w:rsidRDefault="00706F32" w:rsidP="00F86FBA">
            <w:pPr>
              <w:pStyle w:val="Compact"/>
              <w:spacing w:line="360" w:lineRule="auto"/>
              <w:jc w:val="center"/>
            </w:pPr>
            <w:r>
              <w:t>850 (59.2%)</w:t>
            </w:r>
          </w:p>
        </w:tc>
      </w:tr>
      <w:tr w:rsidR="00706F32" w14:paraId="580A4907" w14:textId="77777777" w:rsidTr="00706F32">
        <w:tc>
          <w:tcPr>
            <w:tcW w:w="1623" w:type="pct"/>
          </w:tcPr>
          <w:p w14:paraId="42692763" w14:textId="5A5A9C75" w:rsidR="00706F32" w:rsidRDefault="00706F32" w:rsidP="00F86FBA">
            <w:pPr>
              <w:pStyle w:val="Compact"/>
              <w:spacing w:line="360" w:lineRule="auto"/>
            </w:pPr>
            <w:r w:rsidRPr="00706F32">
              <w:t>BMI &gt;25 kg/m</w:t>
            </w:r>
            <w:r w:rsidRPr="00706F32">
              <w:rPr>
                <w:vertAlign w:val="superscript"/>
              </w:rPr>
              <w:t>2</w:t>
            </w:r>
          </w:p>
        </w:tc>
        <w:tc>
          <w:tcPr>
            <w:tcW w:w="1689" w:type="pct"/>
          </w:tcPr>
          <w:p w14:paraId="5718E0B9" w14:textId="77777777" w:rsidR="00706F32" w:rsidRDefault="00706F32" w:rsidP="00F86FBA">
            <w:pPr>
              <w:pStyle w:val="Compact"/>
              <w:spacing w:line="360" w:lineRule="auto"/>
              <w:jc w:val="center"/>
            </w:pPr>
            <w:r>
              <w:t>143 (24.1%)</w:t>
            </w:r>
          </w:p>
        </w:tc>
        <w:tc>
          <w:tcPr>
            <w:tcW w:w="1688" w:type="pct"/>
          </w:tcPr>
          <w:p w14:paraId="7071F84A" w14:textId="77777777" w:rsidR="00706F32" w:rsidRDefault="00706F32" w:rsidP="00F86FBA">
            <w:pPr>
              <w:pStyle w:val="Compact"/>
              <w:spacing w:line="360" w:lineRule="auto"/>
              <w:jc w:val="center"/>
            </w:pPr>
            <w:r>
              <w:t>171 (11.9%)</w:t>
            </w:r>
          </w:p>
        </w:tc>
      </w:tr>
      <w:tr w:rsidR="00706F32" w14:paraId="037B90A1" w14:textId="77777777" w:rsidTr="00706F32">
        <w:tc>
          <w:tcPr>
            <w:tcW w:w="1623" w:type="pct"/>
          </w:tcPr>
          <w:p w14:paraId="1DA0737A" w14:textId="3A215F46" w:rsidR="00706F32" w:rsidRDefault="00706F32" w:rsidP="00F86FBA">
            <w:pPr>
              <w:pStyle w:val="Compact"/>
              <w:spacing w:line="360" w:lineRule="auto"/>
            </w:pPr>
            <w:r w:rsidRPr="00706F32">
              <w:t xml:space="preserve">BMI </w:t>
            </w:r>
            <w:r>
              <w:t>&lt;</w:t>
            </w:r>
            <w:r w:rsidRPr="00706F32">
              <w:t>2</w:t>
            </w:r>
            <w:r>
              <w:t>0</w:t>
            </w:r>
            <w:r w:rsidRPr="00706F32">
              <w:t xml:space="preserve"> kg/m</w:t>
            </w:r>
            <w:r w:rsidRPr="00706F32">
              <w:rPr>
                <w:vertAlign w:val="superscript"/>
              </w:rPr>
              <w:t>2</w:t>
            </w:r>
          </w:p>
        </w:tc>
        <w:tc>
          <w:tcPr>
            <w:tcW w:w="1689" w:type="pct"/>
          </w:tcPr>
          <w:p w14:paraId="2F7AD24F" w14:textId="77777777" w:rsidR="00706F32" w:rsidRDefault="00706F32" w:rsidP="00F86FBA">
            <w:pPr>
              <w:pStyle w:val="Compact"/>
              <w:spacing w:line="360" w:lineRule="auto"/>
              <w:jc w:val="center"/>
            </w:pPr>
            <w:r>
              <w:t>43 (7.2%)</w:t>
            </w:r>
          </w:p>
        </w:tc>
        <w:tc>
          <w:tcPr>
            <w:tcW w:w="1688" w:type="pct"/>
          </w:tcPr>
          <w:p w14:paraId="15E2E303" w14:textId="77777777" w:rsidR="00706F32" w:rsidRDefault="00706F32" w:rsidP="00F86FBA">
            <w:pPr>
              <w:pStyle w:val="Compact"/>
              <w:spacing w:line="360" w:lineRule="auto"/>
              <w:jc w:val="center"/>
            </w:pPr>
            <w:r>
              <w:t>416 (28.9%)</w:t>
            </w:r>
          </w:p>
        </w:tc>
      </w:tr>
      <w:tr w:rsidR="00706F32" w14:paraId="1D565298" w14:textId="77777777" w:rsidTr="00706F32">
        <w:tc>
          <w:tcPr>
            <w:tcW w:w="5000" w:type="pct"/>
            <w:gridSpan w:val="3"/>
          </w:tcPr>
          <w:p w14:paraId="4158C301" w14:textId="0A2CA3A0" w:rsidR="00706F32" w:rsidRDefault="00706F32" w:rsidP="00F86FBA">
            <w:pPr>
              <w:pStyle w:val="Compact"/>
              <w:spacing w:line="360" w:lineRule="auto"/>
            </w:pPr>
            <w:r w:rsidRPr="00B52E85">
              <w:rPr>
                <w:b/>
                <w:bCs/>
              </w:rPr>
              <w:t>Change of alcohol consumption</w:t>
            </w:r>
          </w:p>
        </w:tc>
      </w:tr>
      <w:tr w:rsidR="00706F32" w14:paraId="1CF3E1ED" w14:textId="77777777" w:rsidTr="00706F32">
        <w:tc>
          <w:tcPr>
            <w:tcW w:w="1623" w:type="pct"/>
          </w:tcPr>
          <w:p w14:paraId="13AB5FD2" w14:textId="0D776DB4" w:rsidR="00706F32" w:rsidRDefault="00706F32" w:rsidP="00F86FBA">
            <w:pPr>
              <w:pStyle w:val="Compact"/>
              <w:spacing w:line="360" w:lineRule="auto"/>
            </w:pPr>
            <w:r w:rsidRPr="00B52E85">
              <w:t>less</w:t>
            </w:r>
          </w:p>
        </w:tc>
        <w:tc>
          <w:tcPr>
            <w:tcW w:w="1689" w:type="pct"/>
          </w:tcPr>
          <w:p w14:paraId="3087C385" w14:textId="77777777" w:rsidR="00706F32" w:rsidRDefault="00706F32" w:rsidP="00F86FBA">
            <w:pPr>
              <w:pStyle w:val="Compact"/>
              <w:spacing w:line="360" w:lineRule="auto"/>
              <w:jc w:val="center"/>
            </w:pPr>
            <w:r>
              <w:t>230 (38.8%)</w:t>
            </w:r>
          </w:p>
        </w:tc>
        <w:tc>
          <w:tcPr>
            <w:tcW w:w="1688" w:type="pct"/>
          </w:tcPr>
          <w:p w14:paraId="6364A30D" w14:textId="77777777" w:rsidR="00706F32" w:rsidRDefault="00706F32" w:rsidP="00F86FBA">
            <w:pPr>
              <w:pStyle w:val="Compact"/>
              <w:spacing w:line="360" w:lineRule="auto"/>
              <w:jc w:val="center"/>
            </w:pPr>
            <w:r>
              <w:t>583 (40.6%)</w:t>
            </w:r>
          </w:p>
        </w:tc>
      </w:tr>
      <w:tr w:rsidR="00706F32" w14:paraId="5A1D53ED" w14:textId="77777777" w:rsidTr="00706F32">
        <w:tc>
          <w:tcPr>
            <w:tcW w:w="1623" w:type="pct"/>
          </w:tcPr>
          <w:p w14:paraId="532F158A" w14:textId="6E62BB8D" w:rsidR="00706F32" w:rsidRDefault="00706F32" w:rsidP="00F86FBA">
            <w:pPr>
              <w:pStyle w:val="Compact"/>
              <w:spacing w:line="360" w:lineRule="auto"/>
            </w:pPr>
            <w:r w:rsidRPr="00B52E85">
              <w:t>unchanged</w:t>
            </w:r>
          </w:p>
        </w:tc>
        <w:tc>
          <w:tcPr>
            <w:tcW w:w="1689" w:type="pct"/>
          </w:tcPr>
          <w:p w14:paraId="505A442C" w14:textId="77777777" w:rsidR="00706F32" w:rsidRDefault="00706F32" w:rsidP="00F86FBA">
            <w:pPr>
              <w:pStyle w:val="Compact"/>
              <w:spacing w:line="360" w:lineRule="auto"/>
              <w:jc w:val="center"/>
            </w:pPr>
            <w:r>
              <w:t>267 (45.0%)</w:t>
            </w:r>
          </w:p>
        </w:tc>
        <w:tc>
          <w:tcPr>
            <w:tcW w:w="1688" w:type="pct"/>
          </w:tcPr>
          <w:p w14:paraId="31F61B2F" w14:textId="77777777" w:rsidR="00706F32" w:rsidRDefault="00706F32" w:rsidP="00F86FBA">
            <w:pPr>
              <w:pStyle w:val="Compact"/>
              <w:spacing w:line="360" w:lineRule="auto"/>
              <w:jc w:val="center"/>
            </w:pPr>
            <w:r>
              <w:t>661 (46.0%)</w:t>
            </w:r>
          </w:p>
        </w:tc>
      </w:tr>
      <w:tr w:rsidR="00706F32" w14:paraId="636B872D" w14:textId="77777777" w:rsidTr="00706F32">
        <w:tc>
          <w:tcPr>
            <w:tcW w:w="1623" w:type="pct"/>
          </w:tcPr>
          <w:p w14:paraId="32299EB7" w14:textId="17768B64" w:rsidR="00706F32" w:rsidRDefault="00706F32" w:rsidP="00F86FBA">
            <w:pPr>
              <w:pStyle w:val="Compact"/>
              <w:spacing w:line="360" w:lineRule="auto"/>
            </w:pPr>
            <w:r w:rsidRPr="00B52E85">
              <w:t>more</w:t>
            </w:r>
          </w:p>
        </w:tc>
        <w:tc>
          <w:tcPr>
            <w:tcW w:w="1689" w:type="pct"/>
          </w:tcPr>
          <w:p w14:paraId="01BA9060" w14:textId="77777777" w:rsidR="00706F32" w:rsidRDefault="00706F32" w:rsidP="00F86FBA">
            <w:pPr>
              <w:pStyle w:val="Compact"/>
              <w:spacing w:line="360" w:lineRule="auto"/>
              <w:jc w:val="center"/>
            </w:pPr>
            <w:r>
              <w:t>96 (16.2%)</w:t>
            </w:r>
          </w:p>
        </w:tc>
        <w:tc>
          <w:tcPr>
            <w:tcW w:w="1688" w:type="pct"/>
          </w:tcPr>
          <w:p w14:paraId="6D4167B2" w14:textId="77777777" w:rsidR="00706F32" w:rsidRDefault="00706F32" w:rsidP="00F86FBA">
            <w:pPr>
              <w:pStyle w:val="Compact"/>
              <w:spacing w:line="360" w:lineRule="auto"/>
              <w:jc w:val="center"/>
            </w:pPr>
            <w:r>
              <w:t>193 (13.4%)</w:t>
            </w:r>
          </w:p>
        </w:tc>
      </w:tr>
      <w:tr w:rsidR="00706F32" w:rsidRPr="00A228A6" w14:paraId="289F2855" w14:textId="77777777" w:rsidTr="00706F32">
        <w:tc>
          <w:tcPr>
            <w:tcW w:w="5000" w:type="pct"/>
            <w:gridSpan w:val="3"/>
          </w:tcPr>
          <w:p w14:paraId="682F10BC" w14:textId="2D0E8AE7" w:rsidR="00706F32" w:rsidRDefault="00706F32" w:rsidP="00F86FBA">
            <w:pPr>
              <w:pStyle w:val="Compact"/>
              <w:spacing w:line="360" w:lineRule="auto"/>
            </w:pPr>
            <w:r w:rsidRPr="00B52E85">
              <w:rPr>
                <w:b/>
                <w:bCs/>
              </w:rPr>
              <w:t>No of drinks/week before lockdown</w:t>
            </w:r>
          </w:p>
        </w:tc>
      </w:tr>
      <w:tr w:rsidR="00706F32" w14:paraId="42C8661A" w14:textId="77777777" w:rsidTr="00706F32">
        <w:tc>
          <w:tcPr>
            <w:tcW w:w="1623" w:type="pct"/>
          </w:tcPr>
          <w:p w14:paraId="7CDB06F6" w14:textId="1F2FE29F" w:rsidR="00706F32" w:rsidRDefault="00706F32" w:rsidP="00F86FBA">
            <w:pPr>
              <w:pStyle w:val="Compact"/>
              <w:spacing w:line="360" w:lineRule="auto"/>
            </w:pPr>
            <w:r w:rsidRPr="00B52E85">
              <w:t>0</w:t>
            </w:r>
          </w:p>
        </w:tc>
        <w:tc>
          <w:tcPr>
            <w:tcW w:w="1689" w:type="pct"/>
          </w:tcPr>
          <w:p w14:paraId="79A71382" w14:textId="77777777" w:rsidR="00706F32" w:rsidRDefault="00706F32" w:rsidP="00F86FBA">
            <w:pPr>
              <w:pStyle w:val="Compact"/>
              <w:spacing w:line="360" w:lineRule="auto"/>
              <w:jc w:val="center"/>
            </w:pPr>
            <w:r>
              <w:t>134 (22.6%)</w:t>
            </w:r>
          </w:p>
        </w:tc>
        <w:tc>
          <w:tcPr>
            <w:tcW w:w="1688" w:type="pct"/>
          </w:tcPr>
          <w:p w14:paraId="19A46414" w14:textId="77777777" w:rsidR="00706F32" w:rsidRDefault="00706F32" w:rsidP="00F86FBA">
            <w:pPr>
              <w:pStyle w:val="Compact"/>
              <w:spacing w:line="360" w:lineRule="auto"/>
              <w:jc w:val="center"/>
            </w:pPr>
            <w:r>
              <w:t>436 (30.3%)</w:t>
            </w:r>
          </w:p>
        </w:tc>
      </w:tr>
      <w:tr w:rsidR="00706F32" w14:paraId="064E2CCC" w14:textId="77777777" w:rsidTr="00706F32">
        <w:tc>
          <w:tcPr>
            <w:tcW w:w="1623" w:type="pct"/>
          </w:tcPr>
          <w:p w14:paraId="1D01BED3" w14:textId="5AC2D135" w:rsidR="00706F32" w:rsidRDefault="00706F32" w:rsidP="00F86FBA">
            <w:pPr>
              <w:pStyle w:val="Compact"/>
              <w:spacing w:line="360" w:lineRule="auto"/>
            </w:pPr>
            <w:r w:rsidRPr="00B52E85">
              <w:t>0-2</w:t>
            </w:r>
          </w:p>
        </w:tc>
        <w:tc>
          <w:tcPr>
            <w:tcW w:w="1689" w:type="pct"/>
          </w:tcPr>
          <w:p w14:paraId="67027426" w14:textId="77777777" w:rsidR="00706F32" w:rsidRDefault="00706F32" w:rsidP="00F86FBA">
            <w:pPr>
              <w:pStyle w:val="Compact"/>
              <w:spacing w:line="360" w:lineRule="auto"/>
              <w:jc w:val="center"/>
            </w:pPr>
            <w:r>
              <w:t>210 (35.4%)</w:t>
            </w:r>
          </w:p>
        </w:tc>
        <w:tc>
          <w:tcPr>
            <w:tcW w:w="1688" w:type="pct"/>
          </w:tcPr>
          <w:p w14:paraId="642ECB4A" w14:textId="77777777" w:rsidR="00706F32" w:rsidRDefault="00706F32" w:rsidP="00F86FBA">
            <w:pPr>
              <w:pStyle w:val="Compact"/>
              <w:spacing w:line="360" w:lineRule="auto"/>
              <w:jc w:val="center"/>
            </w:pPr>
            <w:r>
              <w:t>606 (42.1%)</w:t>
            </w:r>
          </w:p>
        </w:tc>
      </w:tr>
      <w:tr w:rsidR="00706F32" w14:paraId="62159414" w14:textId="77777777" w:rsidTr="00706F32">
        <w:tc>
          <w:tcPr>
            <w:tcW w:w="1623" w:type="pct"/>
          </w:tcPr>
          <w:p w14:paraId="0019464F" w14:textId="0E597E84" w:rsidR="00706F32" w:rsidRDefault="00706F32" w:rsidP="00F86FBA">
            <w:pPr>
              <w:pStyle w:val="Compact"/>
              <w:spacing w:line="360" w:lineRule="auto"/>
            </w:pPr>
            <w:r w:rsidRPr="00B52E85">
              <w:t>2-5</w:t>
            </w:r>
          </w:p>
        </w:tc>
        <w:tc>
          <w:tcPr>
            <w:tcW w:w="1689" w:type="pct"/>
          </w:tcPr>
          <w:p w14:paraId="64AB0104" w14:textId="77777777" w:rsidR="00706F32" w:rsidRDefault="00706F32" w:rsidP="00F86FBA">
            <w:pPr>
              <w:pStyle w:val="Compact"/>
              <w:spacing w:line="360" w:lineRule="auto"/>
              <w:jc w:val="center"/>
            </w:pPr>
            <w:r>
              <w:t>140 (23.6%)</w:t>
            </w:r>
          </w:p>
        </w:tc>
        <w:tc>
          <w:tcPr>
            <w:tcW w:w="1688" w:type="pct"/>
          </w:tcPr>
          <w:p w14:paraId="0F52D8C4" w14:textId="77777777" w:rsidR="00706F32" w:rsidRDefault="00706F32" w:rsidP="00F86FBA">
            <w:pPr>
              <w:pStyle w:val="Compact"/>
              <w:spacing w:line="360" w:lineRule="auto"/>
              <w:jc w:val="center"/>
            </w:pPr>
            <w:r>
              <w:t>289 (20.1%)</w:t>
            </w:r>
          </w:p>
        </w:tc>
      </w:tr>
      <w:tr w:rsidR="00706F32" w14:paraId="5D108280" w14:textId="77777777" w:rsidTr="00706F32">
        <w:tc>
          <w:tcPr>
            <w:tcW w:w="1623" w:type="pct"/>
          </w:tcPr>
          <w:p w14:paraId="70DE9E87" w14:textId="1F1CFA27" w:rsidR="00706F32" w:rsidRDefault="00706F32" w:rsidP="00F86FBA">
            <w:pPr>
              <w:pStyle w:val="Compact"/>
              <w:spacing w:line="360" w:lineRule="auto"/>
            </w:pPr>
            <w:r w:rsidRPr="00B52E85">
              <w:t>&gt;5</w:t>
            </w:r>
          </w:p>
        </w:tc>
        <w:tc>
          <w:tcPr>
            <w:tcW w:w="1689" w:type="pct"/>
          </w:tcPr>
          <w:p w14:paraId="27748406" w14:textId="77777777" w:rsidR="00706F32" w:rsidRDefault="00706F32" w:rsidP="00F86FBA">
            <w:pPr>
              <w:pStyle w:val="Compact"/>
              <w:spacing w:line="360" w:lineRule="auto"/>
              <w:jc w:val="center"/>
            </w:pPr>
            <w:r>
              <w:t>110 (18.5%)</w:t>
            </w:r>
          </w:p>
        </w:tc>
        <w:tc>
          <w:tcPr>
            <w:tcW w:w="1688" w:type="pct"/>
          </w:tcPr>
          <w:p w14:paraId="3BF9B212" w14:textId="77777777" w:rsidR="00706F32" w:rsidRDefault="00706F32" w:rsidP="00F86FBA">
            <w:pPr>
              <w:pStyle w:val="Compact"/>
              <w:spacing w:line="360" w:lineRule="auto"/>
              <w:jc w:val="center"/>
            </w:pPr>
            <w:r>
              <w:t>110 (7.6%)</w:t>
            </w:r>
          </w:p>
        </w:tc>
      </w:tr>
      <w:tr w:rsidR="00706F32" w:rsidRPr="00A228A6" w14:paraId="2453DBB6" w14:textId="77777777" w:rsidTr="00706F32">
        <w:tc>
          <w:tcPr>
            <w:tcW w:w="5000" w:type="pct"/>
            <w:gridSpan w:val="3"/>
          </w:tcPr>
          <w:p w14:paraId="5D89E2CF" w14:textId="1E0BFE2A" w:rsidR="00706F32" w:rsidRDefault="00706F32" w:rsidP="00F86FBA">
            <w:pPr>
              <w:pStyle w:val="Compact"/>
              <w:spacing w:line="360" w:lineRule="auto"/>
            </w:pPr>
            <w:r w:rsidRPr="00B52E85">
              <w:rPr>
                <w:b/>
                <w:bCs/>
              </w:rPr>
              <w:t>No. of drinks/week during lockdown</w:t>
            </w:r>
          </w:p>
        </w:tc>
      </w:tr>
      <w:tr w:rsidR="00706F32" w14:paraId="5EA33D97" w14:textId="77777777" w:rsidTr="00706F32">
        <w:tc>
          <w:tcPr>
            <w:tcW w:w="1623" w:type="pct"/>
          </w:tcPr>
          <w:p w14:paraId="40209302" w14:textId="4B04F311" w:rsidR="00706F32" w:rsidRDefault="00706F32" w:rsidP="00F86FBA">
            <w:pPr>
              <w:pStyle w:val="Compact"/>
              <w:spacing w:line="360" w:lineRule="auto"/>
            </w:pPr>
            <w:r>
              <w:t>0</w:t>
            </w:r>
          </w:p>
        </w:tc>
        <w:tc>
          <w:tcPr>
            <w:tcW w:w="1689" w:type="pct"/>
          </w:tcPr>
          <w:p w14:paraId="3CB48EEA" w14:textId="77777777" w:rsidR="00706F32" w:rsidRDefault="00706F32" w:rsidP="00F86FBA">
            <w:pPr>
              <w:pStyle w:val="Compact"/>
              <w:spacing w:line="360" w:lineRule="auto"/>
              <w:jc w:val="center"/>
            </w:pPr>
            <w:r>
              <w:t>241 (40.5%)</w:t>
            </w:r>
          </w:p>
        </w:tc>
        <w:tc>
          <w:tcPr>
            <w:tcW w:w="1688" w:type="pct"/>
          </w:tcPr>
          <w:p w14:paraId="75DB8304" w14:textId="77777777" w:rsidR="00706F32" w:rsidRDefault="00706F32" w:rsidP="00F86FBA">
            <w:pPr>
              <w:pStyle w:val="Compact"/>
              <w:spacing w:line="360" w:lineRule="auto"/>
              <w:jc w:val="center"/>
            </w:pPr>
            <w:r>
              <w:t>723 (50.2%)</w:t>
            </w:r>
          </w:p>
        </w:tc>
      </w:tr>
      <w:tr w:rsidR="00706F32" w14:paraId="2BF3EA08" w14:textId="77777777" w:rsidTr="00706F32">
        <w:tc>
          <w:tcPr>
            <w:tcW w:w="1623" w:type="pct"/>
          </w:tcPr>
          <w:p w14:paraId="377EA9EA" w14:textId="15F06EA9" w:rsidR="00706F32" w:rsidRDefault="00706F32" w:rsidP="00F86FBA">
            <w:pPr>
              <w:pStyle w:val="Compact"/>
              <w:spacing w:line="360" w:lineRule="auto"/>
            </w:pPr>
            <w:r>
              <w:t>0-2</w:t>
            </w:r>
          </w:p>
        </w:tc>
        <w:tc>
          <w:tcPr>
            <w:tcW w:w="1689" w:type="pct"/>
          </w:tcPr>
          <w:p w14:paraId="11494A9B" w14:textId="77777777" w:rsidR="00706F32" w:rsidRDefault="00706F32" w:rsidP="00F86FBA">
            <w:pPr>
              <w:pStyle w:val="Compact"/>
              <w:spacing w:line="360" w:lineRule="auto"/>
              <w:jc w:val="center"/>
            </w:pPr>
            <w:r>
              <w:t>161 (27.1%)</w:t>
            </w:r>
          </w:p>
        </w:tc>
        <w:tc>
          <w:tcPr>
            <w:tcW w:w="1688" w:type="pct"/>
          </w:tcPr>
          <w:p w14:paraId="43BFD28F" w14:textId="77777777" w:rsidR="00706F32" w:rsidRDefault="00706F32" w:rsidP="00F86FBA">
            <w:pPr>
              <w:pStyle w:val="Compact"/>
              <w:spacing w:line="360" w:lineRule="auto"/>
              <w:jc w:val="center"/>
            </w:pPr>
            <w:r>
              <w:t>398 (27.6%)</w:t>
            </w:r>
          </w:p>
        </w:tc>
      </w:tr>
      <w:tr w:rsidR="00706F32" w14:paraId="5A4DAF69" w14:textId="77777777" w:rsidTr="00706F32">
        <w:tc>
          <w:tcPr>
            <w:tcW w:w="1623" w:type="pct"/>
          </w:tcPr>
          <w:p w14:paraId="4765F173" w14:textId="6AC4BE56" w:rsidR="00706F32" w:rsidRDefault="00706F32" w:rsidP="00F86FBA">
            <w:pPr>
              <w:pStyle w:val="Compact"/>
              <w:spacing w:line="360" w:lineRule="auto"/>
            </w:pPr>
            <w:r>
              <w:t>2-5</w:t>
            </w:r>
          </w:p>
        </w:tc>
        <w:tc>
          <w:tcPr>
            <w:tcW w:w="1689" w:type="pct"/>
          </w:tcPr>
          <w:p w14:paraId="2CEC99A0" w14:textId="77777777" w:rsidR="00706F32" w:rsidRDefault="00706F32" w:rsidP="00F86FBA">
            <w:pPr>
              <w:pStyle w:val="Compact"/>
              <w:spacing w:line="360" w:lineRule="auto"/>
              <w:jc w:val="center"/>
            </w:pPr>
            <w:r>
              <w:t>95 (16.0%)</w:t>
            </w:r>
          </w:p>
        </w:tc>
        <w:tc>
          <w:tcPr>
            <w:tcW w:w="1688" w:type="pct"/>
          </w:tcPr>
          <w:p w14:paraId="0BCE6898" w14:textId="77777777" w:rsidR="00706F32" w:rsidRDefault="00706F32" w:rsidP="00F86FBA">
            <w:pPr>
              <w:pStyle w:val="Compact"/>
              <w:spacing w:line="360" w:lineRule="auto"/>
              <w:jc w:val="center"/>
            </w:pPr>
            <w:r>
              <w:t>207 (14.4%)</w:t>
            </w:r>
          </w:p>
        </w:tc>
      </w:tr>
      <w:tr w:rsidR="00706F32" w14:paraId="56D0E1F5" w14:textId="77777777" w:rsidTr="00706F32">
        <w:tc>
          <w:tcPr>
            <w:tcW w:w="1623" w:type="pct"/>
          </w:tcPr>
          <w:p w14:paraId="714F2C94" w14:textId="1E7B7441" w:rsidR="00706F32" w:rsidRDefault="00706F32" w:rsidP="00F86FBA">
            <w:pPr>
              <w:pStyle w:val="Compact"/>
              <w:spacing w:line="360" w:lineRule="auto"/>
            </w:pPr>
            <w:r>
              <w:t>&gt;5</w:t>
            </w:r>
          </w:p>
        </w:tc>
        <w:tc>
          <w:tcPr>
            <w:tcW w:w="1689" w:type="pct"/>
          </w:tcPr>
          <w:p w14:paraId="056E1704" w14:textId="77777777" w:rsidR="00706F32" w:rsidRDefault="00706F32" w:rsidP="00F86FBA">
            <w:pPr>
              <w:pStyle w:val="Compact"/>
              <w:spacing w:line="360" w:lineRule="auto"/>
              <w:jc w:val="center"/>
            </w:pPr>
            <w:r>
              <w:t>98 (16.5%)</w:t>
            </w:r>
          </w:p>
        </w:tc>
        <w:tc>
          <w:tcPr>
            <w:tcW w:w="1688" w:type="pct"/>
          </w:tcPr>
          <w:p w14:paraId="6B75A1A2" w14:textId="77777777" w:rsidR="00706F32" w:rsidRDefault="00706F32" w:rsidP="00F86FBA">
            <w:pPr>
              <w:pStyle w:val="Compact"/>
              <w:spacing w:line="360" w:lineRule="auto"/>
              <w:jc w:val="center"/>
            </w:pPr>
            <w:r>
              <w:t>112 (7.8%)</w:t>
            </w:r>
          </w:p>
        </w:tc>
      </w:tr>
    </w:tbl>
    <w:p w14:paraId="4A7FDB76" w14:textId="77777777" w:rsidR="00F86FBA" w:rsidRPr="00905B52" w:rsidRDefault="00F86FBA" w:rsidP="00F86FBA">
      <w:pPr>
        <w:rPr>
          <w:lang w:val="en-GB" w:bidi="en-US"/>
        </w:rPr>
      </w:pPr>
      <w:r w:rsidRPr="00905B52">
        <w:rPr>
          <w:lang w:val="en-GB" w:bidi="en-US"/>
        </w:rPr>
        <w:t>BMI, body mass index. All numbers are given as median [inter-quartile range]</w:t>
      </w:r>
      <w:r>
        <w:rPr>
          <w:lang w:val="en-GB" w:bidi="en-US"/>
        </w:rPr>
        <w:t xml:space="preserve">, </w:t>
      </w:r>
      <w:r w:rsidRPr="00905B52">
        <w:rPr>
          <w:lang w:val="en-GB" w:bidi="en-US"/>
        </w:rPr>
        <w:t xml:space="preserve">mean ± </w:t>
      </w:r>
      <w:r w:rsidRPr="00706F32">
        <w:rPr>
          <w:lang w:val="en-GB" w:bidi="en-US"/>
        </w:rPr>
        <w:t>standard deviation or total number and percentage of group.</w:t>
      </w:r>
    </w:p>
    <w:p w14:paraId="73B7E775" w14:textId="1C4E84C6" w:rsidR="001F54DD" w:rsidRDefault="009C311F" w:rsidP="00F86FBA">
      <w:pPr>
        <w:rPr>
          <w:lang w:val="en-GB"/>
        </w:rPr>
      </w:pPr>
    </w:p>
    <w:p w14:paraId="2E26BEC7" w14:textId="3652A96A" w:rsidR="00A228A6" w:rsidRPr="00B7329E" w:rsidRDefault="00A228A6" w:rsidP="00A228A6">
      <w:pPr>
        <w:spacing w:line="480" w:lineRule="auto"/>
        <w:rPr>
          <w:lang w:val="en-GB" w:bidi="en-US"/>
        </w:rPr>
      </w:pPr>
      <w:r w:rsidRPr="00BD6FF8">
        <w:rPr>
          <w:b/>
          <w:highlight w:val="yellow"/>
          <w:lang w:val="en-GB" w:bidi="en-US"/>
        </w:rPr>
        <w:t>Supplementary Table S3.</w:t>
      </w:r>
      <w:r w:rsidRPr="00BD6FF8">
        <w:rPr>
          <w:highlight w:val="yellow"/>
          <w:lang w:val="en-GB" w:bidi="en-US"/>
        </w:rPr>
        <w:t xml:space="preserve"> Alcoholic beverages per week in young adults.</w:t>
      </w:r>
    </w:p>
    <w:tbl>
      <w:tblPr>
        <w:tblW w:w="4649" w:type="pct"/>
        <w:tblLook w:val="04A0" w:firstRow="1" w:lastRow="0" w:firstColumn="1" w:lastColumn="0" w:noHBand="0" w:noVBand="1"/>
      </w:tblPr>
      <w:tblGrid>
        <w:gridCol w:w="1383"/>
        <w:gridCol w:w="1617"/>
        <w:gridCol w:w="1408"/>
        <w:gridCol w:w="1408"/>
        <w:gridCol w:w="1408"/>
        <w:gridCol w:w="1405"/>
      </w:tblGrid>
      <w:tr w:rsidR="00A228A6" w:rsidRPr="00B7329E" w14:paraId="1DC30E49" w14:textId="77777777" w:rsidTr="00F93580">
        <w:trPr>
          <w:trHeight w:val="20"/>
        </w:trPr>
        <w:tc>
          <w:tcPr>
            <w:tcW w:w="801" w:type="pct"/>
            <w:vMerge w:val="restart"/>
            <w:noWrap/>
          </w:tcPr>
          <w:p w14:paraId="1F719789" w14:textId="77777777" w:rsidR="00A228A6" w:rsidRPr="00B7329E" w:rsidRDefault="00A228A6" w:rsidP="00F93580">
            <w:pPr>
              <w:spacing w:line="480" w:lineRule="auto"/>
              <w:rPr>
                <w:bCs/>
                <w:lang w:val="en-GB" w:bidi="en-US"/>
              </w:rPr>
            </w:pPr>
          </w:p>
        </w:tc>
        <w:tc>
          <w:tcPr>
            <w:tcW w:w="937" w:type="pct"/>
            <w:noWrap/>
          </w:tcPr>
          <w:p w14:paraId="63CF21EF" w14:textId="77777777" w:rsidR="00A228A6" w:rsidRPr="00B7329E" w:rsidRDefault="00A228A6" w:rsidP="00F93580">
            <w:pPr>
              <w:spacing w:line="480" w:lineRule="auto"/>
              <w:rPr>
                <w:b/>
                <w:lang w:val="en-GB" w:bidi="en-US"/>
              </w:rPr>
            </w:pPr>
          </w:p>
        </w:tc>
        <w:tc>
          <w:tcPr>
            <w:tcW w:w="3262" w:type="pct"/>
            <w:gridSpan w:val="4"/>
            <w:noWrap/>
            <w:vAlign w:val="center"/>
          </w:tcPr>
          <w:p w14:paraId="1C55AC63" w14:textId="77777777" w:rsidR="00A228A6" w:rsidRPr="00B7329E" w:rsidRDefault="00A228A6" w:rsidP="00F93580">
            <w:pPr>
              <w:spacing w:line="480" w:lineRule="auto"/>
              <w:rPr>
                <w:b/>
                <w:lang w:val="en-GB" w:bidi="en-US"/>
              </w:rPr>
            </w:pPr>
            <w:r w:rsidRPr="00B7329E">
              <w:rPr>
                <w:b/>
                <w:lang w:val="en-GB" w:bidi="en-US"/>
              </w:rPr>
              <w:t>During lockdown</w:t>
            </w:r>
          </w:p>
        </w:tc>
      </w:tr>
      <w:tr w:rsidR="00A228A6" w:rsidRPr="00B7329E" w14:paraId="6457339A" w14:textId="77777777" w:rsidTr="00F93580">
        <w:trPr>
          <w:trHeight w:val="20"/>
        </w:trPr>
        <w:tc>
          <w:tcPr>
            <w:tcW w:w="801" w:type="pct"/>
            <w:vMerge/>
            <w:noWrap/>
            <w:hideMark/>
          </w:tcPr>
          <w:p w14:paraId="5F07C276" w14:textId="77777777" w:rsidR="00A228A6" w:rsidRPr="00B7329E" w:rsidRDefault="00A228A6" w:rsidP="00F93580">
            <w:pPr>
              <w:spacing w:line="480" w:lineRule="auto"/>
              <w:rPr>
                <w:b/>
                <w:lang w:val="en-GB" w:bidi="en-US"/>
              </w:rPr>
            </w:pPr>
          </w:p>
        </w:tc>
        <w:tc>
          <w:tcPr>
            <w:tcW w:w="937" w:type="pct"/>
            <w:tcBorders>
              <w:bottom w:val="single" w:sz="4" w:space="0" w:color="auto"/>
              <w:right w:val="single" w:sz="4" w:space="0" w:color="auto"/>
            </w:tcBorders>
            <w:noWrap/>
            <w:hideMark/>
          </w:tcPr>
          <w:p w14:paraId="47BC0EB2" w14:textId="77777777" w:rsidR="00A228A6" w:rsidRPr="00B7329E" w:rsidRDefault="00A228A6" w:rsidP="00F93580">
            <w:pPr>
              <w:spacing w:line="480" w:lineRule="auto"/>
              <w:rPr>
                <w:b/>
                <w:lang w:val="en-GB" w:bidi="en-US"/>
              </w:rPr>
            </w:pPr>
            <w:r w:rsidRPr="00B7329E">
              <w:rPr>
                <w:b/>
                <w:lang w:val="en-GB" w:bidi="en-US"/>
              </w:rPr>
              <w:t>Drinks / week</w:t>
            </w:r>
          </w:p>
        </w:tc>
        <w:tc>
          <w:tcPr>
            <w:tcW w:w="816" w:type="pct"/>
            <w:tcBorders>
              <w:left w:val="single" w:sz="4" w:space="0" w:color="auto"/>
              <w:bottom w:val="single" w:sz="4" w:space="0" w:color="auto"/>
            </w:tcBorders>
            <w:noWrap/>
            <w:hideMark/>
          </w:tcPr>
          <w:p w14:paraId="148C96BD" w14:textId="77777777" w:rsidR="00A228A6" w:rsidRPr="00B7329E" w:rsidRDefault="00A228A6" w:rsidP="00F93580">
            <w:pPr>
              <w:spacing w:line="480" w:lineRule="auto"/>
              <w:rPr>
                <w:b/>
                <w:lang w:val="en-GB" w:bidi="en-US"/>
              </w:rPr>
            </w:pPr>
            <w:r w:rsidRPr="00B7329E">
              <w:rPr>
                <w:b/>
                <w:lang w:val="en-GB" w:bidi="en-US"/>
              </w:rPr>
              <w:t>0</w:t>
            </w:r>
          </w:p>
        </w:tc>
        <w:tc>
          <w:tcPr>
            <w:tcW w:w="816" w:type="pct"/>
            <w:tcBorders>
              <w:bottom w:val="single" w:sz="4" w:space="0" w:color="auto"/>
            </w:tcBorders>
            <w:noWrap/>
            <w:hideMark/>
          </w:tcPr>
          <w:p w14:paraId="707F7C7E" w14:textId="77777777" w:rsidR="00A228A6" w:rsidRPr="00B7329E" w:rsidRDefault="00A228A6" w:rsidP="00F93580">
            <w:pPr>
              <w:spacing w:line="480" w:lineRule="auto"/>
              <w:rPr>
                <w:b/>
                <w:lang w:val="en-GB" w:bidi="en-US"/>
              </w:rPr>
            </w:pPr>
            <w:r w:rsidRPr="00B7329E">
              <w:rPr>
                <w:b/>
                <w:lang w:val="en-GB" w:bidi="en-US"/>
              </w:rPr>
              <w:t>&lt; 2</w:t>
            </w:r>
          </w:p>
        </w:tc>
        <w:tc>
          <w:tcPr>
            <w:tcW w:w="816" w:type="pct"/>
            <w:tcBorders>
              <w:bottom w:val="single" w:sz="4" w:space="0" w:color="auto"/>
            </w:tcBorders>
            <w:noWrap/>
            <w:hideMark/>
          </w:tcPr>
          <w:p w14:paraId="65D7D193" w14:textId="77777777" w:rsidR="00A228A6" w:rsidRPr="00B7329E" w:rsidRDefault="00A228A6" w:rsidP="00F93580">
            <w:pPr>
              <w:spacing w:line="480" w:lineRule="auto"/>
              <w:rPr>
                <w:b/>
                <w:lang w:val="en-GB" w:bidi="en-US"/>
              </w:rPr>
            </w:pPr>
            <w:r w:rsidRPr="00B7329E">
              <w:rPr>
                <w:b/>
                <w:lang w:val="en-GB" w:bidi="en-US"/>
              </w:rPr>
              <w:t>2-5</w:t>
            </w:r>
          </w:p>
        </w:tc>
        <w:tc>
          <w:tcPr>
            <w:tcW w:w="814" w:type="pct"/>
            <w:tcBorders>
              <w:bottom w:val="single" w:sz="4" w:space="0" w:color="auto"/>
            </w:tcBorders>
            <w:noWrap/>
            <w:hideMark/>
          </w:tcPr>
          <w:p w14:paraId="238FF282" w14:textId="77777777" w:rsidR="00A228A6" w:rsidRPr="00B7329E" w:rsidRDefault="00A228A6" w:rsidP="00F93580">
            <w:pPr>
              <w:spacing w:line="480" w:lineRule="auto"/>
              <w:rPr>
                <w:b/>
                <w:lang w:val="en-GB" w:bidi="en-US"/>
              </w:rPr>
            </w:pPr>
            <w:r w:rsidRPr="00B7329E">
              <w:rPr>
                <w:b/>
                <w:lang w:val="en-GB" w:bidi="en-US"/>
              </w:rPr>
              <w:t>&gt; 5</w:t>
            </w:r>
          </w:p>
        </w:tc>
      </w:tr>
      <w:tr w:rsidR="00A228A6" w:rsidRPr="00B7329E" w14:paraId="44900EA6" w14:textId="77777777" w:rsidTr="00F93580">
        <w:trPr>
          <w:trHeight w:val="20"/>
        </w:trPr>
        <w:tc>
          <w:tcPr>
            <w:tcW w:w="801" w:type="pct"/>
            <w:vMerge w:val="restart"/>
            <w:noWrap/>
            <w:vAlign w:val="center"/>
            <w:hideMark/>
          </w:tcPr>
          <w:p w14:paraId="006374A4" w14:textId="77777777" w:rsidR="00A228A6" w:rsidRPr="00B7329E" w:rsidRDefault="00A228A6" w:rsidP="00F93580">
            <w:pPr>
              <w:spacing w:line="480" w:lineRule="auto"/>
              <w:rPr>
                <w:b/>
                <w:lang w:val="en-GB" w:bidi="en-US"/>
              </w:rPr>
            </w:pPr>
            <w:r w:rsidRPr="00B7329E">
              <w:rPr>
                <w:b/>
                <w:lang w:val="en-GB" w:bidi="en-US"/>
              </w:rPr>
              <w:t xml:space="preserve">Before </w:t>
            </w:r>
          </w:p>
          <w:p w14:paraId="027E54F4" w14:textId="77777777" w:rsidR="00A228A6" w:rsidRPr="00B7329E" w:rsidRDefault="00A228A6" w:rsidP="00F93580">
            <w:pPr>
              <w:spacing w:line="480" w:lineRule="auto"/>
              <w:rPr>
                <w:b/>
                <w:lang w:val="en-GB" w:bidi="en-US"/>
              </w:rPr>
            </w:pPr>
            <w:r w:rsidRPr="00B7329E">
              <w:rPr>
                <w:b/>
                <w:lang w:val="en-GB" w:bidi="en-US"/>
              </w:rPr>
              <w:t>lockdown</w:t>
            </w:r>
          </w:p>
        </w:tc>
        <w:tc>
          <w:tcPr>
            <w:tcW w:w="937" w:type="pct"/>
            <w:tcBorders>
              <w:top w:val="single" w:sz="4" w:space="0" w:color="auto"/>
              <w:right w:val="single" w:sz="4" w:space="0" w:color="auto"/>
            </w:tcBorders>
            <w:noWrap/>
            <w:hideMark/>
          </w:tcPr>
          <w:p w14:paraId="438DCFE9" w14:textId="77777777" w:rsidR="00A228A6" w:rsidRPr="00B7329E" w:rsidRDefault="00A228A6" w:rsidP="00F93580">
            <w:pPr>
              <w:spacing w:line="480" w:lineRule="auto"/>
              <w:rPr>
                <w:b/>
                <w:lang w:val="en-GB" w:bidi="en-US"/>
              </w:rPr>
            </w:pPr>
            <w:r w:rsidRPr="00B7329E">
              <w:rPr>
                <w:b/>
                <w:lang w:val="en-GB" w:bidi="en-US"/>
              </w:rPr>
              <w:t>0</w:t>
            </w:r>
          </w:p>
        </w:tc>
        <w:tc>
          <w:tcPr>
            <w:tcW w:w="816" w:type="pct"/>
            <w:tcBorders>
              <w:top w:val="single" w:sz="4" w:space="0" w:color="auto"/>
              <w:left w:val="single" w:sz="4" w:space="0" w:color="auto"/>
            </w:tcBorders>
            <w:noWrap/>
            <w:hideMark/>
          </w:tcPr>
          <w:p w14:paraId="326DF97F" w14:textId="77777777" w:rsidR="00A228A6" w:rsidRPr="00B7329E" w:rsidRDefault="00A228A6" w:rsidP="00F93580">
            <w:pPr>
              <w:spacing w:line="480" w:lineRule="auto"/>
              <w:rPr>
                <w:bCs/>
                <w:lang w:val="en-GB" w:bidi="en-US"/>
              </w:rPr>
            </w:pPr>
            <w:r w:rsidRPr="00B7329E">
              <w:rPr>
                <w:bCs/>
                <w:lang w:val="en-GB" w:bidi="en-US"/>
              </w:rPr>
              <w:t>511 (93.1%)</w:t>
            </w:r>
          </w:p>
        </w:tc>
        <w:tc>
          <w:tcPr>
            <w:tcW w:w="816" w:type="pct"/>
            <w:tcBorders>
              <w:top w:val="single" w:sz="4" w:space="0" w:color="auto"/>
            </w:tcBorders>
            <w:noWrap/>
            <w:hideMark/>
          </w:tcPr>
          <w:p w14:paraId="40094B36" w14:textId="77777777" w:rsidR="00A228A6" w:rsidRPr="00B7329E" w:rsidRDefault="00A228A6" w:rsidP="00F93580">
            <w:pPr>
              <w:spacing w:line="480" w:lineRule="auto"/>
              <w:rPr>
                <w:bCs/>
                <w:lang w:val="en-GB" w:bidi="en-US"/>
              </w:rPr>
            </w:pPr>
            <w:r w:rsidRPr="00B7329E">
              <w:rPr>
                <w:bCs/>
                <w:lang w:val="en-GB" w:bidi="en-US"/>
              </w:rPr>
              <w:t>32 (5.8%)</w:t>
            </w:r>
          </w:p>
        </w:tc>
        <w:tc>
          <w:tcPr>
            <w:tcW w:w="816" w:type="pct"/>
            <w:tcBorders>
              <w:top w:val="single" w:sz="4" w:space="0" w:color="auto"/>
            </w:tcBorders>
            <w:noWrap/>
            <w:hideMark/>
          </w:tcPr>
          <w:p w14:paraId="3F973ACC" w14:textId="77777777" w:rsidR="00A228A6" w:rsidRPr="00B7329E" w:rsidRDefault="00A228A6" w:rsidP="00F93580">
            <w:pPr>
              <w:spacing w:line="480" w:lineRule="auto"/>
              <w:rPr>
                <w:bCs/>
                <w:lang w:val="en-GB" w:bidi="en-US"/>
              </w:rPr>
            </w:pPr>
            <w:r w:rsidRPr="00B7329E">
              <w:rPr>
                <w:bCs/>
                <w:lang w:val="en-GB" w:bidi="en-US"/>
              </w:rPr>
              <w:t>5 (0.9%)</w:t>
            </w:r>
          </w:p>
        </w:tc>
        <w:tc>
          <w:tcPr>
            <w:tcW w:w="814" w:type="pct"/>
            <w:tcBorders>
              <w:top w:val="single" w:sz="4" w:space="0" w:color="auto"/>
            </w:tcBorders>
            <w:noWrap/>
            <w:hideMark/>
          </w:tcPr>
          <w:p w14:paraId="27B77855" w14:textId="77777777" w:rsidR="00A228A6" w:rsidRPr="00B7329E" w:rsidRDefault="00A228A6" w:rsidP="00F93580">
            <w:pPr>
              <w:spacing w:line="480" w:lineRule="auto"/>
              <w:rPr>
                <w:bCs/>
                <w:lang w:val="en-GB" w:bidi="en-US"/>
              </w:rPr>
            </w:pPr>
            <w:r w:rsidRPr="00B7329E">
              <w:rPr>
                <w:bCs/>
                <w:lang w:val="en-GB" w:bidi="en-US"/>
              </w:rPr>
              <w:t>1 (0.2%)</w:t>
            </w:r>
          </w:p>
        </w:tc>
      </w:tr>
      <w:tr w:rsidR="00A228A6" w:rsidRPr="00B7329E" w14:paraId="3C42F92C" w14:textId="77777777" w:rsidTr="00F93580">
        <w:trPr>
          <w:trHeight w:val="20"/>
        </w:trPr>
        <w:tc>
          <w:tcPr>
            <w:tcW w:w="801" w:type="pct"/>
            <w:vMerge/>
            <w:hideMark/>
          </w:tcPr>
          <w:p w14:paraId="658ED1DD" w14:textId="77777777" w:rsidR="00A228A6" w:rsidRPr="00B7329E" w:rsidRDefault="00A228A6" w:rsidP="00F93580">
            <w:pPr>
              <w:spacing w:line="480" w:lineRule="auto"/>
              <w:rPr>
                <w:b/>
                <w:lang w:val="en-GB" w:bidi="en-US"/>
              </w:rPr>
            </w:pPr>
          </w:p>
        </w:tc>
        <w:tc>
          <w:tcPr>
            <w:tcW w:w="937" w:type="pct"/>
            <w:tcBorders>
              <w:right w:val="single" w:sz="4" w:space="0" w:color="auto"/>
            </w:tcBorders>
            <w:noWrap/>
            <w:hideMark/>
          </w:tcPr>
          <w:p w14:paraId="33160A24" w14:textId="77777777" w:rsidR="00A228A6" w:rsidRPr="00B7329E" w:rsidRDefault="00A228A6" w:rsidP="00F93580">
            <w:pPr>
              <w:spacing w:line="480" w:lineRule="auto"/>
              <w:rPr>
                <w:b/>
                <w:lang w:val="en-GB" w:bidi="en-US"/>
              </w:rPr>
            </w:pPr>
            <w:r w:rsidRPr="00B7329E">
              <w:rPr>
                <w:b/>
                <w:lang w:val="en-GB" w:bidi="en-US"/>
              </w:rPr>
              <w:t>&lt; 2</w:t>
            </w:r>
          </w:p>
        </w:tc>
        <w:tc>
          <w:tcPr>
            <w:tcW w:w="816" w:type="pct"/>
            <w:tcBorders>
              <w:left w:val="single" w:sz="4" w:space="0" w:color="auto"/>
            </w:tcBorders>
            <w:noWrap/>
            <w:hideMark/>
          </w:tcPr>
          <w:p w14:paraId="6F8FCE68" w14:textId="77777777" w:rsidR="00A228A6" w:rsidRPr="00B7329E" w:rsidRDefault="00A228A6" w:rsidP="00F93580">
            <w:pPr>
              <w:spacing w:line="480" w:lineRule="auto"/>
              <w:rPr>
                <w:bCs/>
                <w:lang w:val="en-GB" w:bidi="en-US"/>
              </w:rPr>
            </w:pPr>
            <w:r w:rsidRPr="00B7329E">
              <w:rPr>
                <w:bCs/>
                <w:lang w:val="en-GB" w:bidi="en-US"/>
              </w:rPr>
              <w:t>329 (42.6%)</w:t>
            </w:r>
          </w:p>
        </w:tc>
        <w:tc>
          <w:tcPr>
            <w:tcW w:w="816" w:type="pct"/>
            <w:noWrap/>
            <w:hideMark/>
          </w:tcPr>
          <w:p w14:paraId="7AEE68FC" w14:textId="77777777" w:rsidR="00A228A6" w:rsidRPr="00B7329E" w:rsidRDefault="00A228A6" w:rsidP="00F93580">
            <w:pPr>
              <w:spacing w:line="480" w:lineRule="auto"/>
              <w:rPr>
                <w:bCs/>
                <w:lang w:val="en-GB" w:bidi="en-US"/>
              </w:rPr>
            </w:pPr>
            <w:r w:rsidRPr="00B7329E">
              <w:rPr>
                <w:bCs/>
                <w:lang w:val="en-GB" w:bidi="en-US"/>
              </w:rPr>
              <w:t>301 (38.9%)</w:t>
            </w:r>
          </w:p>
        </w:tc>
        <w:tc>
          <w:tcPr>
            <w:tcW w:w="816" w:type="pct"/>
            <w:noWrap/>
            <w:hideMark/>
          </w:tcPr>
          <w:p w14:paraId="273E7978" w14:textId="77777777" w:rsidR="00A228A6" w:rsidRPr="00B7329E" w:rsidRDefault="00A228A6" w:rsidP="00F93580">
            <w:pPr>
              <w:spacing w:line="480" w:lineRule="auto"/>
              <w:rPr>
                <w:bCs/>
                <w:lang w:val="en-GB" w:bidi="en-US"/>
              </w:rPr>
            </w:pPr>
            <w:r w:rsidRPr="00B7329E">
              <w:rPr>
                <w:bCs/>
                <w:lang w:val="en-GB" w:bidi="en-US"/>
              </w:rPr>
              <w:t>122 (15.8%)</w:t>
            </w:r>
          </w:p>
        </w:tc>
        <w:tc>
          <w:tcPr>
            <w:tcW w:w="814" w:type="pct"/>
            <w:noWrap/>
            <w:hideMark/>
          </w:tcPr>
          <w:p w14:paraId="22C6B60E" w14:textId="77777777" w:rsidR="00A228A6" w:rsidRPr="00B7329E" w:rsidRDefault="00A228A6" w:rsidP="00F93580">
            <w:pPr>
              <w:spacing w:line="480" w:lineRule="auto"/>
              <w:rPr>
                <w:bCs/>
                <w:lang w:val="en-GB" w:bidi="en-US"/>
              </w:rPr>
            </w:pPr>
            <w:r w:rsidRPr="00B7329E">
              <w:rPr>
                <w:bCs/>
                <w:lang w:val="en-GB" w:bidi="en-US"/>
              </w:rPr>
              <w:t>21 (2.7%)</w:t>
            </w:r>
          </w:p>
        </w:tc>
      </w:tr>
      <w:tr w:rsidR="00A228A6" w:rsidRPr="00B7329E" w14:paraId="76C09338" w14:textId="77777777" w:rsidTr="00F93580">
        <w:trPr>
          <w:trHeight w:val="20"/>
        </w:trPr>
        <w:tc>
          <w:tcPr>
            <w:tcW w:w="801" w:type="pct"/>
            <w:vMerge/>
            <w:hideMark/>
          </w:tcPr>
          <w:p w14:paraId="705DEEC3" w14:textId="77777777" w:rsidR="00A228A6" w:rsidRPr="00B7329E" w:rsidRDefault="00A228A6" w:rsidP="00F93580">
            <w:pPr>
              <w:spacing w:line="480" w:lineRule="auto"/>
              <w:rPr>
                <w:b/>
                <w:lang w:val="en-GB" w:bidi="en-US"/>
              </w:rPr>
            </w:pPr>
          </w:p>
        </w:tc>
        <w:tc>
          <w:tcPr>
            <w:tcW w:w="937" w:type="pct"/>
            <w:tcBorders>
              <w:right w:val="single" w:sz="4" w:space="0" w:color="auto"/>
            </w:tcBorders>
            <w:noWrap/>
            <w:hideMark/>
          </w:tcPr>
          <w:p w14:paraId="5E9DB09D" w14:textId="77777777" w:rsidR="00A228A6" w:rsidRPr="00B7329E" w:rsidRDefault="00A228A6" w:rsidP="00F93580">
            <w:pPr>
              <w:spacing w:line="480" w:lineRule="auto"/>
              <w:rPr>
                <w:b/>
                <w:lang w:val="en-GB" w:bidi="en-US"/>
              </w:rPr>
            </w:pPr>
            <w:r w:rsidRPr="00B7329E">
              <w:rPr>
                <w:b/>
                <w:lang w:val="en-GB" w:bidi="en-US"/>
              </w:rPr>
              <w:t>2-5</w:t>
            </w:r>
          </w:p>
        </w:tc>
        <w:tc>
          <w:tcPr>
            <w:tcW w:w="816" w:type="pct"/>
            <w:tcBorders>
              <w:left w:val="single" w:sz="4" w:space="0" w:color="auto"/>
            </w:tcBorders>
            <w:noWrap/>
            <w:hideMark/>
          </w:tcPr>
          <w:p w14:paraId="628D67F3" w14:textId="77777777" w:rsidR="00A228A6" w:rsidRPr="00B7329E" w:rsidRDefault="00A228A6" w:rsidP="00F93580">
            <w:pPr>
              <w:spacing w:line="480" w:lineRule="auto"/>
              <w:rPr>
                <w:bCs/>
                <w:lang w:val="en-GB" w:bidi="en-US"/>
              </w:rPr>
            </w:pPr>
            <w:r w:rsidRPr="00B7329E">
              <w:rPr>
                <w:bCs/>
                <w:lang w:val="en-GB" w:bidi="en-US"/>
              </w:rPr>
              <w:t>80 (19.5%)</w:t>
            </w:r>
          </w:p>
        </w:tc>
        <w:tc>
          <w:tcPr>
            <w:tcW w:w="816" w:type="pct"/>
            <w:noWrap/>
            <w:hideMark/>
          </w:tcPr>
          <w:p w14:paraId="65D9CB36" w14:textId="77777777" w:rsidR="00A228A6" w:rsidRPr="00B7329E" w:rsidRDefault="00A228A6" w:rsidP="00F93580">
            <w:pPr>
              <w:spacing w:line="480" w:lineRule="auto"/>
              <w:rPr>
                <w:bCs/>
                <w:lang w:val="en-GB" w:bidi="en-US"/>
              </w:rPr>
            </w:pPr>
            <w:r w:rsidRPr="00B7329E">
              <w:rPr>
                <w:bCs/>
                <w:lang w:val="en-GB" w:bidi="en-US"/>
              </w:rPr>
              <w:t>144 (35.0%)</w:t>
            </w:r>
          </w:p>
        </w:tc>
        <w:tc>
          <w:tcPr>
            <w:tcW w:w="816" w:type="pct"/>
            <w:noWrap/>
            <w:hideMark/>
          </w:tcPr>
          <w:p w14:paraId="6F55D312" w14:textId="77777777" w:rsidR="00A228A6" w:rsidRPr="00B7329E" w:rsidRDefault="00A228A6" w:rsidP="00F93580">
            <w:pPr>
              <w:spacing w:line="480" w:lineRule="auto"/>
              <w:rPr>
                <w:bCs/>
                <w:lang w:val="en-GB" w:bidi="en-US"/>
              </w:rPr>
            </w:pPr>
            <w:r w:rsidRPr="00B7329E">
              <w:rPr>
                <w:bCs/>
                <w:lang w:val="en-GB" w:bidi="en-US"/>
              </w:rPr>
              <w:t>110 (26.8%)</w:t>
            </w:r>
          </w:p>
        </w:tc>
        <w:tc>
          <w:tcPr>
            <w:tcW w:w="814" w:type="pct"/>
            <w:noWrap/>
            <w:hideMark/>
          </w:tcPr>
          <w:p w14:paraId="4A8F4E6D" w14:textId="77777777" w:rsidR="00A228A6" w:rsidRPr="00B7329E" w:rsidRDefault="00A228A6" w:rsidP="00F93580">
            <w:pPr>
              <w:spacing w:line="480" w:lineRule="auto"/>
              <w:rPr>
                <w:bCs/>
                <w:lang w:val="en-GB" w:bidi="en-US"/>
              </w:rPr>
            </w:pPr>
            <w:r w:rsidRPr="00B7329E">
              <w:rPr>
                <w:bCs/>
                <w:lang w:val="en-GB" w:bidi="en-US"/>
              </w:rPr>
              <w:t>77 (18.7%)</w:t>
            </w:r>
          </w:p>
        </w:tc>
      </w:tr>
      <w:tr w:rsidR="00A228A6" w:rsidRPr="00B7329E" w14:paraId="2CF97F42" w14:textId="77777777" w:rsidTr="00F93580">
        <w:trPr>
          <w:trHeight w:val="20"/>
        </w:trPr>
        <w:tc>
          <w:tcPr>
            <w:tcW w:w="801" w:type="pct"/>
            <w:vMerge/>
            <w:hideMark/>
          </w:tcPr>
          <w:p w14:paraId="54DCD390" w14:textId="77777777" w:rsidR="00A228A6" w:rsidRPr="00B7329E" w:rsidRDefault="00A228A6" w:rsidP="00F93580">
            <w:pPr>
              <w:spacing w:line="480" w:lineRule="auto"/>
              <w:rPr>
                <w:b/>
                <w:lang w:val="en-GB" w:bidi="en-US"/>
              </w:rPr>
            </w:pPr>
          </w:p>
        </w:tc>
        <w:tc>
          <w:tcPr>
            <w:tcW w:w="937" w:type="pct"/>
            <w:tcBorders>
              <w:right w:val="single" w:sz="4" w:space="0" w:color="auto"/>
            </w:tcBorders>
            <w:noWrap/>
            <w:hideMark/>
          </w:tcPr>
          <w:p w14:paraId="36AD1DD8" w14:textId="77777777" w:rsidR="00A228A6" w:rsidRPr="00B7329E" w:rsidRDefault="00A228A6" w:rsidP="00F93580">
            <w:pPr>
              <w:spacing w:line="480" w:lineRule="auto"/>
              <w:rPr>
                <w:b/>
                <w:lang w:val="en-GB" w:bidi="en-US"/>
              </w:rPr>
            </w:pPr>
            <w:r w:rsidRPr="00B7329E">
              <w:rPr>
                <w:b/>
                <w:lang w:val="en-GB" w:bidi="en-US"/>
              </w:rPr>
              <w:t>&gt; 5</w:t>
            </w:r>
          </w:p>
        </w:tc>
        <w:tc>
          <w:tcPr>
            <w:tcW w:w="816" w:type="pct"/>
            <w:tcBorders>
              <w:left w:val="single" w:sz="4" w:space="0" w:color="auto"/>
            </w:tcBorders>
            <w:noWrap/>
            <w:hideMark/>
          </w:tcPr>
          <w:p w14:paraId="2A5EBBD7" w14:textId="77777777" w:rsidR="00A228A6" w:rsidRPr="00B7329E" w:rsidRDefault="00A228A6" w:rsidP="00F93580">
            <w:pPr>
              <w:spacing w:line="480" w:lineRule="auto"/>
              <w:rPr>
                <w:bCs/>
                <w:lang w:val="en-GB" w:bidi="en-US"/>
              </w:rPr>
            </w:pPr>
            <w:r w:rsidRPr="00B7329E">
              <w:rPr>
                <w:bCs/>
                <w:lang w:val="en-GB" w:bidi="en-US"/>
              </w:rPr>
              <w:t>25 (11.7%)</w:t>
            </w:r>
          </w:p>
        </w:tc>
        <w:tc>
          <w:tcPr>
            <w:tcW w:w="816" w:type="pct"/>
            <w:noWrap/>
            <w:hideMark/>
          </w:tcPr>
          <w:p w14:paraId="0F58EED1" w14:textId="77777777" w:rsidR="00A228A6" w:rsidRPr="00B7329E" w:rsidRDefault="00A228A6" w:rsidP="00F93580">
            <w:pPr>
              <w:spacing w:line="480" w:lineRule="auto"/>
              <w:rPr>
                <w:bCs/>
                <w:lang w:val="en-GB" w:bidi="en-US"/>
              </w:rPr>
            </w:pPr>
            <w:r w:rsidRPr="00B7329E">
              <w:rPr>
                <w:bCs/>
                <w:lang w:val="en-GB" w:bidi="en-US"/>
              </w:rPr>
              <w:t>50 (23.4%)</w:t>
            </w:r>
          </w:p>
        </w:tc>
        <w:tc>
          <w:tcPr>
            <w:tcW w:w="816" w:type="pct"/>
            <w:noWrap/>
            <w:hideMark/>
          </w:tcPr>
          <w:p w14:paraId="61CE74E2" w14:textId="77777777" w:rsidR="00A228A6" w:rsidRPr="00B7329E" w:rsidRDefault="00A228A6" w:rsidP="00F93580">
            <w:pPr>
              <w:spacing w:line="480" w:lineRule="auto"/>
              <w:rPr>
                <w:bCs/>
                <w:lang w:val="en-GB" w:bidi="en-US"/>
              </w:rPr>
            </w:pPr>
            <w:r w:rsidRPr="00B7329E">
              <w:rPr>
                <w:bCs/>
                <w:lang w:val="en-GB" w:bidi="en-US"/>
              </w:rPr>
              <w:t>42 (19.6%)</w:t>
            </w:r>
          </w:p>
        </w:tc>
        <w:tc>
          <w:tcPr>
            <w:tcW w:w="814" w:type="pct"/>
            <w:noWrap/>
            <w:hideMark/>
          </w:tcPr>
          <w:p w14:paraId="4866DB57" w14:textId="77777777" w:rsidR="00A228A6" w:rsidRPr="00B7329E" w:rsidRDefault="00A228A6" w:rsidP="00F93580">
            <w:pPr>
              <w:spacing w:line="480" w:lineRule="auto"/>
              <w:rPr>
                <w:bCs/>
                <w:lang w:val="en-GB" w:bidi="en-US"/>
              </w:rPr>
            </w:pPr>
            <w:r w:rsidRPr="00B7329E">
              <w:rPr>
                <w:bCs/>
                <w:lang w:val="en-GB" w:bidi="en-US"/>
              </w:rPr>
              <w:t>97 (45.3%)</w:t>
            </w:r>
          </w:p>
        </w:tc>
      </w:tr>
    </w:tbl>
    <w:p w14:paraId="7A93DAF8" w14:textId="1170FA8A" w:rsidR="00A228A6" w:rsidRPr="00B7329E" w:rsidRDefault="00A228A6" w:rsidP="00A228A6">
      <w:pPr>
        <w:spacing w:line="480" w:lineRule="auto"/>
        <w:rPr>
          <w:bCs/>
          <w:lang w:val="en-US" w:bidi="en-US"/>
        </w:rPr>
      </w:pPr>
      <w:r w:rsidRPr="00B7329E">
        <w:rPr>
          <w:bCs/>
          <w:lang w:val="en-US" w:bidi="en-US"/>
        </w:rPr>
        <w:lastRenderedPageBreak/>
        <w:t>Participants were asked how many drinks per week they consumed before and during lockdown. Combination of the two answers in the young adults group are shown in the table as total number and fraction during lockdown of the before lockdown category.</w:t>
      </w:r>
    </w:p>
    <w:p w14:paraId="15444DB0" w14:textId="77777777" w:rsidR="00A228A6" w:rsidRPr="00B7329E" w:rsidRDefault="00A228A6" w:rsidP="00A228A6">
      <w:pPr>
        <w:spacing w:line="480" w:lineRule="auto"/>
        <w:rPr>
          <w:lang w:val="en-GB"/>
        </w:rPr>
      </w:pPr>
    </w:p>
    <w:p w14:paraId="78651A7F" w14:textId="6F53CF7B" w:rsidR="00A228A6" w:rsidRPr="00B7329E" w:rsidRDefault="00A228A6" w:rsidP="00A228A6">
      <w:pPr>
        <w:spacing w:line="480" w:lineRule="auto"/>
        <w:rPr>
          <w:lang w:val="en-GB" w:bidi="en-US"/>
        </w:rPr>
      </w:pPr>
      <w:r w:rsidRPr="00BD6FF8">
        <w:rPr>
          <w:b/>
          <w:highlight w:val="yellow"/>
          <w:lang w:val="en-GB" w:bidi="en-US"/>
        </w:rPr>
        <w:t>Supplementary Table S4.</w:t>
      </w:r>
      <w:r w:rsidRPr="00BD6FF8">
        <w:rPr>
          <w:highlight w:val="yellow"/>
          <w:lang w:val="en-GB" w:bidi="en-US"/>
        </w:rPr>
        <w:t xml:space="preserve"> Alcoholic beverages per week in mature adults.</w:t>
      </w:r>
    </w:p>
    <w:tbl>
      <w:tblPr>
        <w:tblW w:w="4649" w:type="pct"/>
        <w:tblLook w:val="04A0" w:firstRow="1" w:lastRow="0" w:firstColumn="1" w:lastColumn="0" w:noHBand="0" w:noVBand="1"/>
      </w:tblPr>
      <w:tblGrid>
        <w:gridCol w:w="1383"/>
        <w:gridCol w:w="1617"/>
        <w:gridCol w:w="1408"/>
        <w:gridCol w:w="1408"/>
        <w:gridCol w:w="1408"/>
        <w:gridCol w:w="1405"/>
      </w:tblGrid>
      <w:tr w:rsidR="00A228A6" w:rsidRPr="00B7329E" w14:paraId="7FBD1463" w14:textId="77777777" w:rsidTr="00F93580">
        <w:trPr>
          <w:trHeight w:val="20"/>
        </w:trPr>
        <w:tc>
          <w:tcPr>
            <w:tcW w:w="801" w:type="pct"/>
            <w:vMerge w:val="restart"/>
            <w:noWrap/>
          </w:tcPr>
          <w:p w14:paraId="59B677DD" w14:textId="77777777" w:rsidR="00A228A6" w:rsidRPr="00B7329E" w:rsidRDefault="00A228A6" w:rsidP="00F93580">
            <w:pPr>
              <w:spacing w:line="480" w:lineRule="auto"/>
              <w:rPr>
                <w:bCs/>
                <w:lang w:val="en-GB" w:bidi="en-US"/>
              </w:rPr>
            </w:pPr>
          </w:p>
        </w:tc>
        <w:tc>
          <w:tcPr>
            <w:tcW w:w="937" w:type="pct"/>
            <w:noWrap/>
          </w:tcPr>
          <w:p w14:paraId="482151B2" w14:textId="77777777" w:rsidR="00A228A6" w:rsidRPr="00B7329E" w:rsidRDefault="00A228A6" w:rsidP="00F93580">
            <w:pPr>
              <w:spacing w:line="480" w:lineRule="auto"/>
              <w:rPr>
                <w:b/>
                <w:lang w:val="en-GB" w:bidi="en-US"/>
              </w:rPr>
            </w:pPr>
          </w:p>
        </w:tc>
        <w:tc>
          <w:tcPr>
            <w:tcW w:w="3262" w:type="pct"/>
            <w:gridSpan w:val="4"/>
            <w:noWrap/>
            <w:vAlign w:val="center"/>
          </w:tcPr>
          <w:p w14:paraId="4147EF88" w14:textId="77777777" w:rsidR="00A228A6" w:rsidRPr="00B7329E" w:rsidRDefault="00A228A6" w:rsidP="00F93580">
            <w:pPr>
              <w:spacing w:line="480" w:lineRule="auto"/>
              <w:rPr>
                <w:b/>
                <w:lang w:val="en-GB" w:bidi="en-US"/>
              </w:rPr>
            </w:pPr>
            <w:r w:rsidRPr="00B7329E">
              <w:rPr>
                <w:b/>
                <w:lang w:val="en-GB" w:bidi="en-US"/>
              </w:rPr>
              <w:t>During lockdown</w:t>
            </w:r>
          </w:p>
        </w:tc>
      </w:tr>
      <w:tr w:rsidR="00A228A6" w:rsidRPr="00B7329E" w14:paraId="6D5D2D44" w14:textId="77777777" w:rsidTr="00F93580">
        <w:trPr>
          <w:trHeight w:val="20"/>
        </w:trPr>
        <w:tc>
          <w:tcPr>
            <w:tcW w:w="801" w:type="pct"/>
            <w:vMerge/>
            <w:noWrap/>
            <w:hideMark/>
          </w:tcPr>
          <w:p w14:paraId="13C40DF5" w14:textId="77777777" w:rsidR="00A228A6" w:rsidRPr="00B7329E" w:rsidRDefault="00A228A6" w:rsidP="00F93580">
            <w:pPr>
              <w:spacing w:line="480" w:lineRule="auto"/>
              <w:rPr>
                <w:b/>
                <w:lang w:val="en-GB" w:bidi="en-US"/>
              </w:rPr>
            </w:pPr>
          </w:p>
        </w:tc>
        <w:tc>
          <w:tcPr>
            <w:tcW w:w="937" w:type="pct"/>
            <w:tcBorders>
              <w:bottom w:val="single" w:sz="4" w:space="0" w:color="auto"/>
              <w:right w:val="single" w:sz="4" w:space="0" w:color="auto"/>
            </w:tcBorders>
            <w:noWrap/>
            <w:hideMark/>
          </w:tcPr>
          <w:p w14:paraId="63582A5F" w14:textId="77777777" w:rsidR="00A228A6" w:rsidRPr="00B7329E" w:rsidRDefault="00A228A6" w:rsidP="00F93580">
            <w:pPr>
              <w:spacing w:line="480" w:lineRule="auto"/>
              <w:rPr>
                <w:b/>
                <w:lang w:val="en-GB" w:bidi="en-US"/>
              </w:rPr>
            </w:pPr>
            <w:r w:rsidRPr="00B7329E">
              <w:rPr>
                <w:b/>
                <w:lang w:val="en-GB" w:bidi="en-US"/>
              </w:rPr>
              <w:t>Drinks / week</w:t>
            </w:r>
          </w:p>
        </w:tc>
        <w:tc>
          <w:tcPr>
            <w:tcW w:w="816" w:type="pct"/>
            <w:tcBorders>
              <w:left w:val="single" w:sz="4" w:space="0" w:color="auto"/>
              <w:bottom w:val="single" w:sz="4" w:space="0" w:color="auto"/>
            </w:tcBorders>
            <w:noWrap/>
            <w:hideMark/>
          </w:tcPr>
          <w:p w14:paraId="485E6B75" w14:textId="77777777" w:rsidR="00A228A6" w:rsidRPr="00B7329E" w:rsidRDefault="00A228A6" w:rsidP="00F93580">
            <w:pPr>
              <w:spacing w:line="480" w:lineRule="auto"/>
              <w:rPr>
                <w:b/>
                <w:lang w:val="en-GB" w:bidi="en-US"/>
              </w:rPr>
            </w:pPr>
            <w:r w:rsidRPr="00B7329E">
              <w:rPr>
                <w:b/>
                <w:lang w:val="en-GB" w:bidi="en-US"/>
              </w:rPr>
              <w:t>0</w:t>
            </w:r>
          </w:p>
        </w:tc>
        <w:tc>
          <w:tcPr>
            <w:tcW w:w="816" w:type="pct"/>
            <w:tcBorders>
              <w:bottom w:val="single" w:sz="4" w:space="0" w:color="auto"/>
            </w:tcBorders>
            <w:noWrap/>
            <w:hideMark/>
          </w:tcPr>
          <w:p w14:paraId="694D4563" w14:textId="77777777" w:rsidR="00A228A6" w:rsidRPr="00B7329E" w:rsidRDefault="00A228A6" w:rsidP="00F93580">
            <w:pPr>
              <w:spacing w:line="480" w:lineRule="auto"/>
              <w:rPr>
                <w:b/>
                <w:lang w:val="en-GB" w:bidi="en-US"/>
              </w:rPr>
            </w:pPr>
            <w:r w:rsidRPr="00B7329E">
              <w:rPr>
                <w:b/>
                <w:lang w:val="en-GB" w:bidi="en-US"/>
              </w:rPr>
              <w:t>&lt; 2</w:t>
            </w:r>
          </w:p>
        </w:tc>
        <w:tc>
          <w:tcPr>
            <w:tcW w:w="816" w:type="pct"/>
            <w:tcBorders>
              <w:bottom w:val="single" w:sz="4" w:space="0" w:color="auto"/>
            </w:tcBorders>
            <w:noWrap/>
            <w:hideMark/>
          </w:tcPr>
          <w:p w14:paraId="546BD7A8" w14:textId="77777777" w:rsidR="00A228A6" w:rsidRPr="00B7329E" w:rsidRDefault="00A228A6" w:rsidP="00F93580">
            <w:pPr>
              <w:spacing w:line="480" w:lineRule="auto"/>
              <w:rPr>
                <w:b/>
                <w:lang w:val="en-GB" w:bidi="en-US"/>
              </w:rPr>
            </w:pPr>
            <w:r w:rsidRPr="00B7329E">
              <w:rPr>
                <w:b/>
                <w:lang w:val="en-GB" w:bidi="en-US"/>
              </w:rPr>
              <w:t>2-5</w:t>
            </w:r>
          </w:p>
        </w:tc>
        <w:tc>
          <w:tcPr>
            <w:tcW w:w="814" w:type="pct"/>
            <w:tcBorders>
              <w:bottom w:val="single" w:sz="4" w:space="0" w:color="auto"/>
            </w:tcBorders>
            <w:noWrap/>
            <w:hideMark/>
          </w:tcPr>
          <w:p w14:paraId="483D2910" w14:textId="77777777" w:rsidR="00A228A6" w:rsidRPr="00B7329E" w:rsidRDefault="00A228A6" w:rsidP="00F93580">
            <w:pPr>
              <w:spacing w:line="480" w:lineRule="auto"/>
              <w:rPr>
                <w:b/>
                <w:lang w:val="en-GB" w:bidi="en-US"/>
              </w:rPr>
            </w:pPr>
            <w:r w:rsidRPr="00B7329E">
              <w:rPr>
                <w:b/>
                <w:lang w:val="en-GB" w:bidi="en-US"/>
              </w:rPr>
              <w:t>&gt; 5</w:t>
            </w:r>
          </w:p>
        </w:tc>
      </w:tr>
      <w:tr w:rsidR="00A228A6" w:rsidRPr="00B7329E" w14:paraId="306AB45C" w14:textId="77777777" w:rsidTr="00F93580">
        <w:trPr>
          <w:trHeight w:val="20"/>
        </w:trPr>
        <w:tc>
          <w:tcPr>
            <w:tcW w:w="801" w:type="pct"/>
            <w:vMerge w:val="restart"/>
            <w:noWrap/>
            <w:vAlign w:val="center"/>
            <w:hideMark/>
          </w:tcPr>
          <w:p w14:paraId="2A9E7D78" w14:textId="77777777" w:rsidR="00A228A6" w:rsidRPr="00B7329E" w:rsidRDefault="00A228A6" w:rsidP="00F93580">
            <w:pPr>
              <w:spacing w:line="480" w:lineRule="auto"/>
              <w:rPr>
                <w:b/>
                <w:lang w:val="en-GB" w:bidi="en-US"/>
              </w:rPr>
            </w:pPr>
            <w:r w:rsidRPr="00B7329E">
              <w:rPr>
                <w:b/>
                <w:lang w:val="en-GB" w:bidi="en-US"/>
              </w:rPr>
              <w:t xml:space="preserve">Before </w:t>
            </w:r>
          </w:p>
          <w:p w14:paraId="1D403080" w14:textId="77777777" w:rsidR="00A228A6" w:rsidRPr="00B7329E" w:rsidRDefault="00A228A6" w:rsidP="00F93580">
            <w:pPr>
              <w:spacing w:line="480" w:lineRule="auto"/>
              <w:rPr>
                <w:b/>
                <w:lang w:val="en-GB" w:bidi="en-US"/>
              </w:rPr>
            </w:pPr>
            <w:r w:rsidRPr="00B7329E">
              <w:rPr>
                <w:b/>
                <w:lang w:val="en-GB" w:bidi="en-US"/>
              </w:rPr>
              <w:t>lockdown</w:t>
            </w:r>
          </w:p>
        </w:tc>
        <w:tc>
          <w:tcPr>
            <w:tcW w:w="937" w:type="pct"/>
            <w:tcBorders>
              <w:top w:val="single" w:sz="4" w:space="0" w:color="auto"/>
              <w:right w:val="single" w:sz="4" w:space="0" w:color="auto"/>
            </w:tcBorders>
            <w:noWrap/>
            <w:hideMark/>
          </w:tcPr>
          <w:p w14:paraId="4291520D" w14:textId="77777777" w:rsidR="00A228A6" w:rsidRPr="00B7329E" w:rsidRDefault="00A228A6" w:rsidP="00F93580">
            <w:pPr>
              <w:spacing w:line="480" w:lineRule="auto"/>
              <w:rPr>
                <w:b/>
                <w:lang w:val="en-GB" w:bidi="en-US"/>
              </w:rPr>
            </w:pPr>
            <w:r w:rsidRPr="00B7329E">
              <w:rPr>
                <w:b/>
                <w:lang w:val="en-GB" w:bidi="en-US"/>
              </w:rPr>
              <w:t>0</w:t>
            </w:r>
          </w:p>
        </w:tc>
        <w:tc>
          <w:tcPr>
            <w:tcW w:w="816" w:type="pct"/>
            <w:tcBorders>
              <w:top w:val="single" w:sz="4" w:space="0" w:color="auto"/>
              <w:left w:val="single" w:sz="4" w:space="0" w:color="auto"/>
            </w:tcBorders>
            <w:noWrap/>
            <w:vAlign w:val="center"/>
            <w:hideMark/>
          </w:tcPr>
          <w:p w14:paraId="5C05955D" w14:textId="77777777" w:rsidR="00A228A6" w:rsidRPr="00B7329E" w:rsidRDefault="00A228A6" w:rsidP="00F93580">
            <w:pPr>
              <w:spacing w:line="480" w:lineRule="auto"/>
              <w:rPr>
                <w:bCs/>
                <w:lang w:val="en-GB" w:bidi="en-US"/>
              </w:rPr>
            </w:pPr>
            <w:r w:rsidRPr="00B7329E">
              <w:rPr>
                <w:bCs/>
                <w:lang w:val="en-GB" w:bidi="en-US"/>
              </w:rPr>
              <w:t>23 (100%)</w:t>
            </w:r>
          </w:p>
        </w:tc>
        <w:tc>
          <w:tcPr>
            <w:tcW w:w="816" w:type="pct"/>
            <w:tcBorders>
              <w:top w:val="single" w:sz="4" w:space="0" w:color="auto"/>
            </w:tcBorders>
            <w:noWrap/>
            <w:vAlign w:val="center"/>
            <w:hideMark/>
          </w:tcPr>
          <w:p w14:paraId="5D3FE60D" w14:textId="77777777" w:rsidR="00A228A6" w:rsidRPr="00B7329E" w:rsidRDefault="00A228A6" w:rsidP="00F93580">
            <w:pPr>
              <w:spacing w:line="480" w:lineRule="auto"/>
              <w:rPr>
                <w:bCs/>
                <w:lang w:val="en-GB" w:bidi="en-US"/>
              </w:rPr>
            </w:pPr>
            <w:r w:rsidRPr="00B7329E">
              <w:rPr>
                <w:bCs/>
                <w:lang w:val="en-GB" w:bidi="en-US"/>
              </w:rPr>
              <w:t>0 (0%)</w:t>
            </w:r>
          </w:p>
        </w:tc>
        <w:tc>
          <w:tcPr>
            <w:tcW w:w="816" w:type="pct"/>
            <w:tcBorders>
              <w:top w:val="single" w:sz="4" w:space="0" w:color="auto"/>
            </w:tcBorders>
            <w:noWrap/>
            <w:vAlign w:val="center"/>
            <w:hideMark/>
          </w:tcPr>
          <w:p w14:paraId="776975AF" w14:textId="77777777" w:rsidR="00A228A6" w:rsidRPr="00B7329E" w:rsidRDefault="00A228A6" w:rsidP="00F93580">
            <w:pPr>
              <w:spacing w:line="480" w:lineRule="auto"/>
              <w:rPr>
                <w:bCs/>
                <w:lang w:val="en-GB" w:bidi="en-US"/>
              </w:rPr>
            </w:pPr>
            <w:r w:rsidRPr="00B7329E">
              <w:rPr>
                <w:bCs/>
                <w:lang w:val="en-GB" w:bidi="en-US"/>
              </w:rPr>
              <w:t>0 (0%)</w:t>
            </w:r>
          </w:p>
        </w:tc>
        <w:tc>
          <w:tcPr>
            <w:tcW w:w="814" w:type="pct"/>
            <w:tcBorders>
              <w:top w:val="single" w:sz="4" w:space="0" w:color="auto"/>
            </w:tcBorders>
            <w:noWrap/>
            <w:vAlign w:val="center"/>
            <w:hideMark/>
          </w:tcPr>
          <w:p w14:paraId="23D4A92C" w14:textId="77777777" w:rsidR="00A228A6" w:rsidRPr="00B7329E" w:rsidRDefault="00A228A6" w:rsidP="00F93580">
            <w:pPr>
              <w:spacing w:line="480" w:lineRule="auto"/>
              <w:rPr>
                <w:bCs/>
                <w:lang w:val="en-GB" w:bidi="en-US"/>
              </w:rPr>
            </w:pPr>
            <w:r w:rsidRPr="00B7329E">
              <w:rPr>
                <w:bCs/>
                <w:lang w:val="en-GB" w:bidi="en-US"/>
              </w:rPr>
              <w:t>0 (0%)</w:t>
            </w:r>
          </w:p>
        </w:tc>
      </w:tr>
      <w:tr w:rsidR="00A228A6" w:rsidRPr="00B7329E" w14:paraId="1F543117" w14:textId="77777777" w:rsidTr="00F93580">
        <w:trPr>
          <w:trHeight w:val="20"/>
        </w:trPr>
        <w:tc>
          <w:tcPr>
            <w:tcW w:w="801" w:type="pct"/>
            <w:vMerge/>
            <w:hideMark/>
          </w:tcPr>
          <w:p w14:paraId="0895E9D1" w14:textId="77777777" w:rsidR="00A228A6" w:rsidRPr="00B7329E" w:rsidRDefault="00A228A6" w:rsidP="00F93580">
            <w:pPr>
              <w:spacing w:line="480" w:lineRule="auto"/>
              <w:rPr>
                <w:b/>
                <w:lang w:val="en-GB" w:bidi="en-US"/>
              </w:rPr>
            </w:pPr>
          </w:p>
        </w:tc>
        <w:tc>
          <w:tcPr>
            <w:tcW w:w="937" w:type="pct"/>
            <w:tcBorders>
              <w:right w:val="single" w:sz="4" w:space="0" w:color="auto"/>
            </w:tcBorders>
            <w:noWrap/>
            <w:hideMark/>
          </w:tcPr>
          <w:p w14:paraId="7A37B9D5" w14:textId="77777777" w:rsidR="00A228A6" w:rsidRPr="00B7329E" w:rsidRDefault="00A228A6" w:rsidP="00F93580">
            <w:pPr>
              <w:spacing w:line="480" w:lineRule="auto"/>
              <w:rPr>
                <w:b/>
                <w:lang w:val="en-GB" w:bidi="en-US"/>
              </w:rPr>
            </w:pPr>
            <w:r w:rsidRPr="00B7329E">
              <w:rPr>
                <w:b/>
                <w:lang w:val="en-GB" w:bidi="en-US"/>
              </w:rPr>
              <w:t>&lt; 2</w:t>
            </w:r>
          </w:p>
        </w:tc>
        <w:tc>
          <w:tcPr>
            <w:tcW w:w="816" w:type="pct"/>
            <w:tcBorders>
              <w:left w:val="single" w:sz="4" w:space="0" w:color="auto"/>
            </w:tcBorders>
            <w:noWrap/>
            <w:vAlign w:val="center"/>
            <w:hideMark/>
          </w:tcPr>
          <w:p w14:paraId="46E12873" w14:textId="77777777" w:rsidR="00A228A6" w:rsidRPr="00B7329E" w:rsidRDefault="00A228A6" w:rsidP="00F93580">
            <w:pPr>
              <w:spacing w:line="480" w:lineRule="auto"/>
              <w:rPr>
                <w:bCs/>
                <w:lang w:val="en-GB" w:bidi="en-US"/>
              </w:rPr>
            </w:pPr>
            <w:r w:rsidRPr="00B7329E">
              <w:rPr>
                <w:bCs/>
                <w:lang w:val="en-GB" w:bidi="en-US"/>
              </w:rPr>
              <w:t>3 (6.1%)</w:t>
            </w:r>
          </w:p>
        </w:tc>
        <w:tc>
          <w:tcPr>
            <w:tcW w:w="816" w:type="pct"/>
            <w:noWrap/>
            <w:vAlign w:val="center"/>
            <w:hideMark/>
          </w:tcPr>
          <w:p w14:paraId="46D99839" w14:textId="77777777" w:rsidR="00A228A6" w:rsidRPr="00B7329E" w:rsidRDefault="00A228A6" w:rsidP="00F93580">
            <w:pPr>
              <w:spacing w:line="480" w:lineRule="auto"/>
              <w:rPr>
                <w:bCs/>
                <w:lang w:val="en-GB" w:bidi="en-US"/>
              </w:rPr>
            </w:pPr>
            <w:r w:rsidRPr="00B7329E">
              <w:rPr>
                <w:bCs/>
                <w:lang w:val="en-GB" w:bidi="en-US"/>
              </w:rPr>
              <w:t>37 (75.5%)</w:t>
            </w:r>
          </w:p>
        </w:tc>
        <w:tc>
          <w:tcPr>
            <w:tcW w:w="816" w:type="pct"/>
            <w:noWrap/>
            <w:vAlign w:val="center"/>
            <w:hideMark/>
          </w:tcPr>
          <w:p w14:paraId="24B19162" w14:textId="77777777" w:rsidR="00A228A6" w:rsidRPr="00B7329E" w:rsidRDefault="00A228A6" w:rsidP="00F93580">
            <w:pPr>
              <w:spacing w:line="480" w:lineRule="auto"/>
              <w:rPr>
                <w:bCs/>
                <w:lang w:val="en-GB" w:bidi="en-US"/>
              </w:rPr>
            </w:pPr>
            <w:r w:rsidRPr="00B7329E">
              <w:rPr>
                <w:bCs/>
                <w:lang w:val="en-GB" w:bidi="en-US"/>
              </w:rPr>
              <w:t>8 (16.3%)</w:t>
            </w:r>
          </w:p>
        </w:tc>
        <w:tc>
          <w:tcPr>
            <w:tcW w:w="814" w:type="pct"/>
            <w:noWrap/>
            <w:vAlign w:val="center"/>
            <w:hideMark/>
          </w:tcPr>
          <w:p w14:paraId="4B232BCD" w14:textId="77777777" w:rsidR="00A228A6" w:rsidRPr="00B7329E" w:rsidRDefault="00A228A6" w:rsidP="00F93580">
            <w:pPr>
              <w:spacing w:line="480" w:lineRule="auto"/>
              <w:rPr>
                <w:bCs/>
                <w:lang w:val="en-GB" w:bidi="en-US"/>
              </w:rPr>
            </w:pPr>
            <w:r w:rsidRPr="00B7329E">
              <w:rPr>
                <w:bCs/>
                <w:lang w:val="en-GB" w:bidi="en-US"/>
              </w:rPr>
              <w:t>1 (2.0%)</w:t>
            </w:r>
          </w:p>
        </w:tc>
      </w:tr>
      <w:tr w:rsidR="00A228A6" w:rsidRPr="00B7329E" w14:paraId="0B2290F1" w14:textId="77777777" w:rsidTr="00F93580">
        <w:trPr>
          <w:trHeight w:val="20"/>
        </w:trPr>
        <w:tc>
          <w:tcPr>
            <w:tcW w:w="801" w:type="pct"/>
            <w:vMerge/>
            <w:hideMark/>
          </w:tcPr>
          <w:p w14:paraId="7BEBFC1E" w14:textId="77777777" w:rsidR="00A228A6" w:rsidRPr="00B7329E" w:rsidRDefault="00A228A6" w:rsidP="00F93580">
            <w:pPr>
              <w:spacing w:line="480" w:lineRule="auto"/>
              <w:rPr>
                <w:b/>
                <w:lang w:val="en-GB" w:bidi="en-US"/>
              </w:rPr>
            </w:pPr>
          </w:p>
        </w:tc>
        <w:tc>
          <w:tcPr>
            <w:tcW w:w="937" w:type="pct"/>
            <w:tcBorders>
              <w:right w:val="single" w:sz="4" w:space="0" w:color="auto"/>
            </w:tcBorders>
            <w:noWrap/>
            <w:hideMark/>
          </w:tcPr>
          <w:p w14:paraId="27341704" w14:textId="77777777" w:rsidR="00A228A6" w:rsidRPr="00B7329E" w:rsidRDefault="00A228A6" w:rsidP="00F93580">
            <w:pPr>
              <w:spacing w:line="480" w:lineRule="auto"/>
              <w:rPr>
                <w:b/>
                <w:lang w:val="en-GB" w:bidi="en-US"/>
              </w:rPr>
            </w:pPr>
            <w:r w:rsidRPr="00B7329E">
              <w:rPr>
                <w:b/>
                <w:lang w:val="en-GB" w:bidi="en-US"/>
              </w:rPr>
              <w:t>2-5</w:t>
            </w:r>
          </w:p>
        </w:tc>
        <w:tc>
          <w:tcPr>
            <w:tcW w:w="816" w:type="pct"/>
            <w:tcBorders>
              <w:left w:val="single" w:sz="4" w:space="0" w:color="auto"/>
            </w:tcBorders>
            <w:noWrap/>
            <w:vAlign w:val="center"/>
            <w:hideMark/>
          </w:tcPr>
          <w:p w14:paraId="1463C1B5" w14:textId="77777777" w:rsidR="00A228A6" w:rsidRPr="00B7329E" w:rsidRDefault="00A228A6" w:rsidP="00F93580">
            <w:pPr>
              <w:spacing w:line="480" w:lineRule="auto"/>
              <w:rPr>
                <w:bCs/>
                <w:lang w:val="en-GB" w:bidi="en-US"/>
              </w:rPr>
            </w:pPr>
            <w:r w:rsidRPr="00B7329E">
              <w:rPr>
                <w:bCs/>
                <w:lang w:val="en-GB" w:bidi="en-US"/>
              </w:rPr>
              <w:t>1 (4.3%)</w:t>
            </w:r>
          </w:p>
        </w:tc>
        <w:tc>
          <w:tcPr>
            <w:tcW w:w="816" w:type="pct"/>
            <w:noWrap/>
            <w:vAlign w:val="center"/>
            <w:hideMark/>
          </w:tcPr>
          <w:p w14:paraId="520AFAA5" w14:textId="77777777" w:rsidR="00A228A6" w:rsidRPr="00B7329E" w:rsidRDefault="00A228A6" w:rsidP="00F93580">
            <w:pPr>
              <w:spacing w:line="480" w:lineRule="auto"/>
              <w:rPr>
                <w:bCs/>
                <w:lang w:val="en-GB" w:bidi="en-US"/>
              </w:rPr>
            </w:pPr>
            <w:r w:rsidRPr="00B7329E">
              <w:rPr>
                <w:bCs/>
                <w:lang w:val="en-GB" w:bidi="en-US"/>
              </w:rPr>
              <w:t>0 (0%)</w:t>
            </w:r>
          </w:p>
        </w:tc>
        <w:tc>
          <w:tcPr>
            <w:tcW w:w="816" w:type="pct"/>
            <w:noWrap/>
            <w:vAlign w:val="center"/>
            <w:hideMark/>
          </w:tcPr>
          <w:p w14:paraId="0A3E6722" w14:textId="77777777" w:rsidR="00A228A6" w:rsidRPr="00B7329E" w:rsidRDefault="00A228A6" w:rsidP="00F93580">
            <w:pPr>
              <w:spacing w:line="480" w:lineRule="auto"/>
              <w:rPr>
                <w:bCs/>
                <w:lang w:val="en-GB" w:bidi="en-US"/>
              </w:rPr>
            </w:pPr>
            <w:r w:rsidRPr="00B7329E">
              <w:rPr>
                <w:bCs/>
                <w:lang w:val="en-GB" w:bidi="en-US"/>
              </w:rPr>
              <w:t>17 (73.9%)</w:t>
            </w:r>
          </w:p>
        </w:tc>
        <w:tc>
          <w:tcPr>
            <w:tcW w:w="814" w:type="pct"/>
            <w:noWrap/>
            <w:vAlign w:val="center"/>
            <w:hideMark/>
          </w:tcPr>
          <w:p w14:paraId="17073901" w14:textId="77777777" w:rsidR="00A228A6" w:rsidRPr="00B7329E" w:rsidRDefault="00A228A6" w:rsidP="00F93580">
            <w:pPr>
              <w:spacing w:line="480" w:lineRule="auto"/>
              <w:rPr>
                <w:bCs/>
                <w:lang w:val="en-GB" w:bidi="en-US"/>
              </w:rPr>
            </w:pPr>
            <w:r w:rsidRPr="00B7329E">
              <w:rPr>
                <w:bCs/>
                <w:lang w:val="en-GB" w:bidi="en-US"/>
              </w:rPr>
              <w:t>5 (21.7%)</w:t>
            </w:r>
          </w:p>
        </w:tc>
      </w:tr>
      <w:tr w:rsidR="00A228A6" w:rsidRPr="00B7329E" w14:paraId="7E1127E3" w14:textId="77777777" w:rsidTr="00F93580">
        <w:trPr>
          <w:trHeight w:val="20"/>
        </w:trPr>
        <w:tc>
          <w:tcPr>
            <w:tcW w:w="801" w:type="pct"/>
            <w:vMerge/>
            <w:hideMark/>
          </w:tcPr>
          <w:p w14:paraId="481F1C28" w14:textId="77777777" w:rsidR="00A228A6" w:rsidRPr="00B7329E" w:rsidRDefault="00A228A6" w:rsidP="00F93580">
            <w:pPr>
              <w:spacing w:line="480" w:lineRule="auto"/>
              <w:rPr>
                <w:b/>
                <w:lang w:val="en-GB" w:bidi="en-US"/>
              </w:rPr>
            </w:pPr>
          </w:p>
        </w:tc>
        <w:tc>
          <w:tcPr>
            <w:tcW w:w="937" w:type="pct"/>
            <w:tcBorders>
              <w:right w:val="single" w:sz="4" w:space="0" w:color="auto"/>
            </w:tcBorders>
            <w:noWrap/>
            <w:hideMark/>
          </w:tcPr>
          <w:p w14:paraId="6C88039E" w14:textId="77777777" w:rsidR="00A228A6" w:rsidRPr="00B7329E" w:rsidRDefault="00A228A6" w:rsidP="00F93580">
            <w:pPr>
              <w:spacing w:line="480" w:lineRule="auto"/>
              <w:rPr>
                <w:b/>
                <w:lang w:val="en-GB" w:bidi="en-US"/>
              </w:rPr>
            </w:pPr>
            <w:r w:rsidRPr="00B7329E">
              <w:rPr>
                <w:b/>
                <w:lang w:val="en-GB" w:bidi="en-US"/>
              </w:rPr>
              <w:t>&gt; 5</w:t>
            </w:r>
          </w:p>
        </w:tc>
        <w:tc>
          <w:tcPr>
            <w:tcW w:w="816" w:type="pct"/>
            <w:tcBorders>
              <w:left w:val="single" w:sz="4" w:space="0" w:color="auto"/>
            </w:tcBorders>
            <w:noWrap/>
            <w:vAlign w:val="center"/>
            <w:hideMark/>
          </w:tcPr>
          <w:p w14:paraId="38FFC37A" w14:textId="77777777" w:rsidR="00A228A6" w:rsidRPr="00B7329E" w:rsidRDefault="00A228A6" w:rsidP="00F93580">
            <w:pPr>
              <w:spacing w:line="480" w:lineRule="auto"/>
              <w:rPr>
                <w:bCs/>
                <w:lang w:val="en-GB" w:bidi="en-US"/>
              </w:rPr>
            </w:pPr>
            <w:r w:rsidRPr="00B7329E">
              <w:rPr>
                <w:bCs/>
                <w:lang w:val="en-GB" w:bidi="en-US"/>
              </w:rPr>
              <w:t>0 (0%)</w:t>
            </w:r>
          </w:p>
        </w:tc>
        <w:tc>
          <w:tcPr>
            <w:tcW w:w="816" w:type="pct"/>
            <w:noWrap/>
            <w:vAlign w:val="center"/>
            <w:hideMark/>
          </w:tcPr>
          <w:p w14:paraId="46FAFB8F" w14:textId="77777777" w:rsidR="00A228A6" w:rsidRPr="00B7329E" w:rsidRDefault="00A228A6" w:rsidP="00F93580">
            <w:pPr>
              <w:spacing w:line="480" w:lineRule="auto"/>
              <w:rPr>
                <w:bCs/>
                <w:lang w:val="en-GB" w:bidi="en-US"/>
              </w:rPr>
            </w:pPr>
            <w:r w:rsidRPr="00B7329E">
              <w:rPr>
                <w:bCs/>
                <w:lang w:val="en-GB" w:bidi="en-US"/>
              </w:rPr>
              <w:t>0 (0%)</w:t>
            </w:r>
          </w:p>
        </w:tc>
        <w:tc>
          <w:tcPr>
            <w:tcW w:w="816" w:type="pct"/>
            <w:noWrap/>
            <w:vAlign w:val="center"/>
            <w:hideMark/>
          </w:tcPr>
          <w:p w14:paraId="2591676E" w14:textId="77777777" w:rsidR="00A228A6" w:rsidRPr="00B7329E" w:rsidRDefault="00A228A6" w:rsidP="00F93580">
            <w:pPr>
              <w:spacing w:line="480" w:lineRule="auto"/>
              <w:rPr>
                <w:bCs/>
                <w:lang w:val="en-GB" w:bidi="en-US"/>
              </w:rPr>
            </w:pPr>
            <w:r w:rsidRPr="00B7329E">
              <w:rPr>
                <w:bCs/>
                <w:lang w:val="en-GB" w:bidi="en-US"/>
              </w:rPr>
              <w:t>0 (0%)</w:t>
            </w:r>
          </w:p>
        </w:tc>
        <w:tc>
          <w:tcPr>
            <w:tcW w:w="814" w:type="pct"/>
            <w:noWrap/>
            <w:vAlign w:val="center"/>
            <w:hideMark/>
          </w:tcPr>
          <w:p w14:paraId="5639AF91" w14:textId="77777777" w:rsidR="00A228A6" w:rsidRPr="00B7329E" w:rsidRDefault="00A228A6" w:rsidP="00F93580">
            <w:pPr>
              <w:spacing w:line="480" w:lineRule="auto"/>
              <w:rPr>
                <w:bCs/>
                <w:lang w:val="en-GB" w:bidi="en-US"/>
              </w:rPr>
            </w:pPr>
            <w:r w:rsidRPr="00B7329E">
              <w:rPr>
                <w:bCs/>
                <w:lang w:val="en-GB" w:bidi="en-US"/>
              </w:rPr>
              <w:t>10 (100%)</w:t>
            </w:r>
          </w:p>
        </w:tc>
      </w:tr>
    </w:tbl>
    <w:p w14:paraId="733423FA" w14:textId="77777777" w:rsidR="00A228A6" w:rsidRPr="00B7329E" w:rsidRDefault="00A228A6" w:rsidP="00A228A6">
      <w:pPr>
        <w:spacing w:line="480" w:lineRule="auto"/>
        <w:rPr>
          <w:lang w:val="en-GB"/>
        </w:rPr>
      </w:pPr>
    </w:p>
    <w:p w14:paraId="3255190B" w14:textId="016AB118" w:rsidR="00A228A6" w:rsidRDefault="00A228A6" w:rsidP="00A228A6">
      <w:pPr>
        <w:spacing w:line="480" w:lineRule="auto"/>
        <w:rPr>
          <w:bCs/>
          <w:lang w:val="en-US" w:bidi="en-US"/>
        </w:rPr>
      </w:pPr>
      <w:r w:rsidRPr="00B7329E">
        <w:rPr>
          <w:bCs/>
          <w:lang w:val="en-US" w:bidi="en-US"/>
        </w:rPr>
        <w:t>Participants were asked how many drinks per week they consumed before and during lockdown. Combination of the two answers in the mature adults group are shown in the table as total number and fraction during lockdown of the before lockdown category.</w:t>
      </w:r>
    </w:p>
    <w:p w14:paraId="75189C30" w14:textId="77777777" w:rsidR="00027F92" w:rsidRPr="00B7329E" w:rsidRDefault="00027F92" w:rsidP="00A228A6">
      <w:pPr>
        <w:spacing w:line="480" w:lineRule="auto"/>
        <w:rPr>
          <w:bCs/>
          <w:lang w:val="en-US" w:bidi="en-US"/>
        </w:rPr>
      </w:pPr>
    </w:p>
    <w:p w14:paraId="3D1F909C" w14:textId="6AA86903" w:rsidR="00A228A6" w:rsidRPr="000E6515" w:rsidRDefault="00027F92" w:rsidP="00027F92">
      <w:pPr>
        <w:spacing w:line="480" w:lineRule="auto"/>
        <w:rPr>
          <w:highlight w:val="yellow"/>
          <w:lang w:val="en-GB" w:bidi="en-US"/>
        </w:rPr>
      </w:pPr>
      <w:r w:rsidRPr="000E6515">
        <w:rPr>
          <w:b/>
          <w:highlight w:val="yellow"/>
          <w:lang w:val="en-GB" w:bidi="en-US"/>
        </w:rPr>
        <w:t xml:space="preserve">Supplementary </w:t>
      </w:r>
      <w:bookmarkStart w:id="0" w:name="_GoBack"/>
      <w:r w:rsidRPr="000E6515">
        <w:rPr>
          <w:b/>
          <w:highlight w:val="yellow"/>
          <w:lang w:val="en-GB" w:bidi="en-US"/>
        </w:rPr>
        <w:t>Table S5.</w:t>
      </w:r>
      <w:r w:rsidRPr="000E6515">
        <w:rPr>
          <w:highlight w:val="yellow"/>
          <w:lang w:val="en-GB" w:bidi="en-US"/>
        </w:rPr>
        <w:t xml:space="preserve"> Ordinal logistic regression model for drinking less during lockdown</w:t>
      </w:r>
      <w:bookmarkEnd w:id="0"/>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4050"/>
        <w:gridCol w:w="3135"/>
        <w:gridCol w:w="2095"/>
      </w:tblGrid>
      <w:tr w:rsidR="00F64681" w:rsidRPr="000E6515" w14:paraId="2071B633" w14:textId="77777777" w:rsidTr="00F64681">
        <w:trPr>
          <w:trHeight w:val="317"/>
        </w:trPr>
        <w:tc>
          <w:tcPr>
            <w:tcW w:w="2182" w:type="pct"/>
            <w:tcBorders>
              <w:bottom w:val="single" w:sz="4" w:space="0" w:color="auto"/>
            </w:tcBorders>
            <w:noWrap/>
          </w:tcPr>
          <w:p w14:paraId="532F8A6B" w14:textId="01343204" w:rsidR="00F64681" w:rsidRPr="000E6515" w:rsidRDefault="00F64681" w:rsidP="00F64681">
            <w:pPr>
              <w:spacing w:line="480" w:lineRule="auto"/>
              <w:rPr>
                <w:rFonts w:ascii="Calibri" w:eastAsia="Times New Roman" w:hAnsi="Calibri" w:cs="Calibri"/>
                <w:b/>
                <w:bCs/>
                <w:color w:val="000000"/>
                <w:highlight w:val="yellow"/>
                <w:lang w:eastAsia="de-DE"/>
              </w:rPr>
            </w:pPr>
            <w:r w:rsidRPr="000E6515">
              <w:rPr>
                <w:rFonts w:ascii="Calibri" w:eastAsia="Times New Roman" w:hAnsi="Calibri" w:cs="Calibri"/>
                <w:b/>
                <w:bCs/>
                <w:color w:val="000000"/>
                <w:highlight w:val="yellow"/>
                <w:lang w:eastAsia="de-DE"/>
              </w:rPr>
              <w:t>Variable</w:t>
            </w:r>
          </w:p>
        </w:tc>
        <w:tc>
          <w:tcPr>
            <w:tcW w:w="1689" w:type="pct"/>
            <w:tcBorders>
              <w:bottom w:val="single" w:sz="4" w:space="0" w:color="auto"/>
            </w:tcBorders>
            <w:noWrap/>
          </w:tcPr>
          <w:p w14:paraId="61DE0888" w14:textId="014049D5" w:rsidR="00F64681" w:rsidRPr="000E6515" w:rsidRDefault="00F64681" w:rsidP="00F64681">
            <w:pPr>
              <w:spacing w:line="480" w:lineRule="auto"/>
              <w:rPr>
                <w:rFonts w:ascii="Calibri" w:eastAsia="Times New Roman" w:hAnsi="Calibri" w:cs="Calibri"/>
                <w:b/>
                <w:bCs/>
                <w:color w:val="000000"/>
                <w:highlight w:val="yellow"/>
                <w:lang w:eastAsia="de-DE"/>
              </w:rPr>
            </w:pPr>
            <w:r w:rsidRPr="000E6515">
              <w:rPr>
                <w:rFonts w:ascii="Calibri" w:eastAsia="Times New Roman" w:hAnsi="Calibri" w:cs="Calibri"/>
                <w:b/>
                <w:bCs/>
                <w:color w:val="000000"/>
                <w:highlight w:val="yellow"/>
                <w:lang w:eastAsia="de-DE"/>
              </w:rPr>
              <w:t>Odds ratio [95% CI]</w:t>
            </w:r>
          </w:p>
        </w:tc>
        <w:tc>
          <w:tcPr>
            <w:tcW w:w="1129" w:type="pct"/>
            <w:tcBorders>
              <w:bottom w:val="single" w:sz="4" w:space="0" w:color="auto"/>
            </w:tcBorders>
            <w:noWrap/>
          </w:tcPr>
          <w:p w14:paraId="1DFA2532" w14:textId="470AEA1A" w:rsidR="00F64681" w:rsidRPr="000E6515" w:rsidRDefault="00F64681" w:rsidP="00F64681">
            <w:pPr>
              <w:spacing w:line="480" w:lineRule="auto"/>
              <w:jc w:val="right"/>
              <w:rPr>
                <w:rFonts w:ascii="Calibri" w:eastAsia="Times New Roman" w:hAnsi="Calibri" w:cs="Calibri"/>
                <w:b/>
                <w:bCs/>
                <w:color w:val="000000"/>
                <w:highlight w:val="yellow"/>
                <w:lang w:eastAsia="de-DE"/>
              </w:rPr>
            </w:pPr>
            <w:r w:rsidRPr="000E6515">
              <w:rPr>
                <w:rFonts w:ascii="Calibri" w:eastAsia="Times New Roman" w:hAnsi="Calibri" w:cs="Calibri"/>
                <w:b/>
                <w:bCs/>
                <w:color w:val="000000"/>
                <w:highlight w:val="yellow"/>
                <w:lang w:eastAsia="de-DE"/>
              </w:rPr>
              <w:t>P value</w:t>
            </w:r>
          </w:p>
        </w:tc>
      </w:tr>
      <w:tr w:rsidR="00F64681" w:rsidRPr="00F64681" w14:paraId="06EB22A5" w14:textId="77777777" w:rsidTr="001C283F">
        <w:trPr>
          <w:trHeight w:val="317"/>
        </w:trPr>
        <w:tc>
          <w:tcPr>
            <w:tcW w:w="2182" w:type="pct"/>
            <w:tcBorders>
              <w:top w:val="single" w:sz="4" w:space="0" w:color="auto"/>
            </w:tcBorders>
            <w:noWrap/>
            <w:hideMark/>
          </w:tcPr>
          <w:p w14:paraId="51AF7BF9" w14:textId="66B1327D" w:rsidR="00F64681" w:rsidRPr="00F64681" w:rsidRDefault="00F64681" w:rsidP="00F64681">
            <w:pPr>
              <w:spacing w:line="480" w:lineRule="auto"/>
              <w:rPr>
                <w:rFonts w:ascii="Calibri" w:eastAsia="Times New Roman" w:hAnsi="Calibri" w:cs="Calibri"/>
                <w:b/>
                <w:bCs/>
                <w:color w:val="000000"/>
                <w:highlight w:val="yellow"/>
                <w:lang w:eastAsia="de-DE"/>
              </w:rPr>
            </w:pPr>
            <w:r w:rsidRPr="00F64681">
              <w:rPr>
                <w:rFonts w:ascii="Calibri" w:eastAsia="Times New Roman" w:hAnsi="Calibri" w:cs="Calibri"/>
                <w:b/>
                <w:bCs/>
                <w:color w:val="000000"/>
                <w:highlight w:val="yellow"/>
                <w:lang w:eastAsia="de-DE"/>
              </w:rPr>
              <w:t xml:space="preserve">Young vs. </w:t>
            </w:r>
            <w:r w:rsidR="004F6621" w:rsidRPr="000E6515">
              <w:rPr>
                <w:rFonts w:ascii="Calibri" w:eastAsia="Times New Roman" w:hAnsi="Calibri" w:cs="Calibri"/>
                <w:b/>
                <w:bCs/>
                <w:color w:val="000000"/>
                <w:highlight w:val="yellow"/>
                <w:lang w:eastAsia="de-DE"/>
              </w:rPr>
              <w:t>m</w:t>
            </w:r>
            <w:r w:rsidRPr="00F64681">
              <w:rPr>
                <w:rFonts w:ascii="Calibri" w:eastAsia="Times New Roman" w:hAnsi="Calibri" w:cs="Calibri"/>
                <w:b/>
                <w:bCs/>
                <w:color w:val="000000"/>
                <w:highlight w:val="yellow"/>
                <w:lang w:eastAsia="de-DE"/>
              </w:rPr>
              <w:t>ature</w:t>
            </w:r>
          </w:p>
        </w:tc>
        <w:tc>
          <w:tcPr>
            <w:tcW w:w="1689" w:type="pct"/>
            <w:tcBorders>
              <w:top w:val="single" w:sz="4" w:space="0" w:color="auto"/>
            </w:tcBorders>
            <w:noWrap/>
            <w:hideMark/>
          </w:tcPr>
          <w:p w14:paraId="5433D88C" w14:textId="3172C94F" w:rsidR="00F64681" w:rsidRPr="00F64681" w:rsidRDefault="00F64681" w:rsidP="00F64681">
            <w:pPr>
              <w:spacing w:line="480" w:lineRule="auto"/>
              <w:rPr>
                <w:rFonts w:ascii="Calibri" w:eastAsia="Times New Roman" w:hAnsi="Calibri" w:cs="Calibri"/>
                <w:color w:val="000000"/>
                <w:highlight w:val="yellow"/>
                <w:lang w:eastAsia="de-DE"/>
              </w:rPr>
            </w:pPr>
            <w:r w:rsidRPr="00F64681">
              <w:rPr>
                <w:rFonts w:ascii="Calibri" w:eastAsia="Times New Roman" w:hAnsi="Calibri" w:cs="Calibri"/>
                <w:color w:val="000000"/>
                <w:highlight w:val="yellow"/>
                <w:lang w:eastAsia="de-DE"/>
              </w:rPr>
              <w:t>0</w:t>
            </w:r>
            <w:r w:rsidRPr="000E6515">
              <w:rPr>
                <w:rFonts w:ascii="Calibri" w:eastAsia="Times New Roman" w:hAnsi="Calibri" w:cs="Calibri"/>
                <w:color w:val="000000"/>
                <w:highlight w:val="yellow"/>
                <w:lang w:eastAsia="de-DE"/>
              </w:rPr>
              <w:t>.</w:t>
            </w:r>
            <w:r w:rsidRPr="00F64681">
              <w:rPr>
                <w:rFonts w:ascii="Calibri" w:eastAsia="Times New Roman" w:hAnsi="Calibri" w:cs="Calibri"/>
                <w:color w:val="000000"/>
                <w:highlight w:val="yellow"/>
                <w:lang w:eastAsia="de-DE"/>
              </w:rPr>
              <w:t>423 [0</w:t>
            </w:r>
            <w:r w:rsidRPr="000E6515">
              <w:rPr>
                <w:rFonts w:ascii="Calibri" w:eastAsia="Times New Roman" w:hAnsi="Calibri" w:cs="Calibri"/>
                <w:color w:val="000000"/>
                <w:highlight w:val="yellow"/>
                <w:lang w:eastAsia="de-DE"/>
              </w:rPr>
              <w:t>.</w:t>
            </w:r>
            <w:r w:rsidRPr="00F64681">
              <w:rPr>
                <w:rFonts w:ascii="Calibri" w:eastAsia="Times New Roman" w:hAnsi="Calibri" w:cs="Calibri"/>
                <w:color w:val="000000"/>
                <w:highlight w:val="yellow"/>
                <w:lang w:eastAsia="de-DE"/>
              </w:rPr>
              <w:t>241-0</w:t>
            </w:r>
            <w:r w:rsidRPr="000E6515">
              <w:rPr>
                <w:rFonts w:ascii="Calibri" w:eastAsia="Times New Roman" w:hAnsi="Calibri" w:cs="Calibri"/>
                <w:color w:val="000000"/>
                <w:highlight w:val="yellow"/>
                <w:lang w:eastAsia="de-DE"/>
              </w:rPr>
              <w:t>.</w:t>
            </w:r>
            <w:r w:rsidRPr="00F64681">
              <w:rPr>
                <w:rFonts w:ascii="Calibri" w:eastAsia="Times New Roman" w:hAnsi="Calibri" w:cs="Calibri"/>
                <w:color w:val="000000"/>
                <w:highlight w:val="yellow"/>
                <w:lang w:eastAsia="de-DE"/>
              </w:rPr>
              <w:t>742]</w:t>
            </w:r>
          </w:p>
        </w:tc>
        <w:tc>
          <w:tcPr>
            <w:tcW w:w="1129" w:type="pct"/>
            <w:tcBorders>
              <w:top w:val="single" w:sz="4" w:space="0" w:color="auto"/>
            </w:tcBorders>
            <w:noWrap/>
            <w:vAlign w:val="bottom"/>
            <w:hideMark/>
          </w:tcPr>
          <w:p w14:paraId="64074B93" w14:textId="0C605A1A" w:rsidR="00F64681" w:rsidRPr="00F64681" w:rsidRDefault="00F64681" w:rsidP="00F64681">
            <w:pPr>
              <w:spacing w:line="480" w:lineRule="auto"/>
              <w:jc w:val="right"/>
              <w:rPr>
                <w:rFonts w:ascii="Calibri" w:eastAsia="Times New Roman" w:hAnsi="Calibri" w:cs="Calibri"/>
                <w:color w:val="000000"/>
                <w:highlight w:val="yellow"/>
                <w:lang w:eastAsia="de-DE"/>
              </w:rPr>
            </w:pPr>
            <w:r w:rsidRPr="000E6515">
              <w:rPr>
                <w:rFonts w:ascii="Calibri" w:hAnsi="Calibri" w:cs="Calibri"/>
                <w:color w:val="000000"/>
                <w:highlight w:val="yellow"/>
              </w:rPr>
              <w:t>0.003</w:t>
            </w:r>
          </w:p>
        </w:tc>
      </w:tr>
      <w:tr w:rsidR="00F64681" w:rsidRPr="00F64681" w14:paraId="2B1D7F20" w14:textId="77777777" w:rsidTr="001C283F">
        <w:trPr>
          <w:trHeight w:val="317"/>
        </w:trPr>
        <w:tc>
          <w:tcPr>
            <w:tcW w:w="2182" w:type="pct"/>
            <w:noWrap/>
            <w:hideMark/>
          </w:tcPr>
          <w:p w14:paraId="059CB810" w14:textId="4B84ECE1" w:rsidR="00F64681" w:rsidRPr="00F64681" w:rsidRDefault="00F64681" w:rsidP="00F64681">
            <w:pPr>
              <w:spacing w:line="480" w:lineRule="auto"/>
              <w:rPr>
                <w:rFonts w:ascii="Calibri" w:eastAsia="Times New Roman" w:hAnsi="Calibri" w:cs="Calibri"/>
                <w:b/>
                <w:bCs/>
                <w:color w:val="000000"/>
                <w:highlight w:val="yellow"/>
                <w:lang w:eastAsia="de-DE"/>
              </w:rPr>
            </w:pPr>
            <w:r w:rsidRPr="00F64681">
              <w:rPr>
                <w:rFonts w:ascii="Calibri" w:eastAsia="Times New Roman" w:hAnsi="Calibri" w:cs="Calibri"/>
                <w:b/>
                <w:bCs/>
                <w:color w:val="000000"/>
                <w:highlight w:val="yellow"/>
                <w:lang w:eastAsia="de-DE"/>
              </w:rPr>
              <w:t xml:space="preserve">Female vs. </w:t>
            </w:r>
            <w:r w:rsidR="004F6621" w:rsidRPr="000E6515">
              <w:rPr>
                <w:rFonts w:ascii="Calibri" w:eastAsia="Times New Roman" w:hAnsi="Calibri" w:cs="Calibri"/>
                <w:b/>
                <w:bCs/>
                <w:color w:val="000000"/>
                <w:highlight w:val="yellow"/>
                <w:lang w:eastAsia="de-DE"/>
              </w:rPr>
              <w:t>m</w:t>
            </w:r>
            <w:r w:rsidRPr="00F64681">
              <w:rPr>
                <w:rFonts w:ascii="Calibri" w:eastAsia="Times New Roman" w:hAnsi="Calibri" w:cs="Calibri"/>
                <w:b/>
                <w:bCs/>
                <w:color w:val="000000"/>
                <w:highlight w:val="yellow"/>
                <w:lang w:eastAsia="de-DE"/>
              </w:rPr>
              <w:t>ale</w:t>
            </w:r>
          </w:p>
        </w:tc>
        <w:tc>
          <w:tcPr>
            <w:tcW w:w="1689" w:type="pct"/>
            <w:noWrap/>
            <w:hideMark/>
          </w:tcPr>
          <w:p w14:paraId="684DE00D" w14:textId="248AAEA5" w:rsidR="00F64681" w:rsidRPr="00F64681" w:rsidRDefault="00F64681" w:rsidP="00F64681">
            <w:pPr>
              <w:spacing w:line="480" w:lineRule="auto"/>
              <w:rPr>
                <w:rFonts w:ascii="Calibri" w:eastAsia="Times New Roman" w:hAnsi="Calibri" w:cs="Calibri"/>
                <w:color w:val="000000"/>
                <w:highlight w:val="yellow"/>
                <w:lang w:eastAsia="de-DE"/>
              </w:rPr>
            </w:pPr>
            <w:r w:rsidRPr="00F64681">
              <w:rPr>
                <w:rFonts w:ascii="Calibri" w:eastAsia="Times New Roman" w:hAnsi="Calibri" w:cs="Calibri"/>
                <w:color w:val="000000"/>
                <w:highlight w:val="yellow"/>
                <w:lang w:eastAsia="de-DE"/>
              </w:rPr>
              <w:t>0</w:t>
            </w:r>
            <w:r w:rsidRPr="000E6515">
              <w:rPr>
                <w:rFonts w:ascii="Calibri" w:eastAsia="Times New Roman" w:hAnsi="Calibri" w:cs="Calibri"/>
                <w:color w:val="000000"/>
                <w:highlight w:val="yellow"/>
                <w:lang w:eastAsia="de-DE"/>
              </w:rPr>
              <w:t>.</w:t>
            </w:r>
            <w:r w:rsidRPr="00F64681">
              <w:rPr>
                <w:rFonts w:ascii="Calibri" w:eastAsia="Times New Roman" w:hAnsi="Calibri" w:cs="Calibri"/>
                <w:color w:val="000000"/>
                <w:highlight w:val="yellow"/>
                <w:lang w:eastAsia="de-DE"/>
              </w:rPr>
              <w:t>688 [0</w:t>
            </w:r>
            <w:r w:rsidRPr="000E6515">
              <w:rPr>
                <w:rFonts w:ascii="Calibri" w:eastAsia="Times New Roman" w:hAnsi="Calibri" w:cs="Calibri"/>
                <w:color w:val="000000"/>
                <w:highlight w:val="yellow"/>
                <w:lang w:eastAsia="de-DE"/>
              </w:rPr>
              <w:t>.</w:t>
            </w:r>
            <w:r w:rsidRPr="00F64681">
              <w:rPr>
                <w:rFonts w:ascii="Calibri" w:eastAsia="Times New Roman" w:hAnsi="Calibri" w:cs="Calibri"/>
                <w:color w:val="000000"/>
                <w:highlight w:val="yellow"/>
                <w:lang w:eastAsia="de-DE"/>
              </w:rPr>
              <w:t>573-0</w:t>
            </w:r>
            <w:r w:rsidRPr="000E6515">
              <w:rPr>
                <w:rFonts w:ascii="Calibri" w:eastAsia="Times New Roman" w:hAnsi="Calibri" w:cs="Calibri"/>
                <w:color w:val="000000"/>
                <w:highlight w:val="yellow"/>
                <w:lang w:eastAsia="de-DE"/>
              </w:rPr>
              <w:t>.</w:t>
            </w:r>
            <w:r w:rsidRPr="00F64681">
              <w:rPr>
                <w:rFonts w:ascii="Calibri" w:eastAsia="Times New Roman" w:hAnsi="Calibri" w:cs="Calibri"/>
                <w:color w:val="000000"/>
                <w:highlight w:val="yellow"/>
                <w:lang w:eastAsia="de-DE"/>
              </w:rPr>
              <w:t>827]</w:t>
            </w:r>
          </w:p>
        </w:tc>
        <w:tc>
          <w:tcPr>
            <w:tcW w:w="1129" w:type="pct"/>
            <w:noWrap/>
            <w:vAlign w:val="bottom"/>
            <w:hideMark/>
          </w:tcPr>
          <w:p w14:paraId="0E99534E" w14:textId="19BF7DCA" w:rsidR="00F64681" w:rsidRPr="00F64681" w:rsidRDefault="00F64681" w:rsidP="00F64681">
            <w:pPr>
              <w:spacing w:line="480" w:lineRule="auto"/>
              <w:jc w:val="right"/>
              <w:rPr>
                <w:rFonts w:ascii="Calibri" w:eastAsia="Times New Roman" w:hAnsi="Calibri" w:cs="Calibri"/>
                <w:color w:val="000000"/>
                <w:highlight w:val="yellow"/>
                <w:lang w:eastAsia="de-DE"/>
              </w:rPr>
            </w:pPr>
            <w:r w:rsidRPr="000E6515">
              <w:rPr>
                <w:rFonts w:ascii="Calibri" w:hAnsi="Calibri" w:cs="Calibri"/>
                <w:color w:val="000000"/>
                <w:highlight w:val="yellow"/>
              </w:rPr>
              <w:t>&lt;0.001</w:t>
            </w:r>
          </w:p>
        </w:tc>
      </w:tr>
      <w:tr w:rsidR="00F64681" w:rsidRPr="00F64681" w14:paraId="6E4914F2" w14:textId="77777777" w:rsidTr="001C283F">
        <w:trPr>
          <w:trHeight w:val="317"/>
        </w:trPr>
        <w:tc>
          <w:tcPr>
            <w:tcW w:w="2182" w:type="pct"/>
            <w:noWrap/>
            <w:hideMark/>
          </w:tcPr>
          <w:p w14:paraId="25A2B369" w14:textId="77777777" w:rsidR="00F64681" w:rsidRPr="00F64681" w:rsidRDefault="00F64681" w:rsidP="00F64681">
            <w:pPr>
              <w:spacing w:line="480" w:lineRule="auto"/>
              <w:rPr>
                <w:rFonts w:ascii="Calibri" w:eastAsia="Times New Roman" w:hAnsi="Calibri" w:cs="Calibri"/>
                <w:b/>
                <w:bCs/>
                <w:color w:val="000000"/>
                <w:highlight w:val="yellow"/>
                <w:lang w:eastAsia="de-DE"/>
              </w:rPr>
            </w:pPr>
            <w:r w:rsidRPr="00F64681">
              <w:rPr>
                <w:rFonts w:ascii="Calibri" w:eastAsia="Times New Roman" w:hAnsi="Calibri" w:cs="Calibri"/>
                <w:b/>
                <w:bCs/>
                <w:color w:val="000000"/>
                <w:highlight w:val="yellow"/>
                <w:lang w:eastAsia="de-DE"/>
              </w:rPr>
              <w:t>BMI &gt; 25 vs. 20-25 kg/m</w:t>
            </w:r>
            <w:r w:rsidRPr="00F64681">
              <w:rPr>
                <w:rFonts w:ascii="Calibri" w:eastAsia="Times New Roman" w:hAnsi="Calibri" w:cs="Calibri"/>
                <w:b/>
                <w:bCs/>
                <w:color w:val="000000"/>
                <w:highlight w:val="yellow"/>
                <w:vertAlign w:val="superscript"/>
                <w:lang w:eastAsia="de-DE"/>
              </w:rPr>
              <w:t>2</w:t>
            </w:r>
          </w:p>
        </w:tc>
        <w:tc>
          <w:tcPr>
            <w:tcW w:w="1689" w:type="pct"/>
            <w:noWrap/>
            <w:hideMark/>
          </w:tcPr>
          <w:p w14:paraId="6DC9933E" w14:textId="6E021199" w:rsidR="00F64681" w:rsidRPr="00F64681" w:rsidRDefault="00F64681" w:rsidP="00F64681">
            <w:pPr>
              <w:spacing w:line="480" w:lineRule="auto"/>
              <w:rPr>
                <w:rFonts w:ascii="Calibri" w:eastAsia="Times New Roman" w:hAnsi="Calibri" w:cs="Calibri"/>
                <w:color w:val="000000"/>
                <w:highlight w:val="yellow"/>
                <w:lang w:eastAsia="de-DE"/>
              </w:rPr>
            </w:pPr>
            <w:r w:rsidRPr="00F64681">
              <w:rPr>
                <w:rFonts w:ascii="Calibri" w:eastAsia="Times New Roman" w:hAnsi="Calibri" w:cs="Calibri"/>
                <w:color w:val="000000"/>
                <w:highlight w:val="yellow"/>
                <w:lang w:eastAsia="de-DE"/>
              </w:rPr>
              <w:t>1</w:t>
            </w:r>
            <w:r w:rsidRPr="000E6515">
              <w:rPr>
                <w:rFonts w:ascii="Calibri" w:eastAsia="Times New Roman" w:hAnsi="Calibri" w:cs="Calibri"/>
                <w:color w:val="000000"/>
                <w:highlight w:val="yellow"/>
                <w:lang w:eastAsia="de-DE"/>
              </w:rPr>
              <w:t>.</w:t>
            </w:r>
            <w:r w:rsidRPr="00F64681">
              <w:rPr>
                <w:rFonts w:ascii="Calibri" w:eastAsia="Times New Roman" w:hAnsi="Calibri" w:cs="Calibri"/>
                <w:color w:val="000000"/>
                <w:highlight w:val="yellow"/>
                <w:lang w:eastAsia="de-DE"/>
              </w:rPr>
              <w:t>092 [0</w:t>
            </w:r>
            <w:r w:rsidRPr="000E6515">
              <w:rPr>
                <w:rFonts w:ascii="Calibri" w:eastAsia="Times New Roman" w:hAnsi="Calibri" w:cs="Calibri"/>
                <w:color w:val="000000"/>
                <w:highlight w:val="yellow"/>
                <w:lang w:eastAsia="de-DE"/>
              </w:rPr>
              <w:t>.</w:t>
            </w:r>
            <w:r w:rsidRPr="00F64681">
              <w:rPr>
                <w:rFonts w:ascii="Calibri" w:eastAsia="Times New Roman" w:hAnsi="Calibri" w:cs="Calibri"/>
                <w:color w:val="000000"/>
                <w:highlight w:val="yellow"/>
                <w:lang w:eastAsia="de-DE"/>
              </w:rPr>
              <w:t>86-1</w:t>
            </w:r>
            <w:r w:rsidRPr="000E6515">
              <w:rPr>
                <w:rFonts w:ascii="Calibri" w:eastAsia="Times New Roman" w:hAnsi="Calibri" w:cs="Calibri"/>
                <w:color w:val="000000"/>
                <w:highlight w:val="yellow"/>
                <w:lang w:eastAsia="de-DE"/>
              </w:rPr>
              <w:t>.</w:t>
            </w:r>
            <w:r w:rsidRPr="00F64681">
              <w:rPr>
                <w:rFonts w:ascii="Calibri" w:eastAsia="Times New Roman" w:hAnsi="Calibri" w:cs="Calibri"/>
                <w:color w:val="000000"/>
                <w:highlight w:val="yellow"/>
                <w:lang w:eastAsia="de-DE"/>
              </w:rPr>
              <w:t>385]</w:t>
            </w:r>
          </w:p>
        </w:tc>
        <w:tc>
          <w:tcPr>
            <w:tcW w:w="1129" w:type="pct"/>
            <w:noWrap/>
            <w:vAlign w:val="bottom"/>
            <w:hideMark/>
          </w:tcPr>
          <w:p w14:paraId="69229207" w14:textId="37A8BF26" w:rsidR="00F64681" w:rsidRPr="00F64681" w:rsidRDefault="00F64681" w:rsidP="00F64681">
            <w:pPr>
              <w:spacing w:line="480" w:lineRule="auto"/>
              <w:jc w:val="right"/>
              <w:rPr>
                <w:rFonts w:ascii="Calibri" w:eastAsia="Times New Roman" w:hAnsi="Calibri" w:cs="Calibri"/>
                <w:color w:val="000000"/>
                <w:highlight w:val="yellow"/>
                <w:lang w:eastAsia="de-DE"/>
              </w:rPr>
            </w:pPr>
            <w:r w:rsidRPr="000E6515">
              <w:rPr>
                <w:rFonts w:ascii="Calibri" w:hAnsi="Calibri" w:cs="Calibri"/>
                <w:color w:val="000000"/>
                <w:highlight w:val="yellow"/>
              </w:rPr>
              <w:t>0.468</w:t>
            </w:r>
          </w:p>
        </w:tc>
      </w:tr>
      <w:tr w:rsidR="00F64681" w:rsidRPr="00F64681" w14:paraId="6EFF5C8E" w14:textId="77777777" w:rsidTr="001C283F">
        <w:trPr>
          <w:trHeight w:val="317"/>
        </w:trPr>
        <w:tc>
          <w:tcPr>
            <w:tcW w:w="2182" w:type="pct"/>
            <w:noWrap/>
            <w:hideMark/>
          </w:tcPr>
          <w:p w14:paraId="04B5722B" w14:textId="77777777" w:rsidR="00F64681" w:rsidRPr="00F64681" w:rsidRDefault="00F64681" w:rsidP="00F64681">
            <w:pPr>
              <w:spacing w:line="480" w:lineRule="auto"/>
              <w:rPr>
                <w:rFonts w:ascii="Calibri" w:eastAsia="Times New Roman" w:hAnsi="Calibri" w:cs="Calibri"/>
                <w:b/>
                <w:bCs/>
                <w:color w:val="000000"/>
                <w:highlight w:val="yellow"/>
                <w:lang w:eastAsia="de-DE"/>
              </w:rPr>
            </w:pPr>
            <w:r w:rsidRPr="00F64681">
              <w:rPr>
                <w:rFonts w:ascii="Calibri" w:eastAsia="Times New Roman" w:hAnsi="Calibri" w:cs="Calibri"/>
                <w:b/>
                <w:bCs/>
                <w:color w:val="000000"/>
                <w:highlight w:val="yellow"/>
                <w:lang w:eastAsia="de-DE"/>
              </w:rPr>
              <w:t>BMI &lt; 20 vs. 20-25 kg/m</w:t>
            </w:r>
            <w:r w:rsidRPr="00F64681">
              <w:rPr>
                <w:rFonts w:ascii="Calibri" w:eastAsia="Times New Roman" w:hAnsi="Calibri" w:cs="Calibri"/>
                <w:b/>
                <w:bCs/>
                <w:color w:val="000000"/>
                <w:highlight w:val="yellow"/>
                <w:vertAlign w:val="superscript"/>
                <w:lang w:eastAsia="de-DE"/>
              </w:rPr>
              <w:t>2</w:t>
            </w:r>
          </w:p>
        </w:tc>
        <w:tc>
          <w:tcPr>
            <w:tcW w:w="1689" w:type="pct"/>
            <w:noWrap/>
            <w:hideMark/>
          </w:tcPr>
          <w:p w14:paraId="3FE97E9D" w14:textId="5E7346B8" w:rsidR="00F64681" w:rsidRPr="00F64681" w:rsidRDefault="00F64681" w:rsidP="00F64681">
            <w:pPr>
              <w:spacing w:line="480" w:lineRule="auto"/>
              <w:rPr>
                <w:rFonts w:ascii="Calibri" w:eastAsia="Times New Roman" w:hAnsi="Calibri" w:cs="Calibri"/>
                <w:color w:val="000000"/>
                <w:highlight w:val="yellow"/>
                <w:lang w:eastAsia="de-DE"/>
              </w:rPr>
            </w:pPr>
            <w:r w:rsidRPr="00F64681">
              <w:rPr>
                <w:rFonts w:ascii="Calibri" w:eastAsia="Times New Roman" w:hAnsi="Calibri" w:cs="Calibri"/>
                <w:color w:val="000000"/>
                <w:highlight w:val="yellow"/>
                <w:lang w:eastAsia="de-DE"/>
              </w:rPr>
              <w:t>0</w:t>
            </w:r>
            <w:r w:rsidRPr="000E6515">
              <w:rPr>
                <w:rFonts w:ascii="Calibri" w:eastAsia="Times New Roman" w:hAnsi="Calibri" w:cs="Calibri"/>
                <w:color w:val="000000"/>
                <w:highlight w:val="yellow"/>
                <w:lang w:eastAsia="de-DE"/>
              </w:rPr>
              <w:t>.</w:t>
            </w:r>
            <w:r w:rsidRPr="00F64681">
              <w:rPr>
                <w:rFonts w:ascii="Calibri" w:eastAsia="Times New Roman" w:hAnsi="Calibri" w:cs="Calibri"/>
                <w:color w:val="000000"/>
                <w:highlight w:val="yellow"/>
                <w:lang w:eastAsia="de-DE"/>
              </w:rPr>
              <w:t>72 [0</w:t>
            </w:r>
            <w:r w:rsidRPr="000E6515">
              <w:rPr>
                <w:rFonts w:ascii="Calibri" w:eastAsia="Times New Roman" w:hAnsi="Calibri" w:cs="Calibri"/>
                <w:color w:val="000000"/>
                <w:highlight w:val="yellow"/>
                <w:lang w:eastAsia="de-DE"/>
              </w:rPr>
              <w:t>.</w:t>
            </w:r>
            <w:r w:rsidRPr="00F64681">
              <w:rPr>
                <w:rFonts w:ascii="Calibri" w:eastAsia="Times New Roman" w:hAnsi="Calibri" w:cs="Calibri"/>
                <w:color w:val="000000"/>
                <w:highlight w:val="yellow"/>
                <w:lang w:eastAsia="de-DE"/>
              </w:rPr>
              <w:t>583-0</w:t>
            </w:r>
            <w:r w:rsidRPr="000E6515">
              <w:rPr>
                <w:rFonts w:ascii="Calibri" w:eastAsia="Times New Roman" w:hAnsi="Calibri" w:cs="Calibri"/>
                <w:color w:val="000000"/>
                <w:highlight w:val="yellow"/>
                <w:lang w:eastAsia="de-DE"/>
              </w:rPr>
              <w:t>.</w:t>
            </w:r>
            <w:r w:rsidRPr="00F64681">
              <w:rPr>
                <w:rFonts w:ascii="Calibri" w:eastAsia="Times New Roman" w:hAnsi="Calibri" w:cs="Calibri"/>
                <w:color w:val="000000"/>
                <w:highlight w:val="yellow"/>
                <w:lang w:eastAsia="de-DE"/>
              </w:rPr>
              <w:t>888]</w:t>
            </w:r>
          </w:p>
        </w:tc>
        <w:tc>
          <w:tcPr>
            <w:tcW w:w="1129" w:type="pct"/>
            <w:noWrap/>
            <w:vAlign w:val="bottom"/>
            <w:hideMark/>
          </w:tcPr>
          <w:p w14:paraId="7BAB2034" w14:textId="7C4F92BD" w:rsidR="00F64681" w:rsidRPr="00F64681" w:rsidRDefault="00F64681" w:rsidP="00F64681">
            <w:pPr>
              <w:spacing w:line="480" w:lineRule="auto"/>
              <w:jc w:val="right"/>
              <w:rPr>
                <w:rFonts w:ascii="Calibri" w:eastAsia="Times New Roman" w:hAnsi="Calibri" w:cs="Calibri"/>
                <w:color w:val="000000"/>
                <w:highlight w:val="yellow"/>
                <w:lang w:eastAsia="de-DE"/>
              </w:rPr>
            </w:pPr>
            <w:r w:rsidRPr="000E6515">
              <w:rPr>
                <w:rFonts w:ascii="Calibri" w:hAnsi="Calibri" w:cs="Calibri"/>
                <w:color w:val="000000"/>
                <w:highlight w:val="yellow"/>
              </w:rPr>
              <w:t>0.002</w:t>
            </w:r>
          </w:p>
        </w:tc>
      </w:tr>
      <w:tr w:rsidR="00F64681" w:rsidRPr="00F64681" w14:paraId="1DA0E9CD" w14:textId="77777777" w:rsidTr="001C283F">
        <w:trPr>
          <w:trHeight w:val="317"/>
        </w:trPr>
        <w:tc>
          <w:tcPr>
            <w:tcW w:w="2182" w:type="pct"/>
            <w:noWrap/>
            <w:hideMark/>
          </w:tcPr>
          <w:p w14:paraId="558EA28E" w14:textId="77777777" w:rsidR="00F64681" w:rsidRPr="00F64681" w:rsidRDefault="00F64681" w:rsidP="00F64681">
            <w:pPr>
              <w:spacing w:line="480" w:lineRule="auto"/>
              <w:rPr>
                <w:rFonts w:ascii="Calibri" w:eastAsia="Times New Roman" w:hAnsi="Calibri" w:cs="Calibri"/>
                <w:b/>
                <w:bCs/>
                <w:color w:val="000000"/>
                <w:highlight w:val="yellow"/>
                <w:lang w:eastAsia="de-DE"/>
              </w:rPr>
            </w:pPr>
            <w:r w:rsidRPr="00F64681">
              <w:rPr>
                <w:rFonts w:ascii="Calibri" w:eastAsia="Times New Roman" w:hAnsi="Calibri" w:cs="Calibri"/>
                <w:b/>
                <w:bCs/>
                <w:color w:val="000000"/>
                <w:highlight w:val="yellow"/>
                <w:lang w:eastAsia="de-DE"/>
              </w:rPr>
              <w:t>High education level</w:t>
            </w:r>
          </w:p>
        </w:tc>
        <w:tc>
          <w:tcPr>
            <w:tcW w:w="1689" w:type="pct"/>
            <w:noWrap/>
            <w:hideMark/>
          </w:tcPr>
          <w:p w14:paraId="5BFEFBE0" w14:textId="6DFD7B6A" w:rsidR="00F64681" w:rsidRPr="00F64681" w:rsidRDefault="00F64681" w:rsidP="00F64681">
            <w:pPr>
              <w:spacing w:line="480" w:lineRule="auto"/>
              <w:rPr>
                <w:rFonts w:ascii="Calibri" w:eastAsia="Times New Roman" w:hAnsi="Calibri" w:cs="Calibri"/>
                <w:color w:val="000000"/>
                <w:highlight w:val="yellow"/>
                <w:lang w:eastAsia="de-DE"/>
              </w:rPr>
            </w:pPr>
            <w:r w:rsidRPr="00F64681">
              <w:rPr>
                <w:rFonts w:ascii="Calibri" w:eastAsia="Times New Roman" w:hAnsi="Calibri" w:cs="Calibri"/>
                <w:color w:val="000000"/>
                <w:highlight w:val="yellow"/>
                <w:lang w:eastAsia="de-DE"/>
              </w:rPr>
              <w:t>1</w:t>
            </w:r>
            <w:r w:rsidRPr="000E6515">
              <w:rPr>
                <w:rFonts w:ascii="Calibri" w:eastAsia="Times New Roman" w:hAnsi="Calibri" w:cs="Calibri"/>
                <w:color w:val="000000"/>
                <w:highlight w:val="yellow"/>
                <w:lang w:eastAsia="de-DE"/>
              </w:rPr>
              <w:t>.</w:t>
            </w:r>
            <w:r w:rsidRPr="00F64681">
              <w:rPr>
                <w:rFonts w:ascii="Calibri" w:eastAsia="Times New Roman" w:hAnsi="Calibri" w:cs="Calibri"/>
                <w:color w:val="000000"/>
                <w:highlight w:val="yellow"/>
                <w:lang w:eastAsia="de-DE"/>
              </w:rPr>
              <w:t>431 [0</w:t>
            </w:r>
            <w:r w:rsidRPr="000E6515">
              <w:rPr>
                <w:rFonts w:ascii="Calibri" w:eastAsia="Times New Roman" w:hAnsi="Calibri" w:cs="Calibri"/>
                <w:color w:val="000000"/>
                <w:highlight w:val="yellow"/>
                <w:lang w:eastAsia="de-DE"/>
              </w:rPr>
              <w:t>.</w:t>
            </w:r>
            <w:r w:rsidRPr="00F64681">
              <w:rPr>
                <w:rFonts w:ascii="Calibri" w:eastAsia="Times New Roman" w:hAnsi="Calibri" w:cs="Calibri"/>
                <w:color w:val="000000"/>
                <w:highlight w:val="yellow"/>
                <w:lang w:eastAsia="de-DE"/>
              </w:rPr>
              <w:t>723-2</w:t>
            </w:r>
            <w:r w:rsidRPr="000E6515">
              <w:rPr>
                <w:rFonts w:ascii="Calibri" w:eastAsia="Times New Roman" w:hAnsi="Calibri" w:cs="Calibri"/>
                <w:color w:val="000000"/>
                <w:highlight w:val="yellow"/>
                <w:lang w:eastAsia="de-DE"/>
              </w:rPr>
              <w:t>.</w:t>
            </w:r>
            <w:r w:rsidRPr="00F64681">
              <w:rPr>
                <w:rFonts w:ascii="Calibri" w:eastAsia="Times New Roman" w:hAnsi="Calibri" w:cs="Calibri"/>
                <w:color w:val="000000"/>
                <w:highlight w:val="yellow"/>
                <w:lang w:eastAsia="de-DE"/>
              </w:rPr>
              <w:t>841]</w:t>
            </w:r>
          </w:p>
        </w:tc>
        <w:tc>
          <w:tcPr>
            <w:tcW w:w="1129" w:type="pct"/>
            <w:noWrap/>
            <w:vAlign w:val="bottom"/>
            <w:hideMark/>
          </w:tcPr>
          <w:p w14:paraId="6011957E" w14:textId="2F8545D7" w:rsidR="00F64681" w:rsidRPr="00F64681" w:rsidRDefault="00F64681" w:rsidP="00F64681">
            <w:pPr>
              <w:spacing w:line="480" w:lineRule="auto"/>
              <w:jc w:val="right"/>
              <w:rPr>
                <w:rFonts w:ascii="Calibri" w:eastAsia="Times New Roman" w:hAnsi="Calibri" w:cs="Calibri"/>
                <w:color w:val="000000"/>
                <w:highlight w:val="yellow"/>
                <w:lang w:eastAsia="de-DE"/>
              </w:rPr>
            </w:pPr>
            <w:r w:rsidRPr="000E6515">
              <w:rPr>
                <w:rFonts w:ascii="Calibri" w:hAnsi="Calibri" w:cs="Calibri"/>
                <w:color w:val="000000"/>
                <w:highlight w:val="yellow"/>
              </w:rPr>
              <w:t>0.304</w:t>
            </w:r>
          </w:p>
        </w:tc>
      </w:tr>
    </w:tbl>
    <w:p w14:paraId="49525BDA" w14:textId="1D66AD51" w:rsidR="00F64681" w:rsidRPr="00A228A6" w:rsidRDefault="005A3F4E" w:rsidP="00BC7F32">
      <w:pPr>
        <w:rPr>
          <w:b/>
          <w:lang w:val="en-US" w:bidi="en-US"/>
        </w:rPr>
      </w:pPr>
      <w:r w:rsidRPr="000E6515">
        <w:rPr>
          <w:highlight w:val="yellow"/>
          <w:lang w:val="en-GB" w:bidi="en-US"/>
        </w:rPr>
        <w:t xml:space="preserve">CI, confidence interval. BMI, body mass index. </w:t>
      </w:r>
      <w:r w:rsidR="000E6515" w:rsidRPr="000E6515">
        <w:rPr>
          <w:highlight w:val="yellow"/>
          <w:lang w:val="en-GB"/>
        </w:rPr>
        <w:t>High education level was defined as Abitur (highest school degree in Germany) or university degree.</w:t>
      </w:r>
    </w:p>
    <w:sectPr w:rsidR="00F64681" w:rsidRPr="00A228A6" w:rsidSect="006533AE">
      <w:headerReference w:type="even" r:id="rId7"/>
      <w:headerReference w:type="default" r:id="rId8"/>
      <w:pgSz w:w="11900" w:h="16840"/>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773D51" w14:textId="77777777" w:rsidR="009C311F" w:rsidRDefault="009C311F">
      <w:pPr>
        <w:spacing w:line="240" w:lineRule="auto"/>
      </w:pPr>
      <w:r>
        <w:separator/>
      </w:r>
    </w:p>
  </w:endnote>
  <w:endnote w:type="continuationSeparator" w:id="0">
    <w:p w14:paraId="3E1053FF" w14:textId="77777777" w:rsidR="009C311F" w:rsidRDefault="009C31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D92EA4" w14:textId="77777777" w:rsidR="009C311F" w:rsidRDefault="009C311F">
      <w:pPr>
        <w:spacing w:line="240" w:lineRule="auto"/>
      </w:pPr>
      <w:r>
        <w:separator/>
      </w:r>
    </w:p>
  </w:footnote>
  <w:footnote w:type="continuationSeparator" w:id="0">
    <w:p w14:paraId="1A6ABF11" w14:textId="77777777" w:rsidR="009C311F" w:rsidRDefault="009C311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943348988"/>
      <w:docPartObj>
        <w:docPartGallery w:val="Page Numbers (Top of Page)"/>
        <w:docPartUnique/>
      </w:docPartObj>
    </w:sdtPr>
    <w:sdtEndPr>
      <w:rPr>
        <w:rStyle w:val="PageNumber"/>
      </w:rPr>
    </w:sdtEndPr>
    <w:sdtContent>
      <w:p w14:paraId="1DD639EB" w14:textId="77777777" w:rsidR="0027612C" w:rsidRDefault="00BC7F32" w:rsidP="008C6C7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E789B47" w14:textId="77777777" w:rsidR="0027612C" w:rsidRDefault="009C311F" w:rsidP="002065B7">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757436327"/>
      <w:docPartObj>
        <w:docPartGallery w:val="Page Numbers (Top of Page)"/>
        <w:docPartUnique/>
      </w:docPartObj>
    </w:sdtPr>
    <w:sdtEndPr>
      <w:rPr>
        <w:rStyle w:val="PageNumber"/>
      </w:rPr>
    </w:sdtEndPr>
    <w:sdtContent>
      <w:p w14:paraId="29AD07ED" w14:textId="77777777" w:rsidR="0027612C" w:rsidRDefault="00BC7F32" w:rsidP="008C6C7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6533AE">
          <w:rPr>
            <w:rStyle w:val="PageNumber"/>
            <w:noProof/>
          </w:rPr>
          <w:t>4</w:t>
        </w:r>
        <w:r>
          <w:rPr>
            <w:rStyle w:val="PageNumber"/>
          </w:rPr>
          <w:fldChar w:fldCharType="end"/>
        </w:r>
      </w:p>
    </w:sdtContent>
  </w:sdt>
  <w:p w14:paraId="6E15C678" w14:textId="77777777" w:rsidR="0027612C" w:rsidRDefault="009C311F" w:rsidP="002065B7">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B5760F"/>
    <w:rsid w:val="000126A7"/>
    <w:rsid w:val="000201AA"/>
    <w:rsid w:val="00022407"/>
    <w:rsid w:val="00025AED"/>
    <w:rsid w:val="00027F92"/>
    <w:rsid w:val="000303DB"/>
    <w:rsid w:val="0004183D"/>
    <w:rsid w:val="00044516"/>
    <w:rsid w:val="0004759A"/>
    <w:rsid w:val="00064A02"/>
    <w:rsid w:val="00064BA3"/>
    <w:rsid w:val="00067D78"/>
    <w:rsid w:val="00071291"/>
    <w:rsid w:val="00087D94"/>
    <w:rsid w:val="000C1467"/>
    <w:rsid w:val="000C34C4"/>
    <w:rsid w:val="000C37B4"/>
    <w:rsid w:val="000D3D8D"/>
    <w:rsid w:val="000E6515"/>
    <w:rsid w:val="000F0D8A"/>
    <w:rsid w:val="00104811"/>
    <w:rsid w:val="00110434"/>
    <w:rsid w:val="001245A6"/>
    <w:rsid w:val="00133AF9"/>
    <w:rsid w:val="001435EC"/>
    <w:rsid w:val="0014694C"/>
    <w:rsid w:val="00162F68"/>
    <w:rsid w:val="00167F33"/>
    <w:rsid w:val="00170608"/>
    <w:rsid w:val="001865A2"/>
    <w:rsid w:val="001916C9"/>
    <w:rsid w:val="00193495"/>
    <w:rsid w:val="001A1D78"/>
    <w:rsid w:val="001A3A67"/>
    <w:rsid w:val="001B1A7E"/>
    <w:rsid w:val="001C4030"/>
    <w:rsid w:val="001D3F7A"/>
    <w:rsid w:val="001D4DDE"/>
    <w:rsid w:val="001D6E92"/>
    <w:rsid w:val="001E24D5"/>
    <w:rsid w:val="001F394E"/>
    <w:rsid w:val="001F67FB"/>
    <w:rsid w:val="00210700"/>
    <w:rsid w:val="00211C39"/>
    <w:rsid w:val="00253B15"/>
    <w:rsid w:val="002B65A5"/>
    <w:rsid w:val="002C3F40"/>
    <w:rsid w:val="00301AED"/>
    <w:rsid w:val="003104F9"/>
    <w:rsid w:val="00315D7D"/>
    <w:rsid w:val="0031674D"/>
    <w:rsid w:val="00320F03"/>
    <w:rsid w:val="00327BDF"/>
    <w:rsid w:val="00370798"/>
    <w:rsid w:val="00386E79"/>
    <w:rsid w:val="00396E74"/>
    <w:rsid w:val="003A40B4"/>
    <w:rsid w:val="003B316A"/>
    <w:rsid w:val="003B7AE6"/>
    <w:rsid w:val="003C39D1"/>
    <w:rsid w:val="003D2B99"/>
    <w:rsid w:val="00400F6C"/>
    <w:rsid w:val="00402146"/>
    <w:rsid w:val="00405E21"/>
    <w:rsid w:val="0041614C"/>
    <w:rsid w:val="00420B9B"/>
    <w:rsid w:val="00420C5D"/>
    <w:rsid w:val="0042566C"/>
    <w:rsid w:val="00430091"/>
    <w:rsid w:val="004412C1"/>
    <w:rsid w:val="0044302F"/>
    <w:rsid w:val="0045788F"/>
    <w:rsid w:val="004667CA"/>
    <w:rsid w:val="00487B0C"/>
    <w:rsid w:val="00494424"/>
    <w:rsid w:val="004957F1"/>
    <w:rsid w:val="00496A26"/>
    <w:rsid w:val="004D1563"/>
    <w:rsid w:val="004D3976"/>
    <w:rsid w:val="004D4BA5"/>
    <w:rsid w:val="004D6789"/>
    <w:rsid w:val="004E4008"/>
    <w:rsid w:val="004E5AC4"/>
    <w:rsid w:val="004F42C9"/>
    <w:rsid w:val="004F6621"/>
    <w:rsid w:val="00512F66"/>
    <w:rsid w:val="0051688D"/>
    <w:rsid w:val="00520C8B"/>
    <w:rsid w:val="005271F9"/>
    <w:rsid w:val="00534EF0"/>
    <w:rsid w:val="00551796"/>
    <w:rsid w:val="005721B4"/>
    <w:rsid w:val="00585A49"/>
    <w:rsid w:val="005908F7"/>
    <w:rsid w:val="0059185B"/>
    <w:rsid w:val="005A3F4E"/>
    <w:rsid w:val="005B36DA"/>
    <w:rsid w:val="005B4A97"/>
    <w:rsid w:val="005C294B"/>
    <w:rsid w:val="005D4521"/>
    <w:rsid w:val="005D57BE"/>
    <w:rsid w:val="005E3A06"/>
    <w:rsid w:val="005F2704"/>
    <w:rsid w:val="00602B53"/>
    <w:rsid w:val="00605AC0"/>
    <w:rsid w:val="006118F0"/>
    <w:rsid w:val="00617C84"/>
    <w:rsid w:val="00622E69"/>
    <w:rsid w:val="00625631"/>
    <w:rsid w:val="00631905"/>
    <w:rsid w:val="006533AE"/>
    <w:rsid w:val="00656AEB"/>
    <w:rsid w:val="00661DDB"/>
    <w:rsid w:val="0066281B"/>
    <w:rsid w:val="0066395E"/>
    <w:rsid w:val="00675165"/>
    <w:rsid w:val="00690DC1"/>
    <w:rsid w:val="00693AD5"/>
    <w:rsid w:val="00694AA6"/>
    <w:rsid w:val="00696979"/>
    <w:rsid w:val="006A1303"/>
    <w:rsid w:val="006A734B"/>
    <w:rsid w:val="006B390B"/>
    <w:rsid w:val="006D6919"/>
    <w:rsid w:val="006D7654"/>
    <w:rsid w:val="006F163B"/>
    <w:rsid w:val="006F38FF"/>
    <w:rsid w:val="006F661F"/>
    <w:rsid w:val="00706F32"/>
    <w:rsid w:val="00707FC6"/>
    <w:rsid w:val="007102F9"/>
    <w:rsid w:val="00717C0A"/>
    <w:rsid w:val="007303C0"/>
    <w:rsid w:val="00762CC0"/>
    <w:rsid w:val="007701D2"/>
    <w:rsid w:val="0077234A"/>
    <w:rsid w:val="00774040"/>
    <w:rsid w:val="00775586"/>
    <w:rsid w:val="00776AD5"/>
    <w:rsid w:val="007A029C"/>
    <w:rsid w:val="007A1011"/>
    <w:rsid w:val="007A137B"/>
    <w:rsid w:val="007A34C4"/>
    <w:rsid w:val="007A3BF6"/>
    <w:rsid w:val="007C567B"/>
    <w:rsid w:val="007C6F17"/>
    <w:rsid w:val="007D078D"/>
    <w:rsid w:val="007D5A52"/>
    <w:rsid w:val="007D761D"/>
    <w:rsid w:val="007E11D7"/>
    <w:rsid w:val="007E7DEC"/>
    <w:rsid w:val="007F03CA"/>
    <w:rsid w:val="00804331"/>
    <w:rsid w:val="00820D36"/>
    <w:rsid w:val="00826F79"/>
    <w:rsid w:val="008455B2"/>
    <w:rsid w:val="00845FD4"/>
    <w:rsid w:val="00846E35"/>
    <w:rsid w:val="00861DDB"/>
    <w:rsid w:val="00864C54"/>
    <w:rsid w:val="00874FE0"/>
    <w:rsid w:val="008B4596"/>
    <w:rsid w:val="008B4F6B"/>
    <w:rsid w:val="008C0441"/>
    <w:rsid w:val="008C3944"/>
    <w:rsid w:val="008D44EB"/>
    <w:rsid w:val="008E1875"/>
    <w:rsid w:val="008E23D7"/>
    <w:rsid w:val="008E2D8B"/>
    <w:rsid w:val="008E3198"/>
    <w:rsid w:val="008E3884"/>
    <w:rsid w:val="009026FF"/>
    <w:rsid w:val="00921B00"/>
    <w:rsid w:val="00926B80"/>
    <w:rsid w:val="00927D9D"/>
    <w:rsid w:val="009407CC"/>
    <w:rsid w:val="009501D7"/>
    <w:rsid w:val="00953CD7"/>
    <w:rsid w:val="0095767F"/>
    <w:rsid w:val="00974A20"/>
    <w:rsid w:val="009A48EC"/>
    <w:rsid w:val="009A574D"/>
    <w:rsid w:val="009B31BE"/>
    <w:rsid w:val="009B3719"/>
    <w:rsid w:val="009C311F"/>
    <w:rsid w:val="009D5B60"/>
    <w:rsid w:val="009E58CB"/>
    <w:rsid w:val="009E630F"/>
    <w:rsid w:val="009E6310"/>
    <w:rsid w:val="009F2E1E"/>
    <w:rsid w:val="009F4735"/>
    <w:rsid w:val="00A00D88"/>
    <w:rsid w:val="00A228A6"/>
    <w:rsid w:val="00A260C6"/>
    <w:rsid w:val="00A31B24"/>
    <w:rsid w:val="00A32F5D"/>
    <w:rsid w:val="00A35CF8"/>
    <w:rsid w:val="00A37323"/>
    <w:rsid w:val="00A60BB2"/>
    <w:rsid w:val="00A62585"/>
    <w:rsid w:val="00A72D80"/>
    <w:rsid w:val="00A74A9B"/>
    <w:rsid w:val="00A815A2"/>
    <w:rsid w:val="00A8180E"/>
    <w:rsid w:val="00A90647"/>
    <w:rsid w:val="00A91853"/>
    <w:rsid w:val="00AA0455"/>
    <w:rsid w:val="00AC7456"/>
    <w:rsid w:val="00AE0685"/>
    <w:rsid w:val="00AE1521"/>
    <w:rsid w:val="00AE1BDD"/>
    <w:rsid w:val="00AE5402"/>
    <w:rsid w:val="00AE5EF9"/>
    <w:rsid w:val="00B05F67"/>
    <w:rsid w:val="00B25273"/>
    <w:rsid w:val="00B25AD8"/>
    <w:rsid w:val="00B268C4"/>
    <w:rsid w:val="00B304BE"/>
    <w:rsid w:val="00B46F46"/>
    <w:rsid w:val="00B52E85"/>
    <w:rsid w:val="00B54E51"/>
    <w:rsid w:val="00B5760F"/>
    <w:rsid w:val="00B61D8F"/>
    <w:rsid w:val="00B70BAD"/>
    <w:rsid w:val="00B75E35"/>
    <w:rsid w:val="00B90152"/>
    <w:rsid w:val="00BA1121"/>
    <w:rsid w:val="00BA1750"/>
    <w:rsid w:val="00BC0387"/>
    <w:rsid w:val="00BC52BD"/>
    <w:rsid w:val="00BC7F32"/>
    <w:rsid w:val="00BD6FF8"/>
    <w:rsid w:val="00BE0129"/>
    <w:rsid w:val="00C257BE"/>
    <w:rsid w:val="00C45F2F"/>
    <w:rsid w:val="00C52204"/>
    <w:rsid w:val="00C528A7"/>
    <w:rsid w:val="00C6378E"/>
    <w:rsid w:val="00C66917"/>
    <w:rsid w:val="00C81C9D"/>
    <w:rsid w:val="00C832D9"/>
    <w:rsid w:val="00C857D6"/>
    <w:rsid w:val="00C9210B"/>
    <w:rsid w:val="00CC1112"/>
    <w:rsid w:val="00CC4B07"/>
    <w:rsid w:val="00CD3C4A"/>
    <w:rsid w:val="00CE49C4"/>
    <w:rsid w:val="00D17181"/>
    <w:rsid w:val="00D20003"/>
    <w:rsid w:val="00D40D81"/>
    <w:rsid w:val="00D50120"/>
    <w:rsid w:val="00D51988"/>
    <w:rsid w:val="00D52B28"/>
    <w:rsid w:val="00D75046"/>
    <w:rsid w:val="00D85187"/>
    <w:rsid w:val="00D86E42"/>
    <w:rsid w:val="00DA01B8"/>
    <w:rsid w:val="00DB54B2"/>
    <w:rsid w:val="00DC6C6D"/>
    <w:rsid w:val="00DE123D"/>
    <w:rsid w:val="00DF576F"/>
    <w:rsid w:val="00E42A72"/>
    <w:rsid w:val="00E66224"/>
    <w:rsid w:val="00E743E9"/>
    <w:rsid w:val="00E750A0"/>
    <w:rsid w:val="00E95357"/>
    <w:rsid w:val="00E971C4"/>
    <w:rsid w:val="00EA6686"/>
    <w:rsid w:val="00EB1C6E"/>
    <w:rsid w:val="00EC4D95"/>
    <w:rsid w:val="00EC706E"/>
    <w:rsid w:val="00EC7A84"/>
    <w:rsid w:val="00EF0065"/>
    <w:rsid w:val="00EF62BD"/>
    <w:rsid w:val="00F00981"/>
    <w:rsid w:val="00F0120B"/>
    <w:rsid w:val="00F0212F"/>
    <w:rsid w:val="00F03C8A"/>
    <w:rsid w:val="00F120E6"/>
    <w:rsid w:val="00F22EEB"/>
    <w:rsid w:val="00F32729"/>
    <w:rsid w:val="00F358CC"/>
    <w:rsid w:val="00F53692"/>
    <w:rsid w:val="00F61647"/>
    <w:rsid w:val="00F637BE"/>
    <w:rsid w:val="00F64681"/>
    <w:rsid w:val="00F7158F"/>
    <w:rsid w:val="00F839ED"/>
    <w:rsid w:val="00F844E6"/>
    <w:rsid w:val="00F86FBA"/>
    <w:rsid w:val="00F90333"/>
    <w:rsid w:val="00F94D96"/>
    <w:rsid w:val="00FB40EA"/>
    <w:rsid w:val="00FC7112"/>
    <w:rsid w:val="00FE6B5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D0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760F"/>
    <w:pPr>
      <w:spacing w:line="36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ellenschrift">
    <w:name w:val="Tabellenschrift"/>
    <w:basedOn w:val="Normal"/>
    <w:qFormat/>
    <w:rsid w:val="007A029C"/>
    <w:rPr>
      <w:lang w:val="en-GB"/>
    </w:rPr>
  </w:style>
  <w:style w:type="paragraph" w:styleId="Header">
    <w:name w:val="header"/>
    <w:basedOn w:val="Normal"/>
    <w:link w:val="HeaderChar"/>
    <w:uiPriority w:val="99"/>
    <w:unhideWhenUsed/>
    <w:rsid w:val="00B5760F"/>
    <w:pPr>
      <w:tabs>
        <w:tab w:val="center" w:pos="4536"/>
        <w:tab w:val="right" w:pos="9072"/>
      </w:tabs>
      <w:spacing w:line="240" w:lineRule="auto"/>
    </w:pPr>
  </w:style>
  <w:style w:type="character" w:customStyle="1" w:styleId="HeaderChar">
    <w:name w:val="Header Char"/>
    <w:basedOn w:val="DefaultParagraphFont"/>
    <w:link w:val="Header"/>
    <w:uiPriority w:val="99"/>
    <w:rsid w:val="00B5760F"/>
  </w:style>
  <w:style w:type="character" w:styleId="PageNumber">
    <w:name w:val="page number"/>
    <w:basedOn w:val="DefaultParagraphFont"/>
    <w:uiPriority w:val="99"/>
    <w:semiHidden/>
    <w:unhideWhenUsed/>
    <w:rsid w:val="00B5760F"/>
  </w:style>
  <w:style w:type="character" w:styleId="LineNumber">
    <w:name w:val="line number"/>
    <w:basedOn w:val="DefaultParagraphFont"/>
    <w:uiPriority w:val="99"/>
    <w:semiHidden/>
    <w:unhideWhenUsed/>
    <w:rsid w:val="00B5760F"/>
  </w:style>
  <w:style w:type="paragraph" w:styleId="Title">
    <w:name w:val="Title"/>
    <w:basedOn w:val="Normal"/>
    <w:next w:val="Normal"/>
    <w:link w:val="TitleChar"/>
    <w:uiPriority w:val="10"/>
    <w:qFormat/>
    <w:rsid w:val="00F00981"/>
    <w:pPr>
      <w:contextualSpacing/>
    </w:pPr>
    <w:rPr>
      <w:rFonts w:eastAsiaTheme="majorEastAsia" w:cstheme="majorBidi"/>
      <w:b/>
      <w:spacing w:val="-10"/>
      <w:kern w:val="28"/>
      <w:sz w:val="28"/>
      <w:szCs w:val="56"/>
    </w:rPr>
  </w:style>
  <w:style w:type="character" w:customStyle="1" w:styleId="TitleChar">
    <w:name w:val="Title Char"/>
    <w:basedOn w:val="DefaultParagraphFont"/>
    <w:link w:val="Title"/>
    <w:uiPriority w:val="10"/>
    <w:rsid w:val="00F00981"/>
    <w:rPr>
      <w:rFonts w:eastAsiaTheme="majorEastAsia" w:cstheme="majorBidi"/>
      <w:b/>
      <w:spacing w:val="-10"/>
      <w:kern w:val="28"/>
      <w:sz w:val="28"/>
      <w:szCs w:val="56"/>
    </w:rPr>
  </w:style>
  <w:style w:type="table" w:customStyle="1" w:styleId="PlainTable2">
    <w:name w:val="Plain Table 2"/>
    <w:basedOn w:val="TableNormal"/>
    <w:uiPriority w:val="42"/>
    <w:rsid w:val="00B52E85"/>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ompact">
    <w:name w:val="Compact"/>
    <w:basedOn w:val="BodyText"/>
    <w:qFormat/>
    <w:rsid w:val="00B52E85"/>
    <w:pPr>
      <w:spacing w:before="36" w:after="36" w:line="240" w:lineRule="auto"/>
    </w:pPr>
    <w:rPr>
      <w:lang w:val="en-US"/>
    </w:rPr>
  </w:style>
  <w:style w:type="table" w:customStyle="1" w:styleId="Table">
    <w:name w:val="Table"/>
    <w:semiHidden/>
    <w:unhideWhenUsed/>
    <w:qFormat/>
    <w:rsid w:val="00B52E85"/>
    <w:pPr>
      <w:spacing w:after="200"/>
    </w:pPr>
    <w:rPr>
      <w:lang w:val="en-US"/>
    </w:rPr>
    <w:tblPr>
      <w:tblInd w:w="0" w:type="dxa"/>
      <w:tblCellMar>
        <w:top w:w="0" w:type="dxa"/>
        <w:left w:w="108" w:type="dxa"/>
        <w:bottom w:w="0" w:type="dxa"/>
        <w:right w:w="108" w:type="dxa"/>
      </w:tblCellMar>
    </w:tblPr>
  </w:style>
  <w:style w:type="paragraph" w:styleId="BodyText">
    <w:name w:val="Body Text"/>
    <w:basedOn w:val="Normal"/>
    <w:link w:val="BodyTextChar"/>
    <w:uiPriority w:val="99"/>
    <w:semiHidden/>
    <w:unhideWhenUsed/>
    <w:rsid w:val="00B52E85"/>
    <w:pPr>
      <w:spacing w:after="120"/>
    </w:pPr>
  </w:style>
  <w:style w:type="character" w:customStyle="1" w:styleId="BodyTextChar">
    <w:name w:val="Body Text Char"/>
    <w:basedOn w:val="DefaultParagraphFont"/>
    <w:link w:val="BodyText"/>
    <w:uiPriority w:val="99"/>
    <w:semiHidden/>
    <w:rsid w:val="00B52E85"/>
  </w:style>
  <w:style w:type="table" w:styleId="TableGrid">
    <w:name w:val="Table Grid"/>
    <w:basedOn w:val="TableNormal"/>
    <w:uiPriority w:val="39"/>
    <w:rsid w:val="00F646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760F"/>
    <w:pPr>
      <w:spacing w:line="36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ellenschrift">
    <w:name w:val="Tabellenschrift"/>
    <w:basedOn w:val="Normal"/>
    <w:qFormat/>
    <w:rsid w:val="007A029C"/>
    <w:rPr>
      <w:lang w:val="en-GB"/>
    </w:rPr>
  </w:style>
  <w:style w:type="paragraph" w:styleId="Header">
    <w:name w:val="header"/>
    <w:basedOn w:val="Normal"/>
    <w:link w:val="HeaderChar"/>
    <w:uiPriority w:val="99"/>
    <w:unhideWhenUsed/>
    <w:rsid w:val="00B5760F"/>
    <w:pPr>
      <w:tabs>
        <w:tab w:val="center" w:pos="4536"/>
        <w:tab w:val="right" w:pos="9072"/>
      </w:tabs>
      <w:spacing w:line="240" w:lineRule="auto"/>
    </w:pPr>
  </w:style>
  <w:style w:type="character" w:customStyle="1" w:styleId="HeaderChar">
    <w:name w:val="Header Char"/>
    <w:basedOn w:val="DefaultParagraphFont"/>
    <w:link w:val="Header"/>
    <w:uiPriority w:val="99"/>
    <w:rsid w:val="00B5760F"/>
  </w:style>
  <w:style w:type="character" w:styleId="PageNumber">
    <w:name w:val="page number"/>
    <w:basedOn w:val="DefaultParagraphFont"/>
    <w:uiPriority w:val="99"/>
    <w:semiHidden/>
    <w:unhideWhenUsed/>
    <w:rsid w:val="00B5760F"/>
  </w:style>
  <w:style w:type="character" w:styleId="LineNumber">
    <w:name w:val="line number"/>
    <w:basedOn w:val="DefaultParagraphFont"/>
    <w:uiPriority w:val="99"/>
    <w:semiHidden/>
    <w:unhideWhenUsed/>
    <w:rsid w:val="00B5760F"/>
  </w:style>
  <w:style w:type="paragraph" w:styleId="Title">
    <w:name w:val="Title"/>
    <w:basedOn w:val="Normal"/>
    <w:next w:val="Normal"/>
    <w:link w:val="TitleChar"/>
    <w:uiPriority w:val="10"/>
    <w:qFormat/>
    <w:rsid w:val="00F00981"/>
    <w:pPr>
      <w:contextualSpacing/>
    </w:pPr>
    <w:rPr>
      <w:rFonts w:eastAsiaTheme="majorEastAsia" w:cstheme="majorBidi"/>
      <w:b/>
      <w:spacing w:val="-10"/>
      <w:kern w:val="28"/>
      <w:sz w:val="28"/>
      <w:szCs w:val="56"/>
    </w:rPr>
  </w:style>
  <w:style w:type="character" w:customStyle="1" w:styleId="TitleChar">
    <w:name w:val="Title Char"/>
    <w:basedOn w:val="DefaultParagraphFont"/>
    <w:link w:val="Title"/>
    <w:uiPriority w:val="10"/>
    <w:rsid w:val="00F00981"/>
    <w:rPr>
      <w:rFonts w:eastAsiaTheme="majorEastAsia" w:cstheme="majorBidi"/>
      <w:b/>
      <w:spacing w:val="-10"/>
      <w:kern w:val="28"/>
      <w:sz w:val="28"/>
      <w:szCs w:val="56"/>
    </w:rPr>
  </w:style>
  <w:style w:type="table" w:customStyle="1" w:styleId="PlainTable2">
    <w:name w:val="Plain Table 2"/>
    <w:basedOn w:val="TableNormal"/>
    <w:uiPriority w:val="42"/>
    <w:rsid w:val="00B52E85"/>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ompact">
    <w:name w:val="Compact"/>
    <w:basedOn w:val="BodyText"/>
    <w:qFormat/>
    <w:rsid w:val="00B52E85"/>
    <w:pPr>
      <w:spacing w:before="36" w:after="36" w:line="240" w:lineRule="auto"/>
    </w:pPr>
    <w:rPr>
      <w:lang w:val="en-US"/>
    </w:rPr>
  </w:style>
  <w:style w:type="table" w:customStyle="1" w:styleId="Table">
    <w:name w:val="Table"/>
    <w:semiHidden/>
    <w:unhideWhenUsed/>
    <w:qFormat/>
    <w:rsid w:val="00B52E85"/>
    <w:pPr>
      <w:spacing w:after="200"/>
    </w:pPr>
    <w:rPr>
      <w:lang w:val="en-US"/>
    </w:rPr>
    <w:tblPr>
      <w:tblInd w:w="0" w:type="dxa"/>
      <w:tblCellMar>
        <w:top w:w="0" w:type="dxa"/>
        <w:left w:w="108" w:type="dxa"/>
        <w:bottom w:w="0" w:type="dxa"/>
        <w:right w:w="108" w:type="dxa"/>
      </w:tblCellMar>
    </w:tblPr>
  </w:style>
  <w:style w:type="paragraph" w:styleId="BodyText">
    <w:name w:val="Body Text"/>
    <w:basedOn w:val="Normal"/>
    <w:link w:val="BodyTextChar"/>
    <w:uiPriority w:val="99"/>
    <w:semiHidden/>
    <w:unhideWhenUsed/>
    <w:rsid w:val="00B52E85"/>
    <w:pPr>
      <w:spacing w:after="120"/>
    </w:pPr>
  </w:style>
  <w:style w:type="character" w:customStyle="1" w:styleId="BodyTextChar">
    <w:name w:val="Body Text Char"/>
    <w:basedOn w:val="DefaultParagraphFont"/>
    <w:link w:val="BodyText"/>
    <w:uiPriority w:val="99"/>
    <w:semiHidden/>
    <w:rsid w:val="00B52E85"/>
  </w:style>
  <w:style w:type="table" w:styleId="TableGrid">
    <w:name w:val="Table Grid"/>
    <w:basedOn w:val="TableNormal"/>
    <w:uiPriority w:val="39"/>
    <w:rsid w:val="00F646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3784542">
      <w:bodyDiv w:val="1"/>
      <w:marLeft w:val="0"/>
      <w:marRight w:val="0"/>
      <w:marTop w:val="0"/>
      <w:marBottom w:val="0"/>
      <w:divBdr>
        <w:top w:val="none" w:sz="0" w:space="0" w:color="auto"/>
        <w:left w:val="none" w:sz="0" w:space="0" w:color="auto"/>
        <w:bottom w:val="none" w:sz="0" w:space="0" w:color="auto"/>
        <w:right w:val="none" w:sz="0" w:space="0" w:color="auto"/>
      </w:divBdr>
    </w:div>
    <w:div w:id="990250476">
      <w:bodyDiv w:val="1"/>
      <w:marLeft w:val="0"/>
      <w:marRight w:val="0"/>
      <w:marTop w:val="0"/>
      <w:marBottom w:val="0"/>
      <w:divBdr>
        <w:top w:val="none" w:sz="0" w:space="0" w:color="auto"/>
        <w:left w:val="none" w:sz="0" w:space="0" w:color="auto"/>
        <w:bottom w:val="none" w:sz="0" w:space="0" w:color="auto"/>
        <w:right w:val="none" w:sz="0" w:space="0" w:color="auto"/>
      </w:divBdr>
    </w:div>
    <w:div w:id="1035421984">
      <w:bodyDiv w:val="1"/>
      <w:marLeft w:val="0"/>
      <w:marRight w:val="0"/>
      <w:marTop w:val="0"/>
      <w:marBottom w:val="0"/>
      <w:divBdr>
        <w:top w:val="none" w:sz="0" w:space="0" w:color="auto"/>
        <w:left w:val="none" w:sz="0" w:space="0" w:color="auto"/>
        <w:bottom w:val="none" w:sz="0" w:space="0" w:color="auto"/>
        <w:right w:val="none" w:sz="0" w:space="0" w:color="auto"/>
      </w:divBdr>
    </w:div>
    <w:div w:id="1167206404">
      <w:bodyDiv w:val="1"/>
      <w:marLeft w:val="0"/>
      <w:marRight w:val="0"/>
      <w:marTop w:val="0"/>
      <w:marBottom w:val="0"/>
      <w:divBdr>
        <w:top w:val="none" w:sz="0" w:space="0" w:color="auto"/>
        <w:left w:val="none" w:sz="0" w:space="0" w:color="auto"/>
        <w:bottom w:val="none" w:sz="0" w:space="0" w:color="auto"/>
        <w:right w:val="none" w:sz="0" w:space="0" w:color="auto"/>
      </w:divBdr>
    </w:div>
    <w:div w:id="1204555213">
      <w:bodyDiv w:val="1"/>
      <w:marLeft w:val="0"/>
      <w:marRight w:val="0"/>
      <w:marTop w:val="0"/>
      <w:marBottom w:val="0"/>
      <w:divBdr>
        <w:top w:val="none" w:sz="0" w:space="0" w:color="auto"/>
        <w:left w:val="none" w:sz="0" w:space="0" w:color="auto"/>
        <w:bottom w:val="none" w:sz="0" w:space="0" w:color="auto"/>
        <w:right w:val="none" w:sz="0" w:space="0" w:color="auto"/>
      </w:divBdr>
    </w:div>
    <w:div w:id="1230535389">
      <w:bodyDiv w:val="1"/>
      <w:marLeft w:val="0"/>
      <w:marRight w:val="0"/>
      <w:marTop w:val="0"/>
      <w:marBottom w:val="0"/>
      <w:divBdr>
        <w:top w:val="none" w:sz="0" w:space="0" w:color="auto"/>
        <w:left w:val="none" w:sz="0" w:space="0" w:color="auto"/>
        <w:bottom w:val="none" w:sz="0" w:space="0" w:color="auto"/>
        <w:right w:val="none" w:sz="0" w:space="0" w:color="auto"/>
      </w:divBdr>
    </w:div>
    <w:div w:id="1264074386">
      <w:bodyDiv w:val="1"/>
      <w:marLeft w:val="0"/>
      <w:marRight w:val="0"/>
      <w:marTop w:val="0"/>
      <w:marBottom w:val="0"/>
      <w:divBdr>
        <w:top w:val="none" w:sz="0" w:space="0" w:color="auto"/>
        <w:left w:val="none" w:sz="0" w:space="0" w:color="auto"/>
        <w:bottom w:val="none" w:sz="0" w:space="0" w:color="auto"/>
        <w:right w:val="none" w:sz="0" w:space="0" w:color="auto"/>
      </w:divBdr>
    </w:div>
    <w:div w:id="1438523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607</Words>
  <Characters>2998</Characters>
  <Application>Microsoft Office Word</Application>
  <DocSecurity>0</DocSecurity>
  <Lines>249</Lines>
  <Paragraphs>240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Julius Steffen</dc:creator>
  <cp:keywords/>
  <dc:description/>
  <cp:lastModifiedBy>MCALORING</cp:lastModifiedBy>
  <cp:revision>11</cp:revision>
  <cp:lastPrinted>2021-03-21T20:17:00Z</cp:lastPrinted>
  <dcterms:created xsi:type="dcterms:W3CDTF">2021-03-18T08:00:00Z</dcterms:created>
  <dcterms:modified xsi:type="dcterms:W3CDTF">2021-04-27T08:01:00Z</dcterms:modified>
</cp:coreProperties>
</file>