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2B7460" w14:textId="58793E3A" w:rsidR="00E97ABE" w:rsidRPr="00B371BC" w:rsidRDefault="00000000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B371BC">
        <w:rPr>
          <w:rFonts w:ascii="Times New Roman" w:hAnsi="Times New Roman" w:cs="Times New Roman"/>
          <w:b/>
          <w:bCs/>
          <w:sz w:val="28"/>
          <w:szCs w:val="28"/>
        </w:rPr>
        <w:t>Table</w:t>
      </w:r>
      <w:r w:rsidRPr="00B371BC"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 S4</w:t>
      </w:r>
      <w:r w:rsidRPr="00B371BC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B371BC">
        <w:rPr>
          <w:rFonts w:ascii="Times New Roman Bold" w:hAnsi="Times New Roman Bold" w:cs="Times New Roman Bold"/>
          <w:b/>
          <w:bCs/>
          <w:sz w:val="28"/>
          <w:szCs w:val="28"/>
        </w:rPr>
        <w:t xml:space="preserve">Dose-response association of </w:t>
      </w:r>
      <w:r w:rsidRPr="00B371BC">
        <w:rPr>
          <w:rFonts w:ascii="Times New Roman Bold" w:hAnsi="Times New Roman Bold" w:cs="Times New Roman Bold" w:hint="eastAsia"/>
          <w:b/>
          <w:bCs/>
          <w:sz w:val="28"/>
          <w:szCs w:val="28"/>
        </w:rPr>
        <w:t xml:space="preserve">specific </w:t>
      </w:r>
      <w:r w:rsidRPr="00B371BC">
        <w:rPr>
          <w:rFonts w:ascii="Times New Roman Bold" w:hAnsi="Times New Roman Bold" w:cs="Times New Roman Bold"/>
          <w:b/>
          <w:bCs/>
          <w:sz w:val="28"/>
          <w:szCs w:val="28"/>
        </w:rPr>
        <w:t>types of breakfast cereals with all</w:t>
      </w:r>
      <w:r w:rsidRPr="00B371BC">
        <w:rPr>
          <w:rFonts w:ascii="Times New Roman Bold" w:hAnsi="Times New Roman Bold" w:cs="Times New Roman Bold" w:hint="eastAsia"/>
          <w:b/>
          <w:bCs/>
          <w:sz w:val="28"/>
          <w:szCs w:val="28"/>
        </w:rPr>
        <w:t>-</w:t>
      </w:r>
      <w:r w:rsidRPr="00B371BC">
        <w:rPr>
          <w:rFonts w:ascii="Times New Roman Bold" w:hAnsi="Times New Roman Bold" w:cs="Times New Roman Bold"/>
          <w:b/>
          <w:bCs/>
          <w:sz w:val="28"/>
          <w:szCs w:val="28"/>
        </w:rPr>
        <w:t xml:space="preserve">cause and cause-specific mortality after further adjustment of </w:t>
      </w:r>
      <w:r w:rsidR="00B371BC" w:rsidRPr="00B371BC">
        <w:rPr>
          <w:rFonts w:ascii="Times New Roman Bold" w:hAnsi="Times New Roman Bold" w:cs="Times New Roman Bold"/>
          <w:b/>
          <w:bCs/>
          <w:sz w:val="28"/>
          <w:szCs w:val="28"/>
        </w:rPr>
        <w:t>environmental</w:t>
      </w:r>
      <w:r w:rsidRPr="00B371BC">
        <w:rPr>
          <w:rFonts w:ascii="Times New Roman Bold" w:hAnsi="Times New Roman Bold" w:cs="Times New Roman Bold"/>
          <w:b/>
          <w:bCs/>
          <w:sz w:val="28"/>
          <w:szCs w:val="28"/>
        </w:rPr>
        <w:t xml:space="preserve"> covariates (including exposure to PM2.5, PM2.5-10, PM10, inverse distance nearest major road, average sound level, and greenspace) </w:t>
      </w:r>
    </w:p>
    <w:tbl>
      <w:tblPr>
        <w:tblStyle w:val="aa"/>
        <w:tblW w:w="13892" w:type="dxa"/>
        <w:tblLayout w:type="fixed"/>
        <w:tblLook w:val="04A0" w:firstRow="1" w:lastRow="0" w:firstColumn="1" w:lastColumn="0" w:noHBand="0" w:noVBand="1"/>
      </w:tblPr>
      <w:tblGrid>
        <w:gridCol w:w="3544"/>
        <w:gridCol w:w="3544"/>
        <w:gridCol w:w="3118"/>
        <w:gridCol w:w="3686"/>
      </w:tblGrid>
      <w:tr w:rsidR="00E97ABE" w:rsidRPr="00B371BC" w14:paraId="7A7CFE05" w14:textId="77777777" w:rsidTr="00B371BC">
        <w:tc>
          <w:tcPr>
            <w:tcW w:w="354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B1C6B0E" w14:textId="77777777" w:rsidR="00E97ABE" w:rsidRPr="00B371BC" w:rsidRDefault="00000000">
            <w:pPr>
              <w:spacing w:line="360" w:lineRule="auto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  <w:t>Exposure</w:t>
            </w:r>
          </w:p>
        </w:tc>
        <w:tc>
          <w:tcPr>
            <w:tcW w:w="354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C43CC4E" w14:textId="77777777" w:rsidR="00E97ABE" w:rsidRPr="00B371BC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  <w:t>All-cause mortality</w:t>
            </w:r>
          </w:p>
        </w:tc>
        <w:tc>
          <w:tcPr>
            <w:tcW w:w="311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001AC78" w14:textId="77777777" w:rsidR="00E97ABE" w:rsidRPr="00B371BC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  <w:t>CVD-specific mortality</w:t>
            </w:r>
          </w:p>
        </w:tc>
        <w:tc>
          <w:tcPr>
            <w:tcW w:w="368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B425328" w14:textId="77777777" w:rsidR="00E97ABE" w:rsidRPr="00B371BC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  <w:t>Cancer-specific mortality</w:t>
            </w:r>
          </w:p>
        </w:tc>
      </w:tr>
      <w:tr w:rsidR="00E97ABE" w:rsidRPr="00B371BC" w14:paraId="29052F62" w14:textId="77777777" w:rsidTr="00B371BC"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829F383" w14:textId="77777777" w:rsidR="00E97ABE" w:rsidRPr="00B371BC" w:rsidRDefault="00000000">
            <w:pPr>
              <w:spacing w:line="360" w:lineRule="auto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  <w:t>Porridge, bowls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6FBF6E" w14:textId="77777777" w:rsidR="00E97ABE" w:rsidRPr="00B371BC" w:rsidRDefault="00E97ABE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0FCCCF" w14:textId="77777777" w:rsidR="00E97ABE" w:rsidRPr="00B371BC" w:rsidRDefault="00E97ABE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30DFC3" w14:textId="77777777" w:rsidR="00E97ABE" w:rsidRPr="00B371BC" w:rsidRDefault="00E97ABE">
            <w:pPr>
              <w:spacing w:line="360" w:lineRule="auto"/>
              <w:jc w:val="left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</w:tr>
      <w:tr w:rsidR="00E97ABE" w:rsidRPr="00B371BC" w14:paraId="0B8622BE" w14:textId="77777777" w:rsidTr="00B371BC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F779AC" w14:textId="77777777" w:rsidR="00E97ABE" w:rsidRPr="00B371BC" w:rsidRDefault="00000000">
            <w:pPr>
              <w:spacing w:line="360" w:lineRule="auto"/>
              <w:jc w:val="left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kern w:val="0"/>
                <w:sz w:val="28"/>
                <w:szCs w:val="28"/>
              </w:rPr>
              <w:t>0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03A8BB" w14:textId="77777777" w:rsidR="00E97ABE" w:rsidRPr="00B371BC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kern w:val="0"/>
                <w:sz w:val="28"/>
                <w:szCs w:val="28"/>
              </w:rPr>
              <w:t>1.00(Reference)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6CE154" w14:textId="77777777" w:rsidR="00E97ABE" w:rsidRPr="00B371BC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kern w:val="0"/>
                <w:sz w:val="28"/>
                <w:szCs w:val="28"/>
              </w:rPr>
              <w:t>1.00(Reference)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0D33B9" w14:textId="77777777" w:rsidR="00E97ABE" w:rsidRPr="00B371BC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kern w:val="0"/>
                <w:sz w:val="28"/>
                <w:szCs w:val="28"/>
              </w:rPr>
              <w:t>1.00(Reference)</w:t>
            </w:r>
          </w:p>
        </w:tc>
      </w:tr>
      <w:tr w:rsidR="00E97ABE" w:rsidRPr="00B371BC" w14:paraId="18C20AA2" w14:textId="77777777" w:rsidTr="00B371BC">
        <w:trPr>
          <w:trHeight w:val="217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EF811B" w14:textId="77777777" w:rsidR="00E97ABE" w:rsidRPr="00B371BC" w:rsidRDefault="00000000">
            <w:pPr>
              <w:spacing w:line="360" w:lineRule="auto"/>
              <w:jc w:val="left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kern w:val="0"/>
                <w:sz w:val="28"/>
                <w:szCs w:val="28"/>
              </w:rPr>
              <w:t>0-0.5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0638B77D" w14:textId="77777777" w:rsidR="00E97ABE" w:rsidRPr="00B371BC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sz w:val="28"/>
                <w:szCs w:val="28"/>
              </w:rPr>
              <w:t>0.99(0.92-1.06)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48E3DF3F" w14:textId="77777777" w:rsidR="00E97ABE" w:rsidRPr="00B371BC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sz w:val="28"/>
                <w:szCs w:val="28"/>
              </w:rPr>
              <w:t>0.99(0.84-1.16)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68F84D80" w14:textId="77777777" w:rsidR="00E97ABE" w:rsidRPr="00B371BC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sz w:val="28"/>
                <w:szCs w:val="28"/>
              </w:rPr>
              <w:t>1.03(0.94-1.12)</w:t>
            </w:r>
          </w:p>
        </w:tc>
      </w:tr>
      <w:tr w:rsidR="00E97ABE" w:rsidRPr="00B371BC" w14:paraId="539D7EF2" w14:textId="77777777" w:rsidTr="00B371BC">
        <w:trPr>
          <w:trHeight w:val="209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1EA83D" w14:textId="77777777" w:rsidR="00E97ABE" w:rsidRPr="00B371BC" w:rsidRDefault="00000000">
            <w:pPr>
              <w:spacing w:line="360" w:lineRule="auto"/>
              <w:jc w:val="left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kern w:val="0"/>
                <w:sz w:val="28"/>
                <w:szCs w:val="28"/>
              </w:rPr>
              <w:t>0.5-1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1E291FA1" w14:textId="77777777" w:rsidR="00E97ABE" w:rsidRPr="00B371BC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sz w:val="28"/>
                <w:szCs w:val="28"/>
              </w:rPr>
              <w:t>0.9(0.84-0.97)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2AAF1372" w14:textId="77777777" w:rsidR="00E97ABE" w:rsidRPr="00B371BC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sz w:val="28"/>
                <w:szCs w:val="28"/>
              </w:rPr>
              <w:t>0.95(0.81-1.11)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1989B97C" w14:textId="77777777" w:rsidR="00E97ABE" w:rsidRPr="00B371BC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sz w:val="28"/>
                <w:szCs w:val="28"/>
              </w:rPr>
              <w:t>0.94(0.85-1.03)</w:t>
            </w:r>
          </w:p>
        </w:tc>
      </w:tr>
      <w:tr w:rsidR="00E97ABE" w:rsidRPr="00B371BC" w14:paraId="2502896F" w14:textId="77777777" w:rsidTr="00B371BC">
        <w:trPr>
          <w:trHeight w:val="217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1BECE5" w14:textId="77777777" w:rsidR="00E97ABE" w:rsidRPr="00B371BC" w:rsidRDefault="00000000">
            <w:pPr>
              <w:spacing w:line="360" w:lineRule="auto"/>
              <w:jc w:val="left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 w:hint="eastAsia"/>
                <w:kern w:val="0"/>
                <w:sz w:val="28"/>
                <w:szCs w:val="28"/>
              </w:rPr>
              <w:t>&gt;</w:t>
            </w:r>
            <w:r w:rsidRPr="00B371BC">
              <w:rPr>
                <w:rFonts w:ascii="Times New Roman" w:hAnsi="Times New Roman" w:cs="Times New Roman"/>
                <w:kern w:val="0"/>
                <w:sz w:val="28"/>
                <w:szCs w:val="28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365BE502" w14:textId="77777777" w:rsidR="00E97ABE" w:rsidRPr="00B371BC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sz w:val="28"/>
                <w:szCs w:val="28"/>
              </w:rPr>
              <w:t>1.1(0.78-1.54)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7E6D5311" w14:textId="77777777" w:rsidR="00E97ABE" w:rsidRPr="00B371BC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sz w:val="28"/>
                <w:szCs w:val="28"/>
              </w:rPr>
              <w:t>0.81(0.34-1.96)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4318AF1B" w14:textId="77777777" w:rsidR="00E97ABE" w:rsidRPr="00B371BC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sz w:val="28"/>
                <w:szCs w:val="28"/>
              </w:rPr>
              <w:t>1.2(0.76-1.92)</w:t>
            </w:r>
          </w:p>
        </w:tc>
      </w:tr>
      <w:tr w:rsidR="00E97ABE" w:rsidRPr="00B371BC" w14:paraId="5FD7637D" w14:textId="77777777" w:rsidTr="00B371BC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5F2D01" w14:textId="77777777" w:rsidR="00E97ABE" w:rsidRPr="00B371BC" w:rsidRDefault="00000000">
            <w:pPr>
              <w:spacing w:line="360" w:lineRule="auto"/>
              <w:jc w:val="left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 w:hint="eastAsia"/>
                <w:kern w:val="0"/>
                <w:sz w:val="28"/>
                <w:szCs w:val="28"/>
              </w:rPr>
              <w:t>Per 1 bowl/day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774E7CB7" w14:textId="77777777" w:rsidR="00E97ABE" w:rsidRPr="00B371BC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sz w:val="28"/>
                <w:szCs w:val="28"/>
              </w:rPr>
              <w:t>0.92(0.86-0.99)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19137457" w14:textId="77777777" w:rsidR="00E97ABE" w:rsidRPr="00B371BC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sz w:val="28"/>
                <w:szCs w:val="28"/>
              </w:rPr>
              <w:t>0.92(0.86-0.99)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1A62EAD3" w14:textId="77777777" w:rsidR="00E97ABE" w:rsidRPr="00B371BC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sz w:val="28"/>
                <w:szCs w:val="28"/>
              </w:rPr>
              <w:t>0.92(0.86-0.99)</w:t>
            </w:r>
          </w:p>
        </w:tc>
      </w:tr>
      <w:tr w:rsidR="00E97ABE" w:rsidRPr="00B371BC" w14:paraId="42CEA760" w14:textId="77777777" w:rsidTr="00B371BC">
        <w:trPr>
          <w:trHeight w:val="216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108D25" w14:textId="77777777" w:rsidR="00E97ABE" w:rsidRPr="00B371BC" w:rsidRDefault="00000000">
            <w:pPr>
              <w:spacing w:line="360" w:lineRule="auto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  <w:t>Muesli, bowls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4703C35F" w14:textId="77777777" w:rsidR="00E97ABE" w:rsidRPr="00B371BC" w:rsidRDefault="00E97AB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766AE1CF" w14:textId="77777777" w:rsidR="00E97ABE" w:rsidRPr="00B371BC" w:rsidRDefault="00E97AB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7D65BB48" w14:textId="77777777" w:rsidR="00E97ABE" w:rsidRPr="00B371BC" w:rsidRDefault="00E97AB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</w:tr>
      <w:tr w:rsidR="00E97ABE" w:rsidRPr="00B371BC" w14:paraId="06273D01" w14:textId="77777777" w:rsidTr="00B371BC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F7EF36" w14:textId="77777777" w:rsidR="00E97ABE" w:rsidRPr="00B371BC" w:rsidRDefault="00000000">
            <w:pPr>
              <w:spacing w:line="360" w:lineRule="auto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kern w:val="0"/>
                <w:sz w:val="28"/>
                <w:szCs w:val="28"/>
              </w:rPr>
              <w:t>0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A09C39" w14:textId="77777777" w:rsidR="00E97ABE" w:rsidRPr="00B371BC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kern w:val="0"/>
                <w:sz w:val="28"/>
                <w:szCs w:val="28"/>
              </w:rPr>
              <w:t>1.00(Reference)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95F3A0" w14:textId="77777777" w:rsidR="00E97ABE" w:rsidRPr="00B371BC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kern w:val="0"/>
                <w:sz w:val="28"/>
                <w:szCs w:val="28"/>
              </w:rPr>
              <w:t>1.00(Reference)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B00E74" w14:textId="77777777" w:rsidR="00E97ABE" w:rsidRPr="00B371BC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kern w:val="0"/>
                <w:sz w:val="28"/>
                <w:szCs w:val="28"/>
              </w:rPr>
              <w:t>1.00(Reference)</w:t>
            </w:r>
          </w:p>
        </w:tc>
      </w:tr>
      <w:tr w:rsidR="00E97ABE" w:rsidRPr="00B371BC" w14:paraId="33B80093" w14:textId="77777777" w:rsidTr="00B371BC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5C0011" w14:textId="77777777" w:rsidR="00E97ABE" w:rsidRPr="00B371BC" w:rsidRDefault="00000000">
            <w:pPr>
              <w:spacing w:line="360" w:lineRule="auto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kern w:val="0"/>
                <w:sz w:val="28"/>
                <w:szCs w:val="28"/>
              </w:rPr>
              <w:t>0-0.5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267B6890" w14:textId="77777777" w:rsidR="00E97ABE" w:rsidRPr="00B371BC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sz w:val="28"/>
                <w:szCs w:val="28"/>
              </w:rPr>
              <w:t>0.89(0.83-0.95)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676734BA" w14:textId="77777777" w:rsidR="00E97ABE" w:rsidRPr="00B371BC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sz w:val="28"/>
                <w:szCs w:val="28"/>
              </w:rPr>
              <w:t>0.94(0.8-1.1)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7D5EAA4B" w14:textId="77777777" w:rsidR="00E97ABE" w:rsidRPr="00B371BC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sz w:val="28"/>
                <w:szCs w:val="28"/>
              </w:rPr>
              <w:t>0.9(0.83-0.99)</w:t>
            </w:r>
          </w:p>
        </w:tc>
      </w:tr>
      <w:tr w:rsidR="00E97ABE" w:rsidRPr="00B371BC" w14:paraId="7CB580CD" w14:textId="77777777" w:rsidTr="00B371BC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FACEA9" w14:textId="77777777" w:rsidR="00E97ABE" w:rsidRPr="00B371BC" w:rsidRDefault="00000000">
            <w:pPr>
              <w:spacing w:line="360" w:lineRule="auto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kern w:val="0"/>
                <w:sz w:val="28"/>
                <w:szCs w:val="28"/>
              </w:rPr>
              <w:t>0.5-1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14D6F945" w14:textId="77777777" w:rsidR="00E97ABE" w:rsidRPr="00B371BC" w:rsidRDefault="00000000">
            <w:pPr>
              <w:pStyle w:val="Compact"/>
              <w:jc w:val="center"/>
              <w:rPr>
                <w:rFonts w:ascii="Times New Roman Bold" w:hAnsi="Times New Roman Bold" w:cs="Times New Roman Bold"/>
                <w:b/>
                <w:bCs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sz w:val="28"/>
                <w:szCs w:val="28"/>
              </w:rPr>
              <w:t>0.86(0.79-0.93)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162597AC" w14:textId="77777777" w:rsidR="00E97ABE" w:rsidRPr="00B371BC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sz w:val="28"/>
                <w:szCs w:val="28"/>
              </w:rPr>
              <w:t>0.81(0.66-0.99)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3B385F87" w14:textId="77777777" w:rsidR="00E97ABE" w:rsidRPr="00B371BC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sz w:val="28"/>
                <w:szCs w:val="28"/>
              </w:rPr>
              <w:t>0.88(0.79-0.99)</w:t>
            </w:r>
          </w:p>
        </w:tc>
      </w:tr>
      <w:tr w:rsidR="00E97ABE" w:rsidRPr="00B371BC" w14:paraId="362FAA87" w14:textId="77777777" w:rsidTr="00B371BC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1B329B" w14:textId="77777777" w:rsidR="00E97ABE" w:rsidRPr="00B371BC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 w:hint="eastAsia"/>
                <w:kern w:val="0"/>
                <w:sz w:val="28"/>
                <w:szCs w:val="28"/>
              </w:rPr>
              <w:t>&gt;</w:t>
            </w:r>
            <w:r w:rsidRPr="00B371BC">
              <w:rPr>
                <w:rFonts w:ascii="Times New Roman" w:hAnsi="Times New Roman" w:cs="Times New Roman"/>
                <w:kern w:val="0"/>
                <w:sz w:val="28"/>
                <w:szCs w:val="28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60714125" w14:textId="77777777" w:rsidR="00E97ABE" w:rsidRPr="00B371BC" w:rsidRDefault="00000000">
            <w:pPr>
              <w:pStyle w:val="Compact"/>
              <w:jc w:val="center"/>
              <w:rPr>
                <w:rFonts w:ascii="Times New Roman Bold" w:hAnsi="Times New Roman Bold" w:cs="Times New Roman Bold"/>
                <w:b/>
                <w:bCs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sz w:val="28"/>
                <w:szCs w:val="28"/>
              </w:rPr>
              <w:t>0.62(0.35-1.1)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73DD044D" w14:textId="77777777" w:rsidR="00E97ABE" w:rsidRPr="00B371BC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sz w:val="28"/>
                <w:szCs w:val="28"/>
              </w:rPr>
              <w:t>0.56(0.14-2.24)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00FAF257" w14:textId="77777777" w:rsidR="00E97ABE" w:rsidRPr="00B371BC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sz w:val="28"/>
                <w:szCs w:val="28"/>
              </w:rPr>
              <w:t>0.51(0.21-1.24)</w:t>
            </w:r>
          </w:p>
        </w:tc>
      </w:tr>
      <w:tr w:rsidR="00E97ABE" w:rsidRPr="00B371BC" w14:paraId="6671E41C" w14:textId="77777777" w:rsidTr="00B371BC"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DADDC5A" w14:textId="77777777" w:rsidR="00E97ABE" w:rsidRPr="00B371BC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 w:hint="eastAsia"/>
                <w:kern w:val="0"/>
                <w:sz w:val="28"/>
                <w:szCs w:val="28"/>
              </w:rPr>
              <w:t>Per 1 bowl/day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EB4FCB" w14:textId="77777777" w:rsidR="00E97ABE" w:rsidRPr="00B371BC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sz w:val="28"/>
                <w:szCs w:val="28"/>
              </w:rPr>
              <w:t>0.84(0.77-0.91)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611C8C" w14:textId="77777777" w:rsidR="00E97ABE" w:rsidRPr="00B371BC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sz w:val="28"/>
                <w:szCs w:val="28"/>
              </w:rPr>
              <w:t>0.79(0.65-0.96)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91262B" w14:textId="77777777" w:rsidR="00E97ABE" w:rsidRPr="00B371BC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sz w:val="28"/>
                <w:szCs w:val="28"/>
              </w:rPr>
              <w:t>0.87(0.78-0.97)</w:t>
            </w:r>
          </w:p>
        </w:tc>
      </w:tr>
      <w:tr w:rsidR="00E97ABE" w:rsidRPr="00B371BC" w14:paraId="677A19DC" w14:textId="77777777" w:rsidTr="00B371BC"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A48F19F" w14:textId="41292A2E" w:rsidR="00E97ABE" w:rsidRPr="00B371BC" w:rsidRDefault="00000000">
            <w:pPr>
              <w:spacing w:line="360" w:lineRule="auto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  <w:lastRenderedPageBreak/>
              <w:t>Oat</w:t>
            </w:r>
            <w:r w:rsidR="00B371BC">
              <w:rPr>
                <w:rFonts w:ascii="Times New Roman" w:hAnsi="Times New Roman" w:cs="Times New Roman" w:hint="eastAsia"/>
                <w:b/>
                <w:bCs/>
                <w:kern w:val="0"/>
                <w:sz w:val="28"/>
                <w:szCs w:val="28"/>
              </w:rPr>
              <w:t xml:space="preserve"> </w:t>
            </w:r>
            <w:r w:rsidRPr="00B371BC"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  <w:t>crunch, bowls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B6A265F" w14:textId="77777777" w:rsidR="00E97ABE" w:rsidRPr="00B371BC" w:rsidRDefault="00E97AB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24EDA89" w14:textId="77777777" w:rsidR="00E97ABE" w:rsidRPr="00B371BC" w:rsidRDefault="00E97AB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622934F" w14:textId="77777777" w:rsidR="00E97ABE" w:rsidRPr="00B371BC" w:rsidRDefault="00E97AB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</w:tr>
      <w:tr w:rsidR="00E97ABE" w:rsidRPr="00B371BC" w14:paraId="20DB31DE" w14:textId="77777777" w:rsidTr="00B371BC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3EF6CB" w14:textId="77777777" w:rsidR="00E97ABE" w:rsidRPr="00B371BC" w:rsidRDefault="00000000">
            <w:pPr>
              <w:spacing w:line="360" w:lineRule="auto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kern w:val="0"/>
                <w:sz w:val="28"/>
                <w:szCs w:val="28"/>
              </w:rPr>
              <w:t>0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8EBCD6" w14:textId="77777777" w:rsidR="00E97ABE" w:rsidRPr="00B371BC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kern w:val="0"/>
                <w:sz w:val="28"/>
                <w:szCs w:val="28"/>
              </w:rPr>
              <w:t>1.00(Reference)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EF3796" w14:textId="77777777" w:rsidR="00E97ABE" w:rsidRPr="00B371BC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kern w:val="0"/>
                <w:sz w:val="28"/>
                <w:szCs w:val="28"/>
              </w:rPr>
              <w:t>1.00(Reference)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3420CD" w14:textId="77777777" w:rsidR="00E97ABE" w:rsidRPr="00B371BC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kern w:val="0"/>
                <w:sz w:val="28"/>
                <w:szCs w:val="28"/>
              </w:rPr>
              <w:t>1.00(Reference)</w:t>
            </w:r>
          </w:p>
        </w:tc>
      </w:tr>
      <w:tr w:rsidR="00E97ABE" w:rsidRPr="00B371BC" w14:paraId="041BDDC9" w14:textId="77777777" w:rsidTr="00B371BC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14D084" w14:textId="77777777" w:rsidR="00E97ABE" w:rsidRPr="00B371BC" w:rsidRDefault="00000000">
            <w:pPr>
              <w:spacing w:line="360" w:lineRule="auto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kern w:val="0"/>
                <w:sz w:val="28"/>
                <w:szCs w:val="28"/>
              </w:rPr>
              <w:t>0-0.5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7D901AA3" w14:textId="77777777" w:rsidR="00E97ABE" w:rsidRPr="00B371BC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sz w:val="28"/>
                <w:szCs w:val="28"/>
              </w:rPr>
              <w:t>0.96(0.87-1.06)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1C5AD262" w14:textId="77777777" w:rsidR="00E97ABE" w:rsidRPr="00B371BC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sz w:val="28"/>
                <w:szCs w:val="28"/>
              </w:rPr>
              <w:t>0.93(0.73-1.2)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6345B41E" w14:textId="77777777" w:rsidR="00E97ABE" w:rsidRPr="00B371BC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sz w:val="28"/>
                <w:szCs w:val="28"/>
              </w:rPr>
              <w:t>0.95(0.83-1.09)</w:t>
            </w:r>
          </w:p>
        </w:tc>
      </w:tr>
      <w:tr w:rsidR="00E97ABE" w:rsidRPr="00B371BC" w14:paraId="0743D4B9" w14:textId="77777777" w:rsidTr="00B371BC">
        <w:trPr>
          <w:trHeight w:val="241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18174D" w14:textId="77777777" w:rsidR="00E97ABE" w:rsidRPr="00B371BC" w:rsidRDefault="00000000">
            <w:pPr>
              <w:spacing w:line="360" w:lineRule="auto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 w:hint="eastAsia"/>
                <w:kern w:val="0"/>
                <w:sz w:val="28"/>
                <w:szCs w:val="28"/>
              </w:rPr>
              <w:t>&gt;</w:t>
            </w:r>
            <w:r w:rsidRPr="00B371BC">
              <w:rPr>
                <w:rFonts w:ascii="Times New Roman" w:hAnsi="Times New Roman" w:cs="Times New Roman"/>
                <w:kern w:val="0"/>
                <w:sz w:val="28"/>
                <w:szCs w:val="28"/>
              </w:rPr>
              <w:t>0.5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0342B00E" w14:textId="77777777" w:rsidR="00E97ABE" w:rsidRPr="00B371BC" w:rsidRDefault="00000000">
            <w:pPr>
              <w:pStyle w:val="Compact"/>
              <w:jc w:val="center"/>
              <w:rPr>
                <w:rFonts w:ascii="Times New Roman Bold" w:hAnsi="Times New Roman Bold" w:cs="Times New Roman Bold"/>
                <w:b/>
                <w:bCs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sz w:val="28"/>
                <w:szCs w:val="28"/>
              </w:rPr>
              <w:t>0.86(0.71-1.04)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3068BCB6" w14:textId="77777777" w:rsidR="00E97ABE" w:rsidRPr="00B371BC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sz w:val="28"/>
                <w:szCs w:val="28"/>
              </w:rPr>
              <w:t>0.98(0.63-1.51)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3D1C71BB" w14:textId="77777777" w:rsidR="00E97ABE" w:rsidRPr="00B371BC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sz w:val="28"/>
                <w:szCs w:val="28"/>
              </w:rPr>
              <w:t>0.83(0.64-1.09)</w:t>
            </w:r>
          </w:p>
        </w:tc>
      </w:tr>
      <w:tr w:rsidR="00E97ABE" w:rsidRPr="00B371BC" w14:paraId="657C8B36" w14:textId="77777777" w:rsidTr="00B371BC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44831D" w14:textId="77777777" w:rsidR="00E97ABE" w:rsidRPr="00B371BC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 w:hint="eastAsia"/>
                <w:kern w:val="0"/>
                <w:sz w:val="28"/>
                <w:szCs w:val="28"/>
              </w:rPr>
              <w:t>Per 1 bowl/day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6F66DB6E" w14:textId="77777777" w:rsidR="00E97ABE" w:rsidRPr="00B371BC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sz w:val="28"/>
                <w:szCs w:val="28"/>
              </w:rPr>
              <w:t>0.9</w:t>
            </w:r>
            <w:r w:rsidRPr="00B371BC">
              <w:rPr>
                <w:rFonts w:ascii="Times New Roman" w:hAnsi="Times New Roman" w:cs="Times New Roman" w:hint="eastAsia"/>
                <w:sz w:val="28"/>
                <w:szCs w:val="28"/>
                <w:lang w:eastAsia="zh-CN"/>
              </w:rPr>
              <w:t>0</w:t>
            </w:r>
            <w:r w:rsidRPr="00B371BC">
              <w:rPr>
                <w:rFonts w:ascii="Times New Roman" w:hAnsi="Times New Roman" w:cs="Times New Roman"/>
                <w:sz w:val="28"/>
                <w:szCs w:val="28"/>
              </w:rPr>
              <w:t>(0.76-1.06)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57FCFA61" w14:textId="77777777" w:rsidR="00E97ABE" w:rsidRPr="00B371BC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sz w:val="28"/>
                <w:szCs w:val="28"/>
              </w:rPr>
              <w:t>1.05(0.73-1.52)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1F1E38FA" w14:textId="77777777" w:rsidR="00E97ABE" w:rsidRPr="00B371BC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sz w:val="28"/>
                <w:szCs w:val="28"/>
              </w:rPr>
              <w:t>0.86(0.68-1.08)</w:t>
            </w:r>
          </w:p>
        </w:tc>
      </w:tr>
      <w:tr w:rsidR="00E97ABE" w:rsidRPr="00B371BC" w14:paraId="44817F3B" w14:textId="77777777" w:rsidTr="00B371BC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F57FE3" w14:textId="3F974F46" w:rsidR="00E97ABE" w:rsidRPr="00B371BC" w:rsidRDefault="00000000">
            <w:pPr>
              <w:spacing w:line="360" w:lineRule="auto"/>
              <w:rPr>
                <w:rFonts w:ascii="Times New Roman Bold" w:hAnsi="Times New Roman Bold" w:cs="Times New Roman Bold"/>
                <w:b/>
                <w:bCs/>
                <w:kern w:val="0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  <w:t>Sweetened</w:t>
            </w:r>
            <w:r w:rsidR="00B371BC">
              <w:rPr>
                <w:rFonts w:ascii="Times New Roman" w:hAnsi="Times New Roman" w:cs="Times New Roman" w:hint="eastAsia"/>
                <w:b/>
                <w:bCs/>
                <w:kern w:val="0"/>
                <w:sz w:val="28"/>
                <w:szCs w:val="28"/>
              </w:rPr>
              <w:t xml:space="preserve"> cereal</w:t>
            </w:r>
            <w:r w:rsidRPr="00B371BC"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  <w:t>, bowls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382F88" w14:textId="77777777" w:rsidR="00E97ABE" w:rsidRPr="00B371BC" w:rsidRDefault="00E97AB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846F37" w14:textId="77777777" w:rsidR="00E97ABE" w:rsidRPr="00B371BC" w:rsidRDefault="00E97ABE">
            <w:pPr>
              <w:spacing w:line="360" w:lineRule="auto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AB5FA8" w14:textId="77777777" w:rsidR="00E97ABE" w:rsidRPr="00B371BC" w:rsidRDefault="00E97AB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</w:tr>
      <w:tr w:rsidR="00E97ABE" w:rsidRPr="00B371BC" w14:paraId="16613FBE" w14:textId="77777777" w:rsidTr="00B371BC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FAD40C" w14:textId="77777777" w:rsidR="00E97ABE" w:rsidRPr="00B371BC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kern w:val="0"/>
                <w:sz w:val="28"/>
                <w:szCs w:val="28"/>
              </w:rPr>
              <w:t>0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A5B37D" w14:textId="77777777" w:rsidR="00E97ABE" w:rsidRPr="00B371BC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kern w:val="0"/>
                <w:sz w:val="28"/>
                <w:szCs w:val="28"/>
              </w:rPr>
              <w:t>1.00(Reference)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E3A82A" w14:textId="77777777" w:rsidR="00E97ABE" w:rsidRPr="00B371BC" w:rsidRDefault="00000000">
            <w:pPr>
              <w:spacing w:line="360" w:lineRule="auto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kern w:val="0"/>
                <w:sz w:val="28"/>
                <w:szCs w:val="28"/>
              </w:rPr>
              <w:t>1.00(Reference)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B7205D" w14:textId="77777777" w:rsidR="00E97ABE" w:rsidRPr="00B371BC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kern w:val="0"/>
                <w:sz w:val="28"/>
                <w:szCs w:val="28"/>
              </w:rPr>
              <w:t>1.00(Reference)</w:t>
            </w:r>
          </w:p>
        </w:tc>
      </w:tr>
      <w:tr w:rsidR="00E97ABE" w:rsidRPr="00B371BC" w14:paraId="7293054C" w14:textId="77777777" w:rsidTr="00B371BC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D71917" w14:textId="77777777" w:rsidR="00E97ABE" w:rsidRPr="00B371BC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kern w:val="0"/>
                <w:sz w:val="28"/>
                <w:szCs w:val="28"/>
              </w:rPr>
              <w:t>0-0.5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75EA629D" w14:textId="77777777" w:rsidR="00E97ABE" w:rsidRPr="00B371BC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sz w:val="28"/>
                <w:szCs w:val="28"/>
              </w:rPr>
              <w:t>0.94(0.83-1.05)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3BD62A61" w14:textId="77777777" w:rsidR="00E97ABE" w:rsidRPr="00B371BC" w:rsidRDefault="00000000">
            <w:pPr>
              <w:pStyle w:val="Compact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sz w:val="28"/>
                <w:szCs w:val="28"/>
              </w:rPr>
              <w:t>1.27(1-1.61)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2224A322" w14:textId="77777777" w:rsidR="00E97ABE" w:rsidRPr="00B371BC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sz w:val="28"/>
                <w:szCs w:val="28"/>
              </w:rPr>
              <w:t>0.86(0.73-1.02)</w:t>
            </w:r>
          </w:p>
        </w:tc>
      </w:tr>
      <w:tr w:rsidR="00E97ABE" w:rsidRPr="00B371BC" w14:paraId="7E1C3362" w14:textId="77777777" w:rsidTr="00B371BC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3F2C6C" w14:textId="77777777" w:rsidR="00E97ABE" w:rsidRPr="00B371BC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 w:hint="eastAsia"/>
                <w:kern w:val="0"/>
                <w:sz w:val="28"/>
                <w:szCs w:val="28"/>
              </w:rPr>
              <w:t>&gt;0.5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4B97EFCB" w14:textId="77777777" w:rsidR="00E97ABE" w:rsidRPr="00B371BC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sz w:val="28"/>
                <w:szCs w:val="28"/>
              </w:rPr>
              <w:t>1.18(1.01-1.37)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1ED7204E" w14:textId="77777777" w:rsidR="00E97ABE" w:rsidRPr="00B371BC" w:rsidRDefault="00000000">
            <w:pPr>
              <w:pStyle w:val="Compact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sz w:val="28"/>
                <w:szCs w:val="28"/>
              </w:rPr>
              <w:t>0.95(0.63-1.41)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3DFF16D8" w14:textId="77777777" w:rsidR="00E97ABE" w:rsidRPr="00B371BC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sz w:val="28"/>
                <w:szCs w:val="28"/>
              </w:rPr>
              <w:t>1.43(1.18-1.74)</w:t>
            </w:r>
          </w:p>
        </w:tc>
      </w:tr>
      <w:tr w:rsidR="00E97ABE" w:rsidRPr="00B371BC" w14:paraId="49CC1EBC" w14:textId="77777777" w:rsidTr="00B371BC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EC2B6B" w14:textId="77777777" w:rsidR="00E97ABE" w:rsidRPr="00B371BC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 w:hint="eastAsia"/>
                <w:kern w:val="0"/>
                <w:sz w:val="28"/>
                <w:szCs w:val="28"/>
              </w:rPr>
              <w:t>Per 1 bowl/day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714A623D" w14:textId="77777777" w:rsidR="00E97ABE" w:rsidRPr="00B371BC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sz w:val="28"/>
                <w:szCs w:val="28"/>
              </w:rPr>
              <w:t>1.12(0.97-1.3)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4DA7AB1B" w14:textId="77777777" w:rsidR="00E97ABE" w:rsidRPr="00B371BC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sz w:val="28"/>
                <w:szCs w:val="28"/>
              </w:rPr>
              <w:t>1.18(0.85-1.64)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345C08D8" w14:textId="77777777" w:rsidR="00E97ABE" w:rsidRPr="00B371BC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sz w:val="28"/>
                <w:szCs w:val="28"/>
              </w:rPr>
              <w:t>1.3(1.08-1.57)</w:t>
            </w:r>
          </w:p>
        </w:tc>
      </w:tr>
      <w:tr w:rsidR="00E97ABE" w:rsidRPr="00B371BC" w14:paraId="2B5E651C" w14:textId="77777777" w:rsidTr="00B371BC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C3EB16" w14:textId="7C70D82F" w:rsidR="00E97ABE" w:rsidRPr="00B371BC" w:rsidRDefault="00000000">
            <w:pPr>
              <w:spacing w:line="360" w:lineRule="auto"/>
              <w:rPr>
                <w:rFonts w:ascii="Times New Roman Bold" w:hAnsi="Times New Roman Bold" w:cs="Times New Roman Bold"/>
                <w:b/>
                <w:bCs/>
                <w:kern w:val="0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  <w:t>Plain</w:t>
            </w:r>
            <w:r w:rsidR="00B371BC">
              <w:rPr>
                <w:rFonts w:ascii="Times New Roman" w:hAnsi="Times New Roman" w:cs="Times New Roman" w:hint="eastAsia"/>
                <w:b/>
                <w:bCs/>
                <w:kern w:val="0"/>
                <w:sz w:val="28"/>
                <w:szCs w:val="28"/>
              </w:rPr>
              <w:t xml:space="preserve"> cereal</w:t>
            </w:r>
            <w:r w:rsidRPr="00B371BC"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  <w:t>, bowls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1E8E33" w14:textId="77777777" w:rsidR="00E97ABE" w:rsidRPr="00B371BC" w:rsidRDefault="00E97AB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4200E2" w14:textId="77777777" w:rsidR="00E97ABE" w:rsidRPr="00B371BC" w:rsidRDefault="00E97AB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28CD73" w14:textId="77777777" w:rsidR="00E97ABE" w:rsidRPr="00B371BC" w:rsidRDefault="00E97AB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</w:tr>
      <w:tr w:rsidR="00E97ABE" w:rsidRPr="00B371BC" w14:paraId="54B93B1C" w14:textId="77777777" w:rsidTr="00B371BC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599CB7" w14:textId="77777777" w:rsidR="00E97ABE" w:rsidRPr="00B371BC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kern w:val="0"/>
                <w:sz w:val="28"/>
                <w:szCs w:val="28"/>
              </w:rPr>
              <w:t>0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DE0581" w14:textId="77777777" w:rsidR="00E97ABE" w:rsidRPr="00B371BC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kern w:val="0"/>
                <w:sz w:val="28"/>
                <w:szCs w:val="28"/>
              </w:rPr>
              <w:t>1.00(Reference)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85E45A" w14:textId="77777777" w:rsidR="00E97ABE" w:rsidRPr="00B371BC" w:rsidRDefault="00000000">
            <w:pPr>
              <w:spacing w:line="360" w:lineRule="auto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kern w:val="0"/>
                <w:sz w:val="28"/>
                <w:szCs w:val="28"/>
              </w:rPr>
              <w:t>1.00(Reference)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963D45" w14:textId="77777777" w:rsidR="00E97ABE" w:rsidRPr="00B371BC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kern w:val="0"/>
                <w:sz w:val="28"/>
                <w:szCs w:val="28"/>
              </w:rPr>
              <w:t>1.00(Reference)</w:t>
            </w:r>
          </w:p>
        </w:tc>
      </w:tr>
      <w:tr w:rsidR="00E97ABE" w:rsidRPr="00B371BC" w14:paraId="327D263D" w14:textId="77777777" w:rsidTr="00B371BC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1D801B" w14:textId="77777777" w:rsidR="00E97ABE" w:rsidRPr="00B371BC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kern w:val="0"/>
                <w:sz w:val="28"/>
                <w:szCs w:val="28"/>
              </w:rPr>
              <w:t>0-0.5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43C86AF8" w14:textId="77777777" w:rsidR="00E97ABE" w:rsidRPr="00B371BC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sz w:val="28"/>
                <w:szCs w:val="28"/>
              </w:rPr>
              <w:t>1.04(0.97-1.13)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7ABC79CB" w14:textId="77777777" w:rsidR="00E97ABE" w:rsidRPr="00B371BC" w:rsidRDefault="00000000">
            <w:pPr>
              <w:pStyle w:val="Compact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sz w:val="28"/>
                <w:szCs w:val="28"/>
              </w:rPr>
              <w:t>0.92(0.77-1.11)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2B994873" w14:textId="77777777" w:rsidR="00E97ABE" w:rsidRPr="00B371BC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sz w:val="28"/>
                <w:szCs w:val="28"/>
              </w:rPr>
              <w:t>1.1(1-1.22)</w:t>
            </w:r>
          </w:p>
        </w:tc>
      </w:tr>
      <w:tr w:rsidR="00E97ABE" w:rsidRPr="00B371BC" w14:paraId="57507D78" w14:textId="77777777" w:rsidTr="00B371BC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30D06C" w14:textId="77777777" w:rsidR="00E97ABE" w:rsidRPr="00B371BC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kern w:val="0"/>
                <w:sz w:val="28"/>
                <w:szCs w:val="28"/>
              </w:rPr>
              <w:t>0.5-1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19B8860B" w14:textId="77777777" w:rsidR="00E97ABE" w:rsidRPr="00B371BC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sz w:val="28"/>
                <w:szCs w:val="28"/>
              </w:rPr>
              <w:t>1.05(0.96-1.15)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56FB206C" w14:textId="77777777" w:rsidR="00E97ABE" w:rsidRPr="00B371BC" w:rsidRDefault="00000000">
            <w:pPr>
              <w:pStyle w:val="Compact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sz w:val="28"/>
                <w:szCs w:val="28"/>
              </w:rPr>
              <w:t>1.23(1.01-1.5)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7B17B38F" w14:textId="77777777" w:rsidR="00E97ABE" w:rsidRPr="00B371BC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sz w:val="28"/>
                <w:szCs w:val="28"/>
              </w:rPr>
              <w:t>1.05(0.93-1.19)</w:t>
            </w:r>
          </w:p>
        </w:tc>
      </w:tr>
      <w:tr w:rsidR="00E97ABE" w:rsidRPr="00B371BC" w14:paraId="41FBBF77" w14:textId="77777777" w:rsidTr="00B371BC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EA3CA2" w14:textId="77777777" w:rsidR="00E97ABE" w:rsidRPr="00B371BC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 w:hint="eastAsia"/>
                <w:kern w:val="0"/>
                <w:sz w:val="28"/>
                <w:szCs w:val="28"/>
              </w:rPr>
              <w:t>&gt;</w:t>
            </w:r>
            <w:r w:rsidRPr="00B371BC">
              <w:rPr>
                <w:rFonts w:ascii="Times New Roman" w:hAnsi="Times New Roman" w:cs="Times New Roman"/>
                <w:kern w:val="0"/>
                <w:sz w:val="28"/>
                <w:szCs w:val="28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4624FD1A" w14:textId="77777777" w:rsidR="00E97ABE" w:rsidRPr="00B371BC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sz w:val="28"/>
                <w:szCs w:val="28"/>
              </w:rPr>
              <w:t>0.9(0.5-1.63)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140E97A7" w14:textId="77777777" w:rsidR="00E97ABE" w:rsidRPr="00B371BC" w:rsidRDefault="00000000">
            <w:pPr>
              <w:pStyle w:val="Compact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sz w:val="28"/>
                <w:szCs w:val="28"/>
              </w:rPr>
              <w:t>0.48(0.07-3.38)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0EDCA6E8" w14:textId="77777777" w:rsidR="00E97ABE" w:rsidRPr="00B371BC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sz w:val="28"/>
                <w:szCs w:val="28"/>
              </w:rPr>
              <w:t>0.98(0.44-2.2)</w:t>
            </w:r>
          </w:p>
        </w:tc>
      </w:tr>
      <w:tr w:rsidR="00E97ABE" w:rsidRPr="00B371BC" w14:paraId="3140F75B" w14:textId="77777777" w:rsidTr="00B371BC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ED0002" w14:textId="77777777" w:rsidR="00E97ABE" w:rsidRPr="00B371BC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 w:hint="eastAsia"/>
                <w:kern w:val="0"/>
                <w:sz w:val="28"/>
                <w:szCs w:val="28"/>
              </w:rPr>
              <w:t>Per 1 bowl/day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2C264D61" w14:textId="77777777" w:rsidR="00E97ABE" w:rsidRPr="00B371BC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sz w:val="28"/>
                <w:szCs w:val="28"/>
              </w:rPr>
              <w:t>1.07(0.98-1.17)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5473576E" w14:textId="77777777" w:rsidR="00E97ABE" w:rsidRPr="00B371BC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sz w:val="28"/>
                <w:szCs w:val="28"/>
              </w:rPr>
              <w:t>1.15(0.94-1.4)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67EE04F4" w14:textId="77777777" w:rsidR="00E97ABE" w:rsidRPr="00B371BC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sz w:val="28"/>
                <w:szCs w:val="28"/>
              </w:rPr>
              <w:t>1.11(0.98-1.24)</w:t>
            </w:r>
          </w:p>
        </w:tc>
      </w:tr>
      <w:tr w:rsidR="00E97ABE" w:rsidRPr="00B371BC" w14:paraId="710505D0" w14:textId="77777777" w:rsidTr="00B371BC"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45E3B6C" w14:textId="712A8198" w:rsidR="00E97ABE" w:rsidRPr="00B371BC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  <w:t>Bran</w:t>
            </w:r>
            <w:r w:rsidR="00B371BC">
              <w:rPr>
                <w:rFonts w:ascii="Times New Roman" w:hAnsi="Times New Roman" w:cs="Times New Roman" w:hint="eastAsia"/>
                <w:b/>
                <w:bCs/>
                <w:kern w:val="0"/>
                <w:sz w:val="28"/>
                <w:szCs w:val="28"/>
              </w:rPr>
              <w:t xml:space="preserve"> cereal</w:t>
            </w:r>
            <w:r w:rsidRPr="00B371BC"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  <w:t>, bowls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1A5E26" w14:textId="77777777" w:rsidR="00E97ABE" w:rsidRPr="00B371BC" w:rsidRDefault="00E97AB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9AAF52" w14:textId="77777777" w:rsidR="00E97ABE" w:rsidRPr="00B371BC" w:rsidRDefault="00E97ABE">
            <w:pPr>
              <w:spacing w:line="360" w:lineRule="auto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44BCA0" w14:textId="77777777" w:rsidR="00E97ABE" w:rsidRPr="00B371BC" w:rsidRDefault="00E97AB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</w:tr>
      <w:tr w:rsidR="00E97ABE" w:rsidRPr="00B371BC" w14:paraId="03590A9B" w14:textId="77777777" w:rsidTr="00B371BC"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8BCE589" w14:textId="77777777" w:rsidR="00E97ABE" w:rsidRPr="00B371BC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kern w:val="0"/>
                <w:sz w:val="28"/>
                <w:szCs w:val="28"/>
              </w:rPr>
              <w:lastRenderedPageBreak/>
              <w:t>0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1BEA50B" w14:textId="77777777" w:rsidR="00E97ABE" w:rsidRPr="00B371BC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kern w:val="0"/>
                <w:sz w:val="28"/>
                <w:szCs w:val="28"/>
              </w:rPr>
              <w:t>1.00(Reference)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9CE5C87" w14:textId="77777777" w:rsidR="00E97ABE" w:rsidRPr="00B371BC" w:rsidRDefault="00000000">
            <w:pPr>
              <w:spacing w:line="360" w:lineRule="auto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kern w:val="0"/>
                <w:sz w:val="28"/>
                <w:szCs w:val="28"/>
              </w:rPr>
              <w:t>1.00(Reference)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CC09675" w14:textId="77777777" w:rsidR="00E97ABE" w:rsidRPr="00B371BC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kern w:val="0"/>
                <w:sz w:val="28"/>
                <w:szCs w:val="28"/>
              </w:rPr>
              <w:t>1.00(Reference)</w:t>
            </w:r>
          </w:p>
        </w:tc>
      </w:tr>
      <w:tr w:rsidR="00E97ABE" w:rsidRPr="00B371BC" w14:paraId="17208514" w14:textId="77777777" w:rsidTr="00B371BC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F898C8" w14:textId="77777777" w:rsidR="00E97ABE" w:rsidRPr="00B371BC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kern w:val="0"/>
                <w:sz w:val="28"/>
                <w:szCs w:val="28"/>
              </w:rPr>
              <w:t>0-0.5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2109D42D" w14:textId="77777777" w:rsidR="00E97ABE" w:rsidRPr="00B371BC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sz w:val="28"/>
                <w:szCs w:val="28"/>
              </w:rPr>
              <w:t>0.88(0.82-0.95)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111D7993" w14:textId="77777777" w:rsidR="00E97ABE" w:rsidRPr="00B371BC" w:rsidRDefault="00000000">
            <w:pPr>
              <w:pStyle w:val="Compact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sz w:val="28"/>
                <w:szCs w:val="28"/>
              </w:rPr>
              <w:t>0.68(0.56-0.83)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32CDAADC" w14:textId="77777777" w:rsidR="00E97ABE" w:rsidRPr="00B371BC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sz w:val="28"/>
                <w:szCs w:val="28"/>
              </w:rPr>
              <w:t>0.92(0.83-1.01)</w:t>
            </w:r>
          </w:p>
        </w:tc>
      </w:tr>
      <w:tr w:rsidR="00E97ABE" w:rsidRPr="00B371BC" w14:paraId="3646BADF" w14:textId="77777777" w:rsidTr="00B371BC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E0ADC" w14:textId="77777777" w:rsidR="00E97ABE" w:rsidRPr="00B371BC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kern w:val="0"/>
                <w:sz w:val="28"/>
                <w:szCs w:val="28"/>
              </w:rPr>
              <w:t>0.5-1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2B137569" w14:textId="77777777" w:rsidR="00E97ABE" w:rsidRPr="00B371BC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sz w:val="28"/>
                <w:szCs w:val="28"/>
              </w:rPr>
              <w:t>0.9(0.81-0.99)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248C0EAB" w14:textId="77777777" w:rsidR="00E97ABE" w:rsidRPr="00B371BC" w:rsidRDefault="00000000">
            <w:pPr>
              <w:pStyle w:val="Compact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sz w:val="28"/>
                <w:szCs w:val="28"/>
              </w:rPr>
              <w:t>0.95(0.76-1.21)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2C1B8193" w14:textId="77777777" w:rsidR="00E97ABE" w:rsidRPr="00B371BC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sz w:val="28"/>
                <w:szCs w:val="28"/>
              </w:rPr>
              <w:t>0.83(0.72-0.96)</w:t>
            </w:r>
          </w:p>
        </w:tc>
      </w:tr>
      <w:tr w:rsidR="00E97ABE" w:rsidRPr="00B371BC" w14:paraId="62BCB97B" w14:textId="77777777" w:rsidTr="00B371BC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7BC804" w14:textId="77777777" w:rsidR="00E97ABE" w:rsidRPr="00B371BC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 w:hint="eastAsia"/>
                <w:kern w:val="0"/>
                <w:sz w:val="28"/>
                <w:szCs w:val="28"/>
              </w:rPr>
              <w:t>&gt;</w:t>
            </w:r>
            <w:r w:rsidRPr="00B371BC">
              <w:rPr>
                <w:rFonts w:ascii="Times New Roman" w:hAnsi="Times New Roman" w:cs="Times New Roman"/>
                <w:kern w:val="0"/>
                <w:sz w:val="28"/>
                <w:szCs w:val="28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71B51479" w14:textId="77777777" w:rsidR="00E97ABE" w:rsidRPr="00B371BC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sz w:val="28"/>
                <w:szCs w:val="28"/>
              </w:rPr>
              <w:t>1.39(0.82-2.35)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4ADF49B0" w14:textId="77777777" w:rsidR="00E97ABE" w:rsidRPr="00B371BC" w:rsidRDefault="00000000">
            <w:pPr>
              <w:pStyle w:val="Compact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sz w:val="28"/>
                <w:szCs w:val="28"/>
              </w:rPr>
              <w:t>0.98(0.24-3.94)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731AB5C8" w14:textId="77777777" w:rsidR="00E97ABE" w:rsidRPr="00B371BC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sz w:val="28"/>
                <w:szCs w:val="28"/>
              </w:rPr>
              <w:t>1.79(0.93-3.45)</w:t>
            </w:r>
          </w:p>
        </w:tc>
      </w:tr>
      <w:tr w:rsidR="00E97ABE" w:rsidRPr="00B371BC" w14:paraId="0DE8D52B" w14:textId="77777777" w:rsidTr="00B371BC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249F63" w14:textId="77777777" w:rsidR="00E97ABE" w:rsidRPr="00B371BC" w:rsidRDefault="00E97ABE">
            <w:pPr>
              <w:spacing w:line="360" w:lineRule="auto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010394E7" w14:textId="77777777" w:rsidR="00E97ABE" w:rsidRPr="00B371BC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sz w:val="28"/>
                <w:szCs w:val="28"/>
              </w:rPr>
              <w:t>0.88(0.8-0.97)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0173FFD2" w14:textId="77777777" w:rsidR="00E97ABE" w:rsidRPr="00B371BC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sz w:val="28"/>
                <w:szCs w:val="28"/>
              </w:rPr>
              <w:t>0.79(0.62-1)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5A29BA9C" w14:textId="77777777" w:rsidR="00E97ABE" w:rsidRPr="00B371BC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sz w:val="28"/>
                <w:szCs w:val="28"/>
              </w:rPr>
              <w:t>0.85(0.74-0.97)</w:t>
            </w:r>
          </w:p>
        </w:tc>
      </w:tr>
      <w:tr w:rsidR="00E97ABE" w:rsidRPr="00B371BC" w14:paraId="32ACEA62" w14:textId="77777777" w:rsidTr="00B371BC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46795C" w14:textId="281DA3C5" w:rsidR="00E97ABE" w:rsidRPr="00B371BC" w:rsidRDefault="00000000">
            <w:pPr>
              <w:spacing w:line="360" w:lineRule="auto"/>
              <w:rPr>
                <w:rFonts w:ascii="Times New Roman Bold" w:hAnsi="Times New Roman Bold" w:cs="Times New Roman Bold"/>
                <w:b/>
                <w:bCs/>
                <w:kern w:val="0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  <w:t>Whole</w:t>
            </w:r>
            <w:r w:rsidR="00B371BC">
              <w:rPr>
                <w:rFonts w:ascii="Times New Roman" w:hAnsi="Times New Roman" w:cs="Times New Roman" w:hint="eastAsia"/>
                <w:b/>
                <w:bCs/>
                <w:kern w:val="0"/>
                <w:sz w:val="28"/>
                <w:szCs w:val="28"/>
              </w:rPr>
              <w:t xml:space="preserve"> w</w:t>
            </w:r>
            <w:r w:rsidRPr="00B371BC"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  <w:t>heat</w:t>
            </w:r>
            <w:r w:rsidR="00B371BC">
              <w:rPr>
                <w:rFonts w:ascii="Times New Roman" w:hAnsi="Times New Roman" w:cs="Times New Roman" w:hint="eastAsia"/>
                <w:b/>
                <w:bCs/>
                <w:kern w:val="0"/>
                <w:sz w:val="28"/>
                <w:szCs w:val="28"/>
              </w:rPr>
              <w:t xml:space="preserve"> cereal</w:t>
            </w:r>
            <w:r w:rsidRPr="00B371BC"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  <w:t>, bowls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AA94BE" w14:textId="77777777" w:rsidR="00E97ABE" w:rsidRPr="00B371BC" w:rsidRDefault="00E97AB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18FA17" w14:textId="77777777" w:rsidR="00E97ABE" w:rsidRPr="00B371BC" w:rsidRDefault="00E97ABE">
            <w:pPr>
              <w:spacing w:line="360" w:lineRule="auto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3F1FA0" w14:textId="77777777" w:rsidR="00E97ABE" w:rsidRPr="00B371BC" w:rsidRDefault="00E97AB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</w:tr>
      <w:tr w:rsidR="00E97ABE" w:rsidRPr="00B371BC" w14:paraId="71AC1A56" w14:textId="77777777" w:rsidTr="00B371BC">
        <w:trPr>
          <w:trHeight w:val="174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A8805A" w14:textId="77777777" w:rsidR="00E97ABE" w:rsidRPr="00B371BC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kern w:val="0"/>
                <w:sz w:val="28"/>
                <w:szCs w:val="28"/>
              </w:rPr>
              <w:t>0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50D2DE" w14:textId="77777777" w:rsidR="00E97ABE" w:rsidRPr="00B371BC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kern w:val="0"/>
                <w:sz w:val="28"/>
                <w:szCs w:val="28"/>
              </w:rPr>
              <w:t>1.00(Reference)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B63DC7" w14:textId="77777777" w:rsidR="00E97ABE" w:rsidRPr="00B371BC" w:rsidRDefault="00000000">
            <w:pPr>
              <w:spacing w:line="360" w:lineRule="auto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kern w:val="0"/>
                <w:sz w:val="28"/>
                <w:szCs w:val="28"/>
              </w:rPr>
              <w:t>1.00(Reference)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6CDECC" w14:textId="77777777" w:rsidR="00E97ABE" w:rsidRPr="00B371BC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kern w:val="0"/>
                <w:sz w:val="28"/>
                <w:szCs w:val="28"/>
              </w:rPr>
              <w:t>1.00(Reference)</w:t>
            </w:r>
          </w:p>
        </w:tc>
      </w:tr>
      <w:tr w:rsidR="00E97ABE" w:rsidRPr="00B371BC" w14:paraId="7E9D6249" w14:textId="77777777" w:rsidTr="00B371BC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7B5A76" w14:textId="77777777" w:rsidR="00E97ABE" w:rsidRPr="00B371BC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kern w:val="0"/>
                <w:sz w:val="28"/>
                <w:szCs w:val="28"/>
              </w:rPr>
              <w:t>0-0.5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014A5F93" w14:textId="77777777" w:rsidR="00E97ABE" w:rsidRPr="00B371BC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sz w:val="28"/>
                <w:szCs w:val="28"/>
              </w:rPr>
              <w:t>1.01(0.94-1.08)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1D4143E0" w14:textId="77777777" w:rsidR="00E97ABE" w:rsidRPr="00B371BC" w:rsidRDefault="00000000">
            <w:pPr>
              <w:pStyle w:val="Compact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sz w:val="28"/>
                <w:szCs w:val="28"/>
              </w:rPr>
              <w:t>1.12(0.95-1.32)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6BD5A810" w14:textId="77777777" w:rsidR="00E97ABE" w:rsidRPr="00B371BC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sz w:val="28"/>
                <w:szCs w:val="28"/>
              </w:rPr>
              <w:t>1.03(0.94-1.13)</w:t>
            </w:r>
          </w:p>
        </w:tc>
      </w:tr>
      <w:tr w:rsidR="00E97ABE" w:rsidRPr="00B371BC" w14:paraId="359DD4FF" w14:textId="77777777" w:rsidTr="00B371BC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D08579" w14:textId="77777777" w:rsidR="00E97ABE" w:rsidRPr="00B371BC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kern w:val="0"/>
                <w:sz w:val="28"/>
                <w:szCs w:val="28"/>
              </w:rPr>
              <w:t>0.5-1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389D7602" w14:textId="77777777" w:rsidR="00E97ABE" w:rsidRPr="00B371BC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sz w:val="28"/>
                <w:szCs w:val="28"/>
              </w:rPr>
              <w:t>1.03(0.96-1.11)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0BC4F8BB" w14:textId="77777777" w:rsidR="00E97ABE" w:rsidRPr="00B371BC" w:rsidRDefault="00000000">
            <w:pPr>
              <w:pStyle w:val="Compact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sz w:val="28"/>
                <w:szCs w:val="28"/>
              </w:rPr>
              <w:t>1.04(0.88-1.24)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1E86D4C9" w14:textId="77777777" w:rsidR="00E97ABE" w:rsidRPr="00B371BC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sz w:val="28"/>
                <w:szCs w:val="28"/>
              </w:rPr>
              <w:t>1.06(0.95-1.17)</w:t>
            </w:r>
          </w:p>
        </w:tc>
      </w:tr>
      <w:tr w:rsidR="00E97ABE" w:rsidRPr="00B371BC" w14:paraId="4EC80ABF" w14:textId="77777777" w:rsidTr="00B371BC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011A66" w14:textId="77777777" w:rsidR="00E97ABE" w:rsidRPr="00B371BC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 w:hint="eastAsia"/>
                <w:kern w:val="0"/>
                <w:sz w:val="28"/>
                <w:szCs w:val="28"/>
              </w:rPr>
              <w:t>&gt;</w:t>
            </w:r>
            <w:r w:rsidRPr="00B371BC">
              <w:rPr>
                <w:rFonts w:ascii="Times New Roman" w:hAnsi="Times New Roman" w:cs="Times New Roman"/>
                <w:kern w:val="0"/>
                <w:sz w:val="28"/>
                <w:szCs w:val="28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5C5E73C6" w14:textId="77777777" w:rsidR="00E97ABE" w:rsidRPr="00B371BC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sz w:val="28"/>
                <w:szCs w:val="28"/>
              </w:rPr>
              <w:t>0.89(0.73-1.09)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2E8C6007" w14:textId="77777777" w:rsidR="00E97ABE" w:rsidRPr="00B371BC" w:rsidRDefault="00000000">
            <w:pPr>
              <w:pStyle w:val="Compact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sz w:val="28"/>
                <w:szCs w:val="28"/>
              </w:rPr>
              <w:t>1.17(0.78-1.77)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5A4CC901" w14:textId="77777777" w:rsidR="00E97ABE" w:rsidRPr="00B371BC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sz w:val="28"/>
                <w:szCs w:val="28"/>
              </w:rPr>
              <w:t>0.98(0.75-1.3)</w:t>
            </w:r>
          </w:p>
        </w:tc>
      </w:tr>
      <w:tr w:rsidR="00E97ABE" w:rsidRPr="00B371BC" w14:paraId="4988B71D" w14:textId="77777777" w:rsidTr="00B371BC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5123FD" w14:textId="77777777" w:rsidR="00E97ABE" w:rsidRPr="00B371BC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 w:hint="eastAsia"/>
                <w:kern w:val="0"/>
                <w:sz w:val="28"/>
                <w:szCs w:val="28"/>
              </w:rPr>
              <w:t>Per 1 bowl/day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22DEA29D" w14:textId="77777777" w:rsidR="00E97ABE" w:rsidRPr="00B371BC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sz w:val="28"/>
                <w:szCs w:val="28"/>
              </w:rPr>
              <w:t>1.01(0.95-1.08)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521124B2" w14:textId="77777777" w:rsidR="00E97ABE" w:rsidRPr="00B371BC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sz w:val="28"/>
                <w:szCs w:val="28"/>
              </w:rPr>
              <w:t>1.08(0.93-1.25)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76B99B53" w14:textId="77777777" w:rsidR="00E97ABE" w:rsidRPr="00B371BC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sz w:val="28"/>
                <w:szCs w:val="28"/>
              </w:rPr>
              <w:t>1.05(0.96-1.15)</w:t>
            </w:r>
          </w:p>
        </w:tc>
      </w:tr>
      <w:tr w:rsidR="00E97ABE" w:rsidRPr="00B371BC" w14:paraId="730607E9" w14:textId="77777777" w:rsidTr="00B371BC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E5A609" w14:textId="77777777" w:rsidR="00E97ABE" w:rsidRPr="00B371BC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  <w:t>Other, bowls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311F5A39" w14:textId="77777777" w:rsidR="00E97ABE" w:rsidRPr="00B371BC" w:rsidRDefault="00E97AB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1AD503F7" w14:textId="77777777" w:rsidR="00E97ABE" w:rsidRPr="00B371BC" w:rsidRDefault="00E97ABE">
            <w:pPr>
              <w:spacing w:line="360" w:lineRule="auto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7905EA9A" w14:textId="77777777" w:rsidR="00E97ABE" w:rsidRPr="00B371BC" w:rsidRDefault="00E97AB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</w:tr>
      <w:tr w:rsidR="00E97ABE" w:rsidRPr="00B371BC" w14:paraId="541DDD88" w14:textId="77777777" w:rsidTr="00B371BC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6A5A20" w14:textId="77777777" w:rsidR="00E97ABE" w:rsidRPr="00B371BC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kern w:val="0"/>
                <w:sz w:val="28"/>
                <w:szCs w:val="28"/>
              </w:rPr>
              <w:t>0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10476F" w14:textId="77777777" w:rsidR="00E97ABE" w:rsidRPr="00B371BC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kern w:val="0"/>
                <w:sz w:val="28"/>
                <w:szCs w:val="28"/>
              </w:rPr>
              <w:t>1.00(Reference)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911D94" w14:textId="77777777" w:rsidR="00E97ABE" w:rsidRPr="00B371BC" w:rsidRDefault="00000000">
            <w:pPr>
              <w:spacing w:line="360" w:lineRule="auto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kern w:val="0"/>
                <w:sz w:val="28"/>
                <w:szCs w:val="28"/>
              </w:rPr>
              <w:t>1.00(Reference)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288FB4" w14:textId="77777777" w:rsidR="00E97ABE" w:rsidRPr="00B371BC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kern w:val="0"/>
                <w:sz w:val="28"/>
                <w:szCs w:val="28"/>
              </w:rPr>
              <w:t>1.00(Reference)</w:t>
            </w:r>
          </w:p>
        </w:tc>
      </w:tr>
      <w:tr w:rsidR="00E97ABE" w:rsidRPr="00B371BC" w14:paraId="45D51587" w14:textId="77777777" w:rsidTr="00B371BC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C88EE3" w14:textId="77777777" w:rsidR="00E97ABE" w:rsidRPr="00B371BC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kern w:val="0"/>
                <w:sz w:val="28"/>
                <w:szCs w:val="28"/>
              </w:rPr>
              <w:t>0-0.5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611E6431" w14:textId="77777777" w:rsidR="00E97ABE" w:rsidRPr="00B371BC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sz w:val="28"/>
                <w:szCs w:val="28"/>
              </w:rPr>
              <w:t>0.87(0.78-0.98)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65F6A1D0" w14:textId="77777777" w:rsidR="00E97ABE" w:rsidRPr="00B371BC" w:rsidRDefault="00000000">
            <w:pPr>
              <w:pStyle w:val="Compact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sz w:val="28"/>
                <w:szCs w:val="28"/>
              </w:rPr>
              <w:t>0.65(0.47-0.89)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41AA85A0" w14:textId="77777777" w:rsidR="00E97ABE" w:rsidRPr="00B371BC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sz w:val="28"/>
                <w:szCs w:val="28"/>
              </w:rPr>
              <w:t>0.94(0.81-1.09)</w:t>
            </w:r>
          </w:p>
        </w:tc>
      </w:tr>
      <w:tr w:rsidR="00E97ABE" w:rsidRPr="00B371BC" w14:paraId="1F6CBAF3" w14:textId="77777777" w:rsidTr="00B371BC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A7C40C" w14:textId="77777777" w:rsidR="00E97ABE" w:rsidRPr="00B371BC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 w:hint="eastAsia"/>
                <w:kern w:val="0"/>
                <w:sz w:val="28"/>
                <w:szCs w:val="28"/>
              </w:rPr>
              <w:t>&gt;</w:t>
            </w:r>
            <w:r w:rsidRPr="00B371BC">
              <w:rPr>
                <w:rFonts w:ascii="Times New Roman" w:hAnsi="Times New Roman" w:cs="Times New Roman"/>
                <w:kern w:val="0"/>
                <w:sz w:val="28"/>
                <w:szCs w:val="28"/>
              </w:rPr>
              <w:t>0.5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3118B855" w14:textId="77777777" w:rsidR="00E97ABE" w:rsidRPr="00B371BC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sz w:val="28"/>
                <w:szCs w:val="28"/>
              </w:rPr>
              <w:t>0.89(0.73-1.08)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1C6462A8" w14:textId="77777777" w:rsidR="00E97ABE" w:rsidRPr="00B371BC" w:rsidRDefault="00000000">
            <w:pPr>
              <w:pStyle w:val="Compact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sz w:val="28"/>
                <w:szCs w:val="28"/>
              </w:rPr>
              <w:t>0.98(0.63-1.53)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52298F56" w14:textId="77777777" w:rsidR="00E97ABE" w:rsidRPr="00B371BC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sz w:val="28"/>
                <w:szCs w:val="28"/>
              </w:rPr>
              <w:t>0.88(0.67-1.16)</w:t>
            </w:r>
          </w:p>
        </w:tc>
      </w:tr>
      <w:tr w:rsidR="00E97ABE" w:rsidRPr="00B371BC" w14:paraId="4B7F29C0" w14:textId="77777777" w:rsidTr="00B371BC"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4CB48D" w14:textId="77777777" w:rsidR="00E97ABE" w:rsidRPr="00B371BC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 w:hint="eastAsia"/>
                <w:kern w:val="0"/>
                <w:sz w:val="28"/>
                <w:szCs w:val="28"/>
              </w:rPr>
              <w:t>Per 1 bowl/day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B74881" w14:textId="77777777" w:rsidR="00E97ABE" w:rsidRPr="00B371BC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sz w:val="28"/>
                <w:szCs w:val="28"/>
              </w:rPr>
              <w:t>0.86(0.72-1.03)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658169" w14:textId="77777777" w:rsidR="00E97ABE" w:rsidRPr="00B371BC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sz w:val="28"/>
                <w:szCs w:val="28"/>
              </w:rPr>
              <w:t>0.78(0.51-1.2)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227F6C" w14:textId="77777777" w:rsidR="00E97ABE" w:rsidRPr="00B371BC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1BC">
              <w:rPr>
                <w:rFonts w:ascii="Times New Roman" w:hAnsi="Times New Roman" w:cs="Times New Roman"/>
                <w:sz w:val="28"/>
                <w:szCs w:val="28"/>
              </w:rPr>
              <w:t>0.89(0.7-1.13)</w:t>
            </w:r>
          </w:p>
        </w:tc>
      </w:tr>
    </w:tbl>
    <w:p w14:paraId="68718A95" w14:textId="77777777" w:rsidR="00E97ABE" w:rsidRDefault="00E97ABE">
      <w:pPr>
        <w:spacing w:line="360" w:lineRule="auto"/>
        <w:rPr>
          <w:rFonts w:ascii="Times New Roman" w:hAnsi="Times New Roman" w:cs="Times New Roman"/>
          <w:color w:val="000000" w:themeColor="text1"/>
          <w:sz w:val="15"/>
          <w:szCs w:val="15"/>
        </w:rPr>
      </w:pPr>
    </w:p>
    <w:p w14:paraId="66DE5C2E" w14:textId="4AF4AA1F" w:rsidR="00E97ABE" w:rsidRDefault="00000000">
      <w:pPr>
        <w:rPr>
          <w:color w:val="000000" w:themeColor="text1"/>
        </w:rPr>
      </w:pPr>
      <w:r>
        <w:rPr>
          <w:rFonts w:ascii="Times New Roman" w:hAnsi="Times New Roman" w:cs="Times New Roman" w:hint="eastAsia"/>
          <w:sz w:val="18"/>
          <w:szCs w:val="18"/>
        </w:rPr>
        <w:lastRenderedPageBreak/>
        <w:t>M</w:t>
      </w:r>
      <w:r>
        <w:rPr>
          <w:rFonts w:ascii="Times New Roman" w:hAnsi="Times New Roman" w:cs="Times New Roman"/>
          <w:sz w:val="18"/>
          <w:szCs w:val="18"/>
        </w:rPr>
        <w:t>odel</w:t>
      </w:r>
      <w:r>
        <w:rPr>
          <w:rFonts w:ascii="Times New Roman" w:hAnsi="Times New Roman" w:cs="Times New Roman" w:hint="eastAsia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adjusted for sex, age, Townsend deprivation index (TDI), ethnicity</w:t>
      </w:r>
      <w:r>
        <w:rPr>
          <w:rFonts w:ascii="Times New Roman" w:hAnsi="Times New Roman" w:cs="Times New Roman" w:hint="eastAsia"/>
          <w:sz w:val="18"/>
          <w:szCs w:val="18"/>
        </w:rPr>
        <w:t>,</w:t>
      </w:r>
      <w:r>
        <w:rPr>
          <w:rFonts w:ascii="Times New Roman" w:hAnsi="Times New Roman" w:cs="Times New Roman"/>
          <w:sz w:val="18"/>
          <w:szCs w:val="18"/>
        </w:rPr>
        <w:t xml:space="preserve"> education, smoking</w:t>
      </w:r>
      <w:r>
        <w:rPr>
          <w:rFonts w:ascii="Times New Roman" w:hAnsi="Times New Roman" w:cs="Times New Roman" w:hint="eastAsia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status, alcohol consumption, physical activity, </w:t>
      </w:r>
      <w:r>
        <w:rPr>
          <w:rFonts w:ascii="Times New Roman" w:hAnsi="Times New Roman" w:cs="Times New Roman" w:hint="eastAsia"/>
          <w:sz w:val="18"/>
          <w:szCs w:val="18"/>
        </w:rPr>
        <w:t>BMI</w:t>
      </w:r>
      <w:r>
        <w:rPr>
          <w:rFonts w:ascii="Times New Roman" w:hAnsi="Times New Roman" w:cs="Times New Roman"/>
          <w:sz w:val="18"/>
          <w:szCs w:val="18"/>
        </w:rPr>
        <w:t xml:space="preserve">, total intake of </w:t>
      </w:r>
      <w:r>
        <w:rPr>
          <w:rFonts w:ascii="Times New Roman" w:hAnsi="Times New Roman" w:cs="Times New Roman" w:hint="eastAsia"/>
          <w:sz w:val="18"/>
          <w:szCs w:val="18"/>
        </w:rPr>
        <w:t>energy</w:t>
      </w:r>
      <w:r>
        <w:rPr>
          <w:rFonts w:ascii="Times New Roman" w:hAnsi="Times New Roman" w:cs="Times New Roman"/>
          <w:sz w:val="18"/>
          <w:szCs w:val="18"/>
        </w:rPr>
        <w:t>, fat and sugar</w:t>
      </w:r>
      <w:r>
        <w:rPr>
          <w:rFonts w:ascii="Times New Roman" w:hAnsi="Times New Roman" w:cs="Times New Roman" w:hint="eastAsia"/>
          <w:sz w:val="18"/>
          <w:szCs w:val="18"/>
        </w:rPr>
        <w:t>,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A433DF">
        <w:rPr>
          <w:rFonts w:ascii="Times New Roman" w:hAnsi="Times New Roman" w:cs="Times New Roman"/>
          <w:sz w:val="18"/>
          <w:szCs w:val="18"/>
        </w:rPr>
        <w:t>red meat</w:t>
      </w:r>
      <w:r>
        <w:rPr>
          <w:rFonts w:ascii="Times New Roman" w:hAnsi="Times New Roman" w:cs="Times New Roman" w:hint="eastAsia"/>
          <w:sz w:val="18"/>
          <w:szCs w:val="18"/>
        </w:rPr>
        <w:t xml:space="preserve">, vegetable, fruit, </w:t>
      </w:r>
      <w:r w:rsidR="00A433DF">
        <w:rPr>
          <w:rFonts w:ascii="Times New Roman" w:hAnsi="Times New Roman" w:cs="Times New Roman"/>
          <w:sz w:val="18"/>
          <w:szCs w:val="18"/>
        </w:rPr>
        <w:t>starchy food</w:t>
      </w:r>
      <w:r>
        <w:rPr>
          <w:rFonts w:ascii="Times New Roman" w:hAnsi="Times New Roman" w:cs="Times New Roman" w:hint="eastAsia"/>
          <w:sz w:val="18"/>
          <w:szCs w:val="18"/>
        </w:rPr>
        <w:t xml:space="preserve">, </w:t>
      </w:r>
      <w:r>
        <w:rPr>
          <w:rFonts w:ascii="Times New Roman" w:hAnsi="Times New Roman" w:cs="Times New Roman"/>
          <w:sz w:val="18"/>
          <w:szCs w:val="18"/>
        </w:rPr>
        <w:t>b</w:t>
      </w:r>
      <w:r>
        <w:rPr>
          <w:rFonts w:ascii="Times New Roman" w:hAnsi="Times New Roman" w:cs="Times New Roman" w:hint="eastAsia"/>
          <w:sz w:val="18"/>
          <w:szCs w:val="18"/>
        </w:rPr>
        <w:t xml:space="preserve">read, milk, coffee, </w:t>
      </w:r>
      <w:r>
        <w:rPr>
          <w:rFonts w:ascii="Times New Roman" w:hAnsi="Times New Roman" w:cs="Times New Roman"/>
          <w:sz w:val="18"/>
          <w:szCs w:val="18"/>
        </w:rPr>
        <w:t>t</w:t>
      </w:r>
      <w:r>
        <w:rPr>
          <w:rFonts w:ascii="Times New Roman" w:hAnsi="Times New Roman" w:cs="Times New Roman" w:hint="eastAsia"/>
          <w:sz w:val="18"/>
          <w:szCs w:val="18"/>
        </w:rPr>
        <w:t>ea, vitamin</w:t>
      </w:r>
      <w:r>
        <w:rPr>
          <w:rFonts w:ascii="Times New Roman" w:hAnsi="Times New Roman" w:cs="Times New Roman"/>
          <w:sz w:val="18"/>
          <w:szCs w:val="18"/>
        </w:rPr>
        <w:t xml:space="preserve"> and </w:t>
      </w:r>
      <w:r>
        <w:rPr>
          <w:rFonts w:ascii="Times New Roman" w:hAnsi="Times New Roman" w:cs="Times New Roman" w:hint="eastAsia"/>
          <w:sz w:val="18"/>
          <w:szCs w:val="18"/>
        </w:rPr>
        <w:t>minerals</w:t>
      </w:r>
      <w:r>
        <w:rPr>
          <w:rFonts w:ascii="Times New Roman" w:hAnsi="Times New Roman" w:cs="Times New Roman"/>
          <w:sz w:val="18"/>
          <w:szCs w:val="18"/>
        </w:rPr>
        <w:t>, hypertension, diabete</w:t>
      </w:r>
      <w:r w:rsidR="00A433DF">
        <w:rPr>
          <w:rFonts w:ascii="Times New Roman" w:hAnsi="Times New Roman" w:cs="Times New Roman" w:hint="eastAsia"/>
          <w:sz w:val="18"/>
          <w:szCs w:val="18"/>
        </w:rPr>
        <w:t>s</w:t>
      </w:r>
      <w:r>
        <w:rPr>
          <w:rFonts w:ascii="Times New Roman" w:hAnsi="Times New Roman" w:cs="Times New Roman"/>
          <w:sz w:val="18"/>
          <w:szCs w:val="18"/>
        </w:rPr>
        <w:t>,</w:t>
      </w:r>
      <w:r>
        <w:rPr>
          <w:rFonts w:ascii="Times New Roman" w:hAnsi="Times New Roman" w:cs="Times New Roman" w:hint="eastAsia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high</w:t>
      </w:r>
      <w:r>
        <w:rPr>
          <w:rFonts w:ascii="Times New Roman" w:hAnsi="Times New Roman" w:cs="Times New Roman" w:hint="eastAsia"/>
          <w:sz w:val="18"/>
          <w:szCs w:val="18"/>
        </w:rPr>
        <w:t>-</w:t>
      </w:r>
      <w:r>
        <w:rPr>
          <w:rFonts w:ascii="Times New Roman" w:hAnsi="Times New Roman" w:cs="Times New Roman"/>
          <w:sz w:val="18"/>
          <w:szCs w:val="18"/>
        </w:rPr>
        <w:t xml:space="preserve">cholesterol, </w:t>
      </w:r>
      <w:r w:rsidR="00A433DF">
        <w:rPr>
          <w:rFonts w:ascii="Times New Roman" w:hAnsi="Times New Roman" w:cs="Times New Roman" w:hint="eastAsia"/>
          <w:sz w:val="18"/>
          <w:szCs w:val="18"/>
        </w:rPr>
        <w:t xml:space="preserve">use of </w:t>
      </w:r>
      <w:r>
        <w:rPr>
          <w:rFonts w:ascii="Times New Roman" w:hAnsi="Times New Roman" w:cs="Times New Roman"/>
          <w:sz w:val="18"/>
          <w:szCs w:val="18"/>
        </w:rPr>
        <w:t>cholesterol</w:t>
      </w:r>
      <w:r>
        <w:rPr>
          <w:rFonts w:ascii="Times New Roman" w:hAnsi="Times New Roman" w:cs="Times New Roman" w:hint="eastAsia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drug, hypertension</w:t>
      </w:r>
      <w:r>
        <w:rPr>
          <w:rFonts w:ascii="Times New Roman" w:hAnsi="Times New Roman" w:cs="Times New Roman" w:hint="eastAsia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drug, </w:t>
      </w:r>
      <w:r w:rsidR="00A433DF">
        <w:rPr>
          <w:rFonts w:ascii="Times New Roman" w:hAnsi="Times New Roman" w:cs="Times New Roman" w:hint="eastAsia"/>
          <w:sz w:val="18"/>
          <w:szCs w:val="18"/>
        </w:rPr>
        <w:t xml:space="preserve">and </w:t>
      </w:r>
      <w:r>
        <w:rPr>
          <w:rFonts w:ascii="Times New Roman" w:hAnsi="Times New Roman" w:cs="Times New Roman"/>
          <w:sz w:val="18"/>
          <w:szCs w:val="18"/>
        </w:rPr>
        <w:t>insulin</w:t>
      </w:r>
      <w:r>
        <w:rPr>
          <w:rFonts w:ascii="Times New Roman" w:hAnsi="Times New Roman" w:cs="Times New Roman" w:hint="eastAsia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drug</w:t>
      </w:r>
      <w:r w:rsidR="00A433DF">
        <w:rPr>
          <w:rFonts w:ascii="Times New Roman" w:hAnsi="Times New Roman" w:cs="Times New Roman" w:hint="eastAsia"/>
          <w:sz w:val="18"/>
          <w:szCs w:val="18"/>
        </w:rPr>
        <w:t>,</w:t>
      </w:r>
      <w:r>
        <w:rPr>
          <w:rFonts w:ascii="Times New Roman" w:hAnsi="Times New Roman" w:cs="Times New Roman"/>
          <w:sz w:val="18"/>
          <w:szCs w:val="18"/>
        </w:rPr>
        <w:t xml:space="preserve"> and long stand illness, PM2.5, PM2.5-10, PM10, inverse distance nearest major road, average sound level, and greenspace.</w:t>
      </w:r>
    </w:p>
    <w:sectPr w:rsidR="00E97ABE">
      <w:pgSz w:w="16838" w:h="11906" w:orient="landscape"/>
      <w:pgMar w:top="1797" w:right="1440" w:bottom="1797" w:left="1440" w:header="851" w:footer="992" w:gutter="0"/>
      <w:lnNumType w:countBy="1" w:restart="continuous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 New Roman Bold">
    <w:panose1 w:val="02020803070505020304"/>
    <w:charset w:val="00"/>
    <w:family w:val="auto"/>
    <w:pitch w:val="default"/>
    <w:sig w:usb0="E0002AEF" w:usb1="C0007841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2JmNWM0YzkyNmI3M2FjMDNhNjZkMTIxMGM2MzA1MWEifQ=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a5ev0esnp9pdhed00pvxepnzvt52z59pwdf&quot;&gt;My EndNote Library&lt;record-ids&gt;&lt;item&gt;839&lt;/item&gt;&lt;item&gt;840&lt;/item&gt;&lt;item&gt;842&lt;/item&gt;&lt;item&gt;844&lt;/item&gt;&lt;item&gt;845&lt;/item&gt;&lt;item&gt;846&lt;/item&gt;&lt;item&gt;847&lt;/item&gt;&lt;item&gt;848&lt;/item&gt;&lt;item&gt;849&lt;/item&gt;&lt;item&gt;850&lt;/item&gt;&lt;item&gt;851&lt;/item&gt;&lt;item&gt;852&lt;/item&gt;&lt;item&gt;853&lt;/item&gt;&lt;item&gt;855&lt;/item&gt;&lt;item&gt;859&lt;/item&gt;&lt;item&gt;860&lt;/item&gt;&lt;item&gt;861&lt;/item&gt;&lt;item&gt;862&lt;/item&gt;&lt;item&gt;863&lt;/item&gt;&lt;item&gt;864&lt;/item&gt;&lt;item&gt;865&lt;/item&gt;&lt;item&gt;866&lt;/item&gt;&lt;item&gt;867&lt;/item&gt;&lt;item&gt;868&lt;/item&gt;&lt;item&gt;902&lt;/item&gt;&lt;item&gt;903&lt;/item&gt;&lt;item&gt;904&lt;/item&gt;&lt;item&gt;905&lt;/item&gt;&lt;item&gt;910&lt;/item&gt;&lt;item&gt;911&lt;/item&gt;&lt;item&gt;912&lt;/item&gt;&lt;item&gt;913&lt;/item&gt;&lt;item&gt;914&lt;/item&gt;&lt;item&gt;924&lt;/item&gt;&lt;item&gt;925&lt;/item&gt;&lt;item&gt;926&lt;/item&gt;&lt;item&gt;930&lt;/item&gt;&lt;item&gt;931&lt;/item&gt;&lt;item&gt;1057&lt;/item&gt;&lt;item&gt;1058&lt;/item&gt;&lt;item&gt;1059&lt;/item&gt;&lt;item&gt;1060&lt;/item&gt;&lt;item&gt;1061&lt;/item&gt;&lt;item&gt;1062&lt;/item&gt;&lt;item&gt;1080&lt;/item&gt;&lt;item&gt;1082&lt;/item&gt;&lt;item&gt;1083&lt;/item&gt;&lt;item&gt;1084&lt;/item&gt;&lt;item&gt;1085&lt;/item&gt;&lt;/record-ids&gt;&lt;/item&gt;&lt;/Libraries&gt;"/>
  </w:docVars>
  <w:rsids>
    <w:rsidRoot w:val="009013CD"/>
    <w:rsid w:val="BEF945E4"/>
    <w:rsid w:val="FDD7DD15"/>
    <w:rsid w:val="00003F3F"/>
    <w:rsid w:val="00006821"/>
    <w:rsid w:val="000119D7"/>
    <w:rsid w:val="00013BBD"/>
    <w:rsid w:val="000140E7"/>
    <w:rsid w:val="0001503F"/>
    <w:rsid w:val="00015722"/>
    <w:rsid w:val="00020712"/>
    <w:rsid w:val="0002164D"/>
    <w:rsid w:val="000238F9"/>
    <w:rsid w:val="00031A3B"/>
    <w:rsid w:val="00032050"/>
    <w:rsid w:val="00050EA6"/>
    <w:rsid w:val="00054C51"/>
    <w:rsid w:val="00060D28"/>
    <w:rsid w:val="000653BA"/>
    <w:rsid w:val="00071F6F"/>
    <w:rsid w:val="000739A9"/>
    <w:rsid w:val="00080C4D"/>
    <w:rsid w:val="00081295"/>
    <w:rsid w:val="00090A1F"/>
    <w:rsid w:val="000B2C07"/>
    <w:rsid w:val="000C78EB"/>
    <w:rsid w:val="000D2C4D"/>
    <w:rsid w:val="000D31F5"/>
    <w:rsid w:val="000E1948"/>
    <w:rsid w:val="000E2C64"/>
    <w:rsid w:val="000E3E00"/>
    <w:rsid w:val="000E4645"/>
    <w:rsid w:val="000F2FAF"/>
    <w:rsid w:val="00101ACA"/>
    <w:rsid w:val="00105445"/>
    <w:rsid w:val="00105BF5"/>
    <w:rsid w:val="00110875"/>
    <w:rsid w:val="0012493A"/>
    <w:rsid w:val="00125E9D"/>
    <w:rsid w:val="00134A9B"/>
    <w:rsid w:val="00140272"/>
    <w:rsid w:val="00160413"/>
    <w:rsid w:val="00174FC7"/>
    <w:rsid w:val="00175AFA"/>
    <w:rsid w:val="00175C7E"/>
    <w:rsid w:val="00181914"/>
    <w:rsid w:val="00183C28"/>
    <w:rsid w:val="00187002"/>
    <w:rsid w:val="001914AF"/>
    <w:rsid w:val="001953B6"/>
    <w:rsid w:val="001C2B2D"/>
    <w:rsid w:val="001C4A43"/>
    <w:rsid w:val="001C6FC4"/>
    <w:rsid w:val="001D3003"/>
    <w:rsid w:val="001D6721"/>
    <w:rsid w:val="001E3F1A"/>
    <w:rsid w:val="001E6A51"/>
    <w:rsid w:val="001F2474"/>
    <w:rsid w:val="001F3A38"/>
    <w:rsid w:val="001F6A7D"/>
    <w:rsid w:val="00206906"/>
    <w:rsid w:val="002135DF"/>
    <w:rsid w:val="00215132"/>
    <w:rsid w:val="00224A78"/>
    <w:rsid w:val="002251A3"/>
    <w:rsid w:val="00232111"/>
    <w:rsid w:val="0023368E"/>
    <w:rsid w:val="00237AA7"/>
    <w:rsid w:val="0024263B"/>
    <w:rsid w:val="00266A39"/>
    <w:rsid w:val="002671D4"/>
    <w:rsid w:val="0027215D"/>
    <w:rsid w:val="00275980"/>
    <w:rsid w:val="00276369"/>
    <w:rsid w:val="002839E7"/>
    <w:rsid w:val="00293BE5"/>
    <w:rsid w:val="00294DA9"/>
    <w:rsid w:val="002950B2"/>
    <w:rsid w:val="002A548D"/>
    <w:rsid w:val="002A6686"/>
    <w:rsid w:val="002A7569"/>
    <w:rsid w:val="002A7D01"/>
    <w:rsid w:val="002B3D05"/>
    <w:rsid w:val="002B4C44"/>
    <w:rsid w:val="002B4E9C"/>
    <w:rsid w:val="002C36F6"/>
    <w:rsid w:val="002C5001"/>
    <w:rsid w:val="002D0E86"/>
    <w:rsid w:val="002D1801"/>
    <w:rsid w:val="002D3490"/>
    <w:rsid w:val="002E15C7"/>
    <w:rsid w:val="002E5144"/>
    <w:rsid w:val="002E7AC8"/>
    <w:rsid w:val="002F6841"/>
    <w:rsid w:val="003051F2"/>
    <w:rsid w:val="003069AC"/>
    <w:rsid w:val="003147EA"/>
    <w:rsid w:val="0031797B"/>
    <w:rsid w:val="00321521"/>
    <w:rsid w:val="003361A6"/>
    <w:rsid w:val="00341B7B"/>
    <w:rsid w:val="0034755A"/>
    <w:rsid w:val="0035602A"/>
    <w:rsid w:val="00360345"/>
    <w:rsid w:val="00380319"/>
    <w:rsid w:val="0038241C"/>
    <w:rsid w:val="003853A2"/>
    <w:rsid w:val="00386851"/>
    <w:rsid w:val="003A1613"/>
    <w:rsid w:val="003A18C2"/>
    <w:rsid w:val="003A4765"/>
    <w:rsid w:val="003A6EA8"/>
    <w:rsid w:val="003A71DF"/>
    <w:rsid w:val="003B176B"/>
    <w:rsid w:val="003B1791"/>
    <w:rsid w:val="003C19E5"/>
    <w:rsid w:val="003D163C"/>
    <w:rsid w:val="003D4DBA"/>
    <w:rsid w:val="003D755A"/>
    <w:rsid w:val="003E6709"/>
    <w:rsid w:val="003E6B9D"/>
    <w:rsid w:val="003F0574"/>
    <w:rsid w:val="0040127B"/>
    <w:rsid w:val="0040628B"/>
    <w:rsid w:val="00406FD4"/>
    <w:rsid w:val="004141D6"/>
    <w:rsid w:val="00425346"/>
    <w:rsid w:val="004304C2"/>
    <w:rsid w:val="00430E3A"/>
    <w:rsid w:val="004453CC"/>
    <w:rsid w:val="004606FC"/>
    <w:rsid w:val="00476165"/>
    <w:rsid w:val="00483515"/>
    <w:rsid w:val="00485B69"/>
    <w:rsid w:val="004907ED"/>
    <w:rsid w:val="004934D3"/>
    <w:rsid w:val="004A0C20"/>
    <w:rsid w:val="004A7244"/>
    <w:rsid w:val="004B2676"/>
    <w:rsid w:val="004B2A19"/>
    <w:rsid w:val="004B498B"/>
    <w:rsid w:val="004C4739"/>
    <w:rsid w:val="004E0AC4"/>
    <w:rsid w:val="004E3CD7"/>
    <w:rsid w:val="004E636F"/>
    <w:rsid w:val="004E713F"/>
    <w:rsid w:val="004F41EF"/>
    <w:rsid w:val="004F4803"/>
    <w:rsid w:val="00502CB8"/>
    <w:rsid w:val="005055BE"/>
    <w:rsid w:val="00507D9E"/>
    <w:rsid w:val="00524EB7"/>
    <w:rsid w:val="005251F9"/>
    <w:rsid w:val="005268CE"/>
    <w:rsid w:val="00540F11"/>
    <w:rsid w:val="0054742B"/>
    <w:rsid w:val="005573BE"/>
    <w:rsid w:val="0057235F"/>
    <w:rsid w:val="0057385A"/>
    <w:rsid w:val="00573A19"/>
    <w:rsid w:val="00574BB1"/>
    <w:rsid w:val="00576CED"/>
    <w:rsid w:val="00577828"/>
    <w:rsid w:val="00582503"/>
    <w:rsid w:val="0058626B"/>
    <w:rsid w:val="00596747"/>
    <w:rsid w:val="005A06E5"/>
    <w:rsid w:val="005A0D16"/>
    <w:rsid w:val="005A3A09"/>
    <w:rsid w:val="005A7C87"/>
    <w:rsid w:val="005B550B"/>
    <w:rsid w:val="005B7A32"/>
    <w:rsid w:val="005C0927"/>
    <w:rsid w:val="005C3DAA"/>
    <w:rsid w:val="005C4865"/>
    <w:rsid w:val="005C4953"/>
    <w:rsid w:val="005D3639"/>
    <w:rsid w:val="005D73FD"/>
    <w:rsid w:val="005D7CAC"/>
    <w:rsid w:val="005E15CB"/>
    <w:rsid w:val="005E46E1"/>
    <w:rsid w:val="005E5788"/>
    <w:rsid w:val="005E6E1B"/>
    <w:rsid w:val="005E77D5"/>
    <w:rsid w:val="006054B9"/>
    <w:rsid w:val="006139F9"/>
    <w:rsid w:val="00614AF4"/>
    <w:rsid w:val="00623CFD"/>
    <w:rsid w:val="006243BA"/>
    <w:rsid w:val="00627252"/>
    <w:rsid w:val="00633B3B"/>
    <w:rsid w:val="006361BA"/>
    <w:rsid w:val="00642C7C"/>
    <w:rsid w:val="00643FBB"/>
    <w:rsid w:val="006513FC"/>
    <w:rsid w:val="00651589"/>
    <w:rsid w:val="0065689D"/>
    <w:rsid w:val="00660DFB"/>
    <w:rsid w:val="00672001"/>
    <w:rsid w:val="006727D7"/>
    <w:rsid w:val="00685C79"/>
    <w:rsid w:val="0069032F"/>
    <w:rsid w:val="00690404"/>
    <w:rsid w:val="006923D2"/>
    <w:rsid w:val="006A55A2"/>
    <w:rsid w:val="006A6030"/>
    <w:rsid w:val="006B2288"/>
    <w:rsid w:val="006C3E00"/>
    <w:rsid w:val="006C43BE"/>
    <w:rsid w:val="006D2755"/>
    <w:rsid w:val="006D68A5"/>
    <w:rsid w:val="006E2AD2"/>
    <w:rsid w:val="006E3DBC"/>
    <w:rsid w:val="006F0E41"/>
    <w:rsid w:val="006F516D"/>
    <w:rsid w:val="00730A04"/>
    <w:rsid w:val="00732EE2"/>
    <w:rsid w:val="0074074D"/>
    <w:rsid w:val="00741790"/>
    <w:rsid w:val="00751B52"/>
    <w:rsid w:val="00753CE6"/>
    <w:rsid w:val="0075705F"/>
    <w:rsid w:val="007731D5"/>
    <w:rsid w:val="0078088C"/>
    <w:rsid w:val="007833F4"/>
    <w:rsid w:val="0078741D"/>
    <w:rsid w:val="00797272"/>
    <w:rsid w:val="007A42BF"/>
    <w:rsid w:val="007A6471"/>
    <w:rsid w:val="007B107F"/>
    <w:rsid w:val="007B3D6B"/>
    <w:rsid w:val="007B7A8F"/>
    <w:rsid w:val="007C4FDC"/>
    <w:rsid w:val="007D6ADD"/>
    <w:rsid w:val="007D7B6B"/>
    <w:rsid w:val="007E2D42"/>
    <w:rsid w:val="007E3B45"/>
    <w:rsid w:val="007F1C2B"/>
    <w:rsid w:val="00800AF9"/>
    <w:rsid w:val="0080143A"/>
    <w:rsid w:val="00802CEC"/>
    <w:rsid w:val="0082197E"/>
    <w:rsid w:val="008233E6"/>
    <w:rsid w:val="00823661"/>
    <w:rsid w:val="00824EE3"/>
    <w:rsid w:val="00836AD6"/>
    <w:rsid w:val="0084459B"/>
    <w:rsid w:val="00855ED0"/>
    <w:rsid w:val="008561CA"/>
    <w:rsid w:val="00862ECF"/>
    <w:rsid w:val="00863608"/>
    <w:rsid w:val="00866C19"/>
    <w:rsid w:val="008728AE"/>
    <w:rsid w:val="008776C5"/>
    <w:rsid w:val="008871BC"/>
    <w:rsid w:val="008917EA"/>
    <w:rsid w:val="00891FE1"/>
    <w:rsid w:val="008C17A9"/>
    <w:rsid w:val="008C21BC"/>
    <w:rsid w:val="008C6085"/>
    <w:rsid w:val="008D352B"/>
    <w:rsid w:val="008D6095"/>
    <w:rsid w:val="008E1630"/>
    <w:rsid w:val="008E2DE2"/>
    <w:rsid w:val="008E72FC"/>
    <w:rsid w:val="008F025D"/>
    <w:rsid w:val="008F6FE0"/>
    <w:rsid w:val="009013CD"/>
    <w:rsid w:val="00902868"/>
    <w:rsid w:val="009028CE"/>
    <w:rsid w:val="00903A06"/>
    <w:rsid w:val="009041DF"/>
    <w:rsid w:val="00904E31"/>
    <w:rsid w:val="00907A26"/>
    <w:rsid w:val="0091389E"/>
    <w:rsid w:val="0092300B"/>
    <w:rsid w:val="009245EC"/>
    <w:rsid w:val="00931938"/>
    <w:rsid w:val="00931DF0"/>
    <w:rsid w:val="00936DCA"/>
    <w:rsid w:val="009438EB"/>
    <w:rsid w:val="00944345"/>
    <w:rsid w:val="00946A01"/>
    <w:rsid w:val="00950462"/>
    <w:rsid w:val="009529EF"/>
    <w:rsid w:val="0095536C"/>
    <w:rsid w:val="00955C7C"/>
    <w:rsid w:val="009567F0"/>
    <w:rsid w:val="00971CCD"/>
    <w:rsid w:val="00976699"/>
    <w:rsid w:val="0098115F"/>
    <w:rsid w:val="00984746"/>
    <w:rsid w:val="00985946"/>
    <w:rsid w:val="00992B9F"/>
    <w:rsid w:val="0099340F"/>
    <w:rsid w:val="00993AB5"/>
    <w:rsid w:val="009A4140"/>
    <w:rsid w:val="009A7ECF"/>
    <w:rsid w:val="009B6615"/>
    <w:rsid w:val="009C1373"/>
    <w:rsid w:val="009C4106"/>
    <w:rsid w:val="009D293D"/>
    <w:rsid w:val="009E37FB"/>
    <w:rsid w:val="009E4E7A"/>
    <w:rsid w:val="009E5141"/>
    <w:rsid w:val="009E7605"/>
    <w:rsid w:val="009F22C4"/>
    <w:rsid w:val="009F5758"/>
    <w:rsid w:val="009F6677"/>
    <w:rsid w:val="009F66D3"/>
    <w:rsid w:val="00A01110"/>
    <w:rsid w:val="00A04FFE"/>
    <w:rsid w:val="00A06CD4"/>
    <w:rsid w:val="00A124E4"/>
    <w:rsid w:val="00A175FC"/>
    <w:rsid w:val="00A179FA"/>
    <w:rsid w:val="00A23518"/>
    <w:rsid w:val="00A32C0C"/>
    <w:rsid w:val="00A330B7"/>
    <w:rsid w:val="00A3414D"/>
    <w:rsid w:val="00A433DF"/>
    <w:rsid w:val="00A4451C"/>
    <w:rsid w:val="00A470A7"/>
    <w:rsid w:val="00A53812"/>
    <w:rsid w:val="00A57580"/>
    <w:rsid w:val="00A62C85"/>
    <w:rsid w:val="00A649E4"/>
    <w:rsid w:val="00A66B09"/>
    <w:rsid w:val="00A723CE"/>
    <w:rsid w:val="00A83A9A"/>
    <w:rsid w:val="00A9074B"/>
    <w:rsid w:val="00A93548"/>
    <w:rsid w:val="00AA20B0"/>
    <w:rsid w:val="00AA38A4"/>
    <w:rsid w:val="00AC00E5"/>
    <w:rsid w:val="00AC4CDB"/>
    <w:rsid w:val="00AC6107"/>
    <w:rsid w:val="00AD076F"/>
    <w:rsid w:val="00AE01F2"/>
    <w:rsid w:val="00AF3E58"/>
    <w:rsid w:val="00AF5BAD"/>
    <w:rsid w:val="00AF6802"/>
    <w:rsid w:val="00B04D24"/>
    <w:rsid w:val="00B0668E"/>
    <w:rsid w:val="00B10844"/>
    <w:rsid w:val="00B2250E"/>
    <w:rsid w:val="00B24A74"/>
    <w:rsid w:val="00B309A4"/>
    <w:rsid w:val="00B313D3"/>
    <w:rsid w:val="00B34C3E"/>
    <w:rsid w:val="00B371BC"/>
    <w:rsid w:val="00B438B9"/>
    <w:rsid w:val="00B471FE"/>
    <w:rsid w:val="00B52044"/>
    <w:rsid w:val="00B55077"/>
    <w:rsid w:val="00B625CD"/>
    <w:rsid w:val="00B630EB"/>
    <w:rsid w:val="00B80DC7"/>
    <w:rsid w:val="00B813FA"/>
    <w:rsid w:val="00B83625"/>
    <w:rsid w:val="00B90DE2"/>
    <w:rsid w:val="00B926B3"/>
    <w:rsid w:val="00B92743"/>
    <w:rsid w:val="00BA1E53"/>
    <w:rsid w:val="00BB6042"/>
    <w:rsid w:val="00BD1BCC"/>
    <w:rsid w:val="00BD44C2"/>
    <w:rsid w:val="00BF0C6C"/>
    <w:rsid w:val="00BF5655"/>
    <w:rsid w:val="00BF5A79"/>
    <w:rsid w:val="00C03616"/>
    <w:rsid w:val="00C04878"/>
    <w:rsid w:val="00C060EC"/>
    <w:rsid w:val="00C11FD8"/>
    <w:rsid w:val="00C1435E"/>
    <w:rsid w:val="00C14DA1"/>
    <w:rsid w:val="00C15B70"/>
    <w:rsid w:val="00C16322"/>
    <w:rsid w:val="00C41828"/>
    <w:rsid w:val="00C448AF"/>
    <w:rsid w:val="00C622CA"/>
    <w:rsid w:val="00C64599"/>
    <w:rsid w:val="00C65725"/>
    <w:rsid w:val="00C66246"/>
    <w:rsid w:val="00C66E31"/>
    <w:rsid w:val="00C74100"/>
    <w:rsid w:val="00C85403"/>
    <w:rsid w:val="00C87EBE"/>
    <w:rsid w:val="00C928DC"/>
    <w:rsid w:val="00C94C9A"/>
    <w:rsid w:val="00CA2D02"/>
    <w:rsid w:val="00CA7550"/>
    <w:rsid w:val="00CB06B9"/>
    <w:rsid w:val="00CB317E"/>
    <w:rsid w:val="00CB4C0E"/>
    <w:rsid w:val="00CB523A"/>
    <w:rsid w:val="00CC1C99"/>
    <w:rsid w:val="00CC6E3C"/>
    <w:rsid w:val="00CE03C6"/>
    <w:rsid w:val="00CE3AE6"/>
    <w:rsid w:val="00CF0814"/>
    <w:rsid w:val="00CF670E"/>
    <w:rsid w:val="00D042E7"/>
    <w:rsid w:val="00D14B86"/>
    <w:rsid w:val="00D14C70"/>
    <w:rsid w:val="00D17D71"/>
    <w:rsid w:val="00D35B9B"/>
    <w:rsid w:val="00D42F77"/>
    <w:rsid w:val="00D648B6"/>
    <w:rsid w:val="00D71130"/>
    <w:rsid w:val="00D76070"/>
    <w:rsid w:val="00D90246"/>
    <w:rsid w:val="00D91F35"/>
    <w:rsid w:val="00D947A5"/>
    <w:rsid w:val="00D96997"/>
    <w:rsid w:val="00D96DD4"/>
    <w:rsid w:val="00DA112F"/>
    <w:rsid w:val="00DA37AF"/>
    <w:rsid w:val="00DB45D9"/>
    <w:rsid w:val="00DB544C"/>
    <w:rsid w:val="00DB626E"/>
    <w:rsid w:val="00DC7191"/>
    <w:rsid w:val="00DD7506"/>
    <w:rsid w:val="00DE5DB1"/>
    <w:rsid w:val="00DF096C"/>
    <w:rsid w:val="00DF1D57"/>
    <w:rsid w:val="00DF5C47"/>
    <w:rsid w:val="00DF7E31"/>
    <w:rsid w:val="00E03371"/>
    <w:rsid w:val="00E05793"/>
    <w:rsid w:val="00E068EF"/>
    <w:rsid w:val="00E10F73"/>
    <w:rsid w:val="00E130D0"/>
    <w:rsid w:val="00E14964"/>
    <w:rsid w:val="00E206E9"/>
    <w:rsid w:val="00E27965"/>
    <w:rsid w:val="00E30BE6"/>
    <w:rsid w:val="00E33C90"/>
    <w:rsid w:val="00E35441"/>
    <w:rsid w:val="00E3688A"/>
    <w:rsid w:val="00E36A1E"/>
    <w:rsid w:val="00E3784A"/>
    <w:rsid w:val="00E37C34"/>
    <w:rsid w:val="00E400C2"/>
    <w:rsid w:val="00E77A3E"/>
    <w:rsid w:val="00E97ABE"/>
    <w:rsid w:val="00EA271E"/>
    <w:rsid w:val="00EA5DC6"/>
    <w:rsid w:val="00EC16D1"/>
    <w:rsid w:val="00EC1E46"/>
    <w:rsid w:val="00EC59AF"/>
    <w:rsid w:val="00ED238C"/>
    <w:rsid w:val="00EF3249"/>
    <w:rsid w:val="00EF329D"/>
    <w:rsid w:val="00F0319E"/>
    <w:rsid w:val="00F0585A"/>
    <w:rsid w:val="00F10827"/>
    <w:rsid w:val="00F11FD1"/>
    <w:rsid w:val="00F1763A"/>
    <w:rsid w:val="00F30AA9"/>
    <w:rsid w:val="00F30C7D"/>
    <w:rsid w:val="00F42B8F"/>
    <w:rsid w:val="00F43C5E"/>
    <w:rsid w:val="00F457A9"/>
    <w:rsid w:val="00F47DC1"/>
    <w:rsid w:val="00F56D53"/>
    <w:rsid w:val="00F673A2"/>
    <w:rsid w:val="00F74A4F"/>
    <w:rsid w:val="00F74C6C"/>
    <w:rsid w:val="00F8288E"/>
    <w:rsid w:val="00F84B32"/>
    <w:rsid w:val="00F8688A"/>
    <w:rsid w:val="00F9622D"/>
    <w:rsid w:val="00FA5692"/>
    <w:rsid w:val="00FB075C"/>
    <w:rsid w:val="00FB283C"/>
    <w:rsid w:val="00FC50F4"/>
    <w:rsid w:val="00FD06C4"/>
    <w:rsid w:val="00FD1079"/>
    <w:rsid w:val="00FD3AA1"/>
    <w:rsid w:val="00FE20AD"/>
    <w:rsid w:val="00FE2E03"/>
    <w:rsid w:val="00FE3F2C"/>
    <w:rsid w:val="00FE4FB3"/>
    <w:rsid w:val="00FE696F"/>
    <w:rsid w:val="00FF6E7F"/>
    <w:rsid w:val="02C4780B"/>
    <w:rsid w:val="262D0543"/>
    <w:rsid w:val="3B095D7A"/>
    <w:rsid w:val="3D77048C"/>
    <w:rsid w:val="4CFF28DB"/>
    <w:rsid w:val="576F9DFD"/>
    <w:rsid w:val="65FA4261"/>
    <w:rsid w:val="67DA467D"/>
    <w:rsid w:val="6A056D78"/>
    <w:rsid w:val="6BF2B17C"/>
    <w:rsid w:val="6C054E72"/>
    <w:rsid w:val="77812D50"/>
    <w:rsid w:val="7A2F0A72"/>
    <w:rsid w:val="7FFBB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7959738"/>
  <w15:docId w15:val="{B4C2D17A-B3CC-45E5-8CB3-9DE43CED7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 w:qFormat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semiHidden/>
    <w:unhideWhenUsed/>
    <w:qFormat/>
    <w:rPr>
      <w:rFonts w:asciiTheme="majorHAnsi" w:eastAsia="黑体" w:hAnsiTheme="majorHAnsi" w:cstheme="majorBidi"/>
      <w:sz w:val="20"/>
      <w:szCs w:val="20"/>
    </w:rPr>
  </w:style>
  <w:style w:type="paragraph" w:styleId="a4">
    <w:name w:val="Body Text"/>
    <w:basedOn w:val="a"/>
    <w:link w:val="a5"/>
    <w:uiPriority w:val="99"/>
    <w:semiHidden/>
    <w:unhideWhenUsed/>
    <w:qFormat/>
    <w:pPr>
      <w:spacing w:after="120"/>
    </w:pPr>
  </w:style>
  <w:style w:type="paragraph" w:styleId="a6">
    <w:name w:val="footer"/>
    <w:basedOn w:val="a"/>
    <w:link w:val="a7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a9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a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line number"/>
    <w:basedOn w:val="a0"/>
    <w:uiPriority w:val="99"/>
    <w:semiHidden/>
    <w:unhideWhenUsed/>
    <w:qFormat/>
  </w:style>
  <w:style w:type="character" w:styleId="ac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9">
    <w:name w:val="页眉 字符"/>
    <w:basedOn w:val="a0"/>
    <w:link w:val="a8"/>
    <w:uiPriority w:val="99"/>
    <w:qFormat/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qFormat/>
    <w:rPr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0"/>
    <w:qFormat/>
    <w:pPr>
      <w:jc w:val="center"/>
    </w:pPr>
    <w:rPr>
      <w:rFonts w:ascii="等线" w:eastAsia="等线" w:hAnsi="等线"/>
      <w:sz w:val="20"/>
    </w:rPr>
  </w:style>
  <w:style w:type="character" w:customStyle="1" w:styleId="EndNoteBibliographyTitle0">
    <w:name w:val="EndNote Bibliography Title 字符"/>
    <w:basedOn w:val="a0"/>
    <w:link w:val="EndNoteBibliographyTitle"/>
    <w:qFormat/>
    <w:rPr>
      <w:rFonts w:ascii="等线" w:eastAsia="等线" w:hAnsi="等线"/>
      <w:kern w:val="2"/>
      <w:szCs w:val="22"/>
    </w:rPr>
  </w:style>
  <w:style w:type="paragraph" w:customStyle="1" w:styleId="EndNoteBibliography">
    <w:name w:val="EndNote Bibliography"/>
    <w:basedOn w:val="a"/>
    <w:link w:val="EndNoteBibliography0"/>
    <w:qFormat/>
    <w:rPr>
      <w:rFonts w:ascii="等线" w:eastAsia="等线" w:hAnsi="等线"/>
      <w:sz w:val="20"/>
    </w:rPr>
  </w:style>
  <w:style w:type="character" w:customStyle="1" w:styleId="EndNoteBibliography0">
    <w:name w:val="EndNote Bibliography 字符"/>
    <w:basedOn w:val="a0"/>
    <w:link w:val="EndNoteBibliography"/>
    <w:qFormat/>
    <w:rPr>
      <w:rFonts w:ascii="等线" w:eastAsia="等线" w:hAnsi="等线"/>
      <w:kern w:val="2"/>
      <w:szCs w:val="22"/>
    </w:rPr>
  </w:style>
  <w:style w:type="paragraph" w:styleId="ad">
    <w:name w:val="List Paragraph"/>
    <w:basedOn w:val="a"/>
    <w:uiPriority w:val="34"/>
    <w:qFormat/>
    <w:pPr>
      <w:ind w:firstLineChars="200" w:firstLine="420"/>
    </w:p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Compact">
    <w:name w:val="Compact"/>
    <w:basedOn w:val="a4"/>
    <w:qFormat/>
    <w:pPr>
      <w:widowControl/>
      <w:spacing w:before="36" w:after="36"/>
      <w:jc w:val="left"/>
    </w:pPr>
    <w:rPr>
      <w:kern w:val="0"/>
      <w:sz w:val="24"/>
      <w:szCs w:val="24"/>
      <w:lang w:eastAsia="en-US"/>
    </w:rPr>
  </w:style>
  <w:style w:type="character" w:customStyle="1" w:styleId="a5">
    <w:name w:val="正文文本 字符"/>
    <w:basedOn w:val="a0"/>
    <w:link w:val="a4"/>
    <w:uiPriority w:val="99"/>
    <w:semiHidden/>
    <w:qFormat/>
  </w:style>
  <w:style w:type="table" w:customStyle="1" w:styleId="Table">
    <w:name w:val="Table"/>
    <w:semiHidden/>
    <w:unhideWhenUsed/>
    <w:qFormat/>
    <w:pPr>
      <w:spacing w:after="200"/>
    </w:pPr>
    <w:rPr>
      <w:sz w:val="24"/>
      <w:szCs w:val="24"/>
      <w:lang w:eastAsia="en-US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TableCaption">
    <w:name w:val="Table Caption"/>
    <w:basedOn w:val="a3"/>
    <w:qFormat/>
    <w:pPr>
      <w:keepNext/>
      <w:widowControl/>
      <w:spacing w:after="120"/>
      <w:jc w:val="left"/>
    </w:pPr>
    <w:rPr>
      <w:rFonts w:asciiTheme="minorHAnsi" w:eastAsiaTheme="minorEastAsia" w:hAnsiTheme="minorHAnsi" w:cstheme="minorBidi"/>
      <w:i/>
      <w:kern w:val="0"/>
      <w:sz w:val="24"/>
      <w:szCs w:val="24"/>
      <w:lang w:eastAsia="en-US"/>
    </w:rPr>
  </w:style>
  <w:style w:type="table" w:customStyle="1" w:styleId="10">
    <w:name w:val="网格型1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网格型2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网格型3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未处理的提及2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298</Words>
  <Characters>2770</Characters>
  <Application>Microsoft Office Word</Application>
  <DocSecurity>0</DocSecurity>
  <Lines>197</Lines>
  <Paragraphs>180</Paragraphs>
  <ScaleCrop>false</ScaleCrop>
  <Company/>
  <LinksUpToDate>false</LinksUpToDate>
  <CharactersWithSpaces>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jun lin</dc:creator>
  <cp:lastModifiedBy>lin jun</cp:lastModifiedBy>
  <cp:revision>12</cp:revision>
  <dcterms:created xsi:type="dcterms:W3CDTF">2024-03-04T13:35:00Z</dcterms:created>
  <dcterms:modified xsi:type="dcterms:W3CDTF">2024-05-21T08:12:00Z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d64be18b-7fa5-4c01-884b-668dec3d209d</vt:lpwstr>
  </property>
  <property fmtid="{D5CDD505-2E9C-101B-9397-08002B2CF9AE}" pid="3" name="KSOProductBuildVer">
    <vt:lpwstr>2052-6.4.0.8550</vt:lpwstr>
  </property>
  <property fmtid="{D5CDD505-2E9C-101B-9397-08002B2CF9AE}" pid="4" name="ICV">
    <vt:lpwstr>3B1023765A34459B80F1C9E93F22FE93_13</vt:lpwstr>
  </property>
</Properties>
</file>