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31D60A">
      <w:pPr>
        <w:rPr>
          <w:rFonts w:hint="default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Table S</w:t>
      </w:r>
      <w:bookmarkStart w:id="0" w:name="_GoBack"/>
      <w:bookmarkEnd w:id="0"/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1. ORs, 95% CIs, and p-values for Covariates in the Logistic Regression Models</w:t>
      </w:r>
    </w:p>
    <w:tbl>
      <w:tblPr>
        <w:tblStyle w:val="2"/>
        <w:tblW w:w="844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98"/>
        <w:gridCol w:w="4942"/>
      </w:tblGrid>
      <w:tr w14:paraId="797C4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349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1692A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Covariates</w:t>
            </w:r>
          </w:p>
        </w:tc>
        <w:tc>
          <w:tcPr>
            <w:tcW w:w="494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2D244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Adjusted Model II</w:t>
            </w:r>
          </w:p>
          <w:p w14:paraId="55FF5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8890</wp:posOffset>
                      </wp:positionV>
                      <wp:extent cx="3135630" cy="635"/>
                      <wp:effectExtent l="0" t="0" r="0" b="0"/>
                      <wp:wrapNone/>
                      <wp:docPr id="6" name="直接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35630" cy="63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5.1pt;margin-top:0.7pt;height:0.05pt;width:246.9pt;z-index:251659264;mso-width-relative:page;mso-height-relative:page;" filled="f" stroked="t" coordsize="21600,21600" o:gfxdata="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bGGlI1QAAAAcBAAAPAAAAAAAAAAEAIAAAACIAAABkcnMvZG93bnJldi54bWxQ&#10;SwECFAAUAAAACACHTuJAsKF+SfoBAAD0AwAADgAAAAAAAAABACAAAAAkAQAAZHJzL2Uyb0RvYy54&#10;bWxQSwUGAAAAAAYABgBZAQAAkA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OR  (95% CI)  </w:t>
            </w:r>
            <w:r>
              <w:rPr>
                <w:rFonts w:hint="eastAsia" w:ascii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571CA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3498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 w14:paraId="7F709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Female</w:t>
            </w:r>
          </w:p>
        </w:tc>
        <w:tc>
          <w:tcPr>
            <w:tcW w:w="4942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 w14:paraId="51FE1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1.19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1.34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0.01</w:t>
            </w:r>
          </w:p>
        </w:tc>
      </w:tr>
      <w:tr w14:paraId="58FA3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1B53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Year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DDA1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0.98 (0.97, 0.98)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&lt;0.01</w:t>
            </w:r>
          </w:p>
        </w:tc>
      </w:tr>
      <w:tr w14:paraId="12FC2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8F5A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Other Hispanic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89A0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1.17 (0.93, 1.49) 0.19</w:t>
            </w:r>
          </w:p>
        </w:tc>
      </w:tr>
      <w:tr w14:paraId="0F6F9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78D4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Non-Hispanic White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BA77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1.09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1,31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0.34</w:t>
            </w:r>
          </w:p>
        </w:tc>
      </w:tr>
      <w:tr w14:paraId="5612B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151E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Non-Hispanic Black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90B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&lt;0.01</w:t>
            </w:r>
          </w:p>
        </w:tc>
      </w:tr>
      <w:tr w14:paraId="6BDEF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27EB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Others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0772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1.14 (0.91, 1.44) 0.25</w:t>
            </w:r>
          </w:p>
        </w:tc>
      </w:tr>
      <w:tr w14:paraId="5D86F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4FBF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9-11th grade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F838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(0.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 0.8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&lt;0.01</w:t>
            </w:r>
          </w:p>
        </w:tc>
      </w:tr>
      <w:tr w14:paraId="74D78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D207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 school graduate/GED or equivalent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469B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 0.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 w14:paraId="0017F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0E0D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Some college or AA degree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DBE4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0.83 (0.66, 1.05) 0.12</w:t>
            </w:r>
          </w:p>
        </w:tc>
      </w:tr>
      <w:tr w14:paraId="2B8EB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319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College graduate or above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79CC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0.72 (0.56, 0.92) 0.01</w:t>
            </w:r>
          </w:p>
        </w:tc>
      </w:tr>
      <w:tr w14:paraId="4FE04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11D5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Widowed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7E55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1.05 (0.89, 1.26) 0.56</w:t>
            </w:r>
          </w:p>
        </w:tc>
      </w:tr>
      <w:tr w14:paraId="4FCCD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217A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Divorced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4EC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0.89 (0.74, 1.06) 0.15</w:t>
            </w:r>
          </w:p>
        </w:tc>
      </w:tr>
      <w:tr w14:paraId="1E6DE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7BC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Separated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001A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1.28 (0.97, 1.69) 0.08</w:t>
            </w:r>
          </w:p>
        </w:tc>
      </w:tr>
      <w:tr w14:paraId="0ED78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B265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Never married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0FF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0.97 (0.82, 1.15) 0.70</w:t>
            </w:r>
          </w:p>
        </w:tc>
      </w:tr>
      <w:tr w14:paraId="764E9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5AD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Living with partner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C0A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0.72 (0.56, 0.93) 0.01</w:t>
            </w:r>
          </w:p>
        </w:tc>
      </w:tr>
      <w:tr w14:paraId="3762E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916D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PIR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00A8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0.98 (0.96, 1.03) 0.85</w:t>
            </w:r>
          </w:p>
        </w:tc>
      </w:tr>
      <w:tr w14:paraId="4A6BF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2729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Nonsmoker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3AE6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0.89 (0.80, 0.96) 0.01</w:t>
            </w:r>
          </w:p>
        </w:tc>
      </w:tr>
      <w:tr w14:paraId="098EA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A4B3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drinker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CEC2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 (0.90, 1.10) 0.86</w:t>
            </w:r>
          </w:p>
        </w:tc>
      </w:tr>
      <w:tr w14:paraId="64857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0CB2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Heavy drinker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594C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0.53 (0.22, 1.24) 0.14</w:t>
            </w:r>
          </w:p>
        </w:tc>
      </w:tr>
      <w:tr w14:paraId="12BAB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D3CF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Without heart failure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70D7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 (0.65, 1.03) 0.09</w:t>
            </w:r>
          </w:p>
        </w:tc>
      </w:tr>
      <w:tr w14:paraId="3A470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843F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Without diabete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A1B1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1.02 (0.91, 1.15) 0.73</w:t>
            </w:r>
          </w:p>
        </w:tc>
      </w:tr>
      <w:tr w14:paraId="78EA2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6C0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Prediabetes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A49B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1.01 (0.77, 1.33) 0.93</w:t>
            </w:r>
          </w:p>
        </w:tc>
      </w:tr>
      <w:tr w14:paraId="41F97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7F6F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Without hypertension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8343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1.04 (0.94, 1.15) 0.48</w:t>
            </w:r>
          </w:p>
        </w:tc>
      </w:tr>
      <w:tr w14:paraId="67946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AF8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BMI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C38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1.03 (1.03, 1.04) &lt;0.01</w:t>
            </w:r>
          </w:p>
        </w:tc>
      </w:tr>
      <w:tr w14:paraId="15086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EFE5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ALB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AEB7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0.96 (0.95, 0.98) &lt;0.01</w:t>
            </w:r>
          </w:p>
        </w:tc>
      </w:tr>
      <w:tr w14:paraId="11A9B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7AB9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Cholesterol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05B9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0.95 (0.90, 0.99) 0.04</w:t>
            </w:r>
          </w:p>
        </w:tc>
      </w:tr>
      <w:tr w14:paraId="16719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F07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590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 (0.99, 1.00) 0.02</w:t>
            </w:r>
          </w:p>
        </w:tc>
      </w:tr>
      <w:tr w14:paraId="173BE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0E97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Triglycerides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6CE8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1.01 (0.97, 1.06) 0.67</w:t>
            </w:r>
          </w:p>
        </w:tc>
      </w:tr>
      <w:tr w14:paraId="6CA2B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DE0D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SII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F3B2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 (0.99, 1.00) 0.59</w:t>
            </w:r>
          </w:p>
        </w:tc>
      </w:tr>
      <w:tr w14:paraId="71584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8F5E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Uric acid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9E01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 (0.98, 1.00) &lt;0.01</w:t>
            </w:r>
          </w:p>
        </w:tc>
      </w:tr>
      <w:tr w14:paraId="24799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4D63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ALT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8DF1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 (0.99, 1.01) 0.75</w:t>
            </w:r>
          </w:p>
        </w:tc>
      </w:tr>
      <w:tr w14:paraId="5533C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6E63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AST</w:t>
            </w:r>
          </w:p>
        </w:tc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E597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1.01 (1.00, 1.02) 0.03</w:t>
            </w:r>
          </w:p>
        </w:tc>
      </w:tr>
      <w:tr w14:paraId="3D3C0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9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2135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Serum calcium</w:t>
            </w:r>
          </w:p>
        </w:tc>
        <w:tc>
          <w:tcPr>
            <w:tcW w:w="4942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63A9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3.16 (1.85, 5.38) &lt;0.01</w:t>
            </w:r>
          </w:p>
        </w:tc>
      </w:tr>
    </w:tbl>
    <w:p w14:paraId="3636E997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A06338"/>
    <w:rsid w:val="262C71A9"/>
    <w:rsid w:val="2E250A22"/>
    <w:rsid w:val="56A06338"/>
    <w:rsid w:val="74796AB8"/>
    <w:rsid w:val="7A2E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customStyle="1" w:styleId="5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213</Words>
  <Characters>1108</Characters>
  <Lines>0</Lines>
  <Paragraphs>0</Paragraphs>
  <TotalTime>9</TotalTime>
  <ScaleCrop>false</ScaleCrop>
  <LinksUpToDate>false</LinksUpToDate>
  <CharactersWithSpaces>1254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2025-05-27T07:18:00Z</dcterms:created>
  <dc:creator>雷雨</dc:creator>
  <cp:lastModifiedBy>雷雨</cp:lastModifiedBy>
  <dcterms:modified xsi:type="dcterms:W3CDTF">2025-05-28T15:32:39Z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1266BB3FC4EC47B49411655CCAC87A5C_11</vt:lpwstr>
  </property>
  <property fmtid="{D5CDD505-2E9C-101B-9397-08002B2CF9AE}" pid="4" name="KSOTemplateDocerSaveRecord">
    <vt:lpwstr>eyJoZGlkIjoiZTdlMzY1MTQ1ZDg3MDc5Y2NjMWVmOTg3ZjdhN2QwOGMiLCJ1c2VySWQiOiIzNzM0NzQ1MjIifQ==</vt:lpwstr>
  </property>
</Properties>
</file>