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234961317"/>
    <w:p w14:paraId="69BB33CE" w14:textId="75313407" w:rsidR="00EB7F3B" w:rsidRDefault="00B970C5">
      <w:pPr>
        <w:pStyle w:val="TOC1"/>
        <w:rPr>
          <w:rFonts w:asciiTheme="minorHAnsi" w:eastAsiaTheme="minorEastAsia" w:hAnsiTheme="minorHAnsi" w:hint="eastAsia"/>
          <w:sz w:val="22"/>
          <w:szCs w:val="24"/>
        </w:rPr>
      </w:pPr>
      <w:r w:rsidRPr="009444E4">
        <w:rPr>
          <w:rFonts w:ascii="Arial" w:hAnsi="Arial" w:cs="Arial"/>
          <w:b/>
          <w:bCs/>
          <w:sz w:val="22"/>
          <w:lang w:val="en-GB"/>
        </w:rPr>
        <w:fldChar w:fldCharType="begin"/>
      </w:r>
      <w:r w:rsidRPr="009444E4">
        <w:rPr>
          <w:rFonts w:ascii="Arial" w:hAnsi="Arial" w:cs="Arial"/>
          <w:b/>
          <w:bCs/>
          <w:sz w:val="22"/>
          <w:lang w:val="en-GB"/>
        </w:rPr>
        <w:instrText xml:space="preserve"> TOC \o "1-1" \h \z \u </w:instrText>
      </w:r>
      <w:r w:rsidRPr="009444E4">
        <w:rPr>
          <w:rFonts w:ascii="Arial" w:hAnsi="Arial" w:cs="Arial"/>
          <w:b/>
          <w:bCs/>
          <w:sz w:val="22"/>
          <w:lang w:val="en-GB"/>
        </w:rPr>
        <w:fldChar w:fldCharType="separate"/>
      </w:r>
      <w:hyperlink w:anchor="_Toc235034206" w:history="1">
        <w:r w:rsidR="00EB7F3B" w:rsidRPr="00A54D10">
          <w:rPr>
            <w:rStyle w:val="a8"/>
            <w:rFonts w:ascii="Arial" w:hAnsi="Arial" w:cs="Arial" w:hint="eastAsia"/>
            <w:b/>
          </w:rPr>
          <w:t>Figure S1.</w:t>
        </w:r>
        <w:r w:rsidR="00EB7F3B" w:rsidRPr="00A54D10">
          <w:rPr>
            <w:rStyle w:val="a8"/>
            <w:rFonts w:ascii="Arial" w:hAnsi="Arial" w:cs="Arial" w:hint="eastAsia"/>
          </w:rPr>
          <w:t xml:space="preserve"> Flowchart for the selection of the analyzed study sample from the UK Biobank study.</w:t>
        </w:r>
        <w:r w:rsidR="00EB7F3B">
          <w:rPr>
            <w:rFonts w:hint="eastAsia"/>
            <w:webHidden/>
          </w:rPr>
          <w:tab/>
        </w:r>
        <w:r w:rsidR="00EB7F3B">
          <w:rPr>
            <w:rFonts w:hint="eastAsia"/>
            <w:webHidden/>
          </w:rPr>
          <w:fldChar w:fldCharType="begin"/>
        </w:r>
        <w:r w:rsidR="00EB7F3B">
          <w:rPr>
            <w:rFonts w:hint="eastAsia"/>
            <w:webHidden/>
          </w:rPr>
          <w:instrText xml:space="preserve"> </w:instrText>
        </w:r>
        <w:r w:rsidR="00EB7F3B">
          <w:rPr>
            <w:webHidden/>
          </w:rPr>
          <w:instrText>PAGEREF _Toc235034206 \h</w:instrText>
        </w:r>
        <w:r w:rsidR="00EB7F3B">
          <w:rPr>
            <w:rFonts w:hint="eastAsia"/>
            <w:webHidden/>
          </w:rPr>
          <w:instrText xml:space="preserve"> </w:instrText>
        </w:r>
        <w:r w:rsidR="00EB7F3B">
          <w:rPr>
            <w:rFonts w:hint="eastAsia"/>
            <w:webHidden/>
          </w:rPr>
        </w:r>
        <w:r w:rsidR="00EB7F3B">
          <w:rPr>
            <w:rFonts w:hint="eastAsia"/>
            <w:webHidden/>
          </w:rPr>
          <w:fldChar w:fldCharType="separate"/>
        </w:r>
        <w:r w:rsidR="00EB7F3B">
          <w:rPr>
            <w:webHidden/>
          </w:rPr>
          <w:t>3</w:t>
        </w:r>
        <w:r w:rsidR="00EB7F3B">
          <w:rPr>
            <w:rFonts w:hint="eastAsia"/>
            <w:webHidden/>
          </w:rPr>
          <w:fldChar w:fldCharType="end"/>
        </w:r>
      </w:hyperlink>
    </w:p>
    <w:p w14:paraId="4DBF5F85" w14:textId="2895DB30" w:rsidR="00EB7F3B" w:rsidRDefault="00EB7F3B">
      <w:pPr>
        <w:pStyle w:val="TOC1"/>
        <w:rPr>
          <w:rFonts w:asciiTheme="minorHAnsi" w:eastAsiaTheme="minorEastAsia" w:hAnsiTheme="minorHAnsi" w:hint="eastAsia"/>
          <w:sz w:val="22"/>
          <w:szCs w:val="24"/>
        </w:rPr>
      </w:pPr>
      <w:hyperlink w:anchor="_Toc235034207" w:history="1">
        <w:r w:rsidRPr="00A54D10">
          <w:rPr>
            <w:rStyle w:val="a8"/>
            <w:rFonts w:ascii="Arial" w:hAnsi="Arial" w:cs="Arial" w:hint="eastAsia"/>
            <w:b/>
          </w:rPr>
          <w:t xml:space="preserve">Figure S2. </w:t>
        </w:r>
        <w:r w:rsidRPr="00A54D10">
          <w:rPr>
            <w:rStyle w:val="a8"/>
            <w:rFonts w:ascii="Arial" w:hAnsi="Arial" w:cs="Arial" w:hint="eastAsia"/>
          </w:rPr>
          <w:t>Dose-response curves depicting the associations between dietary fat intake and the risk of incident dementia.</w:t>
        </w:r>
        <w:r>
          <w:rPr>
            <w:rFonts w:hint="eastAsia"/>
            <w:webHidden/>
          </w:rPr>
          <w:tab/>
        </w:r>
        <w:r>
          <w:rPr>
            <w:rFonts w:hint="eastAsia"/>
            <w:webHidden/>
          </w:rPr>
          <w:fldChar w:fldCharType="begin"/>
        </w:r>
        <w:r>
          <w:rPr>
            <w:rFonts w:hint="eastAsia"/>
            <w:webHidden/>
          </w:rPr>
          <w:instrText xml:space="preserve"> </w:instrText>
        </w:r>
        <w:r>
          <w:rPr>
            <w:webHidden/>
          </w:rPr>
          <w:instrText>PAGEREF _Toc235034207 \h</w:instrText>
        </w:r>
        <w:r>
          <w:rPr>
            <w:rFonts w:hint="eastAsia"/>
            <w:webHidden/>
          </w:rPr>
          <w:instrText xml:space="preserve"> </w:instrText>
        </w:r>
        <w:r>
          <w:rPr>
            <w:rFonts w:hint="eastAsia"/>
            <w:webHidden/>
          </w:rPr>
        </w:r>
        <w:r>
          <w:rPr>
            <w:rFonts w:hint="eastAsia"/>
            <w:webHidden/>
          </w:rPr>
          <w:fldChar w:fldCharType="separate"/>
        </w:r>
        <w:r>
          <w:rPr>
            <w:webHidden/>
          </w:rPr>
          <w:t>4</w:t>
        </w:r>
        <w:r>
          <w:rPr>
            <w:rFonts w:hint="eastAsia"/>
            <w:webHidden/>
          </w:rPr>
          <w:fldChar w:fldCharType="end"/>
        </w:r>
      </w:hyperlink>
    </w:p>
    <w:p w14:paraId="41C04A8E" w14:textId="4BECDA6B" w:rsidR="00EB7F3B" w:rsidRDefault="00EB7F3B">
      <w:pPr>
        <w:pStyle w:val="TOC1"/>
        <w:rPr>
          <w:rFonts w:asciiTheme="minorHAnsi" w:eastAsiaTheme="minorEastAsia" w:hAnsiTheme="minorHAnsi" w:hint="eastAsia"/>
          <w:sz w:val="22"/>
          <w:szCs w:val="24"/>
        </w:rPr>
      </w:pPr>
      <w:hyperlink w:anchor="_Toc235034208" w:history="1">
        <w:r w:rsidRPr="00A54D10">
          <w:rPr>
            <w:rStyle w:val="a8"/>
            <w:rFonts w:ascii="Arial" w:hAnsi="Arial" w:cs="Arial" w:hint="eastAsia"/>
            <w:b/>
          </w:rPr>
          <w:t>Figure S3.</w:t>
        </w:r>
        <w:r w:rsidRPr="00A54D10">
          <w:rPr>
            <w:rStyle w:val="a8"/>
            <w:rFonts w:ascii="Arial" w:hAnsi="Arial" w:cs="Arial" w:hint="eastAsia"/>
          </w:rPr>
          <w:t xml:space="preserve"> Forest plot of threshold effect analysis of dietary fat intake on risk of dementia.</w:t>
        </w:r>
        <w:r>
          <w:rPr>
            <w:rFonts w:hint="eastAsia"/>
            <w:webHidden/>
          </w:rPr>
          <w:tab/>
        </w:r>
        <w:r>
          <w:rPr>
            <w:rFonts w:hint="eastAsia"/>
            <w:webHidden/>
          </w:rPr>
          <w:fldChar w:fldCharType="begin"/>
        </w:r>
        <w:r>
          <w:rPr>
            <w:rFonts w:hint="eastAsia"/>
            <w:webHidden/>
          </w:rPr>
          <w:instrText xml:space="preserve"> </w:instrText>
        </w:r>
        <w:r>
          <w:rPr>
            <w:webHidden/>
          </w:rPr>
          <w:instrText>PAGEREF _Toc235034208 \h</w:instrText>
        </w:r>
        <w:r>
          <w:rPr>
            <w:rFonts w:hint="eastAsia"/>
            <w:webHidden/>
          </w:rPr>
          <w:instrText xml:space="preserve"> </w:instrText>
        </w:r>
        <w:r>
          <w:rPr>
            <w:rFonts w:hint="eastAsia"/>
            <w:webHidden/>
          </w:rPr>
        </w:r>
        <w:r>
          <w:rPr>
            <w:rFonts w:hint="eastAsia"/>
            <w:webHidden/>
          </w:rPr>
          <w:fldChar w:fldCharType="separate"/>
        </w:r>
        <w:r>
          <w:rPr>
            <w:webHidden/>
          </w:rPr>
          <w:t>5</w:t>
        </w:r>
        <w:r>
          <w:rPr>
            <w:rFonts w:hint="eastAsia"/>
            <w:webHidden/>
          </w:rPr>
          <w:fldChar w:fldCharType="end"/>
        </w:r>
      </w:hyperlink>
    </w:p>
    <w:p w14:paraId="08F9103E" w14:textId="5FE74718" w:rsidR="00EB7F3B" w:rsidRDefault="00EB7F3B">
      <w:pPr>
        <w:pStyle w:val="TOC1"/>
        <w:rPr>
          <w:rFonts w:asciiTheme="minorHAnsi" w:eastAsiaTheme="minorEastAsia" w:hAnsiTheme="minorHAnsi" w:hint="eastAsia"/>
          <w:sz w:val="22"/>
          <w:szCs w:val="24"/>
        </w:rPr>
      </w:pPr>
      <w:hyperlink w:anchor="_Toc235034209" w:history="1">
        <w:r w:rsidRPr="00A54D10">
          <w:rPr>
            <w:rStyle w:val="a8"/>
            <w:rFonts w:ascii="Arial" w:hAnsi="Arial" w:cs="Arial" w:hint="eastAsia"/>
            <w:b/>
          </w:rPr>
          <w:t xml:space="preserve">Table S1. </w:t>
        </w:r>
        <w:r w:rsidRPr="00A54D10">
          <w:rPr>
            <w:rStyle w:val="a8"/>
            <w:rFonts w:ascii="Arial" w:hAnsi="Arial" w:cs="Arial" w:hint="eastAsia"/>
          </w:rPr>
          <w:t>Single-nucleotide polymorphisms used to build the polygenic risk scores for fat intake (PMID 34426670).</w:t>
        </w:r>
        <w:r>
          <w:rPr>
            <w:rFonts w:hint="eastAsia"/>
            <w:webHidden/>
          </w:rPr>
          <w:tab/>
        </w:r>
        <w:r>
          <w:rPr>
            <w:rFonts w:hint="eastAsia"/>
            <w:webHidden/>
          </w:rPr>
          <w:fldChar w:fldCharType="begin"/>
        </w:r>
        <w:r>
          <w:rPr>
            <w:rFonts w:hint="eastAsia"/>
            <w:webHidden/>
          </w:rPr>
          <w:instrText xml:space="preserve"> </w:instrText>
        </w:r>
        <w:r>
          <w:rPr>
            <w:webHidden/>
          </w:rPr>
          <w:instrText>PAGEREF _Toc235034209 \h</w:instrText>
        </w:r>
        <w:r>
          <w:rPr>
            <w:rFonts w:hint="eastAsia"/>
            <w:webHidden/>
          </w:rPr>
          <w:instrText xml:space="preserve"> </w:instrText>
        </w:r>
        <w:r>
          <w:rPr>
            <w:rFonts w:hint="eastAsia"/>
            <w:webHidden/>
          </w:rPr>
        </w:r>
        <w:r>
          <w:rPr>
            <w:rFonts w:hint="eastAsia"/>
            <w:webHidden/>
          </w:rPr>
          <w:fldChar w:fldCharType="separate"/>
        </w:r>
        <w:r>
          <w:rPr>
            <w:webHidden/>
          </w:rPr>
          <w:t>6</w:t>
        </w:r>
        <w:r>
          <w:rPr>
            <w:rFonts w:hint="eastAsia"/>
            <w:webHidden/>
          </w:rPr>
          <w:fldChar w:fldCharType="end"/>
        </w:r>
      </w:hyperlink>
    </w:p>
    <w:p w14:paraId="55F0C827" w14:textId="6AA3F398" w:rsidR="00EB7F3B" w:rsidRDefault="00EB7F3B">
      <w:pPr>
        <w:pStyle w:val="TOC1"/>
        <w:rPr>
          <w:rFonts w:asciiTheme="minorHAnsi" w:eastAsiaTheme="minorEastAsia" w:hAnsiTheme="minorHAnsi" w:hint="eastAsia"/>
          <w:sz w:val="22"/>
          <w:szCs w:val="24"/>
        </w:rPr>
      </w:pPr>
      <w:hyperlink w:anchor="_Toc235034210" w:history="1">
        <w:r w:rsidRPr="00A54D10">
          <w:rPr>
            <w:rStyle w:val="a8"/>
            <w:rFonts w:ascii="Arial" w:hAnsi="Arial" w:cs="Arial" w:hint="eastAsia"/>
            <w:b/>
          </w:rPr>
          <w:t xml:space="preserve">Table S2. </w:t>
        </w:r>
        <w:r w:rsidRPr="00A54D10">
          <w:rPr>
            <w:rStyle w:val="a8"/>
            <w:rFonts w:ascii="Arial" w:hAnsi="Arial" w:cs="Arial" w:hint="eastAsia"/>
          </w:rPr>
          <w:t>Single-nucleotide polymorphisms used to build the polygenic risk scores for dementia (PMID 24162737).</w:t>
        </w:r>
        <w:r>
          <w:rPr>
            <w:rFonts w:hint="eastAsia"/>
            <w:webHidden/>
          </w:rPr>
          <w:tab/>
        </w:r>
        <w:r>
          <w:rPr>
            <w:rFonts w:hint="eastAsia"/>
            <w:webHidden/>
          </w:rPr>
          <w:fldChar w:fldCharType="begin"/>
        </w:r>
        <w:r>
          <w:rPr>
            <w:rFonts w:hint="eastAsia"/>
            <w:webHidden/>
          </w:rPr>
          <w:instrText xml:space="preserve"> </w:instrText>
        </w:r>
        <w:r>
          <w:rPr>
            <w:webHidden/>
          </w:rPr>
          <w:instrText>PAGEREF _Toc235034210 \h</w:instrText>
        </w:r>
        <w:r>
          <w:rPr>
            <w:rFonts w:hint="eastAsia"/>
            <w:webHidden/>
          </w:rPr>
          <w:instrText xml:space="preserve"> </w:instrText>
        </w:r>
        <w:r>
          <w:rPr>
            <w:rFonts w:hint="eastAsia"/>
            <w:webHidden/>
          </w:rPr>
        </w:r>
        <w:r>
          <w:rPr>
            <w:rFonts w:hint="eastAsia"/>
            <w:webHidden/>
          </w:rPr>
          <w:fldChar w:fldCharType="separate"/>
        </w:r>
        <w:r>
          <w:rPr>
            <w:webHidden/>
          </w:rPr>
          <w:t>7</w:t>
        </w:r>
        <w:r>
          <w:rPr>
            <w:rFonts w:hint="eastAsia"/>
            <w:webHidden/>
          </w:rPr>
          <w:fldChar w:fldCharType="end"/>
        </w:r>
      </w:hyperlink>
    </w:p>
    <w:p w14:paraId="113B71C3" w14:textId="58769A87" w:rsidR="00EB7F3B" w:rsidRDefault="00EB7F3B">
      <w:pPr>
        <w:pStyle w:val="TOC1"/>
        <w:rPr>
          <w:rFonts w:asciiTheme="minorHAnsi" w:eastAsiaTheme="minorEastAsia" w:hAnsiTheme="minorHAnsi" w:hint="eastAsia"/>
          <w:sz w:val="22"/>
          <w:szCs w:val="24"/>
        </w:rPr>
      </w:pPr>
      <w:hyperlink w:anchor="_Toc235034211" w:history="1">
        <w:r w:rsidRPr="00A54D10">
          <w:rPr>
            <w:rStyle w:val="a8"/>
            <w:rFonts w:ascii="Arial" w:hAnsi="Arial" w:cs="Arial" w:hint="eastAsia"/>
            <w:b/>
          </w:rPr>
          <w:t xml:space="preserve">Table S3. </w:t>
        </w:r>
        <w:r w:rsidRPr="00A54D10">
          <w:rPr>
            <w:rStyle w:val="a8"/>
            <w:rFonts w:ascii="Arial" w:hAnsi="Arial" w:cs="Arial" w:hint="eastAsia"/>
          </w:rPr>
          <w:t>Source-specific proportions used to quantify animal-derived and plant-derived fats within each food item in the UK Biobank study.</w:t>
        </w:r>
        <w:r>
          <w:rPr>
            <w:rFonts w:hint="eastAsia"/>
            <w:webHidden/>
          </w:rPr>
          <w:tab/>
        </w:r>
        <w:r>
          <w:rPr>
            <w:rFonts w:hint="eastAsia"/>
            <w:webHidden/>
          </w:rPr>
          <w:fldChar w:fldCharType="begin"/>
        </w:r>
        <w:r>
          <w:rPr>
            <w:rFonts w:hint="eastAsia"/>
            <w:webHidden/>
          </w:rPr>
          <w:instrText xml:space="preserve"> </w:instrText>
        </w:r>
        <w:r>
          <w:rPr>
            <w:webHidden/>
          </w:rPr>
          <w:instrText>PAGEREF _Toc235034211 \h</w:instrText>
        </w:r>
        <w:r>
          <w:rPr>
            <w:rFonts w:hint="eastAsia"/>
            <w:webHidden/>
          </w:rPr>
          <w:instrText xml:space="preserve"> </w:instrText>
        </w:r>
        <w:r>
          <w:rPr>
            <w:rFonts w:hint="eastAsia"/>
            <w:webHidden/>
          </w:rPr>
        </w:r>
        <w:r>
          <w:rPr>
            <w:rFonts w:hint="eastAsia"/>
            <w:webHidden/>
          </w:rPr>
          <w:fldChar w:fldCharType="separate"/>
        </w:r>
        <w:r>
          <w:rPr>
            <w:webHidden/>
          </w:rPr>
          <w:t>8</w:t>
        </w:r>
        <w:r>
          <w:rPr>
            <w:rFonts w:hint="eastAsia"/>
            <w:webHidden/>
          </w:rPr>
          <w:fldChar w:fldCharType="end"/>
        </w:r>
      </w:hyperlink>
    </w:p>
    <w:p w14:paraId="30880767" w14:textId="49F61E08" w:rsidR="00EB7F3B" w:rsidRDefault="00EB7F3B">
      <w:pPr>
        <w:pStyle w:val="TOC1"/>
        <w:rPr>
          <w:rFonts w:asciiTheme="minorHAnsi" w:eastAsiaTheme="minorEastAsia" w:hAnsiTheme="minorHAnsi" w:hint="eastAsia"/>
          <w:sz w:val="22"/>
          <w:szCs w:val="24"/>
        </w:rPr>
      </w:pPr>
      <w:hyperlink w:anchor="_Toc235034212" w:history="1">
        <w:r w:rsidRPr="00A54D10">
          <w:rPr>
            <w:rStyle w:val="a8"/>
            <w:rFonts w:ascii="Arial" w:hAnsi="Arial" w:cs="Arial" w:hint="eastAsia"/>
            <w:b/>
          </w:rPr>
          <w:t xml:space="preserve">Table S4. </w:t>
        </w:r>
        <w:r w:rsidRPr="00A54D10">
          <w:rPr>
            <w:rStyle w:val="a8"/>
            <w:rFonts w:ascii="Arial" w:hAnsi="Arial" w:cs="Arial" w:hint="eastAsia"/>
          </w:rPr>
          <w:t>International Classification of Disease codes used to ascertain dementia.</w:t>
        </w:r>
        <w:r>
          <w:rPr>
            <w:rFonts w:hint="eastAsia"/>
            <w:webHidden/>
          </w:rPr>
          <w:tab/>
        </w:r>
        <w:r>
          <w:rPr>
            <w:rFonts w:hint="eastAsia"/>
            <w:webHidden/>
          </w:rPr>
          <w:fldChar w:fldCharType="begin"/>
        </w:r>
        <w:r>
          <w:rPr>
            <w:rFonts w:hint="eastAsia"/>
            <w:webHidden/>
          </w:rPr>
          <w:instrText xml:space="preserve"> </w:instrText>
        </w:r>
        <w:r>
          <w:rPr>
            <w:webHidden/>
          </w:rPr>
          <w:instrText>PAGEREF _Toc235034212 \h</w:instrText>
        </w:r>
        <w:r>
          <w:rPr>
            <w:rFonts w:hint="eastAsia"/>
            <w:webHidden/>
          </w:rPr>
          <w:instrText xml:space="preserve"> </w:instrText>
        </w:r>
        <w:r>
          <w:rPr>
            <w:rFonts w:hint="eastAsia"/>
            <w:webHidden/>
          </w:rPr>
        </w:r>
        <w:r>
          <w:rPr>
            <w:rFonts w:hint="eastAsia"/>
            <w:webHidden/>
          </w:rPr>
          <w:fldChar w:fldCharType="separate"/>
        </w:r>
        <w:r>
          <w:rPr>
            <w:webHidden/>
          </w:rPr>
          <w:t>9</w:t>
        </w:r>
        <w:r>
          <w:rPr>
            <w:rFonts w:hint="eastAsia"/>
            <w:webHidden/>
          </w:rPr>
          <w:fldChar w:fldCharType="end"/>
        </w:r>
      </w:hyperlink>
    </w:p>
    <w:p w14:paraId="6D90D1C8" w14:textId="2E9A4D9C" w:rsidR="00EB7F3B" w:rsidRDefault="00EB7F3B">
      <w:pPr>
        <w:pStyle w:val="TOC1"/>
        <w:rPr>
          <w:rFonts w:asciiTheme="minorHAnsi" w:eastAsiaTheme="minorEastAsia" w:hAnsiTheme="minorHAnsi" w:hint="eastAsia"/>
          <w:sz w:val="22"/>
          <w:szCs w:val="24"/>
        </w:rPr>
      </w:pPr>
      <w:hyperlink w:anchor="_Toc235034213" w:history="1">
        <w:r w:rsidRPr="00A54D10">
          <w:rPr>
            <w:rStyle w:val="a8"/>
            <w:rFonts w:ascii="Arial" w:hAnsi="Arial" w:cs="Arial" w:hint="eastAsia"/>
            <w:b/>
          </w:rPr>
          <w:t xml:space="preserve">Table S5. </w:t>
        </w:r>
        <w:r w:rsidRPr="00A54D10">
          <w:rPr>
            <w:rStyle w:val="a8"/>
            <w:rFonts w:ascii="Arial" w:hAnsi="Arial" w:cs="Arial" w:hint="eastAsia"/>
          </w:rPr>
          <w:t>Summary information for cognitive function tests.</w:t>
        </w:r>
        <w:r>
          <w:rPr>
            <w:rFonts w:hint="eastAsia"/>
            <w:webHidden/>
          </w:rPr>
          <w:tab/>
        </w:r>
        <w:r>
          <w:rPr>
            <w:rFonts w:hint="eastAsia"/>
            <w:webHidden/>
          </w:rPr>
          <w:fldChar w:fldCharType="begin"/>
        </w:r>
        <w:r>
          <w:rPr>
            <w:rFonts w:hint="eastAsia"/>
            <w:webHidden/>
          </w:rPr>
          <w:instrText xml:space="preserve"> </w:instrText>
        </w:r>
        <w:r>
          <w:rPr>
            <w:webHidden/>
          </w:rPr>
          <w:instrText>PAGEREF _Toc235034213 \h</w:instrText>
        </w:r>
        <w:r>
          <w:rPr>
            <w:rFonts w:hint="eastAsia"/>
            <w:webHidden/>
          </w:rPr>
          <w:instrText xml:space="preserve"> </w:instrText>
        </w:r>
        <w:r>
          <w:rPr>
            <w:rFonts w:hint="eastAsia"/>
            <w:webHidden/>
          </w:rPr>
        </w:r>
        <w:r>
          <w:rPr>
            <w:rFonts w:hint="eastAsia"/>
            <w:webHidden/>
          </w:rPr>
          <w:fldChar w:fldCharType="separate"/>
        </w:r>
        <w:r>
          <w:rPr>
            <w:webHidden/>
          </w:rPr>
          <w:t>10</w:t>
        </w:r>
        <w:r>
          <w:rPr>
            <w:rFonts w:hint="eastAsia"/>
            <w:webHidden/>
          </w:rPr>
          <w:fldChar w:fldCharType="end"/>
        </w:r>
      </w:hyperlink>
    </w:p>
    <w:p w14:paraId="67CCDDEA" w14:textId="4BD6DD6C" w:rsidR="00EB7F3B" w:rsidRDefault="00EB7F3B">
      <w:pPr>
        <w:pStyle w:val="TOC1"/>
        <w:rPr>
          <w:rFonts w:asciiTheme="minorHAnsi" w:eastAsiaTheme="minorEastAsia" w:hAnsiTheme="minorHAnsi" w:hint="eastAsia"/>
          <w:sz w:val="22"/>
          <w:szCs w:val="24"/>
        </w:rPr>
      </w:pPr>
      <w:hyperlink w:anchor="_Toc235034214" w:history="1">
        <w:r w:rsidRPr="00A54D10">
          <w:rPr>
            <w:rStyle w:val="a8"/>
            <w:rFonts w:ascii="Arial" w:hAnsi="Arial" w:cs="Arial" w:hint="eastAsia"/>
            <w:b/>
          </w:rPr>
          <w:t>Table S6.</w:t>
        </w:r>
        <w:r w:rsidRPr="00A54D10">
          <w:rPr>
            <w:rStyle w:val="a8"/>
            <w:rFonts w:ascii="Arial" w:hAnsi="Arial" w:cs="Arial" w:hint="eastAsia"/>
          </w:rPr>
          <w:t xml:space="preserve"> The proportions of missing data for covariates.</w:t>
        </w:r>
        <w:r>
          <w:rPr>
            <w:rFonts w:hint="eastAsia"/>
            <w:webHidden/>
          </w:rPr>
          <w:tab/>
        </w:r>
        <w:r>
          <w:rPr>
            <w:rFonts w:hint="eastAsia"/>
            <w:webHidden/>
          </w:rPr>
          <w:fldChar w:fldCharType="begin"/>
        </w:r>
        <w:r>
          <w:rPr>
            <w:rFonts w:hint="eastAsia"/>
            <w:webHidden/>
          </w:rPr>
          <w:instrText xml:space="preserve"> </w:instrText>
        </w:r>
        <w:r>
          <w:rPr>
            <w:webHidden/>
          </w:rPr>
          <w:instrText>PAGEREF _Toc235034214 \h</w:instrText>
        </w:r>
        <w:r>
          <w:rPr>
            <w:rFonts w:hint="eastAsia"/>
            <w:webHidden/>
          </w:rPr>
          <w:instrText xml:space="preserve"> </w:instrText>
        </w:r>
        <w:r>
          <w:rPr>
            <w:rFonts w:hint="eastAsia"/>
            <w:webHidden/>
          </w:rPr>
        </w:r>
        <w:r>
          <w:rPr>
            <w:rFonts w:hint="eastAsia"/>
            <w:webHidden/>
          </w:rPr>
          <w:fldChar w:fldCharType="separate"/>
        </w:r>
        <w:r>
          <w:rPr>
            <w:webHidden/>
          </w:rPr>
          <w:t>11</w:t>
        </w:r>
        <w:r>
          <w:rPr>
            <w:rFonts w:hint="eastAsia"/>
            <w:webHidden/>
          </w:rPr>
          <w:fldChar w:fldCharType="end"/>
        </w:r>
      </w:hyperlink>
    </w:p>
    <w:p w14:paraId="396A4861" w14:textId="52F3FE67" w:rsidR="00EB7F3B" w:rsidRDefault="00EB7F3B">
      <w:pPr>
        <w:pStyle w:val="TOC1"/>
        <w:rPr>
          <w:rFonts w:asciiTheme="minorHAnsi" w:eastAsiaTheme="minorEastAsia" w:hAnsiTheme="minorHAnsi" w:hint="eastAsia"/>
          <w:sz w:val="22"/>
          <w:szCs w:val="24"/>
        </w:rPr>
      </w:pPr>
      <w:hyperlink w:anchor="_Toc235034215" w:history="1">
        <w:r w:rsidRPr="00A54D10">
          <w:rPr>
            <w:rStyle w:val="a8"/>
            <w:rFonts w:ascii="Arial" w:hAnsi="Arial" w:cs="Arial" w:hint="eastAsia"/>
            <w:b/>
          </w:rPr>
          <w:t xml:space="preserve">Table S7. </w:t>
        </w:r>
        <w:r w:rsidRPr="00A54D10">
          <w:rPr>
            <w:rStyle w:val="a8"/>
            <w:rFonts w:ascii="Arial" w:hAnsi="Arial" w:cs="Arial" w:hint="eastAsia"/>
          </w:rPr>
          <w:t>Source of all-cause dementia report in this study from the UK Biobank cohort (N=97,765).</w:t>
        </w:r>
        <w:r>
          <w:rPr>
            <w:rFonts w:hint="eastAsia"/>
            <w:webHidden/>
          </w:rPr>
          <w:tab/>
        </w:r>
        <w:r>
          <w:rPr>
            <w:rFonts w:hint="eastAsia"/>
            <w:webHidden/>
          </w:rPr>
          <w:fldChar w:fldCharType="begin"/>
        </w:r>
        <w:r>
          <w:rPr>
            <w:rFonts w:hint="eastAsia"/>
            <w:webHidden/>
          </w:rPr>
          <w:instrText xml:space="preserve"> </w:instrText>
        </w:r>
        <w:r>
          <w:rPr>
            <w:webHidden/>
          </w:rPr>
          <w:instrText>PAGEREF _Toc235034215 \h</w:instrText>
        </w:r>
        <w:r>
          <w:rPr>
            <w:rFonts w:hint="eastAsia"/>
            <w:webHidden/>
          </w:rPr>
          <w:instrText xml:space="preserve"> </w:instrText>
        </w:r>
        <w:r>
          <w:rPr>
            <w:rFonts w:hint="eastAsia"/>
            <w:webHidden/>
          </w:rPr>
        </w:r>
        <w:r>
          <w:rPr>
            <w:rFonts w:hint="eastAsia"/>
            <w:webHidden/>
          </w:rPr>
          <w:fldChar w:fldCharType="separate"/>
        </w:r>
        <w:r>
          <w:rPr>
            <w:webHidden/>
          </w:rPr>
          <w:t>11</w:t>
        </w:r>
        <w:r>
          <w:rPr>
            <w:rFonts w:hint="eastAsia"/>
            <w:webHidden/>
          </w:rPr>
          <w:fldChar w:fldCharType="end"/>
        </w:r>
      </w:hyperlink>
    </w:p>
    <w:p w14:paraId="3D677A12" w14:textId="6E2BDE8F" w:rsidR="00EB7F3B" w:rsidRDefault="00EB7F3B">
      <w:pPr>
        <w:pStyle w:val="TOC1"/>
        <w:rPr>
          <w:rFonts w:asciiTheme="minorHAnsi" w:eastAsiaTheme="minorEastAsia" w:hAnsiTheme="minorHAnsi" w:hint="eastAsia"/>
          <w:sz w:val="22"/>
          <w:szCs w:val="24"/>
        </w:rPr>
      </w:pPr>
      <w:hyperlink w:anchor="_Toc235034216" w:history="1">
        <w:r w:rsidRPr="00A54D10">
          <w:rPr>
            <w:rStyle w:val="a8"/>
            <w:rFonts w:ascii="Arial" w:hAnsi="Arial" w:cs="Arial" w:hint="eastAsia"/>
            <w:b/>
          </w:rPr>
          <w:t xml:space="preserve">Table S8. </w:t>
        </w:r>
        <w:r w:rsidRPr="00A54D10">
          <w:rPr>
            <w:rStyle w:val="a8"/>
            <w:rFonts w:ascii="Arial" w:hAnsi="Arial" w:cs="Arial" w:hint="eastAsia"/>
          </w:rPr>
          <w:t>Baseline characteristics by quartiles of total fat intake in 97,765 UK Biobank participants.</w:t>
        </w:r>
        <w:r>
          <w:rPr>
            <w:rFonts w:hint="eastAsia"/>
            <w:webHidden/>
          </w:rPr>
          <w:tab/>
        </w:r>
        <w:r>
          <w:rPr>
            <w:rFonts w:hint="eastAsia"/>
            <w:webHidden/>
          </w:rPr>
          <w:fldChar w:fldCharType="begin"/>
        </w:r>
        <w:r>
          <w:rPr>
            <w:rFonts w:hint="eastAsia"/>
            <w:webHidden/>
          </w:rPr>
          <w:instrText xml:space="preserve"> </w:instrText>
        </w:r>
        <w:r>
          <w:rPr>
            <w:webHidden/>
          </w:rPr>
          <w:instrText>PAGEREF _Toc235034216 \h</w:instrText>
        </w:r>
        <w:r>
          <w:rPr>
            <w:rFonts w:hint="eastAsia"/>
            <w:webHidden/>
          </w:rPr>
          <w:instrText xml:space="preserve"> </w:instrText>
        </w:r>
        <w:r>
          <w:rPr>
            <w:rFonts w:hint="eastAsia"/>
            <w:webHidden/>
          </w:rPr>
        </w:r>
        <w:r>
          <w:rPr>
            <w:rFonts w:hint="eastAsia"/>
            <w:webHidden/>
          </w:rPr>
          <w:fldChar w:fldCharType="separate"/>
        </w:r>
        <w:r>
          <w:rPr>
            <w:webHidden/>
          </w:rPr>
          <w:t>12</w:t>
        </w:r>
        <w:r>
          <w:rPr>
            <w:rFonts w:hint="eastAsia"/>
            <w:webHidden/>
          </w:rPr>
          <w:fldChar w:fldCharType="end"/>
        </w:r>
      </w:hyperlink>
    </w:p>
    <w:p w14:paraId="45C2CD4B" w14:textId="160107C8" w:rsidR="00EB7F3B" w:rsidRDefault="00EB7F3B">
      <w:pPr>
        <w:pStyle w:val="TOC1"/>
        <w:rPr>
          <w:rFonts w:asciiTheme="minorHAnsi" w:eastAsiaTheme="minorEastAsia" w:hAnsiTheme="minorHAnsi" w:hint="eastAsia"/>
          <w:sz w:val="22"/>
          <w:szCs w:val="24"/>
        </w:rPr>
      </w:pPr>
      <w:hyperlink w:anchor="_Toc235034217" w:history="1">
        <w:r w:rsidRPr="00A54D10">
          <w:rPr>
            <w:rStyle w:val="a8"/>
            <w:rFonts w:ascii="Arial" w:hAnsi="Arial" w:cs="Arial" w:hint="eastAsia"/>
            <w:b/>
          </w:rPr>
          <w:t xml:space="preserve">Table S9. </w:t>
        </w:r>
        <w:r w:rsidRPr="00A54D10">
          <w:rPr>
            <w:rStyle w:val="a8"/>
            <w:rFonts w:ascii="Arial" w:hAnsi="Arial" w:cs="Arial" w:hint="eastAsia"/>
          </w:rPr>
          <w:t>Results of Cox proportional hazards models analyzing the association between categorical dietary fat intake and dementia risk in adults from the UK Biobank (N=97,765).</w:t>
        </w:r>
        <w:r>
          <w:rPr>
            <w:rFonts w:hint="eastAsia"/>
            <w:webHidden/>
          </w:rPr>
          <w:tab/>
        </w:r>
        <w:r>
          <w:rPr>
            <w:rFonts w:hint="eastAsia"/>
            <w:webHidden/>
          </w:rPr>
          <w:fldChar w:fldCharType="begin"/>
        </w:r>
        <w:r>
          <w:rPr>
            <w:rFonts w:hint="eastAsia"/>
            <w:webHidden/>
          </w:rPr>
          <w:instrText xml:space="preserve"> </w:instrText>
        </w:r>
        <w:r>
          <w:rPr>
            <w:webHidden/>
          </w:rPr>
          <w:instrText>PAGEREF _Toc235034217 \h</w:instrText>
        </w:r>
        <w:r>
          <w:rPr>
            <w:rFonts w:hint="eastAsia"/>
            <w:webHidden/>
          </w:rPr>
          <w:instrText xml:space="preserve"> </w:instrText>
        </w:r>
        <w:r>
          <w:rPr>
            <w:rFonts w:hint="eastAsia"/>
            <w:webHidden/>
          </w:rPr>
        </w:r>
        <w:r>
          <w:rPr>
            <w:rFonts w:hint="eastAsia"/>
            <w:webHidden/>
          </w:rPr>
          <w:fldChar w:fldCharType="separate"/>
        </w:r>
        <w:r>
          <w:rPr>
            <w:webHidden/>
          </w:rPr>
          <w:t>15</w:t>
        </w:r>
        <w:r>
          <w:rPr>
            <w:rFonts w:hint="eastAsia"/>
            <w:webHidden/>
          </w:rPr>
          <w:fldChar w:fldCharType="end"/>
        </w:r>
      </w:hyperlink>
    </w:p>
    <w:bookmarkStart w:id="1" w:name="_Hlk235034234"/>
    <w:p w14:paraId="5D4A9E65" w14:textId="14D6D9B4" w:rsidR="00EB7F3B" w:rsidRDefault="00EB7F3B">
      <w:pPr>
        <w:pStyle w:val="TOC1"/>
        <w:rPr>
          <w:rFonts w:asciiTheme="minorHAnsi" w:eastAsiaTheme="minorEastAsia" w:hAnsiTheme="minorHAnsi" w:hint="eastAsia"/>
          <w:sz w:val="22"/>
          <w:szCs w:val="24"/>
        </w:rPr>
      </w:pPr>
      <w:r w:rsidRPr="00A54D10">
        <w:rPr>
          <w:rStyle w:val="a8"/>
          <w:rFonts w:hint="eastAsia"/>
        </w:rPr>
        <w:fldChar w:fldCharType="begin"/>
      </w:r>
      <w:r w:rsidRPr="00A54D10">
        <w:rPr>
          <w:rStyle w:val="a8"/>
          <w:rFonts w:hint="eastAsia"/>
        </w:rPr>
        <w:instrText xml:space="preserve"> </w:instrText>
      </w:r>
      <w:r>
        <w:rPr>
          <w:rFonts w:hint="eastAsia"/>
        </w:rPr>
        <w:instrText>HYPERLINK \l "_Toc235034218"</w:instrText>
      </w:r>
      <w:r w:rsidRPr="00A54D10">
        <w:rPr>
          <w:rStyle w:val="a8"/>
          <w:rFonts w:hint="eastAsia"/>
        </w:rPr>
        <w:instrText xml:space="preserve"> </w:instrText>
      </w:r>
      <w:r w:rsidRPr="00A54D10">
        <w:rPr>
          <w:rStyle w:val="a8"/>
          <w:rFonts w:hint="eastAsia"/>
        </w:rPr>
      </w:r>
      <w:r w:rsidRPr="00A54D10">
        <w:rPr>
          <w:rStyle w:val="a8"/>
          <w:rFonts w:hint="eastAsia"/>
        </w:rPr>
        <w:fldChar w:fldCharType="separate"/>
      </w:r>
      <w:r w:rsidRPr="00A54D10">
        <w:rPr>
          <w:rStyle w:val="a8"/>
          <w:rFonts w:ascii="Arial" w:hAnsi="Arial" w:cs="Arial" w:hint="eastAsia"/>
          <w:b/>
        </w:rPr>
        <w:t xml:space="preserve">Table S10. </w:t>
      </w:r>
      <w:r w:rsidRPr="00A54D10">
        <w:rPr>
          <w:rStyle w:val="a8"/>
          <w:rFonts w:ascii="Arial" w:hAnsi="Arial" w:cs="Arial" w:hint="eastAsia"/>
        </w:rPr>
        <w:t>Prospective associations between dietary fat intake adjusted total energy by using the nutrient residual model and dementia risk in the UK Biobank (N=97,765).</w:t>
      </w:r>
      <w:r>
        <w:rPr>
          <w:rFonts w:hint="eastAsia"/>
          <w:webHidden/>
        </w:rPr>
        <w:tab/>
      </w:r>
      <w:r>
        <w:rPr>
          <w:rFonts w:hint="eastAsia"/>
          <w:webHidden/>
        </w:rPr>
        <w:fldChar w:fldCharType="begin"/>
      </w:r>
      <w:r>
        <w:rPr>
          <w:rFonts w:hint="eastAsia"/>
          <w:webHidden/>
        </w:rPr>
        <w:instrText xml:space="preserve"> </w:instrText>
      </w:r>
      <w:r>
        <w:rPr>
          <w:webHidden/>
        </w:rPr>
        <w:instrText>PAGEREF _Toc235034218 \h</w:instrText>
      </w:r>
      <w:r>
        <w:rPr>
          <w:rFonts w:hint="eastAsia"/>
          <w:webHidden/>
        </w:rPr>
        <w:instrText xml:space="preserve"> </w:instrText>
      </w:r>
      <w:r>
        <w:rPr>
          <w:rFonts w:hint="eastAsia"/>
          <w:webHidden/>
        </w:rPr>
      </w:r>
      <w:r>
        <w:rPr>
          <w:rFonts w:hint="eastAsia"/>
          <w:webHidden/>
        </w:rPr>
        <w:fldChar w:fldCharType="separate"/>
      </w:r>
      <w:r>
        <w:rPr>
          <w:webHidden/>
        </w:rPr>
        <w:t>15</w:t>
      </w:r>
      <w:r>
        <w:rPr>
          <w:rFonts w:hint="eastAsia"/>
          <w:webHidden/>
        </w:rPr>
        <w:fldChar w:fldCharType="end"/>
      </w:r>
      <w:r w:rsidRPr="00A54D10">
        <w:rPr>
          <w:rStyle w:val="a8"/>
          <w:rFonts w:hint="eastAsia"/>
        </w:rPr>
        <w:fldChar w:fldCharType="end"/>
      </w:r>
    </w:p>
    <w:bookmarkEnd w:id="1"/>
    <w:p w14:paraId="12AB74F7" w14:textId="3E07D331" w:rsidR="00EB7F3B" w:rsidRDefault="00EB7F3B">
      <w:pPr>
        <w:pStyle w:val="TOC1"/>
        <w:rPr>
          <w:rFonts w:asciiTheme="minorHAnsi" w:eastAsiaTheme="minorEastAsia" w:hAnsiTheme="minorHAnsi" w:hint="eastAsia"/>
          <w:sz w:val="22"/>
          <w:szCs w:val="24"/>
        </w:rPr>
      </w:pPr>
      <w:r w:rsidRPr="00A54D10">
        <w:rPr>
          <w:rStyle w:val="a8"/>
          <w:rFonts w:hint="eastAsia"/>
        </w:rPr>
        <w:fldChar w:fldCharType="begin"/>
      </w:r>
      <w:r w:rsidRPr="00A54D10">
        <w:rPr>
          <w:rStyle w:val="a8"/>
          <w:rFonts w:hint="eastAsia"/>
        </w:rPr>
        <w:instrText xml:space="preserve"> </w:instrText>
      </w:r>
      <w:r>
        <w:rPr>
          <w:rFonts w:hint="eastAsia"/>
        </w:rPr>
        <w:instrText>HYPERLINK \l "_Toc235034219"</w:instrText>
      </w:r>
      <w:r w:rsidRPr="00A54D10">
        <w:rPr>
          <w:rStyle w:val="a8"/>
          <w:rFonts w:hint="eastAsia"/>
        </w:rPr>
        <w:instrText xml:space="preserve"> </w:instrText>
      </w:r>
      <w:r w:rsidRPr="00A54D10">
        <w:rPr>
          <w:rStyle w:val="a8"/>
          <w:rFonts w:hint="eastAsia"/>
        </w:rPr>
      </w:r>
      <w:r w:rsidRPr="00A54D10">
        <w:rPr>
          <w:rStyle w:val="a8"/>
          <w:rFonts w:hint="eastAsia"/>
        </w:rPr>
        <w:fldChar w:fldCharType="separate"/>
      </w:r>
      <w:r w:rsidRPr="00A54D10">
        <w:rPr>
          <w:rStyle w:val="a8"/>
          <w:rFonts w:ascii="Arial" w:hAnsi="Arial" w:cs="Arial" w:hint="eastAsia"/>
          <w:b/>
        </w:rPr>
        <w:t xml:space="preserve">Table S11. </w:t>
      </w:r>
      <w:r w:rsidRPr="00A54D10">
        <w:rPr>
          <w:rStyle w:val="a8"/>
          <w:rFonts w:ascii="Arial" w:hAnsi="Arial" w:cs="Arial" w:hint="eastAsia"/>
        </w:rPr>
        <w:t>Prospective associations between categorical dietary fat intake and dementia risk after excluding participants who had the event within two years after completing last 24-h online dietary assessment (N=97,731).</w:t>
      </w:r>
      <w:r>
        <w:rPr>
          <w:rFonts w:hint="eastAsia"/>
          <w:webHidden/>
        </w:rPr>
        <w:tab/>
      </w:r>
      <w:r>
        <w:rPr>
          <w:rFonts w:hint="eastAsia"/>
          <w:webHidden/>
        </w:rPr>
        <w:fldChar w:fldCharType="begin"/>
      </w:r>
      <w:r>
        <w:rPr>
          <w:rFonts w:hint="eastAsia"/>
          <w:webHidden/>
        </w:rPr>
        <w:instrText xml:space="preserve"> </w:instrText>
      </w:r>
      <w:r>
        <w:rPr>
          <w:webHidden/>
        </w:rPr>
        <w:instrText>PAGEREF _Toc235034219 \h</w:instrText>
      </w:r>
      <w:r>
        <w:rPr>
          <w:rFonts w:hint="eastAsia"/>
          <w:webHidden/>
        </w:rPr>
        <w:instrText xml:space="preserve"> </w:instrText>
      </w:r>
      <w:r>
        <w:rPr>
          <w:rFonts w:hint="eastAsia"/>
          <w:webHidden/>
        </w:rPr>
      </w:r>
      <w:r>
        <w:rPr>
          <w:rFonts w:hint="eastAsia"/>
          <w:webHidden/>
        </w:rPr>
        <w:fldChar w:fldCharType="separate"/>
      </w:r>
      <w:r>
        <w:rPr>
          <w:webHidden/>
        </w:rPr>
        <w:t>16</w:t>
      </w:r>
      <w:r>
        <w:rPr>
          <w:rFonts w:hint="eastAsia"/>
          <w:webHidden/>
        </w:rPr>
        <w:fldChar w:fldCharType="end"/>
      </w:r>
      <w:r w:rsidRPr="00A54D10">
        <w:rPr>
          <w:rStyle w:val="a8"/>
          <w:rFonts w:hint="eastAsia"/>
        </w:rPr>
        <w:fldChar w:fldCharType="end"/>
      </w:r>
    </w:p>
    <w:p w14:paraId="56B2ED43" w14:textId="57FD8523" w:rsidR="00EB7F3B" w:rsidRDefault="00EB7F3B">
      <w:pPr>
        <w:pStyle w:val="TOC1"/>
        <w:rPr>
          <w:rFonts w:asciiTheme="minorHAnsi" w:eastAsiaTheme="minorEastAsia" w:hAnsiTheme="minorHAnsi" w:hint="eastAsia"/>
          <w:sz w:val="22"/>
          <w:szCs w:val="24"/>
        </w:rPr>
      </w:pPr>
      <w:hyperlink w:anchor="_Toc235034220" w:history="1">
        <w:r w:rsidRPr="00A54D10">
          <w:rPr>
            <w:rStyle w:val="a8"/>
            <w:rFonts w:ascii="Arial" w:hAnsi="Arial" w:cs="Arial" w:hint="eastAsia"/>
            <w:b/>
          </w:rPr>
          <w:t xml:space="preserve">Table S12. </w:t>
        </w:r>
        <w:r w:rsidRPr="00A54D10">
          <w:rPr>
            <w:rStyle w:val="a8"/>
            <w:rFonts w:ascii="Arial" w:hAnsi="Arial" w:cs="Arial" w:hint="eastAsia"/>
          </w:rPr>
          <w:t>Prospective associations between categorical dietary fat intake and dementia risk using a landmark analysis with a two-year delayed entry approach (N=97,032).</w:t>
        </w:r>
        <w:r>
          <w:rPr>
            <w:rFonts w:hint="eastAsia"/>
            <w:webHidden/>
          </w:rPr>
          <w:tab/>
        </w:r>
        <w:r>
          <w:rPr>
            <w:rFonts w:hint="eastAsia"/>
            <w:webHidden/>
          </w:rPr>
          <w:fldChar w:fldCharType="begin"/>
        </w:r>
        <w:r>
          <w:rPr>
            <w:rFonts w:hint="eastAsia"/>
            <w:webHidden/>
          </w:rPr>
          <w:instrText xml:space="preserve"> </w:instrText>
        </w:r>
        <w:r>
          <w:rPr>
            <w:webHidden/>
          </w:rPr>
          <w:instrText>PAGEREF _Toc235034220 \h</w:instrText>
        </w:r>
        <w:r>
          <w:rPr>
            <w:rFonts w:hint="eastAsia"/>
            <w:webHidden/>
          </w:rPr>
          <w:instrText xml:space="preserve"> </w:instrText>
        </w:r>
        <w:r>
          <w:rPr>
            <w:rFonts w:hint="eastAsia"/>
            <w:webHidden/>
          </w:rPr>
        </w:r>
        <w:r>
          <w:rPr>
            <w:rFonts w:hint="eastAsia"/>
            <w:webHidden/>
          </w:rPr>
          <w:fldChar w:fldCharType="separate"/>
        </w:r>
        <w:r>
          <w:rPr>
            <w:webHidden/>
          </w:rPr>
          <w:t>16</w:t>
        </w:r>
        <w:r>
          <w:rPr>
            <w:rFonts w:hint="eastAsia"/>
            <w:webHidden/>
          </w:rPr>
          <w:fldChar w:fldCharType="end"/>
        </w:r>
      </w:hyperlink>
    </w:p>
    <w:p w14:paraId="294512C3" w14:textId="1F9F7A70" w:rsidR="00EB7F3B" w:rsidRDefault="00EB7F3B">
      <w:pPr>
        <w:pStyle w:val="TOC1"/>
        <w:rPr>
          <w:rFonts w:asciiTheme="minorHAnsi" w:eastAsiaTheme="minorEastAsia" w:hAnsiTheme="minorHAnsi" w:hint="eastAsia"/>
          <w:sz w:val="22"/>
          <w:szCs w:val="24"/>
        </w:rPr>
      </w:pPr>
      <w:hyperlink w:anchor="_Toc235034221" w:history="1">
        <w:r w:rsidRPr="00A54D10">
          <w:rPr>
            <w:rStyle w:val="a8"/>
            <w:rFonts w:ascii="Arial" w:hAnsi="Arial" w:cs="Arial" w:hint="eastAsia"/>
            <w:b/>
          </w:rPr>
          <w:t xml:space="preserve">Table S13. </w:t>
        </w:r>
        <w:r w:rsidRPr="00A54D10">
          <w:rPr>
            <w:rStyle w:val="a8"/>
            <w:rFonts w:ascii="Arial" w:hAnsi="Arial" w:cs="Arial" w:hint="eastAsia"/>
          </w:rPr>
          <w:t>Sensitivity analysis excluding body mass index from the multivariable models for the association between dietary fat intake and incident dementia (N = 97,765).</w:t>
        </w:r>
        <w:r>
          <w:rPr>
            <w:rFonts w:hint="eastAsia"/>
            <w:webHidden/>
          </w:rPr>
          <w:tab/>
        </w:r>
        <w:r>
          <w:rPr>
            <w:rFonts w:hint="eastAsia"/>
            <w:webHidden/>
          </w:rPr>
          <w:fldChar w:fldCharType="begin"/>
        </w:r>
        <w:r>
          <w:rPr>
            <w:rFonts w:hint="eastAsia"/>
            <w:webHidden/>
          </w:rPr>
          <w:instrText xml:space="preserve"> </w:instrText>
        </w:r>
        <w:r>
          <w:rPr>
            <w:webHidden/>
          </w:rPr>
          <w:instrText>PAGEREF _Toc235034221 \h</w:instrText>
        </w:r>
        <w:r>
          <w:rPr>
            <w:rFonts w:hint="eastAsia"/>
            <w:webHidden/>
          </w:rPr>
          <w:instrText xml:space="preserve"> </w:instrText>
        </w:r>
        <w:r>
          <w:rPr>
            <w:rFonts w:hint="eastAsia"/>
            <w:webHidden/>
          </w:rPr>
        </w:r>
        <w:r>
          <w:rPr>
            <w:rFonts w:hint="eastAsia"/>
            <w:webHidden/>
          </w:rPr>
          <w:fldChar w:fldCharType="separate"/>
        </w:r>
        <w:r>
          <w:rPr>
            <w:webHidden/>
          </w:rPr>
          <w:t>17</w:t>
        </w:r>
        <w:r>
          <w:rPr>
            <w:rFonts w:hint="eastAsia"/>
            <w:webHidden/>
          </w:rPr>
          <w:fldChar w:fldCharType="end"/>
        </w:r>
      </w:hyperlink>
    </w:p>
    <w:p w14:paraId="59ED7A23" w14:textId="6DD0038A" w:rsidR="00EB7F3B" w:rsidRDefault="00EB7F3B">
      <w:pPr>
        <w:pStyle w:val="TOC1"/>
        <w:rPr>
          <w:rFonts w:asciiTheme="minorHAnsi" w:eastAsiaTheme="minorEastAsia" w:hAnsiTheme="minorHAnsi" w:hint="eastAsia"/>
          <w:sz w:val="22"/>
          <w:szCs w:val="24"/>
        </w:rPr>
      </w:pPr>
      <w:hyperlink w:anchor="_Toc235034222" w:history="1">
        <w:r w:rsidRPr="00A54D10">
          <w:rPr>
            <w:rStyle w:val="a8"/>
            <w:rFonts w:ascii="Arial" w:hAnsi="Arial" w:cs="Arial" w:hint="eastAsia"/>
            <w:b/>
          </w:rPr>
          <w:t xml:space="preserve">Table S14. </w:t>
        </w:r>
        <w:r w:rsidRPr="00A54D10">
          <w:rPr>
            <w:rStyle w:val="a8"/>
            <w:rFonts w:ascii="Arial" w:hAnsi="Arial" w:cs="Arial" w:hint="eastAsia"/>
          </w:rPr>
          <w:t>Sensitivity analysis additionally adjusted for absolute carbohydrate intake in associations between dietary fat intake and dementia risk in the UK Biobank cohort (N=97,765).</w:t>
        </w:r>
        <w:r>
          <w:rPr>
            <w:rFonts w:hint="eastAsia"/>
            <w:webHidden/>
          </w:rPr>
          <w:tab/>
        </w:r>
        <w:r>
          <w:rPr>
            <w:rFonts w:hint="eastAsia"/>
            <w:webHidden/>
          </w:rPr>
          <w:fldChar w:fldCharType="begin"/>
        </w:r>
        <w:r>
          <w:rPr>
            <w:rFonts w:hint="eastAsia"/>
            <w:webHidden/>
          </w:rPr>
          <w:instrText xml:space="preserve"> </w:instrText>
        </w:r>
        <w:r>
          <w:rPr>
            <w:webHidden/>
          </w:rPr>
          <w:instrText>PAGEREF _Toc235034222 \h</w:instrText>
        </w:r>
        <w:r>
          <w:rPr>
            <w:rFonts w:hint="eastAsia"/>
            <w:webHidden/>
          </w:rPr>
          <w:instrText xml:space="preserve"> </w:instrText>
        </w:r>
        <w:r>
          <w:rPr>
            <w:rFonts w:hint="eastAsia"/>
            <w:webHidden/>
          </w:rPr>
        </w:r>
        <w:r>
          <w:rPr>
            <w:rFonts w:hint="eastAsia"/>
            <w:webHidden/>
          </w:rPr>
          <w:fldChar w:fldCharType="separate"/>
        </w:r>
        <w:r>
          <w:rPr>
            <w:webHidden/>
          </w:rPr>
          <w:t>17</w:t>
        </w:r>
        <w:r>
          <w:rPr>
            <w:rFonts w:hint="eastAsia"/>
            <w:webHidden/>
          </w:rPr>
          <w:fldChar w:fldCharType="end"/>
        </w:r>
      </w:hyperlink>
    </w:p>
    <w:p w14:paraId="06736C81" w14:textId="79215A8C" w:rsidR="00EB7F3B" w:rsidRDefault="00EB7F3B">
      <w:pPr>
        <w:pStyle w:val="TOC1"/>
        <w:rPr>
          <w:rFonts w:asciiTheme="minorHAnsi" w:eastAsiaTheme="minorEastAsia" w:hAnsiTheme="minorHAnsi" w:hint="eastAsia"/>
          <w:sz w:val="22"/>
          <w:szCs w:val="24"/>
        </w:rPr>
      </w:pPr>
      <w:hyperlink w:anchor="_Toc235034223" w:history="1">
        <w:r w:rsidRPr="00A54D10">
          <w:rPr>
            <w:rStyle w:val="a8"/>
            <w:rFonts w:ascii="Arial" w:hAnsi="Arial" w:cs="Arial" w:hint="eastAsia"/>
            <w:b/>
          </w:rPr>
          <w:t xml:space="preserve">Table S15. </w:t>
        </w:r>
        <w:r w:rsidRPr="00A54D10">
          <w:rPr>
            <w:rStyle w:val="a8"/>
            <w:rFonts w:ascii="Arial" w:hAnsi="Arial" w:cs="Arial" w:hint="eastAsia"/>
          </w:rPr>
          <w:t>Sensitivity analysis additionally adjusted for total alcohol intake in grams/day in associations between dietary fat intake and dementia risk in the UK Biobank cohort (N=97,765).</w:t>
        </w:r>
        <w:r>
          <w:rPr>
            <w:rFonts w:hint="eastAsia"/>
            <w:webHidden/>
          </w:rPr>
          <w:tab/>
        </w:r>
        <w:r>
          <w:rPr>
            <w:rFonts w:hint="eastAsia"/>
            <w:webHidden/>
          </w:rPr>
          <w:fldChar w:fldCharType="begin"/>
        </w:r>
        <w:r>
          <w:rPr>
            <w:rFonts w:hint="eastAsia"/>
            <w:webHidden/>
          </w:rPr>
          <w:instrText xml:space="preserve"> </w:instrText>
        </w:r>
        <w:r>
          <w:rPr>
            <w:webHidden/>
          </w:rPr>
          <w:instrText>PAGEREF _Toc235034223 \h</w:instrText>
        </w:r>
        <w:r>
          <w:rPr>
            <w:rFonts w:hint="eastAsia"/>
            <w:webHidden/>
          </w:rPr>
          <w:instrText xml:space="preserve"> </w:instrText>
        </w:r>
        <w:r>
          <w:rPr>
            <w:rFonts w:hint="eastAsia"/>
            <w:webHidden/>
          </w:rPr>
        </w:r>
        <w:r>
          <w:rPr>
            <w:rFonts w:hint="eastAsia"/>
            <w:webHidden/>
          </w:rPr>
          <w:fldChar w:fldCharType="separate"/>
        </w:r>
        <w:r>
          <w:rPr>
            <w:webHidden/>
          </w:rPr>
          <w:t>17</w:t>
        </w:r>
        <w:r>
          <w:rPr>
            <w:rFonts w:hint="eastAsia"/>
            <w:webHidden/>
          </w:rPr>
          <w:fldChar w:fldCharType="end"/>
        </w:r>
      </w:hyperlink>
    </w:p>
    <w:p w14:paraId="151657E6" w14:textId="609EC3E7" w:rsidR="00EB7F3B" w:rsidRDefault="00EB7F3B">
      <w:pPr>
        <w:pStyle w:val="TOC1"/>
        <w:rPr>
          <w:rFonts w:asciiTheme="minorHAnsi" w:eastAsiaTheme="minorEastAsia" w:hAnsiTheme="minorHAnsi" w:hint="eastAsia"/>
          <w:sz w:val="22"/>
          <w:szCs w:val="24"/>
        </w:rPr>
      </w:pPr>
      <w:hyperlink w:anchor="_Toc235034224" w:history="1">
        <w:r w:rsidRPr="00A54D10">
          <w:rPr>
            <w:rStyle w:val="a8"/>
            <w:rFonts w:ascii="Arial" w:hAnsi="Arial" w:cs="Arial" w:hint="eastAsia"/>
            <w:b/>
          </w:rPr>
          <w:t xml:space="preserve">Table S16. </w:t>
        </w:r>
        <w:r w:rsidRPr="00A54D10">
          <w:rPr>
            <w:rStyle w:val="a8"/>
            <w:rFonts w:ascii="Arial" w:hAnsi="Arial" w:cs="Arial" w:hint="eastAsia"/>
          </w:rPr>
          <w:t>Results of Cox proportional hazards models analyzing the association between categorical dietary fat intake and dementia in Alzheimer’s disease risk in adults from the UK Biobank (N=97,765).</w:t>
        </w:r>
        <w:r>
          <w:rPr>
            <w:rFonts w:hint="eastAsia"/>
            <w:webHidden/>
          </w:rPr>
          <w:tab/>
        </w:r>
        <w:r>
          <w:rPr>
            <w:rFonts w:hint="eastAsia"/>
            <w:webHidden/>
          </w:rPr>
          <w:fldChar w:fldCharType="begin"/>
        </w:r>
        <w:r>
          <w:rPr>
            <w:rFonts w:hint="eastAsia"/>
            <w:webHidden/>
          </w:rPr>
          <w:instrText xml:space="preserve"> </w:instrText>
        </w:r>
        <w:r>
          <w:rPr>
            <w:webHidden/>
          </w:rPr>
          <w:instrText>PAGEREF _Toc235034224 \h</w:instrText>
        </w:r>
        <w:r>
          <w:rPr>
            <w:rFonts w:hint="eastAsia"/>
            <w:webHidden/>
          </w:rPr>
          <w:instrText xml:space="preserve"> </w:instrText>
        </w:r>
        <w:r>
          <w:rPr>
            <w:rFonts w:hint="eastAsia"/>
            <w:webHidden/>
          </w:rPr>
        </w:r>
        <w:r>
          <w:rPr>
            <w:rFonts w:hint="eastAsia"/>
            <w:webHidden/>
          </w:rPr>
          <w:fldChar w:fldCharType="separate"/>
        </w:r>
        <w:r>
          <w:rPr>
            <w:webHidden/>
          </w:rPr>
          <w:t>18</w:t>
        </w:r>
        <w:r>
          <w:rPr>
            <w:rFonts w:hint="eastAsia"/>
            <w:webHidden/>
          </w:rPr>
          <w:fldChar w:fldCharType="end"/>
        </w:r>
      </w:hyperlink>
    </w:p>
    <w:p w14:paraId="1536CD87" w14:textId="18BE427C" w:rsidR="00EB7F3B" w:rsidRDefault="00EB7F3B">
      <w:pPr>
        <w:pStyle w:val="TOC1"/>
        <w:rPr>
          <w:rFonts w:asciiTheme="minorHAnsi" w:eastAsiaTheme="minorEastAsia" w:hAnsiTheme="minorHAnsi" w:hint="eastAsia"/>
          <w:sz w:val="22"/>
          <w:szCs w:val="24"/>
        </w:rPr>
      </w:pPr>
      <w:hyperlink w:anchor="_Toc235034225" w:history="1">
        <w:r w:rsidRPr="00A54D10">
          <w:rPr>
            <w:rStyle w:val="a8"/>
            <w:rFonts w:ascii="Arial" w:hAnsi="Arial" w:cs="Arial" w:hint="eastAsia"/>
            <w:b/>
          </w:rPr>
          <w:t xml:space="preserve">Table S17. </w:t>
        </w:r>
        <w:r w:rsidRPr="00A54D10">
          <w:rPr>
            <w:rStyle w:val="a8"/>
            <w:rFonts w:ascii="Arial" w:hAnsi="Arial" w:cs="Arial" w:hint="eastAsia"/>
          </w:rPr>
          <w:t>Fine-Gray competing risk model with death investigating associations between dietary fat intake and dementia risk in the UK Biobank cohort (N=97,765).</w:t>
        </w:r>
        <w:r>
          <w:rPr>
            <w:rFonts w:hint="eastAsia"/>
            <w:webHidden/>
          </w:rPr>
          <w:tab/>
        </w:r>
        <w:r>
          <w:rPr>
            <w:rFonts w:hint="eastAsia"/>
            <w:webHidden/>
          </w:rPr>
          <w:fldChar w:fldCharType="begin"/>
        </w:r>
        <w:r>
          <w:rPr>
            <w:rFonts w:hint="eastAsia"/>
            <w:webHidden/>
          </w:rPr>
          <w:instrText xml:space="preserve"> </w:instrText>
        </w:r>
        <w:r>
          <w:rPr>
            <w:webHidden/>
          </w:rPr>
          <w:instrText>PAGEREF _Toc235034225 \h</w:instrText>
        </w:r>
        <w:r>
          <w:rPr>
            <w:rFonts w:hint="eastAsia"/>
            <w:webHidden/>
          </w:rPr>
          <w:instrText xml:space="preserve"> </w:instrText>
        </w:r>
        <w:r>
          <w:rPr>
            <w:rFonts w:hint="eastAsia"/>
            <w:webHidden/>
          </w:rPr>
        </w:r>
        <w:r>
          <w:rPr>
            <w:rFonts w:hint="eastAsia"/>
            <w:webHidden/>
          </w:rPr>
          <w:fldChar w:fldCharType="separate"/>
        </w:r>
        <w:r>
          <w:rPr>
            <w:webHidden/>
          </w:rPr>
          <w:t>18</w:t>
        </w:r>
        <w:r>
          <w:rPr>
            <w:rFonts w:hint="eastAsia"/>
            <w:webHidden/>
          </w:rPr>
          <w:fldChar w:fldCharType="end"/>
        </w:r>
      </w:hyperlink>
    </w:p>
    <w:p w14:paraId="727765A5" w14:textId="3E2FAA7F" w:rsidR="00EB7F3B" w:rsidRDefault="00EB7F3B">
      <w:pPr>
        <w:pStyle w:val="TOC1"/>
        <w:rPr>
          <w:rFonts w:asciiTheme="minorHAnsi" w:eastAsiaTheme="minorEastAsia" w:hAnsiTheme="minorHAnsi" w:hint="eastAsia"/>
          <w:sz w:val="22"/>
          <w:szCs w:val="24"/>
        </w:rPr>
      </w:pPr>
      <w:hyperlink w:anchor="_Toc235034226" w:history="1">
        <w:r w:rsidRPr="00A54D10">
          <w:rPr>
            <w:rStyle w:val="a8"/>
            <w:rFonts w:ascii="Arial" w:hAnsi="Arial" w:cs="Arial" w:hint="eastAsia"/>
            <w:b/>
          </w:rPr>
          <w:t xml:space="preserve">Table S18. </w:t>
        </w:r>
        <w:r w:rsidRPr="00A54D10">
          <w:rPr>
            <w:rStyle w:val="a8"/>
            <w:rFonts w:ascii="Arial" w:hAnsi="Arial" w:cs="Arial" w:hint="eastAsia"/>
          </w:rPr>
          <w:t>Results of missing indicator approach for the association between categorical dietary fat intake and dementia risk in adults from the UK Biobank (N=97,765).</w:t>
        </w:r>
        <w:r>
          <w:rPr>
            <w:rFonts w:hint="eastAsia"/>
            <w:webHidden/>
          </w:rPr>
          <w:tab/>
        </w:r>
        <w:r>
          <w:rPr>
            <w:rFonts w:hint="eastAsia"/>
            <w:webHidden/>
          </w:rPr>
          <w:fldChar w:fldCharType="begin"/>
        </w:r>
        <w:r>
          <w:rPr>
            <w:rFonts w:hint="eastAsia"/>
            <w:webHidden/>
          </w:rPr>
          <w:instrText xml:space="preserve"> </w:instrText>
        </w:r>
        <w:r>
          <w:rPr>
            <w:webHidden/>
          </w:rPr>
          <w:instrText>PAGEREF _Toc235034226 \h</w:instrText>
        </w:r>
        <w:r>
          <w:rPr>
            <w:rFonts w:hint="eastAsia"/>
            <w:webHidden/>
          </w:rPr>
          <w:instrText xml:space="preserve"> </w:instrText>
        </w:r>
        <w:r>
          <w:rPr>
            <w:rFonts w:hint="eastAsia"/>
            <w:webHidden/>
          </w:rPr>
        </w:r>
        <w:r>
          <w:rPr>
            <w:rFonts w:hint="eastAsia"/>
            <w:webHidden/>
          </w:rPr>
          <w:fldChar w:fldCharType="separate"/>
        </w:r>
        <w:r>
          <w:rPr>
            <w:webHidden/>
          </w:rPr>
          <w:t>19</w:t>
        </w:r>
        <w:r>
          <w:rPr>
            <w:rFonts w:hint="eastAsia"/>
            <w:webHidden/>
          </w:rPr>
          <w:fldChar w:fldCharType="end"/>
        </w:r>
      </w:hyperlink>
    </w:p>
    <w:p w14:paraId="69834E38" w14:textId="0A272A7D" w:rsidR="00EB7F3B" w:rsidRDefault="00EB7F3B">
      <w:pPr>
        <w:pStyle w:val="TOC1"/>
        <w:rPr>
          <w:rFonts w:asciiTheme="minorHAnsi" w:eastAsiaTheme="minorEastAsia" w:hAnsiTheme="minorHAnsi" w:hint="eastAsia"/>
          <w:sz w:val="22"/>
          <w:szCs w:val="24"/>
        </w:rPr>
      </w:pPr>
      <w:hyperlink w:anchor="_Toc235034227" w:history="1">
        <w:r w:rsidRPr="00A54D10">
          <w:rPr>
            <w:rStyle w:val="a8"/>
            <w:rFonts w:ascii="Arial" w:hAnsi="Arial" w:cs="Arial" w:hint="eastAsia"/>
            <w:b/>
          </w:rPr>
          <w:t>Table S19.</w:t>
        </w:r>
        <w:r w:rsidRPr="00A54D10">
          <w:rPr>
            <w:rStyle w:val="a8"/>
            <w:rFonts w:ascii="Arial" w:hAnsi="Arial" w:cs="Arial" w:hint="eastAsia"/>
          </w:rPr>
          <w:t xml:space="preserve"> Results of complete case analysis for the association between categorical dietary fat intake and dementia risk in adults from the UK Biobank (N = 81,496).</w:t>
        </w:r>
        <w:r>
          <w:rPr>
            <w:rFonts w:hint="eastAsia"/>
            <w:webHidden/>
          </w:rPr>
          <w:tab/>
        </w:r>
        <w:r>
          <w:rPr>
            <w:rFonts w:hint="eastAsia"/>
            <w:webHidden/>
          </w:rPr>
          <w:fldChar w:fldCharType="begin"/>
        </w:r>
        <w:r>
          <w:rPr>
            <w:rFonts w:hint="eastAsia"/>
            <w:webHidden/>
          </w:rPr>
          <w:instrText xml:space="preserve"> </w:instrText>
        </w:r>
        <w:r>
          <w:rPr>
            <w:webHidden/>
          </w:rPr>
          <w:instrText>PAGEREF _Toc235034227 \h</w:instrText>
        </w:r>
        <w:r>
          <w:rPr>
            <w:rFonts w:hint="eastAsia"/>
            <w:webHidden/>
          </w:rPr>
          <w:instrText xml:space="preserve"> </w:instrText>
        </w:r>
        <w:r>
          <w:rPr>
            <w:rFonts w:hint="eastAsia"/>
            <w:webHidden/>
          </w:rPr>
        </w:r>
        <w:r>
          <w:rPr>
            <w:rFonts w:hint="eastAsia"/>
            <w:webHidden/>
          </w:rPr>
          <w:fldChar w:fldCharType="separate"/>
        </w:r>
        <w:r>
          <w:rPr>
            <w:webHidden/>
          </w:rPr>
          <w:t>19</w:t>
        </w:r>
        <w:r>
          <w:rPr>
            <w:rFonts w:hint="eastAsia"/>
            <w:webHidden/>
          </w:rPr>
          <w:fldChar w:fldCharType="end"/>
        </w:r>
      </w:hyperlink>
    </w:p>
    <w:p w14:paraId="6D5CAE1B" w14:textId="595F1E3F" w:rsidR="00EB7F3B" w:rsidRDefault="00EB7F3B">
      <w:pPr>
        <w:pStyle w:val="TOC1"/>
        <w:rPr>
          <w:rFonts w:asciiTheme="minorHAnsi" w:eastAsiaTheme="minorEastAsia" w:hAnsiTheme="minorHAnsi" w:hint="eastAsia"/>
          <w:sz w:val="22"/>
          <w:szCs w:val="24"/>
        </w:rPr>
      </w:pPr>
      <w:hyperlink w:anchor="_Toc235034228" w:history="1">
        <w:r w:rsidRPr="00A54D10">
          <w:rPr>
            <w:rStyle w:val="a8"/>
            <w:rFonts w:ascii="Arial" w:hAnsi="Arial" w:cs="Arial" w:hint="eastAsia"/>
            <w:b/>
          </w:rPr>
          <w:t xml:space="preserve">Table S20. </w:t>
        </w:r>
        <w:r w:rsidRPr="00A54D10">
          <w:rPr>
            <w:rStyle w:val="a8"/>
            <w:rFonts w:ascii="Arial" w:hAnsi="Arial" w:cs="Arial" w:hint="eastAsia"/>
          </w:rPr>
          <w:t>Associations of genetic factors with incident dementia.</w:t>
        </w:r>
        <w:r>
          <w:rPr>
            <w:rFonts w:hint="eastAsia"/>
            <w:webHidden/>
          </w:rPr>
          <w:tab/>
        </w:r>
        <w:r>
          <w:rPr>
            <w:rFonts w:hint="eastAsia"/>
            <w:webHidden/>
          </w:rPr>
          <w:fldChar w:fldCharType="begin"/>
        </w:r>
        <w:r>
          <w:rPr>
            <w:rFonts w:hint="eastAsia"/>
            <w:webHidden/>
          </w:rPr>
          <w:instrText xml:space="preserve"> </w:instrText>
        </w:r>
        <w:r>
          <w:rPr>
            <w:webHidden/>
          </w:rPr>
          <w:instrText>PAGEREF _Toc235034228 \h</w:instrText>
        </w:r>
        <w:r>
          <w:rPr>
            <w:rFonts w:hint="eastAsia"/>
            <w:webHidden/>
          </w:rPr>
          <w:instrText xml:space="preserve"> </w:instrText>
        </w:r>
        <w:r>
          <w:rPr>
            <w:rFonts w:hint="eastAsia"/>
            <w:webHidden/>
          </w:rPr>
        </w:r>
        <w:r>
          <w:rPr>
            <w:rFonts w:hint="eastAsia"/>
            <w:webHidden/>
          </w:rPr>
          <w:fldChar w:fldCharType="separate"/>
        </w:r>
        <w:r>
          <w:rPr>
            <w:webHidden/>
          </w:rPr>
          <w:t>20</w:t>
        </w:r>
        <w:r>
          <w:rPr>
            <w:rFonts w:hint="eastAsia"/>
            <w:webHidden/>
          </w:rPr>
          <w:fldChar w:fldCharType="end"/>
        </w:r>
      </w:hyperlink>
    </w:p>
    <w:p w14:paraId="17903401" w14:textId="0A932468" w:rsidR="00EB7F3B" w:rsidRDefault="00EB7F3B">
      <w:pPr>
        <w:pStyle w:val="TOC1"/>
        <w:rPr>
          <w:rFonts w:asciiTheme="minorHAnsi" w:eastAsiaTheme="minorEastAsia" w:hAnsiTheme="minorHAnsi" w:hint="eastAsia"/>
          <w:sz w:val="22"/>
          <w:szCs w:val="24"/>
        </w:rPr>
      </w:pPr>
      <w:hyperlink w:anchor="_Toc235034229" w:history="1">
        <w:r w:rsidRPr="00A54D10">
          <w:rPr>
            <w:rStyle w:val="a8"/>
            <w:rFonts w:ascii="Arial" w:hAnsi="Arial" w:cs="Arial" w:hint="eastAsia"/>
            <w:b/>
          </w:rPr>
          <w:t xml:space="preserve">Table S21. </w:t>
        </w:r>
        <w:r w:rsidRPr="00A54D10">
          <w:rPr>
            <w:rStyle w:val="a8"/>
            <w:rFonts w:ascii="Arial" w:hAnsi="Arial" w:cs="Arial" w:hint="eastAsia"/>
            <w:i/>
            <w:iCs/>
          </w:rPr>
          <w:t>P</w:t>
        </w:r>
        <w:r w:rsidRPr="00A54D10">
          <w:rPr>
            <w:rStyle w:val="a8"/>
            <w:rFonts w:ascii="Arial" w:hAnsi="Arial" w:cs="Arial" w:hint="eastAsia"/>
          </w:rPr>
          <w:t xml:space="preserve"> values for interactions between dietary fat intake and genetic factors in relation to dementia risk in adults from the UK Biobank (N=97,765).</w:t>
        </w:r>
        <w:r>
          <w:rPr>
            <w:rFonts w:hint="eastAsia"/>
            <w:webHidden/>
          </w:rPr>
          <w:tab/>
        </w:r>
        <w:r>
          <w:rPr>
            <w:rFonts w:hint="eastAsia"/>
            <w:webHidden/>
          </w:rPr>
          <w:fldChar w:fldCharType="begin"/>
        </w:r>
        <w:r>
          <w:rPr>
            <w:rFonts w:hint="eastAsia"/>
            <w:webHidden/>
          </w:rPr>
          <w:instrText xml:space="preserve"> </w:instrText>
        </w:r>
        <w:r>
          <w:rPr>
            <w:webHidden/>
          </w:rPr>
          <w:instrText>PAGEREF _Toc235034229 \h</w:instrText>
        </w:r>
        <w:r>
          <w:rPr>
            <w:rFonts w:hint="eastAsia"/>
            <w:webHidden/>
          </w:rPr>
          <w:instrText xml:space="preserve"> </w:instrText>
        </w:r>
        <w:r>
          <w:rPr>
            <w:rFonts w:hint="eastAsia"/>
            <w:webHidden/>
          </w:rPr>
        </w:r>
        <w:r>
          <w:rPr>
            <w:rFonts w:hint="eastAsia"/>
            <w:webHidden/>
          </w:rPr>
          <w:fldChar w:fldCharType="separate"/>
        </w:r>
        <w:r>
          <w:rPr>
            <w:webHidden/>
          </w:rPr>
          <w:t>21</w:t>
        </w:r>
        <w:r>
          <w:rPr>
            <w:rFonts w:hint="eastAsia"/>
            <w:webHidden/>
          </w:rPr>
          <w:fldChar w:fldCharType="end"/>
        </w:r>
      </w:hyperlink>
    </w:p>
    <w:p w14:paraId="1227B6F3" w14:textId="727F5C72" w:rsidR="00EB7F3B" w:rsidRDefault="00EB7F3B">
      <w:pPr>
        <w:pStyle w:val="TOC1"/>
        <w:rPr>
          <w:rFonts w:asciiTheme="minorHAnsi" w:eastAsiaTheme="minorEastAsia" w:hAnsiTheme="minorHAnsi" w:hint="eastAsia"/>
          <w:sz w:val="22"/>
          <w:szCs w:val="24"/>
        </w:rPr>
      </w:pPr>
      <w:hyperlink w:anchor="_Toc235034230" w:history="1">
        <w:r w:rsidRPr="00A54D10">
          <w:rPr>
            <w:rStyle w:val="a8"/>
            <w:rFonts w:ascii="Arial" w:hAnsi="Arial" w:cs="Arial" w:hint="eastAsia"/>
            <w:b/>
          </w:rPr>
          <w:t xml:space="preserve">Table S22. </w:t>
        </w:r>
        <w:r w:rsidRPr="00A54D10">
          <w:rPr>
            <w:rStyle w:val="a8"/>
            <w:rFonts w:ascii="Arial" w:hAnsi="Arial" w:cs="Arial" w:hint="eastAsia"/>
          </w:rPr>
          <w:t xml:space="preserve">Combined associations of animal-to-plant fat ratio and </w:t>
        </w:r>
        <w:r w:rsidRPr="00A54D10">
          <w:rPr>
            <w:rStyle w:val="a8"/>
            <w:rFonts w:ascii="Arial" w:hAnsi="Arial" w:cs="Arial" w:hint="eastAsia"/>
            <w:i/>
            <w:iCs/>
          </w:rPr>
          <w:t>APOE</w:t>
        </w:r>
        <w:r w:rsidRPr="00A54D10">
          <w:rPr>
            <w:rStyle w:val="a8"/>
            <w:rFonts w:ascii="Arial" w:hAnsi="Arial" w:cs="Arial" w:hint="eastAsia"/>
          </w:rPr>
          <w:t>-</w:t>
        </w:r>
        <w:r w:rsidRPr="00A54D10">
          <w:rPr>
            <w:rStyle w:val="a8"/>
            <w:rFonts w:ascii="Arial" w:eastAsia="等线" w:hAnsi="Arial" w:cs="Arial" w:hint="eastAsia"/>
            <w:kern w:val="0"/>
            <w14:ligatures w14:val="none"/>
          </w:rPr>
          <w:t>ε</w:t>
        </w:r>
        <w:r w:rsidRPr="00A54D10">
          <w:rPr>
            <w:rStyle w:val="a8"/>
            <w:rFonts w:ascii="Arial" w:hAnsi="Arial" w:cs="Arial" w:hint="eastAsia"/>
          </w:rPr>
          <w:t>4 carriage status on dementia risk.</w:t>
        </w:r>
        <w:r>
          <w:rPr>
            <w:rFonts w:hint="eastAsia"/>
            <w:webHidden/>
          </w:rPr>
          <w:tab/>
        </w:r>
        <w:r>
          <w:rPr>
            <w:rFonts w:hint="eastAsia"/>
            <w:webHidden/>
          </w:rPr>
          <w:fldChar w:fldCharType="begin"/>
        </w:r>
        <w:r>
          <w:rPr>
            <w:rFonts w:hint="eastAsia"/>
            <w:webHidden/>
          </w:rPr>
          <w:instrText xml:space="preserve"> </w:instrText>
        </w:r>
        <w:r>
          <w:rPr>
            <w:webHidden/>
          </w:rPr>
          <w:instrText>PAGEREF _Toc235034230 \h</w:instrText>
        </w:r>
        <w:r>
          <w:rPr>
            <w:rFonts w:hint="eastAsia"/>
            <w:webHidden/>
          </w:rPr>
          <w:instrText xml:space="preserve"> </w:instrText>
        </w:r>
        <w:r>
          <w:rPr>
            <w:rFonts w:hint="eastAsia"/>
            <w:webHidden/>
          </w:rPr>
        </w:r>
        <w:r>
          <w:rPr>
            <w:rFonts w:hint="eastAsia"/>
            <w:webHidden/>
          </w:rPr>
          <w:fldChar w:fldCharType="separate"/>
        </w:r>
        <w:r>
          <w:rPr>
            <w:webHidden/>
          </w:rPr>
          <w:t>22</w:t>
        </w:r>
        <w:r>
          <w:rPr>
            <w:rFonts w:hint="eastAsia"/>
            <w:webHidden/>
          </w:rPr>
          <w:fldChar w:fldCharType="end"/>
        </w:r>
      </w:hyperlink>
    </w:p>
    <w:p w14:paraId="18A23EAE" w14:textId="7E09F17C" w:rsidR="00EB7F3B" w:rsidRDefault="00EB7F3B">
      <w:pPr>
        <w:pStyle w:val="TOC1"/>
        <w:rPr>
          <w:rFonts w:asciiTheme="minorHAnsi" w:eastAsiaTheme="minorEastAsia" w:hAnsiTheme="minorHAnsi" w:hint="eastAsia"/>
          <w:sz w:val="22"/>
          <w:szCs w:val="24"/>
        </w:rPr>
      </w:pPr>
      <w:hyperlink w:anchor="_Toc235034231" w:history="1">
        <w:r w:rsidRPr="00A54D10">
          <w:rPr>
            <w:rStyle w:val="a8"/>
            <w:rFonts w:ascii="Arial" w:hAnsi="Arial" w:cs="Arial" w:hint="eastAsia"/>
            <w:b/>
          </w:rPr>
          <w:t xml:space="preserve">Table S23. </w:t>
        </w:r>
        <w:r w:rsidRPr="00A54D10">
          <w:rPr>
            <w:rStyle w:val="a8"/>
            <w:rFonts w:ascii="Arial" w:hAnsi="Arial" w:cs="Arial" w:hint="eastAsia"/>
          </w:rPr>
          <w:t>The nonlinear correlation between animal-to-plant fat ratio and cognitive function in adults from the UK Biobank (N=97,765).</w:t>
        </w:r>
        <w:r>
          <w:rPr>
            <w:rFonts w:hint="eastAsia"/>
            <w:webHidden/>
          </w:rPr>
          <w:tab/>
        </w:r>
        <w:r>
          <w:rPr>
            <w:rFonts w:hint="eastAsia"/>
            <w:webHidden/>
          </w:rPr>
          <w:fldChar w:fldCharType="begin"/>
        </w:r>
        <w:r>
          <w:rPr>
            <w:rFonts w:hint="eastAsia"/>
            <w:webHidden/>
          </w:rPr>
          <w:instrText xml:space="preserve"> </w:instrText>
        </w:r>
        <w:r>
          <w:rPr>
            <w:webHidden/>
          </w:rPr>
          <w:instrText>PAGEREF _Toc235034231 \h</w:instrText>
        </w:r>
        <w:r>
          <w:rPr>
            <w:rFonts w:hint="eastAsia"/>
            <w:webHidden/>
          </w:rPr>
          <w:instrText xml:space="preserve"> </w:instrText>
        </w:r>
        <w:r>
          <w:rPr>
            <w:rFonts w:hint="eastAsia"/>
            <w:webHidden/>
          </w:rPr>
        </w:r>
        <w:r>
          <w:rPr>
            <w:rFonts w:hint="eastAsia"/>
            <w:webHidden/>
          </w:rPr>
          <w:fldChar w:fldCharType="separate"/>
        </w:r>
        <w:r>
          <w:rPr>
            <w:webHidden/>
          </w:rPr>
          <w:t>23</w:t>
        </w:r>
        <w:r>
          <w:rPr>
            <w:rFonts w:hint="eastAsia"/>
            <w:webHidden/>
          </w:rPr>
          <w:fldChar w:fldCharType="end"/>
        </w:r>
      </w:hyperlink>
    </w:p>
    <w:p w14:paraId="234B47BE" w14:textId="3E2A0873" w:rsidR="00EB7F3B" w:rsidRDefault="00EB7F3B">
      <w:pPr>
        <w:pStyle w:val="TOC1"/>
        <w:rPr>
          <w:rFonts w:asciiTheme="minorHAnsi" w:eastAsiaTheme="minorEastAsia" w:hAnsiTheme="minorHAnsi" w:hint="eastAsia"/>
          <w:sz w:val="22"/>
          <w:szCs w:val="24"/>
        </w:rPr>
      </w:pPr>
      <w:hyperlink w:anchor="_Toc235034232" w:history="1">
        <w:r w:rsidRPr="00A54D10">
          <w:rPr>
            <w:rStyle w:val="a8"/>
            <w:rFonts w:ascii="Arial" w:hAnsi="Arial" w:cs="Arial" w:hint="eastAsia"/>
            <w:b/>
          </w:rPr>
          <w:t xml:space="preserve">Table S24. </w:t>
        </w:r>
        <w:r w:rsidRPr="00A54D10">
          <w:rPr>
            <w:rStyle w:val="a8"/>
            <w:rFonts w:ascii="Arial" w:hAnsi="Arial" w:cs="Arial" w:hint="eastAsia"/>
          </w:rPr>
          <w:t xml:space="preserve">The nonlinear correlation between animal-to-plant fat ratio and cognitive function in subgroup of </w:t>
        </w:r>
        <w:r w:rsidRPr="00A54D10">
          <w:rPr>
            <w:rStyle w:val="a8"/>
            <w:rFonts w:ascii="Arial" w:hAnsi="Arial" w:cs="Arial" w:hint="eastAsia"/>
            <w:i/>
            <w:iCs/>
          </w:rPr>
          <w:t>APOE</w:t>
        </w:r>
        <w:r w:rsidRPr="00A54D10">
          <w:rPr>
            <w:rStyle w:val="a8"/>
            <w:rFonts w:ascii="Arial" w:hAnsi="Arial" w:cs="Arial" w:hint="eastAsia"/>
          </w:rPr>
          <w:t>-ε4 carriage status.</w:t>
        </w:r>
        <w:r>
          <w:rPr>
            <w:rFonts w:hint="eastAsia"/>
            <w:webHidden/>
          </w:rPr>
          <w:tab/>
        </w:r>
        <w:r>
          <w:rPr>
            <w:rFonts w:hint="eastAsia"/>
            <w:webHidden/>
          </w:rPr>
          <w:fldChar w:fldCharType="begin"/>
        </w:r>
        <w:r>
          <w:rPr>
            <w:rFonts w:hint="eastAsia"/>
            <w:webHidden/>
          </w:rPr>
          <w:instrText xml:space="preserve"> </w:instrText>
        </w:r>
        <w:r>
          <w:rPr>
            <w:webHidden/>
          </w:rPr>
          <w:instrText>PAGEREF _Toc235034232 \h</w:instrText>
        </w:r>
        <w:r>
          <w:rPr>
            <w:rFonts w:hint="eastAsia"/>
            <w:webHidden/>
          </w:rPr>
          <w:instrText xml:space="preserve"> </w:instrText>
        </w:r>
        <w:r>
          <w:rPr>
            <w:rFonts w:hint="eastAsia"/>
            <w:webHidden/>
          </w:rPr>
        </w:r>
        <w:r>
          <w:rPr>
            <w:rFonts w:hint="eastAsia"/>
            <w:webHidden/>
          </w:rPr>
          <w:fldChar w:fldCharType="separate"/>
        </w:r>
        <w:r>
          <w:rPr>
            <w:webHidden/>
          </w:rPr>
          <w:t>24</w:t>
        </w:r>
        <w:r>
          <w:rPr>
            <w:rFonts w:hint="eastAsia"/>
            <w:webHidden/>
          </w:rPr>
          <w:fldChar w:fldCharType="end"/>
        </w:r>
      </w:hyperlink>
    </w:p>
    <w:p w14:paraId="1A0C1626" w14:textId="37A03008" w:rsidR="00EB7F3B" w:rsidRDefault="00EB7F3B">
      <w:pPr>
        <w:pStyle w:val="TOC1"/>
        <w:rPr>
          <w:rFonts w:asciiTheme="minorHAnsi" w:eastAsiaTheme="minorEastAsia" w:hAnsiTheme="minorHAnsi" w:hint="eastAsia"/>
          <w:sz w:val="22"/>
          <w:szCs w:val="24"/>
        </w:rPr>
      </w:pPr>
      <w:hyperlink w:anchor="_Toc235034233" w:history="1">
        <w:r w:rsidRPr="00A54D10">
          <w:rPr>
            <w:rStyle w:val="a8"/>
            <w:rFonts w:ascii="Arial" w:hAnsi="Arial" w:cs="Arial" w:hint="eastAsia"/>
            <w:b/>
          </w:rPr>
          <w:t xml:space="preserve">Table S25. </w:t>
        </w:r>
        <w:r w:rsidRPr="00A54D10">
          <w:rPr>
            <w:rStyle w:val="a8"/>
            <w:rFonts w:ascii="Arial" w:hAnsi="Arial" w:cs="Arial" w:hint="eastAsia"/>
          </w:rPr>
          <w:t>Statistical source data of figure 5.</w:t>
        </w:r>
        <w:r>
          <w:rPr>
            <w:rFonts w:hint="eastAsia"/>
            <w:webHidden/>
          </w:rPr>
          <w:tab/>
        </w:r>
        <w:r>
          <w:rPr>
            <w:rFonts w:hint="eastAsia"/>
            <w:webHidden/>
          </w:rPr>
          <w:fldChar w:fldCharType="begin"/>
        </w:r>
        <w:r>
          <w:rPr>
            <w:rFonts w:hint="eastAsia"/>
            <w:webHidden/>
          </w:rPr>
          <w:instrText xml:space="preserve"> </w:instrText>
        </w:r>
        <w:r>
          <w:rPr>
            <w:webHidden/>
          </w:rPr>
          <w:instrText>PAGEREF _Toc235034233 \h</w:instrText>
        </w:r>
        <w:r>
          <w:rPr>
            <w:rFonts w:hint="eastAsia"/>
            <w:webHidden/>
          </w:rPr>
          <w:instrText xml:space="preserve"> </w:instrText>
        </w:r>
        <w:r>
          <w:rPr>
            <w:rFonts w:hint="eastAsia"/>
            <w:webHidden/>
          </w:rPr>
        </w:r>
        <w:r>
          <w:rPr>
            <w:rFonts w:hint="eastAsia"/>
            <w:webHidden/>
          </w:rPr>
          <w:fldChar w:fldCharType="separate"/>
        </w:r>
        <w:r>
          <w:rPr>
            <w:webHidden/>
          </w:rPr>
          <w:t>25</w:t>
        </w:r>
        <w:r>
          <w:rPr>
            <w:rFonts w:hint="eastAsia"/>
            <w:webHidden/>
          </w:rPr>
          <w:fldChar w:fldCharType="end"/>
        </w:r>
      </w:hyperlink>
    </w:p>
    <w:p w14:paraId="4977409D" w14:textId="5CBA6647" w:rsidR="0091419D" w:rsidRPr="009444E4" w:rsidRDefault="00B970C5" w:rsidP="00AB4D7C">
      <w:pPr>
        <w:widowControl/>
        <w:jc w:val="left"/>
        <w:rPr>
          <w:rFonts w:ascii="Arial" w:hAnsi="Arial" w:cs="Arial"/>
          <w:b/>
          <w:bCs/>
          <w:sz w:val="22"/>
          <w:lang w:val="en-GB"/>
        </w:rPr>
      </w:pPr>
      <w:r w:rsidRPr="009444E4">
        <w:rPr>
          <w:rFonts w:ascii="Arial" w:eastAsia="Times New Roman" w:hAnsi="Arial" w:cs="Arial"/>
          <w:b/>
          <w:bCs/>
          <w:noProof/>
          <w:sz w:val="22"/>
          <w:lang w:val="en-GB"/>
        </w:rPr>
        <w:fldChar w:fldCharType="end"/>
      </w:r>
      <w:bookmarkEnd w:id="0"/>
    </w:p>
    <w:p w14:paraId="5874ECCD" w14:textId="768BC946" w:rsidR="0040234D" w:rsidRDefault="0040234D">
      <w:pPr>
        <w:widowControl/>
        <w:jc w:val="left"/>
        <w:rPr>
          <w:rFonts w:ascii="Arial" w:hAnsi="Arial" w:cs="Arial"/>
          <w:b/>
          <w:bCs/>
          <w:sz w:val="22"/>
          <w:lang w:val="en-GB"/>
        </w:rPr>
      </w:pPr>
      <w:r>
        <w:rPr>
          <w:rFonts w:ascii="Arial" w:hAnsi="Arial" w:cs="Arial"/>
          <w:b/>
          <w:bCs/>
          <w:sz w:val="22"/>
          <w:lang w:val="en-GB"/>
        </w:rPr>
        <w:br w:type="page"/>
      </w:r>
    </w:p>
    <w:p w14:paraId="2BAAF8C4" w14:textId="77777777" w:rsidR="00F7365C" w:rsidRPr="009444E4" w:rsidRDefault="00F7365C" w:rsidP="00AB4D7C">
      <w:pPr>
        <w:widowControl/>
        <w:jc w:val="left"/>
        <w:rPr>
          <w:rFonts w:ascii="Arial" w:hAnsi="Arial" w:cs="Arial"/>
          <w:b/>
          <w:bCs/>
          <w:sz w:val="22"/>
          <w:lang w:val="en-GB"/>
        </w:rPr>
        <w:sectPr w:rsidR="00F7365C" w:rsidRPr="009444E4">
          <w:pgSz w:w="11906" w:h="16838"/>
          <w:pgMar w:top="1440" w:right="1800" w:bottom="1440" w:left="1800" w:header="851" w:footer="992" w:gutter="0"/>
          <w:cols w:space="425"/>
          <w:docGrid w:type="lines" w:linePitch="312"/>
        </w:sectPr>
      </w:pPr>
    </w:p>
    <w:p w14:paraId="6960F8B1" w14:textId="3ED4B300" w:rsidR="0091419D" w:rsidRPr="009444E4" w:rsidRDefault="00F7365C" w:rsidP="00F7365C">
      <w:pPr>
        <w:widowControl/>
        <w:jc w:val="center"/>
        <w:rPr>
          <w:rFonts w:ascii="Arial" w:hAnsi="Arial" w:cs="Arial"/>
          <w:b/>
          <w:bCs/>
          <w:sz w:val="20"/>
          <w:szCs w:val="20"/>
          <w:lang w:val="en-GB"/>
        </w:rPr>
      </w:pPr>
      <w:r w:rsidRPr="009444E4">
        <w:rPr>
          <w:rFonts w:ascii="Arial" w:hAnsi="Arial" w:cs="Arial"/>
          <w:b/>
          <w:bCs/>
          <w:noProof/>
          <w:sz w:val="20"/>
          <w:szCs w:val="20"/>
          <w:lang w:val="en-GB"/>
        </w:rPr>
        <w:lastRenderedPageBreak/>
        <w:drawing>
          <wp:inline distT="0" distB="0" distL="0" distR="0" wp14:anchorId="323E1C3F" wp14:editId="3C17AE9C">
            <wp:extent cx="5162400" cy="5570875"/>
            <wp:effectExtent l="0" t="0" r="635" b="0"/>
            <wp:docPr id="202347887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9128" t="7344" r="18842" b="45312"/>
                    <a:stretch/>
                  </pic:blipFill>
                  <pic:spPr bwMode="auto">
                    <a:xfrm>
                      <a:off x="0" y="0"/>
                      <a:ext cx="5179205" cy="5589009"/>
                    </a:xfrm>
                    <a:prstGeom prst="rect">
                      <a:avLst/>
                    </a:prstGeom>
                    <a:noFill/>
                    <a:ln>
                      <a:noFill/>
                    </a:ln>
                    <a:extLst>
                      <a:ext uri="{53640926-AAD7-44D8-BBD7-CCE9431645EC}">
                        <a14:shadowObscured xmlns:a14="http://schemas.microsoft.com/office/drawing/2010/main"/>
                      </a:ext>
                    </a:extLst>
                  </pic:spPr>
                </pic:pic>
              </a:graphicData>
            </a:graphic>
          </wp:inline>
        </w:drawing>
      </w:r>
    </w:p>
    <w:p w14:paraId="7CD957F7" w14:textId="47AAC0D5" w:rsidR="0033614B" w:rsidRPr="009444E4" w:rsidRDefault="0033614B" w:rsidP="00885AD2">
      <w:pPr>
        <w:pStyle w:val="12"/>
        <w:rPr>
          <w:rFonts w:ascii="Arial" w:hAnsi="Arial"/>
        </w:rPr>
      </w:pPr>
      <w:bookmarkStart w:id="2" w:name="_Toc235034206"/>
      <w:r w:rsidRPr="009444E4">
        <w:rPr>
          <w:rFonts w:ascii="Arial" w:hAnsi="Arial" w:cs="Arial"/>
          <w:b/>
          <w:bCs w:val="0"/>
          <w:sz w:val="24"/>
          <w:szCs w:val="24"/>
        </w:rPr>
        <w:t xml:space="preserve">Figure </w:t>
      </w:r>
      <w:r w:rsidR="0004078A">
        <w:rPr>
          <w:rFonts w:ascii="Arial" w:eastAsiaTheme="minorEastAsia" w:hAnsi="Arial" w:cs="Arial" w:hint="eastAsia"/>
          <w:b/>
          <w:bCs w:val="0"/>
          <w:sz w:val="24"/>
          <w:szCs w:val="24"/>
        </w:rPr>
        <w:t>S</w:t>
      </w:r>
      <w:r w:rsidRPr="009444E4">
        <w:rPr>
          <w:rFonts w:ascii="Arial" w:hAnsi="Arial" w:cs="Arial"/>
          <w:b/>
          <w:bCs w:val="0"/>
          <w:sz w:val="24"/>
          <w:szCs w:val="24"/>
        </w:rPr>
        <w:t>1.</w:t>
      </w:r>
      <w:r w:rsidRPr="0004078A">
        <w:rPr>
          <w:rFonts w:ascii="Arial" w:hAnsi="Arial" w:cs="Arial"/>
          <w:sz w:val="24"/>
          <w:szCs w:val="24"/>
        </w:rPr>
        <w:t xml:space="preserve"> Flowchart for the selection of the analyzed study sample from the UK Biobank study.</w:t>
      </w:r>
      <w:bookmarkEnd w:id="2"/>
    </w:p>
    <w:p w14:paraId="35619BC4" w14:textId="77777777" w:rsidR="00885AD2" w:rsidRDefault="00885AD2" w:rsidP="00AB4D7C">
      <w:pPr>
        <w:widowControl/>
        <w:jc w:val="left"/>
        <w:rPr>
          <w:rFonts w:ascii="Arial" w:hAnsi="Arial" w:cs="Arial"/>
          <w:b/>
          <w:bCs/>
          <w:sz w:val="20"/>
          <w:szCs w:val="20"/>
          <w:lang w:val="en-GB"/>
        </w:rPr>
      </w:pPr>
    </w:p>
    <w:p w14:paraId="59E1B734" w14:textId="77777777" w:rsidR="00885AD2" w:rsidRDefault="00885AD2" w:rsidP="00AB4D7C">
      <w:pPr>
        <w:widowControl/>
        <w:jc w:val="left"/>
        <w:rPr>
          <w:rFonts w:ascii="Arial" w:hAnsi="Arial" w:cs="Arial"/>
          <w:b/>
          <w:bCs/>
          <w:sz w:val="20"/>
          <w:szCs w:val="20"/>
          <w:lang w:val="en-GB"/>
        </w:rPr>
      </w:pPr>
    </w:p>
    <w:p w14:paraId="446D76E9" w14:textId="77777777" w:rsidR="00885AD2" w:rsidRDefault="00885AD2" w:rsidP="00AB4D7C">
      <w:pPr>
        <w:widowControl/>
        <w:jc w:val="left"/>
        <w:rPr>
          <w:rFonts w:ascii="Arial" w:hAnsi="Arial" w:cs="Arial"/>
          <w:b/>
          <w:bCs/>
          <w:sz w:val="20"/>
          <w:szCs w:val="20"/>
          <w:lang w:val="en-GB"/>
        </w:rPr>
      </w:pPr>
    </w:p>
    <w:p w14:paraId="28956A38" w14:textId="77777777" w:rsidR="00885AD2" w:rsidRDefault="00885AD2" w:rsidP="00AB4D7C">
      <w:pPr>
        <w:widowControl/>
        <w:jc w:val="left"/>
        <w:rPr>
          <w:rFonts w:ascii="Arial" w:hAnsi="Arial" w:cs="Arial"/>
          <w:b/>
          <w:bCs/>
          <w:sz w:val="20"/>
          <w:szCs w:val="20"/>
          <w:lang w:val="en-GB"/>
        </w:rPr>
        <w:sectPr w:rsidR="00885AD2" w:rsidSect="0040234D">
          <w:pgSz w:w="11906" w:h="16838" w:code="9"/>
          <w:pgMar w:top="1440" w:right="1797" w:bottom="1440" w:left="1797" w:header="851" w:footer="992" w:gutter="0"/>
          <w:cols w:space="425"/>
          <w:docGrid w:type="linesAndChars" w:linePitch="312"/>
        </w:sectPr>
      </w:pPr>
    </w:p>
    <w:p w14:paraId="505B128A" w14:textId="02D629E1" w:rsidR="000D7BDE" w:rsidRDefault="000D7BDE" w:rsidP="00AB4D7C">
      <w:pPr>
        <w:widowControl/>
        <w:jc w:val="left"/>
        <w:rPr>
          <w:rFonts w:ascii="Arial" w:hAnsi="Arial" w:cs="Arial"/>
          <w:b/>
          <w:bCs/>
          <w:sz w:val="20"/>
          <w:szCs w:val="20"/>
          <w:lang w:val="en-GB"/>
        </w:rPr>
      </w:pPr>
      <w:r>
        <w:rPr>
          <w:noProof/>
        </w:rPr>
        <w:lastRenderedPageBreak/>
        <w:drawing>
          <wp:inline distT="0" distB="0" distL="0" distR="0" wp14:anchorId="6D115E26" wp14:editId="6E5EC445">
            <wp:extent cx="8863330" cy="3707765"/>
            <wp:effectExtent l="0" t="0" r="0" b="6985"/>
            <wp:docPr id="83760277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602779" name=""/>
                    <pic:cNvPicPr/>
                  </pic:nvPicPr>
                  <pic:blipFill>
                    <a:blip r:embed="rId8"/>
                    <a:stretch>
                      <a:fillRect/>
                    </a:stretch>
                  </pic:blipFill>
                  <pic:spPr>
                    <a:xfrm>
                      <a:off x="0" y="0"/>
                      <a:ext cx="8863330" cy="3707765"/>
                    </a:xfrm>
                    <a:prstGeom prst="rect">
                      <a:avLst/>
                    </a:prstGeom>
                  </pic:spPr>
                </pic:pic>
              </a:graphicData>
            </a:graphic>
          </wp:inline>
        </w:drawing>
      </w:r>
    </w:p>
    <w:p w14:paraId="6B5B88E1" w14:textId="77777777" w:rsidR="00783AF9" w:rsidRDefault="00885AD2" w:rsidP="00885AD2">
      <w:pPr>
        <w:pStyle w:val="12"/>
        <w:rPr>
          <w:rFonts w:ascii="Arial" w:eastAsiaTheme="minorEastAsia" w:hAnsi="Arial" w:cs="Arial"/>
          <w:sz w:val="24"/>
          <w:szCs w:val="24"/>
        </w:rPr>
      </w:pPr>
      <w:bookmarkStart w:id="3" w:name="_Toc235034207"/>
      <w:r w:rsidRPr="009444E4">
        <w:rPr>
          <w:rFonts w:ascii="Arial" w:hAnsi="Arial" w:cs="Arial"/>
          <w:b/>
          <w:bCs w:val="0"/>
          <w:sz w:val="24"/>
          <w:szCs w:val="24"/>
        </w:rPr>
        <w:t xml:space="preserve">Figure </w:t>
      </w:r>
      <w:r w:rsidRPr="00885AD2">
        <w:rPr>
          <w:rFonts w:ascii="Arial" w:hAnsi="Arial" w:cs="Arial" w:hint="eastAsia"/>
          <w:b/>
          <w:bCs w:val="0"/>
          <w:sz w:val="24"/>
          <w:szCs w:val="24"/>
        </w:rPr>
        <w:t>S2</w:t>
      </w:r>
      <w:r w:rsidRPr="009444E4">
        <w:rPr>
          <w:rFonts w:ascii="Arial" w:hAnsi="Arial" w:cs="Arial"/>
          <w:b/>
          <w:bCs w:val="0"/>
          <w:sz w:val="24"/>
          <w:szCs w:val="24"/>
        </w:rPr>
        <w:t>.</w:t>
      </w:r>
      <w:r w:rsidRPr="00885AD2">
        <w:rPr>
          <w:rFonts w:ascii="Arial" w:hAnsi="Arial" w:cs="Arial"/>
          <w:b/>
          <w:bCs w:val="0"/>
          <w:sz w:val="24"/>
          <w:szCs w:val="24"/>
        </w:rPr>
        <w:t xml:space="preserve"> </w:t>
      </w:r>
      <w:r w:rsidRPr="00885AD2">
        <w:rPr>
          <w:rFonts w:ascii="Arial" w:hAnsi="Arial" w:cs="Arial"/>
          <w:sz w:val="24"/>
          <w:szCs w:val="24"/>
        </w:rPr>
        <w:t>Dose-response curves depicting the associations between dietary fat intake and the risk of incident dementia.</w:t>
      </w:r>
      <w:bookmarkEnd w:id="3"/>
      <w:r w:rsidRPr="00885AD2">
        <w:rPr>
          <w:rFonts w:ascii="Arial" w:hAnsi="Arial" w:cs="Arial"/>
          <w:sz w:val="24"/>
          <w:szCs w:val="24"/>
        </w:rPr>
        <w:t xml:space="preserve"> </w:t>
      </w:r>
    </w:p>
    <w:p w14:paraId="29CB5B1D" w14:textId="7CA8EE1C" w:rsidR="00885AD2" w:rsidRPr="00783AF9" w:rsidRDefault="00885AD2" w:rsidP="00783AF9">
      <w:pPr>
        <w:rPr>
          <w:rFonts w:ascii="Arial" w:hAnsi="Arial" w:cs="Arial"/>
          <w:sz w:val="20"/>
          <w:szCs w:val="20"/>
          <w:lang w:val="en-GB"/>
        </w:rPr>
      </w:pPr>
      <w:r w:rsidRPr="00783AF9">
        <w:rPr>
          <w:rFonts w:ascii="Arial" w:hAnsi="Arial" w:cs="Arial"/>
          <w:sz w:val="20"/>
          <w:szCs w:val="20"/>
          <w:lang w:val="en-GB"/>
        </w:rPr>
        <w:t xml:space="preserve">Adjusted hazard ratios (HRs) and 95% confidence intervals (CIs) for dementia risk were calculated for changes in (A) </w:t>
      </w:r>
      <w:r w:rsidRPr="00783AF9">
        <w:rPr>
          <w:rFonts w:ascii="Arial" w:hAnsi="Arial" w:cs="Arial" w:hint="eastAsia"/>
          <w:sz w:val="20"/>
          <w:szCs w:val="20"/>
          <w:lang w:val="en-GB"/>
        </w:rPr>
        <w:t>saturated fatty acid</w:t>
      </w:r>
      <w:r w:rsidRPr="00783AF9">
        <w:rPr>
          <w:rFonts w:ascii="Arial" w:hAnsi="Arial" w:cs="Arial"/>
          <w:sz w:val="20"/>
          <w:szCs w:val="20"/>
          <w:lang w:val="en-GB"/>
        </w:rPr>
        <w:t>, (</w:t>
      </w:r>
      <w:r w:rsidRPr="00783AF9">
        <w:rPr>
          <w:rFonts w:ascii="Arial" w:hAnsi="Arial" w:cs="Arial" w:hint="eastAsia"/>
          <w:sz w:val="20"/>
          <w:szCs w:val="20"/>
          <w:lang w:val="en-GB"/>
        </w:rPr>
        <w:t>B</w:t>
      </w:r>
      <w:r w:rsidRPr="00783AF9">
        <w:rPr>
          <w:rFonts w:ascii="Arial" w:hAnsi="Arial" w:cs="Arial"/>
          <w:sz w:val="20"/>
          <w:szCs w:val="20"/>
          <w:lang w:val="en-GB"/>
        </w:rPr>
        <w:t xml:space="preserve">) </w:t>
      </w:r>
      <w:r w:rsidRPr="00783AF9">
        <w:rPr>
          <w:rFonts w:ascii="Arial" w:hAnsi="Arial" w:cs="Arial" w:hint="eastAsia"/>
          <w:sz w:val="20"/>
          <w:szCs w:val="20"/>
          <w:lang w:val="en-GB"/>
        </w:rPr>
        <w:t>saturated-to-total fat ratio, (C) trans fatty acid, (D) total cholesterol, (E) mono-unsaturated fatty acid, (F) poly-unsaturated fatty acid, (G) n-3 PUFA, and (H) n-6 PUFA.</w:t>
      </w:r>
      <w:r w:rsidRPr="00783AF9">
        <w:rPr>
          <w:rFonts w:ascii="Arial" w:hAnsi="Arial" w:cs="Arial"/>
          <w:sz w:val="20"/>
          <w:szCs w:val="20"/>
          <w:lang w:val="en-GB"/>
        </w:rPr>
        <w:t xml:space="preserve"> HRs were estimated using Cox proportional hazard models, with adjustments for sex, age, Townsend deprivation index, education, BMI, total energy intake, physical activity, smoking status, drinking status, sleep duration, PRS for dementia, and </w:t>
      </w:r>
      <w:r w:rsidRPr="00783AF9">
        <w:rPr>
          <w:rFonts w:ascii="Arial" w:hAnsi="Arial" w:cs="Arial"/>
          <w:i/>
          <w:iCs/>
          <w:sz w:val="20"/>
          <w:szCs w:val="20"/>
          <w:lang w:val="en-GB"/>
        </w:rPr>
        <w:t>APOE</w:t>
      </w:r>
      <w:r w:rsidRPr="00783AF9">
        <w:rPr>
          <w:rFonts w:ascii="Arial" w:hAnsi="Arial" w:cs="Arial"/>
          <w:sz w:val="20"/>
          <w:szCs w:val="20"/>
          <w:lang w:val="en-GB"/>
        </w:rPr>
        <w:t>-ε4. Solid lines represent hazard ratios, while shaded areas indicate the 95% confidence intervals.</w:t>
      </w:r>
    </w:p>
    <w:p w14:paraId="73D87E9D" w14:textId="77777777" w:rsidR="00885AD2" w:rsidRDefault="00885AD2">
      <w:pPr>
        <w:widowControl/>
        <w:jc w:val="left"/>
        <w:rPr>
          <w:rFonts w:ascii="Arial" w:hAnsi="Arial" w:cs="Arial"/>
          <w:b/>
          <w:bCs/>
          <w:sz w:val="20"/>
          <w:szCs w:val="20"/>
          <w:lang w:val="en-GB"/>
        </w:rPr>
        <w:sectPr w:rsidR="00885AD2" w:rsidSect="00885AD2">
          <w:pgSz w:w="16838" w:h="11906" w:orient="landscape" w:code="9"/>
          <w:pgMar w:top="1797" w:right="1440" w:bottom="1797" w:left="1440" w:header="851" w:footer="992" w:gutter="0"/>
          <w:cols w:space="425"/>
          <w:docGrid w:type="linesAndChars" w:linePitch="312"/>
        </w:sectPr>
      </w:pPr>
    </w:p>
    <w:p w14:paraId="4106A5E8" w14:textId="54AF37BC" w:rsidR="00885AD2" w:rsidRDefault="00885AD2" w:rsidP="00AB4D7C">
      <w:pPr>
        <w:widowControl/>
        <w:jc w:val="left"/>
        <w:rPr>
          <w:rFonts w:ascii="Arial" w:hAnsi="Arial" w:cs="Arial"/>
          <w:b/>
          <w:bCs/>
          <w:sz w:val="20"/>
          <w:szCs w:val="20"/>
          <w:lang w:val="en-GB"/>
        </w:rPr>
      </w:pPr>
      <w:r>
        <w:rPr>
          <w:noProof/>
        </w:rPr>
        <w:lastRenderedPageBreak/>
        <w:drawing>
          <wp:inline distT="0" distB="0" distL="0" distR="0" wp14:anchorId="27747681" wp14:editId="60FA07CE">
            <wp:extent cx="5278120" cy="3837305"/>
            <wp:effectExtent l="0" t="0" r="0" b="0"/>
            <wp:docPr id="39978182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781827" name=""/>
                    <pic:cNvPicPr/>
                  </pic:nvPicPr>
                  <pic:blipFill>
                    <a:blip r:embed="rId9"/>
                    <a:stretch>
                      <a:fillRect/>
                    </a:stretch>
                  </pic:blipFill>
                  <pic:spPr>
                    <a:xfrm>
                      <a:off x="0" y="0"/>
                      <a:ext cx="5278120" cy="3837305"/>
                    </a:xfrm>
                    <a:prstGeom prst="rect">
                      <a:avLst/>
                    </a:prstGeom>
                  </pic:spPr>
                </pic:pic>
              </a:graphicData>
            </a:graphic>
          </wp:inline>
        </w:drawing>
      </w:r>
    </w:p>
    <w:p w14:paraId="39C47644" w14:textId="77777777" w:rsidR="00783AF9" w:rsidRDefault="00885AD2" w:rsidP="00885AD2">
      <w:pPr>
        <w:pStyle w:val="12"/>
        <w:rPr>
          <w:rFonts w:ascii="Arial" w:eastAsiaTheme="minorEastAsia" w:hAnsi="Arial" w:cs="Arial"/>
          <w:sz w:val="24"/>
          <w:szCs w:val="24"/>
        </w:rPr>
      </w:pPr>
      <w:bookmarkStart w:id="4" w:name="_Toc235034208"/>
      <w:r w:rsidRPr="009444E4">
        <w:rPr>
          <w:rFonts w:ascii="Arial" w:hAnsi="Arial" w:cs="Arial"/>
          <w:b/>
          <w:bCs w:val="0"/>
          <w:sz w:val="24"/>
          <w:szCs w:val="24"/>
        </w:rPr>
        <w:t xml:space="preserve">Figure </w:t>
      </w:r>
      <w:r>
        <w:rPr>
          <w:rFonts w:ascii="Arial" w:eastAsiaTheme="minorEastAsia" w:hAnsi="Arial" w:cs="Arial" w:hint="eastAsia"/>
          <w:b/>
          <w:bCs w:val="0"/>
          <w:sz w:val="24"/>
          <w:szCs w:val="24"/>
        </w:rPr>
        <w:t>S3</w:t>
      </w:r>
      <w:r w:rsidRPr="009444E4">
        <w:rPr>
          <w:rFonts w:ascii="Arial" w:hAnsi="Arial" w:cs="Arial"/>
          <w:b/>
          <w:bCs w:val="0"/>
          <w:sz w:val="24"/>
          <w:szCs w:val="24"/>
        </w:rPr>
        <w:t>.</w:t>
      </w:r>
      <w:r w:rsidRPr="0004078A">
        <w:rPr>
          <w:rFonts w:ascii="Arial" w:hAnsi="Arial" w:cs="Arial"/>
          <w:sz w:val="24"/>
          <w:szCs w:val="24"/>
        </w:rPr>
        <w:t xml:space="preserve"> </w:t>
      </w:r>
      <w:r w:rsidRPr="00885AD2">
        <w:rPr>
          <w:rFonts w:ascii="Arial" w:hAnsi="Arial" w:cs="Arial"/>
          <w:sz w:val="24"/>
          <w:szCs w:val="24"/>
        </w:rPr>
        <w:t>Forest plot of threshold effect analysis of dietary fat intake on risk of dementia.</w:t>
      </w:r>
      <w:bookmarkEnd w:id="4"/>
      <w:r w:rsidRPr="00885AD2">
        <w:rPr>
          <w:rFonts w:ascii="Arial" w:hAnsi="Arial" w:cs="Arial"/>
          <w:sz w:val="24"/>
          <w:szCs w:val="24"/>
        </w:rPr>
        <w:t xml:space="preserve"> </w:t>
      </w:r>
    </w:p>
    <w:p w14:paraId="79732293" w14:textId="7DFEF9DC" w:rsidR="00885AD2" w:rsidRPr="00783AF9" w:rsidRDefault="00885AD2" w:rsidP="00783AF9">
      <w:pPr>
        <w:rPr>
          <w:rFonts w:ascii="Arial" w:hAnsi="Arial" w:cs="Arial"/>
          <w:sz w:val="20"/>
          <w:szCs w:val="20"/>
          <w:lang w:val="en-GB"/>
        </w:rPr>
      </w:pPr>
      <w:r w:rsidRPr="00783AF9">
        <w:rPr>
          <w:rFonts w:ascii="Arial" w:hAnsi="Arial" w:cs="Arial"/>
          <w:sz w:val="20"/>
          <w:szCs w:val="20"/>
          <w:lang w:val="en-GB"/>
        </w:rPr>
        <w:t>The multivariable Cox proportional hazard model evaluated the hazard ratios (HRs) and 95% confidence intervals (CIs) for a per standard deviation (SD) increase in dietary fat variables that previously demonstrated significant non-linear associations with dementia risk. Thresholds for each fat variable were defined by the exposure value corresponding to the smallest HR in the restricted cubic splines</w:t>
      </w:r>
      <w:bookmarkStart w:id="5" w:name="OLE_LINK3"/>
      <w:r w:rsidRPr="00783AF9">
        <w:rPr>
          <w:rFonts w:ascii="Arial" w:hAnsi="Arial" w:cs="Arial"/>
          <w:sz w:val="20"/>
          <w:szCs w:val="20"/>
          <w:lang w:val="en-GB"/>
        </w:rPr>
        <w:t>.</w:t>
      </w:r>
      <w:bookmarkEnd w:id="5"/>
    </w:p>
    <w:p w14:paraId="3F7D8336" w14:textId="77777777" w:rsidR="00885AD2" w:rsidRDefault="00885AD2" w:rsidP="00AB4D7C">
      <w:pPr>
        <w:widowControl/>
        <w:jc w:val="left"/>
        <w:rPr>
          <w:rFonts w:ascii="Arial" w:hAnsi="Arial" w:cs="Arial"/>
          <w:b/>
          <w:bCs/>
          <w:sz w:val="20"/>
          <w:szCs w:val="20"/>
          <w:lang w:val="en-GB"/>
        </w:rPr>
      </w:pPr>
    </w:p>
    <w:p w14:paraId="629B7F3F" w14:textId="77777777" w:rsidR="00885AD2" w:rsidRDefault="00885AD2" w:rsidP="00AB4D7C">
      <w:pPr>
        <w:widowControl/>
        <w:jc w:val="left"/>
        <w:rPr>
          <w:rFonts w:ascii="Arial" w:hAnsi="Arial" w:cs="Arial"/>
          <w:b/>
          <w:bCs/>
          <w:sz w:val="20"/>
          <w:szCs w:val="20"/>
          <w:lang w:val="en-GB"/>
        </w:rPr>
      </w:pPr>
    </w:p>
    <w:p w14:paraId="2D0990BC" w14:textId="29C91126" w:rsidR="00885AD2" w:rsidRDefault="00885AD2">
      <w:pPr>
        <w:widowControl/>
        <w:jc w:val="left"/>
        <w:rPr>
          <w:rFonts w:ascii="Arial" w:hAnsi="Arial" w:cs="Arial"/>
          <w:b/>
          <w:bCs/>
          <w:sz w:val="20"/>
          <w:szCs w:val="20"/>
          <w:lang w:val="en-GB"/>
        </w:rPr>
      </w:pPr>
      <w:r>
        <w:rPr>
          <w:rFonts w:ascii="Arial" w:hAnsi="Arial" w:cs="Arial"/>
          <w:b/>
          <w:bCs/>
          <w:sz w:val="20"/>
          <w:szCs w:val="20"/>
          <w:lang w:val="en-GB"/>
        </w:rPr>
        <w:br w:type="page"/>
      </w:r>
    </w:p>
    <w:p w14:paraId="3C7AA94C" w14:textId="38BE9BE5" w:rsidR="00C00DEA" w:rsidRPr="009444E4" w:rsidRDefault="0004078A" w:rsidP="00AB4D7C">
      <w:pPr>
        <w:pStyle w:val="12"/>
        <w:jc w:val="both"/>
        <w:rPr>
          <w:rFonts w:ascii="Arial" w:hAnsi="Arial" w:cs="Arial"/>
          <w:b/>
          <w:bCs w:val="0"/>
          <w:sz w:val="24"/>
          <w:szCs w:val="24"/>
        </w:rPr>
      </w:pPr>
      <w:bookmarkStart w:id="6" w:name="_Toc186471440"/>
      <w:bookmarkStart w:id="7" w:name="_Toc235034209"/>
      <w:r>
        <w:rPr>
          <w:rFonts w:ascii="Arial" w:eastAsiaTheme="minorEastAsia" w:hAnsi="Arial" w:cs="Arial"/>
          <w:b/>
          <w:bCs w:val="0"/>
          <w:sz w:val="24"/>
          <w:szCs w:val="24"/>
        </w:rPr>
        <w:lastRenderedPageBreak/>
        <w:t>Table S</w:t>
      </w:r>
      <w:r w:rsidR="00C00DEA" w:rsidRPr="009444E4">
        <w:rPr>
          <w:rFonts w:ascii="Arial" w:hAnsi="Arial" w:cs="Arial"/>
          <w:b/>
          <w:bCs w:val="0"/>
          <w:sz w:val="24"/>
          <w:szCs w:val="24"/>
        </w:rPr>
        <w:t xml:space="preserve">1. </w:t>
      </w:r>
      <w:r w:rsidR="00C00DEA" w:rsidRPr="0004078A">
        <w:rPr>
          <w:rFonts w:ascii="Arial" w:hAnsi="Arial" w:cs="Arial"/>
          <w:sz w:val="24"/>
          <w:szCs w:val="24"/>
        </w:rPr>
        <w:t>Single-nucleotide polymorphisms used to build the polygenic risk scores for fat intake (PMID 34426670).</w:t>
      </w:r>
      <w:bookmarkEnd w:id="6"/>
      <w:bookmarkEnd w:id="7"/>
    </w:p>
    <w:tbl>
      <w:tblPr>
        <w:tblW w:w="5000" w:type="pct"/>
        <w:tblLook w:val="04A0" w:firstRow="1" w:lastRow="0" w:firstColumn="1" w:lastColumn="0" w:noHBand="0" w:noVBand="1"/>
      </w:tblPr>
      <w:tblGrid>
        <w:gridCol w:w="739"/>
        <w:gridCol w:w="1384"/>
        <w:gridCol w:w="658"/>
        <w:gridCol w:w="1380"/>
        <w:gridCol w:w="859"/>
        <w:gridCol w:w="859"/>
        <w:gridCol w:w="883"/>
        <w:gridCol w:w="1550"/>
      </w:tblGrid>
      <w:tr w:rsidR="00C00DEA" w:rsidRPr="009444E4" w14:paraId="0508EFC5" w14:textId="77777777" w:rsidTr="00C00DEA">
        <w:trPr>
          <w:trHeight w:val="280"/>
        </w:trPr>
        <w:tc>
          <w:tcPr>
            <w:tcW w:w="439" w:type="pct"/>
            <w:tcBorders>
              <w:top w:val="single" w:sz="4" w:space="0" w:color="auto"/>
              <w:left w:val="nil"/>
              <w:bottom w:val="single" w:sz="4" w:space="0" w:color="auto"/>
              <w:right w:val="nil"/>
            </w:tcBorders>
            <w:vAlign w:val="center"/>
            <w:hideMark/>
          </w:tcPr>
          <w:p w14:paraId="391004AB" w14:textId="77777777" w:rsidR="00C00DEA" w:rsidRPr="009444E4" w:rsidRDefault="00C00DEA" w:rsidP="00AB4D7C">
            <w:pPr>
              <w:widowControl/>
              <w:jc w:val="center"/>
              <w:rPr>
                <w:rFonts w:ascii="Arial" w:eastAsia="等线" w:hAnsi="Arial" w:cs="Arial"/>
                <w:b/>
                <w:bCs/>
                <w:color w:val="000000"/>
                <w:kern w:val="0"/>
                <w:sz w:val="20"/>
                <w:szCs w:val="20"/>
                <w14:ligatures w14:val="none"/>
              </w:rPr>
            </w:pPr>
            <w:r w:rsidRPr="009444E4">
              <w:rPr>
                <w:rFonts w:ascii="Arial" w:eastAsia="等线" w:hAnsi="Arial" w:cs="Arial"/>
                <w:b/>
                <w:bCs/>
                <w:color w:val="000000"/>
                <w:kern w:val="0"/>
                <w:sz w:val="20"/>
                <w:szCs w:val="20"/>
                <w14:ligatures w14:val="none"/>
              </w:rPr>
              <w:t>Index</w:t>
            </w:r>
          </w:p>
        </w:tc>
        <w:tc>
          <w:tcPr>
            <w:tcW w:w="822" w:type="pct"/>
            <w:tcBorders>
              <w:top w:val="single" w:sz="4" w:space="0" w:color="auto"/>
              <w:left w:val="nil"/>
              <w:bottom w:val="single" w:sz="4" w:space="0" w:color="auto"/>
              <w:right w:val="nil"/>
            </w:tcBorders>
            <w:vAlign w:val="center"/>
            <w:hideMark/>
          </w:tcPr>
          <w:p w14:paraId="368FE5F2" w14:textId="77777777" w:rsidR="00C00DEA" w:rsidRPr="009444E4" w:rsidRDefault="00C00DEA" w:rsidP="00AB4D7C">
            <w:pPr>
              <w:widowControl/>
              <w:jc w:val="center"/>
              <w:rPr>
                <w:rFonts w:ascii="Arial" w:eastAsia="等线" w:hAnsi="Arial" w:cs="Arial"/>
                <w:b/>
                <w:bCs/>
                <w:color w:val="000000"/>
                <w:kern w:val="0"/>
                <w:sz w:val="20"/>
                <w:szCs w:val="20"/>
                <w14:ligatures w14:val="none"/>
              </w:rPr>
            </w:pPr>
            <w:r w:rsidRPr="009444E4">
              <w:rPr>
                <w:rFonts w:ascii="Arial" w:eastAsia="等线" w:hAnsi="Arial" w:cs="Arial"/>
                <w:b/>
                <w:bCs/>
                <w:color w:val="000000"/>
                <w:kern w:val="0"/>
                <w:sz w:val="20"/>
                <w:szCs w:val="20"/>
                <w14:ligatures w14:val="none"/>
              </w:rPr>
              <w:t xml:space="preserve">SNP </w:t>
            </w:r>
            <w:proofErr w:type="spellStart"/>
            <w:r w:rsidRPr="009444E4">
              <w:rPr>
                <w:rFonts w:ascii="Arial" w:eastAsia="等线" w:hAnsi="Arial" w:cs="Arial"/>
                <w:b/>
                <w:bCs/>
                <w:color w:val="000000"/>
                <w:kern w:val="0"/>
                <w:sz w:val="20"/>
                <w:szCs w:val="20"/>
                <w14:ligatures w14:val="none"/>
              </w:rPr>
              <w:t>rsID</w:t>
            </w:r>
            <w:proofErr w:type="spellEnd"/>
          </w:p>
        </w:tc>
        <w:tc>
          <w:tcPr>
            <w:tcW w:w="411" w:type="pct"/>
            <w:tcBorders>
              <w:top w:val="single" w:sz="4" w:space="0" w:color="auto"/>
              <w:left w:val="nil"/>
              <w:bottom w:val="single" w:sz="4" w:space="0" w:color="auto"/>
              <w:right w:val="nil"/>
            </w:tcBorders>
            <w:vAlign w:val="center"/>
            <w:hideMark/>
          </w:tcPr>
          <w:p w14:paraId="497535E0" w14:textId="77777777" w:rsidR="00C00DEA" w:rsidRPr="009444E4" w:rsidRDefault="00C00DEA" w:rsidP="00AB4D7C">
            <w:pPr>
              <w:widowControl/>
              <w:jc w:val="center"/>
              <w:rPr>
                <w:rFonts w:ascii="Arial" w:eastAsia="等线" w:hAnsi="Arial" w:cs="Arial"/>
                <w:b/>
                <w:bCs/>
                <w:color w:val="000000"/>
                <w:kern w:val="0"/>
                <w:sz w:val="20"/>
                <w:szCs w:val="20"/>
                <w14:ligatures w14:val="none"/>
              </w:rPr>
            </w:pPr>
            <w:r w:rsidRPr="009444E4">
              <w:rPr>
                <w:rFonts w:ascii="Arial" w:eastAsia="等线" w:hAnsi="Arial" w:cs="Arial"/>
                <w:b/>
                <w:bCs/>
                <w:color w:val="000000"/>
                <w:kern w:val="0"/>
                <w:sz w:val="20"/>
                <w:szCs w:val="20"/>
                <w14:ligatures w14:val="none"/>
              </w:rPr>
              <w:t>CHR</w:t>
            </w:r>
          </w:p>
        </w:tc>
        <w:tc>
          <w:tcPr>
            <w:tcW w:w="845" w:type="pct"/>
            <w:tcBorders>
              <w:top w:val="single" w:sz="4" w:space="0" w:color="auto"/>
              <w:left w:val="nil"/>
              <w:bottom w:val="single" w:sz="4" w:space="0" w:color="auto"/>
              <w:right w:val="nil"/>
            </w:tcBorders>
            <w:vAlign w:val="center"/>
            <w:hideMark/>
          </w:tcPr>
          <w:p w14:paraId="30A0BEB9" w14:textId="77777777" w:rsidR="00C00DEA" w:rsidRPr="009444E4" w:rsidRDefault="00C00DEA" w:rsidP="00AB4D7C">
            <w:pPr>
              <w:widowControl/>
              <w:jc w:val="center"/>
              <w:rPr>
                <w:rFonts w:ascii="Arial" w:eastAsia="等线" w:hAnsi="Arial" w:cs="Arial"/>
                <w:b/>
                <w:bCs/>
                <w:color w:val="000000"/>
                <w:kern w:val="0"/>
                <w:sz w:val="20"/>
                <w:szCs w:val="20"/>
                <w14:ligatures w14:val="none"/>
              </w:rPr>
            </w:pPr>
            <w:r w:rsidRPr="009444E4">
              <w:rPr>
                <w:rFonts w:ascii="Arial" w:eastAsia="等线" w:hAnsi="Arial" w:cs="Arial"/>
                <w:b/>
                <w:bCs/>
                <w:color w:val="000000"/>
                <w:kern w:val="0"/>
                <w:sz w:val="20"/>
                <w:szCs w:val="20"/>
                <w14:ligatures w14:val="none"/>
              </w:rPr>
              <w:t>Position (GRCh37)</w:t>
            </w:r>
          </w:p>
        </w:tc>
        <w:tc>
          <w:tcPr>
            <w:tcW w:w="532" w:type="pct"/>
            <w:tcBorders>
              <w:top w:val="single" w:sz="4" w:space="0" w:color="auto"/>
              <w:left w:val="nil"/>
              <w:bottom w:val="single" w:sz="4" w:space="0" w:color="auto"/>
              <w:right w:val="nil"/>
            </w:tcBorders>
            <w:vAlign w:val="center"/>
            <w:hideMark/>
          </w:tcPr>
          <w:p w14:paraId="21C18BB6" w14:textId="77777777" w:rsidR="00C00DEA" w:rsidRPr="009444E4" w:rsidRDefault="00C00DEA" w:rsidP="00AB4D7C">
            <w:pPr>
              <w:widowControl/>
              <w:jc w:val="center"/>
              <w:rPr>
                <w:rFonts w:ascii="Arial" w:eastAsia="等线" w:hAnsi="Arial" w:cs="Arial"/>
                <w:b/>
                <w:bCs/>
                <w:color w:val="000000"/>
                <w:kern w:val="0"/>
                <w:sz w:val="20"/>
                <w:szCs w:val="20"/>
                <w14:ligatures w14:val="none"/>
              </w:rPr>
            </w:pPr>
            <w:r w:rsidRPr="009444E4">
              <w:rPr>
                <w:rFonts w:ascii="Arial" w:eastAsia="等线" w:hAnsi="Arial" w:cs="Arial"/>
                <w:b/>
                <w:bCs/>
                <w:color w:val="000000"/>
                <w:kern w:val="0"/>
                <w:sz w:val="20"/>
                <w:szCs w:val="20"/>
                <w14:ligatures w14:val="none"/>
              </w:rPr>
              <w:t>Risk Allele</w:t>
            </w:r>
          </w:p>
        </w:tc>
        <w:tc>
          <w:tcPr>
            <w:tcW w:w="532" w:type="pct"/>
            <w:tcBorders>
              <w:top w:val="single" w:sz="4" w:space="0" w:color="auto"/>
              <w:left w:val="nil"/>
              <w:bottom w:val="single" w:sz="4" w:space="0" w:color="auto"/>
              <w:right w:val="nil"/>
            </w:tcBorders>
            <w:vAlign w:val="center"/>
            <w:hideMark/>
          </w:tcPr>
          <w:p w14:paraId="19198A0E" w14:textId="77777777" w:rsidR="00C00DEA" w:rsidRPr="009444E4" w:rsidRDefault="00C00DEA" w:rsidP="00AB4D7C">
            <w:pPr>
              <w:widowControl/>
              <w:jc w:val="center"/>
              <w:rPr>
                <w:rFonts w:ascii="Arial" w:eastAsia="等线" w:hAnsi="Arial" w:cs="Arial"/>
                <w:b/>
                <w:bCs/>
                <w:color w:val="000000"/>
                <w:kern w:val="0"/>
                <w:sz w:val="20"/>
                <w:szCs w:val="20"/>
                <w14:ligatures w14:val="none"/>
              </w:rPr>
            </w:pPr>
            <w:r w:rsidRPr="009444E4">
              <w:rPr>
                <w:rFonts w:ascii="Arial" w:eastAsia="等线" w:hAnsi="Arial" w:cs="Arial"/>
                <w:b/>
                <w:bCs/>
                <w:color w:val="000000"/>
                <w:kern w:val="0"/>
                <w:sz w:val="20"/>
                <w:szCs w:val="20"/>
                <w14:ligatures w14:val="none"/>
              </w:rPr>
              <w:t>Other Allele</w:t>
            </w:r>
          </w:p>
        </w:tc>
        <w:tc>
          <w:tcPr>
            <w:tcW w:w="524" w:type="pct"/>
            <w:tcBorders>
              <w:top w:val="single" w:sz="4" w:space="0" w:color="auto"/>
              <w:left w:val="nil"/>
              <w:bottom w:val="single" w:sz="4" w:space="0" w:color="auto"/>
              <w:right w:val="nil"/>
            </w:tcBorders>
            <w:vAlign w:val="center"/>
            <w:hideMark/>
          </w:tcPr>
          <w:p w14:paraId="03D1F2C3" w14:textId="77777777" w:rsidR="00C00DEA" w:rsidRPr="009444E4" w:rsidRDefault="00C00DEA" w:rsidP="00AB4D7C">
            <w:pPr>
              <w:widowControl/>
              <w:jc w:val="center"/>
              <w:rPr>
                <w:rFonts w:ascii="Arial" w:eastAsia="等线" w:hAnsi="Arial" w:cs="Arial"/>
                <w:b/>
                <w:bCs/>
                <w:color w:val="000000"/>
                <w:kern w:val="0"/>
                <w:sz w:val="20"/>
                <w:szCs w:val="20"/>
                <w14:ligatures w14:val="none"/>
              </w:rPr>
            </w:pPr>
            <w:r w:rsidRPr="009444E4">
              <w:rPr>
                <w:rFonts w:ascii="Arial" w:eastAsia="等线" w:hAnsi="Arial" w:cs="Arial"/>
                <w:b/>
                <w:bCs/>
                <w:color w:val="000000"/>
                <w:kern w:val="0"/>
                <w:sz w:val="20"/>
                <w:szCs w:val="20"/>
                <w14:ligatures w14:val="none"/>
              </w:rPr>
              <w:t>Weight</w:t>
            </w:r>
          </w:p>
        </w:tc>
        <w:tc>
          <w:tcPr>
            <w:tcW w:w="896" w:type="pct"/>
            <w:tcBorders>
              <w:top w:val="single" w:sz="4" w:space="0" w:color="auto"/>
              <w:left w:val="nil"/>
              <w:bottom w:val="single" w:sz="4" w:space="0" w:color="auto"/>
              <w:right w:val="nil"/>
            </w:tcBorders>
            <w:vAlign w:val="center"/>
            <w:hideMark/>
          </w:tcPr>
          <w:p w14:paraId="3FA055D0" w14:textId="77777777" w:rsidR="00C00DEA" w:rsidRPr="009444E4" w:rsidRDefault="00C00DEA" w:rsidP="00AB4D7C">
            <w:pPr>
              <w:widowControl/>
              <w:jc w:val="center"/>
              <w:rPr>
                <w:rFonts w:ascii="Arial" w:eastAsia="等线" w:hAnsi="Arial" w:cs="Arial"/>
                <w:b/>
                <w:bCs/>
                <w:color w:val="000000"/>
                <w:kern w:val="0"/>
                <w:sz w:val="20"/>
                <w:szCs w:val="20"/>
                <w14:ligatures w14:val="none"/>
              </w:rPr>
            </w:pPr>
            <w:r w:rsidRPr="009444E4">
              <w:rPr>
                <w:rFonts w:ascii="Arial" w:eastAsia="等线" w:hAnsi="Arial" w:cs="Arial"/>
                <w:b/>
                <w:bCs/>
                <w:color w:val="000000"/>
                <w:kern w:val="0"/>
                <w:sz w:val="20"/>
                <w:szCs w:val="20"/>
                <w14:ligatures w14:val="none"/>
              </w:rPr>
              <w:t>Nearest Gene</w:t>
            </w:r>
          </w:p>
        </w:tc>
      </w:tr>
      <w:tr w:rsidR="00C00DEA" w:rsidRPr="009444E4" w14:paraId="723805D9" w14:textId="77777777" w:rsidTr="00C00DEA">
        <w:trPr>
          <w:trHeight w:val="280"/>
        </w:trPr>
        <w:tc>
          <w:tcPr>
            <w:tcW w:w="439" w:type="pct"/>
            <w:tcBorders>
              <w:top w:val="nil"/>
              <w:left w:val="nil"/>
              <w:bottom w:val="nil"/>
              <w:right w:val="nil"/>
            </w:tcBorders>
            <w:noWrap/>
            <w:vAlign w:val="center"/>
            <w:hideMark/>
          </w:tcPr>
          <w:p w14:paraId="42E31EED"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1</w:t>
            </w:r>
          </w:p>
        </w:tc>
        <w:tc>
          <w:tcPr>
            <w:tcW w:w="822" w:type="pct"/>
            <w:tcBorders>
              <w:top w:val="nil"/>
              <w:left w:val="nil"/>
              <w:bottom w:val="nil"/>
              <w:right w:val="nil"/>
            </w:tcBorders>
            <w:noWrap/>
            <w:vAlign w:val="center"/>
            <w:hideMark/>
          </w:tcPr>
          <w:p w14:paraId="1E263315"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rs1620977</w:t>
            </w:r>
          </w:p>
        </w:tc>
        <w:tc>
          <w:tcPr>
            <w:tcW w:w="411" w:type="pct"/>
            <w:tcBorders>
              <w:top w:val="nil"/>
              <w:left w:val="nil"/>
              <w:bottom w:val="nil"/>
              <w:right w:val="nil"/>
            </w:tcBorders>
            <w:noWrap/>
            <w:vAlign w:val="center"/>
            <w:hideMark/>
          </w:tcPr>
          <w:p w14:paraId="3A825CF5"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1</w:t>
            </w:r>
          </w:p>
        </w:tc>
        <w:tc>
          <w:tcPr>
            <w:tcW w:w="845" w:type="pct"/>
            <w:tcBorders>
              <w:top w:val="nil"/>
              <w:left w:val="nil"/>
              <w:bottom w:val="nil"/>
              <w:right w:val="nil"/>
            </w:tcBorders>
            <w:noWrap/>
            <w:vAlign w:val="center"/>
            <w:hideMark/>
          </w:tcPr>
          <w:p w14:paraId="363502EA"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72729142</w:t>
            </w:r>
          </w:p>
        </w:tc>
        <w:tc>
          <w:tcPr>
            <w:tcW w:w="532" w:type="pct"/>
            <w:tcBorders>
              <w:top w:val="nil"/>
              <w:left w:val="nil"/>
              <w:bottom w:val="nil"/>
              <w:right w:val="nil"/>
            </w:tcBorders>
            <w:noWrap/>
            <w:vAlign w:val="center"/>
            <w:hideMark/>
          </w:tcPr>
          <w:p w14:paraId="2ABD91AB"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G</w:t>
            </w:r>
          </w:p>
        </w:tc>
        <w:tc>
          <w:tcPr>
            <w:tcW w:w="532" w:type="pct"/>
            <w:tcBorders>
              <w:top w:val="nil"/>
              <w:left w:val="nil"/>
              <w:bottom w:val="nil"/>
              <w:right w:val="nil"/>
            </w:tcBorders>
            <w:noWrap/>
            <w:vAlign w:val="center"/>
            <w:hideMark/>
          </w:tcPr>
          <w:p w14:paraId="458A0B9C"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A</w:t>
            </w:r>
          </w:p>
        </w:tc>
        <w:tc>
          <w:tcPr>
            <w:tcW w:w="524" w:type="pct"/>
            <w:tcBorders>
              <w:top w:val="nil"/>
              <w:left w:val="nil"/>
              <w:bottom w:val="nil"/>
              <w:right w:val="nil"/>
            </w:tcBorders>
            <w:noWrap/>
            <w:vAlign w:val="center"/>
            <w:hideMark/>
          </w:tcPr>
          <w:p w14:paraId="5BEC4C3E"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 xml:space="preserve">0.124 </w:t>
            </w:r>
          </w:p>
        </w:tc>
        <w:tc>
          <w:tcPr>
            <w:tcW w:w="896" w:type="pct"/>
            <w:tcBorders>
              <w:top w:val="nil"/>
              <w:left w:val="nil"/>
              <w:bottom w:val="nil"/>
              <w:right w:val="nil"/>
            </w:tcBorders>
            <w:noWrap/>
            <w:vAlign w:val="center"/>
            <w:hideMark/>
          </w:tcPr>
          <w:p w14:paraId="1143D466" w14:textId="77777777" w:rsidR="00C00DEA" w:rsidRPr="009444E4" w:rsidRDefault="00C00DEA" w:rsidP="00AB4D7C">
            <w:pPr>
              <w:widowControl/>
              <w:jc w:val="center"/>
              <w:rPr>
                <w:rFonts w:ascii="Arial" w:eastAsia="等线" w:hAnsi="Arial" w:cs="Arial"/>
                <w:i/>
                <w:iCs/>
                <w:kern w:val="0"/>
                <w:sz w:val="20"/>
                <w:szCs w:val="20"/>
                <w14:ligatures w14:val="none"/>
              </w:rPr>
            </w:pPr>
            <w:r w:rsidRPr="009444E4">
              <w:rPr>
                <w:rFonts w:ascii="Arial" w:eastAsia="等线" w:hAnsi="Arial" w:cs="Arial"/>
                <w:i/>
                <w:iCs/>
                <w:kern w:val="0"/>
                <w:sz w:val="20"/>
                <w:szCs w:val="20"/>
                <w14:ligatures w14:val="none"/>
              </w:rPr>
              <w:t>NEGR1</w:t>
            </w:r>
          </w:p>
        </w:tc>
      </w:tr>
      <w:tr w:rsidR="00C00DEA" w:rsidRPr="009444E4" w14:paraId="5E772FDA" w14:textId="77777777" w:rsidTr="00C00DEA">
        <w:trPr>
          <w:trHeight w:val="280"/>
        </w:trPr>
        <w:tc>
          <w:tcPr>
            <w:tcW w:w="439" w:type="pct"/>
            <w:tcBorders>
              <w:top w:val="nil"/>
              <w:left w:val="nil"/>
              <w:bottom w:val="nil"/>
              <w:right w:val="nil"/>
            </w:tcBorders>
            <w:noWrap/>
            <w:vAlign w:val="center"/>
            <w:hideMark/>
          </w:tcPr>
          <w:p w14:paraId="6A4549E5"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2</w:t>
            </w:r>
          </w:p>
        </w:tc>
        <w:tc>
          <w:tcPr>
            <w:tcW w:w="822" w:type="pct"/>
            <w:tcBorders>
              <w:top w:val="nil"/>
              <w:left w:val="nil"/>
              <w:bottom w:val="nil"/>
              <w:right w:val="nil"/>
            </w:tcBorders>
            <w:noWrap/>
            <w:vAlign w:val="center"/>
            <w:hideMark/>
          </w:tcPr>
          <w:p w14:paraId="7F30BDF7"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rs707444</w:t>
            </w:r>
          </w:p>
        </w:tc>
        <w:tc>
          <w:tcPr>
            <w:tcW w:w="411" w:type="pct"/>
            <w:tcBorders>
              <w:top w:val="nil"/>
              <w:left w:val="nil"/>
              <w:bottom w:val="nil"/>
              <w:right w:val="nil"/>
            </w:tcBorders>
            <w:noWrap/>
            <w:vAlign w:val="center"/>
            <w:hideMark/>
          </w:tcPr>
          <w:p w14:paraId="0BF49C87"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1</w:t>
            </w:r>
          </w:p>
        </w:tc>
        <w:tc>
          <w:tcPr>
            <w:tcW w:w="845" w:type="pct"/>
            <w:tcBorders>
              <w:top w:val="nil"/>
              <w:left w:val="nil"/>
              <w:bottom w:val="nil"/>
              <w:right w:val="nil"/>
            </w:tcBorders>
            <w:noWrap/>
            <w:vAlign w:val="center"/>
            <w:hideMark/>
          </w:tcPr>
          <w:p w14:paraId="42259AD2"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72949290</w:t>
            </w:r>
          </w:p>
        </w:tc>
        <w:tc>
          <w:tcPr>
            <w:tcW w:w="532" w:type="pct"/>
            <w:tcBorders>
              <w:top w:val="nil"/>
              <w:left w:val="nil"/>
              <w:bottom w:val="nil"/>
              <w:right w:val="nil"/>
            </w:tcBorders>
            <w:noWrap/>
            <w:vAlign w:val="center"/>
            <w:hideMark/>
          </w:tcPr>
          <w:p w14:paraId="37B13179"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A</w:t>
            </w:r>
          </w:p>
        </w:tc>
        <w:tc>
          <w:tcPr>
            <w:tcW w:w="532" w:type="pct"/>
            <w:tcBorders>
              <w:top w:val="nil"/>
              <w:left w:val="nil"/>
              <w:bottom w:val="nil"/>
              <w:right w:val="nil"/>
            </w:tcBorders>
            <w:noWrap/>
            <w:vAlign w:val="center"/>
            <w:hideMark/>
          </w:tcPr>
          <w:p w14:paraId="23C3B7DD"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G</w:t>
            </w:r>
          </w:p>
        </w:tc>
        <w:tc>
          <w:tcPr>
            <w:tcW w:w="524" w:type="pct"/>
            <w:tcBorders>
              <w:top w:val="nil"/>
              <w:left w:val="nil"/>
              <w:bottom w:val="nil"/>
              <w:right w:val="nil"/>
            </w:tcBorders>
            <w:noWrap/>
            <w:vAlign w:val="center"/>
            <w:hideMark/>
          </w:tcPr>
          <w:p w14:paraId="26716903"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 xml:space="preserve">0.135 </w:t>
            </w:r>
          </w:p>
        </w:tc>
        <w:tc>
          <w:tcPr>
            <w:tcW w:w="896" w:type="pct"/>
            <w:tcBorders>
              <w:top w:val="nil"/>
              <w:left w:val="nil"/>
              <w:bottom w:val="nil"/>
              <w:right w:val="nil"/>
            </w:tcBorders>
            <w:noWrap/>
            <w:vAlign w:val="center"/>
            <w:hideMark/>
          </w:tcPr>
          <w:p w14:paraId="24A4B9C3" w14:textId="77777777" w:rsidR="00C00DEA" w:rsidRPr="009444E4" w:rsidRDefault="00C00DEA" w:rsidP="00AB4D7C">
            <w:pPr>
              <w:widowControl/>
              <w:jc w:val="center"/>
              <w:rPr>
                <w:rFonts w:ascii="Arial" w:eastAsia="等线" w:hAnsi="Arial" w:cs="Arial"/>
                <w:i/>
                <w:iCs/>
                <w:kern w:val="0"/>
                <w:sz w:val="20"/>
                <w:szCs w:val="20"/>
                <w14:ligatures w14:val="none"/>
              </w:rPr>
            </w:pPr>
            <w:r w:rsidRPr="009444E4">
              <w:rPr>
                <w:rFonts w:ascii="Arial" w:eastAsia="等线" w:hAnsi="Arial" w:cs="Arial"/>
                <w:i/>
                <w:iCs/>
                <w:kern w:val="0"/>
                <w:sz w:val="20"/>
                <w:szCs w:val="20"/>
                <w14:ligatures w14:val="none"/>
              </w:rPr>
              <w:t>NEGR1</w:t>
            </w:r>
          </w:p>
        </w:tc>
      </w:tr>
      <w:tr w:rsidR="00C00DEA" w:rsidRPr="009444E4" w14:paraId="7D2D11D7" w14:textId="77777777" w:rsidTr="00C00DEA">
        <w:trPr>
          <w:trHeight w:val="280"/>
        </w:trPr>
        <w:tc>
          <w:tcPr>
            <w:tcW w:w="439" w:type="pct"/>
            <w:tcBorders>
              <w:top w:val="nil"/>
              <w:left w:val="nil"/>
              <w:bottom w:val="nil"/>
              <w:right w:val="nil"/>
            </w:tcBorders>
            <w:noWrap/>
            <w:vAlign w:val="center"/>
            <w:hideMark/>
          </w:tcPr>
          <w:p w14:paraId="1D739903"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3</w:t>
            </w:r>
          </w:p>
        </w:tc>
        <w:tc>
          <w:tcPr>
            <w:tcW w:w="822" w:type="pct"/>
            <w:tcBorders>
              <w:top w:val="nil"/>
              <w:left w:val="nil"/>
              <w:bottom w:val="nil"/>
              <w:right w:val="nil"/>
            </w:tcBorders>
            <w:noWrap/>
            <w:vAlign w:val="center"/>
            <w:hideMark/>
          </w:tcPr>
          <w:p w14:paraId="76C1C142"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rs11689570</w:t>
            </w:r>
          </w:p>
        </w:tc>
        <w:tc>
          <w:tcPr>
            <w:tcW w:w="411" w:type="pct"/>
            <w:tcBorders>
              <w:top w:val="nil"/>
              <w:left w:val="nil"/>
              <w:bottom w:val="nil"/>
              <w:right w:val="nil"/>
            </w:tcBorders>
            <w:noWrap/>
            <w:vAlign w:val="center"/>
            <w:hideMark/>
          </w:tcPr>
          <w:p w14:paraId="021FF186"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2</w:t>
            </w:r>
          </w:p>
        </w:tc>
        <w:tc>
          <w:tcPr>
            <w:tcW w:w="845" w:type="pct"/>
            <w:tcBorders>
              <w:top w:val="nil"/>
              <w:left w:val="nil"/>
              <w:bottom w:val="nil"/>
              <w:right w:val="nil"/>
            </w:tcBorders>
            <w:noWrap/>
            <w:vAlign w:val="center"/>
            <w:hideMark/>
          </w:tcPr>
          <w:p w14:paraId="1E814E90"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25245500</w:t>
            </w:r>
          </w:p>
        </w:tc>
        <w:tc>
          <w:tcPr>
            <w:tcW w:w="532" w:type="pct"/>
            <w:tcBorders>
              <w:top w:val="nil"/>
              <w:left w:val="nil"/>
              <w:bottom w:val="nil"/>
              <w:right w:val="nil"/>
            </w:tcBorders>
            <w:noWrap/>
            <w:vAlign w:val="center"/>
            <w:hideMark/>
          </w:tcPr>
          <w:p w14:paraId="61AFBC96"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A</w:t>
            </w:r>
          </w:p>
        </w:tc>
        <w:tc>
          <w:tcPr>
            <w:tcW w:w="532" w:type="pct"/>
            <w:tcBorders>
              <w:top w:val="nil"/>
              <w:left w:val="nil"/>
              <w:bottom w:val="nil"/>
              <w:right w:val="nil"/>
            </w:tcBorders>
            <w:noWrap/>
            <w:vAlign w:val="center"/>
            <w:hideMark/>
          </w:tcPr>
          <w:p w14:paraId="2DE2A1E8"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G</w:t>
            </w:r>
          </w:p>
        </w:tc>
        <w:tc>
          <w:tcPr>
            <w:tcW w:w="524" w:type="pct"/>
            <w:tcBorders>
              <w:top w:val="nil"/>
              <w:left w:val="nil"/>
              <w:bottom w:val="nil"/>
              <w:right w:val="nil"/>
            </w:tcBorders>
            <w:noWrap/>
            <w:vAlign w:val="center"/>
            <w:hideMark/>
          </w:tcPr>
          <w:p w14:paraId="6A6A0BD5"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 xml:space="preserve">0.104 </w:t>
            </w:r>
          </w:p>
        </w:tc>
        <w:tc>
          <w:tcPr>
            <w:tcW w:w="896" w:type="pct"/>
            <w:tcBorders>
              <w:top w:val="nil"/>
              <w:left w:val="nil"/>
              <w:bottom w:val="nil"/>
              <w:right w:val="nil"/>
            </w:tcBorders>
            <w:noWrap/>
            <w:vAlign w:val="center"/>
            <w:hideMark/>
          </w:tcPr>
          <w:p w14:paraId="302E5985" w14:textId="77777777" w:rsidR="00C00DEA" w:rsidRPr="009444E4" w:rsidRDefault="00C00DEA" w:rsidP="00AB4D7C">
            <w:pPr>
              <w:widowControl/>
              <w:jc w:val="center"/>
              <w:rPr>
                <w:rFonts w:ascii="Arial" w:eastAsia="等线" w:hAnsi="Arial" w:cs="Arial"/>
                <w:i/>
                <w:iCs/>
                <w:kern w:val="0"/>
                <w:sz w:val="20"/>
                <w:szCs w:val="20"/>
                <w14:ligatures w14:val="none"/>
              </w:rPr>
            </w:pPr>
            <w:r w:rsidRPr="009444E4">
              <w:rPr>
                <w:rFonts w:ascii="Arial" w:eastAsia="等线" w:hAnsi="Arial" w:cs="Arial"/>
                <w:i/>
                <w:iCs/>
                <w:kern w:val="0"/>
                <w:sz w:val="20"/>
                <w:szCs w:val="20"/>
                <w14:ligatures w14:val="none"/>
              </w:rPr>
              <w:t>DNAJC27-AS1</w:t>
            </w:r>
          </w:p>
        </w:tc>
      </w:tr>
      <w:tr w:rsidR="00C00DEA" w:rsidRPr="009444E4" w14:paraId="2A47B7C3" w14:textId="77777777" w:rsidTr="00C00DEA">
        <w:trPr>
          <w:trHeight w:val="280"/>
        </w:trPr>
        <w:tc>
          <w:tcPr>
            <w:tcW w:w="439" w:type="pct"/>
            <w:tcBorders>
              <w:top w:val="nil"/>
              <w:left w:val="nil"/>
              <w:bottom w:val="nil"/>
              <w:right w:val="nil"/>
            </w:tcBorders>
            <w:noWrap/>
            <w:vAlign w:val="center"/>
            <w:hideMark/>
          </w:tcPr>
          <w:p w14:paraId="4512583C"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4</w:t>
            </w:r>
          </w:p>
        </w:tc>
        <w:tc>
          <w:tcPr>
            <w:tcW w:w="822" w:type="pct"/>
            <w:tcBorders>
              <w:top w:val="nil"/>
              <w:left w:val="nil"/>
              <w:bottom w:val="nil"/>
              <w:right w:val="nil"/>
            </w:tcBorders>
            <w:noWrap/>
            <w:vAlign w:val="center"/>
            <w:hideMark/>
          </w:tcPr>
          <w:p w14:paraId="6BCFC00C"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rs752208</w:t>
            </w:r>
          </w:p>
        </w:tc>
        <w:tc>
          <w:tcPr>
            <w:tcW w:w="411" w:type="pct"/>
            <w:tcBorders>
              <w:top w:val="nil"/>
              <w:left w:val="nil"/>
              <w:bottom w:val="nil"/>
              <w:right w:val="nil"/>
            </w:tcBorders>
            <w:noWrap/>
            <w:vAlign w:val="center"/>
            <w:hideMark/>
          </w:tcPr>
          <w:p w14:paraId="1C078CCA"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2</w:t>
            </w:r>
          </w:p>
        </w:tc>
        <w:tc>
          <w:tcPr>
            <w:tcW w:w="845" w:type="pct"/>
            <w:tcBorders>
              <w:top w:val="nil"/>
              <w:left w:val="nil"/>
              <w:bottom w:val="nil"/>
              <w:right w:val="nil"/>
            </w:tcBorders>
            <w:noWrap/>
            <w:vAlign w:val="center"/>
            <w:hideMark/>
          </w:tcPr>
          <w:p w14:paraId="68B0E1BE"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25455389</w:t>
            </w:r>
          </w:p>
        </w:tc>
        <w:tc>
          <w:tcPr>
            <w:tcW w:w="532" w:type="pct"/>
            <w:tcBorders>
              <w:top w:val="nil"/>
              <w:left w:val="nil"/>
              <w:bottom w:val="nil"/>
              <w:right w:val="nil"/>
            </w:tcBorders>
            <w:noWrap/>
            <w:vAlign w:val="center"/>
            <w:hideMark/>
          </w:tcPr>
          <w:p w14:paraId="64D13759"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G</w:t>
            </w:r>
          </w:p>
        </w:tc>
        <w:tc>
          <w:tcPr>
            <w:tcW w:w="532" w:type="pct"/>
            <w:tcBorders>
              <w:top w:val="nil"/>
              <w:left w:val="nil"/>
              <w:bottom w:val="nil"/>
              <w:right w:val="nil"/>
            </w:tcBorders>
            <w:noWrap/>
            <w:vAlign w:val="center"/>
            <w:hideMark/>
          </w:tcPr>
          <w:p w14:paraId="49453ECD"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A</w:t>
            </w:r>
          </w:p>
        </w:tc>
        <w:tc>
          <w:tcPr>
            <w:tcW w:w="524" w:type="pct"/>
            <w:tcBorders>
              <w:top w:val="nil"/>
              <w:left w:val="nil"/>
              <w:bottom w:val="nil"/>
              <w:right w:val="nil"/>
            </w:tcBorders>
            <w:noWrap/>
            <w:vAlign w:val="center"/>
            <w:hideMark/>
          </w:tcPr>
          <w:p w14:paraId="008726C7"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 xml:space="preserve">0.140 </w:t>
            </w:r>
          </w:p>
        </w:tc>
        <w:tc>
          <w:tcPr>
            <w:tcW w:w="896" w:type="pct"/>
            <w:tcBorders>
              <w:top w:val="nil"/>
              <w:left w:val="nil"/>
              <w:bottom w:val="nil"/>
              <w:right w:val="nil"/>
            </w:tcBorders>
            <w:noWrap/>
            <w:vAlign w:val="center"/>
            <w:hideMark/>
          </w:tcPr>
          <w:p w14:paraId="539F8896" w14:textId="77777777" w:rsidR="00C00DEA" w:rsidRPr="009444E4" w:rsidRDefault="00C00DEA" w:rsidP="00AB4D7C">
            <w:pPr>
              <w:widowControl/>
              <w:jc w:val="center"/>
              <w:rPr>
                <w:rFonts w:ascii="Arial" w:eastAsia="等线" w:hAnsi="Arial" w:cs="Arial"/>
                <w:i/>
                <w:iCs/>
                <w:kern w:val="0"/>
                <w:sz w:val="20"/>
                <w:szCs w:val="20"/>
                <w14:ligatures w14:val="none"/>
              </w:rPr>
            </w:pPr>
            <w:r w:rsidRPr="009444E4">
              <w:rPr>
                <w:rFonts w:ascii="Arial" w:eastAsia="等线" w:hAnsi="Arial" w:cs="Arial"/>
                <w:i/>
                <w:iCs/>
                <w:kern w:val="0"/>
                <w:sz w:val="20"/>
                <w:szCs w:val="20"/>
                <w14:ligatures w14:val="none"/>
              </w:rPr>
              <w:t>DNMT3A</w:t>
            </w:r>
          </w:p>
        </w:tc>
      </w:tr>
      <w:tr w:rsidR="00C00DEA" w:rsidRPr="009444E4" w14:paraId="0A100355" w14:textId="77777777" w:rsidTr="00C00DEA">
        <w:trPr>
          <w:trHeight w:val="280"/>
        </w:trPr>
        <w:tc>
          <w:tcPr>
            <w:tcW w:w="439" w:type="pct"/>
            <w:tcBorders>
              <w:top w:val="nil"/>
              <w:left w:val="nil"/>
              <w:bottom w:val="nil"/>
              <w:right w:val="nil"/>
            </w:tcBorders>
            <w:noWrap/>
            <w:vAlign w:val="center"/>
            <w:hideMark/>
          </w:tcPr>
          <w:p w14:paraId="1C618271"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5</w:t>
            </w:r>
          </w:p>
        </w:tc>
        <w:tc>
          <w:tcPr>
            <w:tcW w:w="822" w:type="pct"/>
            <w:tcBorders>
              <w:top w:val="nil"/>
              <w:left w:val="nil"/>
              <w:bottom w:val="nil"/>
              <w:right w:val="nil"/>
            </w:tcBorders>
            <w:noWrap/>
            <w:vAlign w:val="center"/>
            <w:hideMark/>
          </w:tcPr>
          <w:p w14:paraId="63D5F148"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rs1229984</w:t>
            </w:r>
          </w:p>
        </w:tc>
        <w:tc>
          <w:tcPr>
            <w:tcW w:w="411" w:type="pct"/>
            <w:tcBorders>
              <w:top w:val="nil"/>
              <w:left w:val="nil"/>
              <w:bottom w:val="nil"/>
              <w:right w:val="nil"/>
            </w:tcBorders>
            <w:noWrap/>
            <w:vAlign w:val="center"/>
            <w:hideMark/>
          </w:tcPr>
          <w:p w14:paraId="219634E5"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4</w:t>
            </w:r>
          </w:p>
        </w:tc>
        <w:tc>
          <w:tcPr>
            <w:tcW w:w="845" w:type="pct"/>
            <w:tcBorders>
              <w:top w:val="nil"/>
              <w:left w:val="nil"/>
              <w:bottom w:val="nil"/>
              <w:right w:val="nil"/>
            </w:tcBorders>
            <w:noWrap/>
            <w:vAlign w:val="center"/>
            <w:hideMark/>
          </w:tcPr>
          <w:p w14:paraId="1A77F196"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100239319</w:t>
            </w:r>
          </w:p>
        </w:tc>
        <w:tc>
          <w:tcPr>
            <w:tcW w:w="532" w:type="pct"/>
            <w:tcBorders>
              <w:top w:val="nil"/>
              <w:left w:val="nil"/>
              <w:bottom w:val="nil"/>
              <w:right w:val="nil"/>
            </w:tcBorders>
            <w:noWrap/>
            <w:vAlign w:val="center"/>
            <w:hideMark/>
          </w:tcPr>
          <w:p w14:paraId="067BCA68"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T</w:t>
            </w:r>
          </w:p>
        </w:tc>
        <w:tc>
          <w:tcPr>
            <w:tcW w:w="532" w:type="pct"/>
            <w:tcBorders>
              <w:top w:val="nil"/>
              <w:left w:val="nil"/>
              <w:bottom w:val="nil"/>
              <w:right w:val="nil"/>
            </w:tcBorders>
            <w:noWrap/>
            <w:vAlign w:val="center"/>
            <w:hideMark/>
          </w:tcPr>
          <w:p w14:paraId="5610B320"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C</w:t>
            </w:r>
          </w:p>
        </w:tc>
        <w:tc>
          <w:tcPr>
            <w:tcW w:w="524" w:type="pct"/>
            <w:tcBorders>
              <w:top w:val="nil"/>
              <w:left w:val="nil"/>
              <w:bottom w:val="nil"/>
              <w:right w:val="nil"/>
            </w:tcBorders>
            <w:noWrap/>
            <w:vAlign w:val="center"/>
            <w:hideMark/>
          </w:tcPr>
          <w:p w14:paraId="59B4A711"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 xml:space="preserve">0.521 </w:t>
            </w:r>
          </w:p>
        </w:tc>
        <w:tc>
          <w:tcPr>
            <w:tcW w:w="896" w:type="pct"/>
            <w:tcBorders>
              <w:top w:val="nil"/>
              <w:left w:val="nil"/>
              <w:bottom w:val="nil"/>
              <w:right w:val="nil"/>
            </w:tcBorders>
            <w:noWrap/>
            <w:vAlign w:val="center"/>
            <w:hideMark/>
          </w:tcPr>
          <w:p w14:paraId="23FF092F" w14:textId="77777777" w:rsidR="00C00DEA" w:rsidRPr="009444E4" w:rsidRDefault="00C00DEA" w:rsidP="00AB4D7C">
            <w:pPr>
              <w:widowControl/>
              <w:jc w:val="center"/>
              <w:rPr>
                <w:rFonts w:ascii="Arial" w:eastAsia="等线" w:hAnsi="Arial" w:cs="Arial"/>
                <w:i/>
                <w:iCs/>
                <w:kern w:val="0"/>
                <w:sz w:val="20"/>
                <w:szCs w:val="20"/>
                <w14:ligatures w14:val="none"/>
              </w:rPr>
            </w:pPr>
            <w:r w:rsidRPr="009444E4">
              <w:rPr>
                <w:rFonts w:ascii="Arial" w:eastAsia="等线" w:hAnsi="Arial" w:cs="Arial"/>
                <w:i/>
                <w:iCs/>
                <w:kern w:val="0"/>
                <w:sz w:val="20"/>
                <w:szCs w:val="20"/>
                <w14:ligatures w14:val="none"/>
              </w:rPr>
              <w:t>ADH1B</w:t>
            </w:r>
          </w:p>
        </w:tc>
      </w:tr>
      <w:tr w:rsidR="00C00DEA" w:rsidRPr="009444E4" w14:paraId="2247C19A" w14:textId="77777777" w:rsidTr="00C00DEA">
        <w:trPr>
          <w:trHeight w:val="280"/>
        </w:trPr>
        <w:tc>
          <w:tcPr>
            <w:tcW w:w="439" w:type="pct"/>
            <w:tcBorders>
              <w:top w:val="nil"/>
              <w:left w:val="nil"/>
              <w:bottom w:val="nil"/>
              <w:right w:val="nil"/>
            </w:tcBorders>
            <w:noWrap/>
            <w:vAlign w:val="center"/>
            <w:hideMark/>
          </w:tcPr>
          <w:p w14:paraId="235C814A"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6</w:t>
            </w:r>
          </w:p>
        </w:tc>
        <w:tc>
          <w:tcPr>
            <w:tcW w:w="822" w:type="pct"/>
            <w:tcBorders>
              <w:top w:val="nil"/>
              <w:left w:val="nil"/>
              <w:bottom w:val="nil"/>
              <w:right w:val="nil"/>
            </w:tcBorders>
            <w:noWrap/>
            <w:vAlign w:val="center"/>
            <w:hideMark/>
          </w:tcPr>
          <w:p w14:paraId="2ED8AA35"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rs77587924</w:t>
            </w:r>
          </w:p>
        </w:tc>
        <w:tc>
          <w:tcPr>
            <w:tcW w:w="411" w:type="pct"/>
            <w:tcBorders>
              <w:top w:val="nil"/>
              <w:left w:val="nil"/>
              <w:bottom w:val="nil"/>
              <w:right w:val="nil"/>
            </w:tcBorders>
            <w:noWrap/>
            <w:vAlign w:val="center"/>
            <w:hideMark/>
          </w:tcPr>
          <w:p w14:paraId="4906812E"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7</w:t>
            </w:r>
          </w:p>
        </w:tc>
        <w:tc>
          <w:tcPr>
            <w:tcW w:w="845" w:type="pct"/>
            <w:tcBorders>
              <w:top w:val="nil"/>
              <w:left w:val="nil"/>
              <w:bottom w:val="nil"/>
              <w:right w:val="nil"/>
            </w:tcBorders>
            <w:noWrap/>
            <w:vAlign w:val="center"/>
            <w:hideMark/>
          </w:tcPr>
          <w:p w14:paraId="199697F5"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29457966</w:t>
            </w:r>
          </w:p>
        </w:tc>
        <w:tc>
          <w:tcPr>
            <w:tcW w:w="532" w:type="pct"/>
            <w:tcBorders>
              <w:top w:val="nil"/>
              <w:left w:val="nil"/>
              <w:bottom w:val="nil"/>
              <w:right w:val="nil"/>
            </w:tcBorders>
            <w:noWrap/>
            <w:vAlign w:val="center"/>
            <w:hideMark/>
          </w:tcPr>
          <w:p w14:paraId="4150481A"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G</w:t>
            </w:r>
          </w:p>
        </w:tc>
        <w:tc>
          <w:tcPr>
            <w:tcW w:w="532" w:type="pct"/>
            <w:tcBorders>
              <w:top w:val="nil"/>
              <w:left w:val="nil"/>
              <w:bottom w:val="nil"/>
              <w:right w:val="nil"/>
            </w:tcBorders>
            <w:noWrap/>
            <w:vAlign w:val="center"/>
            <w:hideMark/>
          </w:tcPr>
          <w:p w14:paraId="3FEAECD4"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A</w:t>
            </w:r>
          </w:p>
        </w:tc>
        <w:tc>
          <w:tcPr>
            <w:tcW w:w="524" w:type="pct"/>
            <w:tcBorders>
              <w:top w:val="nil"/>
              <w:left w:val="nil"/>
              <w:bottom w:val="nil"/>
              <w:right w:val="nil"/>
            </w:tcBorders>
            <w:noWrap/>
            <w:vAlign w:val="center"/>
            <w:hideMark/>
          </w:tcPr>
          <w:p w14:paraId="328C639F"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 xml:space="preserve">0.902 </w:t>
            </w:r>
          </w:p>
        </w:tc>
        <w:tc>
          <w:tcPr>
            <w:tcW w:w="896" w:type="pct"/>
            <w:tcBorders>
              <w:top w:val="nil"/>
              <w:left w:val="nil"/>
              <w:bottom w:val="nil"/>
              <w:right w:val="nil"/>
            </w:tcBorders>
            <w:noWrap/>
            <w:vAlign w:val="center"/>
            <w:hideMark/>
          </w:tcPr>
          <w:p w14:paraId="1BAEF708" w14:textId="77777777" w:rsidR="00C00DEA" w:rsidRPr="009444E4" w:rsidRDefault="00C00DEA" w:rsidP="00AB4D7C">
            <w:pPr>
              <w:widowControl/>
              <w:jc w:val="center"/>
              <w:rPr>
                <w:rFonts w:ascii="Arial" w:eastAsia="等线" w:hAnsi="Arial" w:cs="Arial"/>
                <w:i/>
                <w:iCs/>
                <w:kern w:val="0"/>
                <w:sz w:val="20"/>
                <w:szCs w:val="20"/>
                <w14:ligatures w14:val="none"/>
              </w:rPr>
            </w:pPr>
            <w:r w:rsidRPr="009444E4">
              <w:rPr>
                <w:rFonts w:ascii="Arial" w:eastAsia="等线" w:hAnsi="Arial" w:cs="Arial"/>
                <w:i/>
                <w:iCs/>
                <w:kern w:val="0"/>
                <w:sz w:val="20"/>
                <w:szCs w:val="20"/>
                <w14:ligatures w14:val="none"/>
              </w:rPr>
              <w:t>CHN2</w:t>
            </w:r>
          </w:p>
        </w:tc>
      </w:tr>
      <w:tr w:rsidR="00C00DEA" w:rsidRPr="009444E4" w14:paraId="22A402AD" w14:textId="77777777" w:rsidTr="00C00DEA">
        <w:trPr>
          <w:trHeight w:val="280"/>
        </w:trPr>
        <w:tc>
          <w:tcPr>
            <w:tcW w:w="439" w:type="pct"/>
            <w:tcBorders>
              <w:top w:val="nil"/>
              <w:left w:val="nil"/>
              <w:bottom w:val="nil"/>
              <w:right w:val="nil"/>
            </w:tcBorders>
            <w:noWrap/>
            <w:vAlign w:val="center"/>
            <w:hideMark/>
          </w:tcPr>
          <w:p w14:paraId="35DB06AA"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7</w:t>
            </w:r>
          </w:p>
        </w:tc>
        <w:tc>
          <w:tcPr>
            <w:tcW w:w="822" w:type="pct"/>
            <w:tcBorders>
              <w:top w:val="nil"/>
              <w:left w:val="nil"/>
              <w:bottom w:val="nil"/>
              <w:right w:val="nil"/>
            </w:tcBorders>
            <w:noWrap/>
            <w:vAlign w:val="center"/>
            <w:hideMark/>
          </w:tcPr>
          <w:p w14:paraId="2E9B79CE"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rs6957745</w:t>
            </w:r>
          </w:p>
        </w:tc>
        <w:tc>
          <w:tcPr>
            <w:tcW w:w="411" w:type="pct"/>
            <w:tcBorders>
              <w:top w:val="nil"/>
              <w:left w:val="nil"/>
              <w:bottom w:val="nil"/>
              <w:right w:val="nil"/>
            </w:tcBorders>
            <w:noWrap/>
            <w:vAlign w:val="center"/>
            <w:hideMark/>
          </w:tcPr>
          <w:p w14:paraId="1D9CA9B5"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7</w:t>
            </w:r>
          </w:p>
        </w:tc>
        <w:tc>
          <w:tcPr>
            <w:tcW w:w="845" w:type="pct"/>
            <w:tcBorders>
              <w:top w:val="nil"/>
              <w:left w:val="nil"/>
              <w:bottom w:val="nil"/>
              <w:right w:val="nil"/>
            </w:tcBorders>
            <w:noWrap/>
            <w:vAlign w:val="center"/>
            <w:hideMark/>
          </w:tcPr>
          <w:p w14:paraId="1E273E60"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73056750</w:t>
            </w:r>
          </w:p>
        </w:tc>
        <w:tc>
          <w:tcPr>
            <w:tcW w:w="532" w:type="pct"/>
            <w:tcBorders>
              <w:top w:val="nil"/>
              <w:left w:val="nil"/>
              <w:bottom w:val="nil"/>
              <w:right w:val="nil"/>
            </w:tcBorders>
            <w:noWrap/>
            <w:vAlign w:val="center"/>
            <w:hideMark/>
          </w:tcPr>
          <w:p w14:paraId="6290B680"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T</w:t>
            </w:r>
          </w:p>
        </w:tc>
        <w:tc>
          <w:tcPr>
            <w:tcW w:w="532" w:type="pct"/>
            <w:tcBorders>
              <w:top w:val="nil"/>
              <w:left w:val="nil"/>
              <w:bottom w:val="nil"/>
              <w:right w:val="nil"/>
            </w:tcBorders>
            <w:noWrap/>
            <w:vAlign w:val="center"/>
            <w:hideMark/>
          </w:tcPr>
          <w:p w14:paraId="64B62D3B"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C</w:t>
            </w:r>
          </w:p>
        </w:tc>
        <w:tc>
          <w:tcPr>
            <w:tcW w:w="524" w:type="pct"/>
            <w:tcBorders>
              <w:top w:val="nil"/>
              <w:left w:val="nil"/>
              <w:bottom w:val="nil"/>
              <w:right w:val="nil"/>
            </w:tcBorders>
            <w:noWrap/>
            <w:vAlign w:val="center"/>
            <w:hideMark/>
          </w:tcPr>
          <w:p w14:paraId="3BF21D61"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 xml:space="preserve">0.132 </w:t>
            </w:r>
          </w:p>
        </w:tc>
        <w:tc>
          <w:tcPr>
            <w:tcW w:w="896" w:type="pct"/>
            <w:tcBorders>
              <w:top w:val="nil"/>
              <w:left w:val="nil"/>
              <w:bottom w:val="nil"/>
              <w:right w:val="nil"/>
            </w:tcBorders>
            <w:noWrap/>
            <w:vAlign w:val="center"/>
            <w:hideMark/>
          </w:tcPr>
          <w:p w14:paraId="78D1C5F3" w14:textId="61A5569D" w:rsidR="00C00DEA" w:rsidRPr="009444E4" w:rsidRDefault="00C00DEA" w:rsidP="00AB4D7C">
            <w:pPr>
              <w:widowControl/>
              <w:jc w:val="center"/>
              <w:rPr>
                <w:rFonts w:ascii="Arial" w:eastAsia="等线" w:hAnsi="Arial" w:cs="Arial"/>
                <w:i/>
                <w:iCs/>
                <w:kern w:val="0"/>
                <w:sz w:val="20"/>
                <w:szCs w:val="20"/>
                <w14:ligatures w14:val="none"/>
              </w:rPr>
            </w:pPr>
            <w:r w:rsidRPr="009444E4">
              <w:rPr>
                <w:rFonts w:ascii="Arial" w:eastAsia="等线" w:hAnsi="Arial" w:cs="Arial"/>
                <w:i/>
                <w:iCs/>
                <w:kern w:val="0"/>
                <w:sz w:val="20"/>
                <w:szCs w:val="20"/>
                <w14:ligatures w14:val="none"/>
              </w:rPr>
              <w:t>MLXIPL</w:t>
            </w:r>
          </w:p>
        </w:tc>
      </w:tr>
      <w:tr w:rsidR="00C00DEA" w:rsidRPr="009444E4" w14:paraId="49D51E81" w14:textId="77777777" w:rsidTr="00C00DEA">
        <w:trPr>
          <w:trHeight w:val="280"/>
        </w:trPr>
        <w:tc>
          <w:tcPr>
            <w:tcW w:w="439" w:type="pct"/>
            <w:tcBorders>
              <w:top w:val="nil"/>
              <w:left w:val="nil"/>
              <w:bottom w:val="nil"/>
              <w:right w:val="nil"/>
            </w:tcBorders>
            <w:noWrap/>
            <w:vAlign w:val="center"/>
            <w:hideMark/>
          </w:tcPr>
          <w:p w14:paraId="09076305"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8</w:t>
            </w:r>
          </w:p>
        </w:tc>
        <w:tc>
          <w:tcPr>
            <w:tcW w:w="822" w:type="pct"/>
            <w:tcBorders>
              <w:top w:val="nil"/>
              <w:left w:val="nil"/>
              <w:bottom w:val="nil"/>
              <w:right w:val="nil"/>
            </w:tcBorders>
            <w:noWrap/>
            <w:vAlign w:val="center"/>
            <w:hideMark/>
          </w:tcPr>
          <w:p w14:paraId="7B6E64D2"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rs7012814</w:t>
            </w:r>
          </w:p>
        </w:tc>
        <w:tc>
          <w:tcPr>
            <w:tcW w:w="411" w:type="pct"/>
            <w:tcBorders>
              <w:top w:val="nil"/>
              <w:left w:val="nil"/>
              <w:bottom w:val="nil"/>
              <w:right w:val="nil"/>
            </w:tcBorders>
            <w:noWrap/>
            <w:vAlign w:val="center"/>
            <w:hideMark/>
          </w:tcPr>
          <w:p w14:paraId="551EBA5C"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8</w:t>
            </w:r>
          </w:p>
        </w:tc>
        <w:tc>
          <w:tcPr>
            <w:tcW w:w="845" w:type="pct"/>
            <w:tcBorders>
              <w:top w:val="nil"/>
              <w:left w:val="nil"/>
              <w:bottom w:val="nil"/>
              <w:right w:val="nil"/>
            </w:tcBorders>
            <w:noWrap/>
            <w:vAlign w:val="center"/>
            <w:hideMark/>
          </w:tcPr>
          <w:p w14:paraId="16E02ED2"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9173358</w:t>
            </w:r>
          </w:p>
        </w:tc>
        <w:tc>
          <w:tcPr>
            <w:tcW w:w="532" w:type="pct"/>
            <w:tcBorders>
              <w:top w:val="nil"/>
              <w:left w:val="nil"/>
              <w:bottom w:val="nil"/>
              <w:right w:val="nil"/>
            </w:tcBorders>
            <w:noWrap/>
            <w:vAlign w:val="center"/>
            <w:hideMark/>
          </w:tcPr>
          <w:p w14:paraId="3170E823"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G</w:t>
            </w:r>
          </w:p>
        </w:tc>
        <w:tc>
          <w:tcPr>
            <w:tcW w:w="532" w:type="pct"/>
            <w:tcBorders>
              <w:top w:val="nil"/>
              <w:left w:val="nil"/>
              <w:bottom w:val="nil"/>
              <w:right w:val="nil"/>
            </w:tcBorders>
            <w:noWrap/>
            <w:vAlign w:val="center"/>
            <w:hideMark/>
          </w:tcPr>
          <w:p w14:paraId="538642E2"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A</w:t>
            </w:r>
          </w:p>
        </w:tc>
        <w:tc>
          <w:tcPr>
            <w:tcW w:w="524" w:type="pct"/>
            <w:tcBorders>
              <w:top w:val="nil"/>
              <w:left w:val="nil"/>
              <w:bottom w:val="nil"/>
              <w:right w:val="nil"/>
            </w:tcBorders>
            <w:noWrap/>
            <w:vAlign w:val="center"/>
            <w:hideMark/>
          </w:tcPr>
          <w:p w14:paraId="60C0AC78"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 xml:space="preserve">0.109 </w:t>
            </w:r>
          </w:p>
        </w:tc>
        <w:tc>
          <w:tcPr>
            <w:tcW w:w="896" w:type="pct"/>
            <w:tcBorders>
              <w:top w:val="nil"/>
              <w:left w:val="nil"/>
              <w:bottom w:val="nil"/>
              <w:right w:val="nil"/>
            </w:tcBorders>
            <w:noWrap/>
            <w:vAlign w:val="center"/>
            <w:hideMark/>
          </w:tcPr>
          <w:p w14:paraId="1639FE15" w14:textId="77777777" w:rsidR="00C00DEA" w:rsidRPr="009444E4" w:rsidRDefault="00C00DEA" w:rsidP="00AB4D7C">
            <w:pPr>
              <w:widowControl/>
              <w:jc w:val="center"/>
              <w:rPr>
                <w:rFonts w:ascii="Arial" w:eastAsia="等线" w:hAnsi="Arial" w:cs="Arial"/>
                <w:i/>
                <w:iCs/>
                <w:kern w:val="0"/>
                <w:sz w:val="20"/>
                <w:szCs w:val="20"/>
                <w14:ligatures w14:val="none"/>
              </w:rPr>
            </w:pPr>
            <w:r w:rsidRPr="009444E4">
              <w:rPr>
                <w:rFonts w:ascii="Arial" w:eastAsia="等线" w:hAnsi="Arial" w:cs="Arial"/>
                <w:i/>
                <w:iCs/>
                <w:kern w:val="0"/>
                <w:sz w:val="20"/>
                <w:szCs w:val="20"/>
                <w14:ligatures w14:val="none"/>
              </w:rPr>
              <w:t>PPP1R3B</w:t>
            </w:r>
          </w:p>
        </w:tc>
      </w:tr>
      <w:tr w:rsidR="00C00DEA" w:rsidRPr="009444E4" w14:paraId="004D3612" w14:textId="77777777" w:rsidTr="00C00DEA">
        <w:trPr>
          <w:trHeight w:val="280"/>
        </w:trPr>
        <w:tc>
          <w:tcPr>
            <w:tcW w:w="439" w:type="pct"/>
            <w:tcBorders>
              <w:top w:val="nil"/>
              <w:left w:val="nil"/>
              <w:bottom w:val="nil"/>
              <w:right w:val="nil"/>
            </w:tcBorders>
            <w:noWrap/>
            <w:vAlign w:val="center"/>
            <w:hideMark/>
          </w:tcPr>
          <w:p w14:paraId="10002185"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9</w:t>
            </w:r>
          </w:p>
        </w:tc>
        <w:tc>
          <w:tcPr>
            <w:tcW w:w="822" w:type="pct"/>
            <w:tcBorders>
              <w:top w:val="nil"/>
              <w:left w:val="nil"/>
              <w:bottom w:val="nil"/>
              <w:right w:val="nil"/>
            </w:tcBorders>
            <w:noWrap/>
            <w:vAlign w:val="center"/>
            <w:hideMark/>
          </w:tcPr>
          <w:p w14:paraId="701298F2"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rs113400260</w:t>
            </w:r>
          </w:p>
        </w:tc>
        <w:tc>
          <w:tcPr>
            <w:tcW w:w="411" w:type="pct"/>
            <w:tcBorders>
              <w:top w:val="nil"/>
              <w:left w:val="nil"/>
              <w:bottom w:val="nil"/>
              <w:right w:val="nil"/>
            </w:tcBorders>
            <w:noWrap/>
            <w:vAlign w:val="center"/>
            <w:hideMark/>
          </w:tcPr>
          <w:p w14:paraId="14826D82"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10</w:t>
            </w:r>
          </w:p>
        </w:tc>
        <w:tc>
          <w:tcPr>
            <w:tcW w:w="845" w:type="pct"/>
            <w:tcBorders>
              <w:top w:val="nil"/>
              <w:left w:val="nil"/>
              <w:bottom w:val="nil"/>
              <w:right w:val="nil"/>
            </w:tcBorders>
            <w:noWrap/>
            <w:vAlign w:val="center"/>
            <w:hideMark/>
          </w:tcPr>
          <w:p w14:paraId="6AAFD5C9"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115371114</w:t>
            </w:r>
          </w:p>
        </w:tc>
        <w:tc>
          <w:tcPr>
            <w:tcW w:w="532" w:type="pct"/>
            <w:tcBorders>
              <w:top w:val="nil"/>
              <w:left w:val="nil"/>
              <w:bottom w:val="nil"/>
              <w:right w:val="nil"/>
            </w:tcBorders>
            <w:noWrap/>
            <w:vAlign w:val="center"/>
            <w:hideMark/>
          </w:tcPr>
          <w:p w14:paraId="76A97DBF"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C</w:t>
            </w:r>
          </w:p>
        </w:tc>
        <w:tc>
          <w:tcPr>
            <w:tcW w:w="532" w:type="pct"/>
            <w:tcBorders>
              <w:top w:val="nil"/>
              <w:left w:val="nil"/>
              <w:bottom w:val="nil"/>
              <w:right w:val="nil"/>
            </w:tcBorders>
            <w:noWrap/>
            <w:vAlign w:val="center"/>
            <w:hideMark/>
          </w:tcPr>
          <w:p w14:paraId="5F4A00A5"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T</w:t>
            </w:r>
          </w:p>
        </w:tc>
        <w:tc>
          <w:tcPr>
            <w:tcW w:w="524" w:type="pct"/>
            <w:tcBorders>
              <w:top w:val="nil"/>
              <w:left w:val="nil"/>
              <w:bottom w:val="nil"/>
              <w:right w:val="nil"/>
            </w:tcBorders>
            <w:noWrap/>
            <w:vAlign w:val="center"/>
            <w:hideMark/>
          </w:tcPr>
          <w:p w14:paraId="3507A850"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 xml:space="preserve">0.400 </w:t>
            </w:r>
          </w:p>
        </w:tc>
        <w:tc>
          <w:tcPr>
            <w:tcW w:w="896" w:type="pct"/>
            <w:tcBorders>
              <w:top w:val="nil"/>
              <w:left w:val="nil"/>
              <w:bottom w:val="nil"/>
              <w:right w:val="nil"/>
            </w:tcBorders>
            <w:noWrap/>
            <w:vAlign w:val="center"/>
            <w:hideMark/>
          </w:tcPr>
          <w:p w14:paraId="427792F2" w14:textId="77777777" w:rsidR="00C00DEA" w:rsidRPr="009444E4" w:rsidRDefault="00C00DEA" w:rsidP="00AB4D7C">
            <w:pPr>
              <w:widowControl/>
              <w:jc w:val="center"/>
              <w:rPr>
                <w:rFonts w:ascii="Arial" w:eastAsia="等线" w:hAnsi="Arial" w:cs="Arial"/>
                <w:i/>
                <w:iCs/>
                <w:kern w:val="0"/>
                <w:sz w:val="20"/>
                <w:szCs w:val="20"/>
                <w14:ligatures w14:val="none"/>
              </w:rPr>
            </w:pPr>
            <w:r w:rsidRPr="009444E4">
              <w:rPr>
                <w:rFonts w:ascii="Arial" w:eastAsia="等线" w:hAnsi="Arial" w:cs="Arial"/>
                <w:i/>
                <w:iCs/>
                <w:kern w:val="0"/>
                <w:sz w:val="20"/>
                <w:szCs w:val="20"/>
                <w14:ligatures w14:val="none"/>
              </w:rPr>
              <w:t>NRAP</w:t>
            </w:r>
          </w:p>
        </w:tc>
      </w:tr>
      <w:tr w:rsidR="00C00DEA" w:rsidRPr="009444E4" w14:paraId="0B13865E" w14:textId="77777777" w:rsidTr="00C00DEA">
        <w:trPr>
          <w:trHeight w:val="280"/>
        </w:trPr>
        <w:tc>
          <w:tcPr>
            <w:tcW w:w="439" w:type="pct"/>
            <w:tcBorders>
              <w:top w:val="nil"/>
              <w:left w:val="nil"/>
              <w:bottom w:val="nil"/>
              <w:right w:val="nil"/>
            </w:tcBorders>
            <w:noWrap/>
            <w:vAlign w:val="center"/>
            <w:hideMark/>
          </w:tcPr>
          <w:p w14:paraId="2D200717"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10</w:t>
            </w:r>
          </w:p>
        </w:tc>
        <w:tc>
          <w:tcPr>
            <w:tcW w:w="822" w:type="pct"/>
            <w:tcBorders>
              <w:top w:val="nil"/>
              <w:left w:val="nil"/>
              <w:bottom w:val="nil"/>
              <w:right w:val="nil"/>
            </w:tcBorders>
            <w:noWrap/>
            <w:vAlign w:val="center"/>
            <w:hideMark/>
          </w:tcPr>
          <w:p w14:paraId="40BCB9D3"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rs56131196</w:t>
            </w:r>
          </w:p>
        </w:tc>
        <w:tc>
          <w:tcPr>
            <w:tcW w:w="411" w:type="pct"/>
            <w:tcBorders>
              <w:top w:val="nil"/>
              <w:left w:val="nil"/>
              <w:bottom w:val="nil"/>
              <w:right w:val="nil"/>
            </w:tcBorders>
            <w:noWrap/>
            <w:vAlign w:val="center"/>
            <w:hideMark/>
          </w:tcPr>
          <w:p w14:paraId="2331ABEC"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19</w:t>
            </w:r>
          </w:p>
        </w:tc>
        <w:tc>
          <w:tcPr>
            <w:tcW w:w="845" w:type="pct"/>
            <w:tcBorders>
              <w:top w:val="nil"/>
              <w:left w:val="nil"/>
              <w:bottom w:val="nil"/>
              <w:right w:val="nil"/>
            </w:tcBorders>
            <w:noWrap/>
            <w:vAlign w:val="center"/>
            <w:hideMark/>
          </w:tcPr>
          <w:p w14:paraId="439D2F29"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45422846</w:t>
            </w:r>
          </w:p>
        </w:tc>
        <w:tc>
          <w:tcPr>
            <w:tcW w:w="532" w:type="pct"/>
            <w:tcBorders>
              <w:top w:val="nil"/>
              <w:left w:val="nil"/>
              <w:bottom w:val="nil"/>
              <w:right w:val="nil"/>
            </w:tcBorders>
            <w:noWrap/>
            <w:vAlign w:val="center"/>
            <w:hideMark/>
          </w:tcPr>
          <w:p w14:paraId="00271B1B"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G</w:t>
            </w:r>
          </w:p>
        </w:tc>
        <w:tc>
          <w:tcPr>
            <w:tcW w:w="532" w:type="pct"/>
            <w:tcBorders>
              <w:top w:val="nil"/>
              <w:left w:val="nil"/>
              <w:bottom w:val="nil"/>
              <w:right w:val="nil"/>
            </w:tcBorders>
            <w:noWrap/>
            <w:vAlign w:val="center"/>
            <w:hideMark/>
          </w:tcPr>
          <w:p w14:paraId="77477ACD"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A</w:t>
            </w:r>
          </w:p>
        </w:tc>
        <w:tc>
          <w:tcPr>
            <w:tcW w:w="524" w:type="pct"/>
            <w:tcBorders>
              <w:top w:val="nil"/>
              <w:left w:val="nil"/>
              <w:bottom w:val="nil"/>
              <w:right w:val="nil"/>
            </w:tcBorders>
            <w:noWrap/>
            <w:vAlign w:val="center"/>
            <w:hideMark/>
          </w:tcPr>
          <w:p w14:paraId="0C3EF9D2"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 xml:space="preserve">0.143 </w:t>
            </w:r>
          </w:p>
        </w:tc>
        <w:tc>
          <w:tcPr>
            <w:tcW w:w="896" w:type="pct"/>
            <w:tcBorders>
              <w:top w:val="nil"/>
              <w:left w:val="nil"/>
              <w:bottom w:val="nil"/>
              <w:right w:val="nil"/>
            </w:tcBorders>
            <w:noWrap/>
            <w:vAlign w:val="center"/>
            <w:hideMark/>
          </w:tcPr>
          <w:p w14:paraId="6C8D7D79" w14:textId="77777777" w:rsidR="00C00DEA" w:rsidRPr="009444E4" w:rsidRDefault="00C00DEA" w:rsidP="00AB4D7C">
            <w:pPr>
              <w:widowControl/>
              <w:jc w:val="center"/>
              <w:rPr>
                <w:rFonts w:ascii="Arial" w:eastAsia="等线" w:hAnsi="Arial" w:cs="Arial"/>
                <w:i/>
                <w:iCs/>
                <w:kern w:val="0"/>
                <w:sz w:val="20"/>
                <w:szCs w:val="20"/>
                <w14:ligatures w14:val="none"/>
              </w:rPr>
            </w:pPr>
            <w:r w:rsidRPr="009444E4">
              <w:rPr>
                <w:rFonts w:ascii="Arial" w:eastAsia="等线" w:hAnsi="Arial" w:cs="Arial"/>
                <w:i/>
                <w:iCs/>
                <w:kern w:val="0"/>
                <w:sz w:val="20"/>
                <w:szCs w:val="20"/>
                <w14:ligatures w14:val="none"/>
              </w:rPr>
              <w:t>APOE</w:t>
            </w:r>
          </w:p>
        </w:tc>
      </w:tr>
      <w:tr w:rsidR="00C00DEA" w:rsidRPr="009444E4" w14:paraId="3B1CD5D0" w14:textId="77777777" w:rsidTr="00C00DEA">
        <w:trPr>
          <w:trHeight w:val="280"/>
        </w:trPr>
        <w:tc>
          <w:tcPr>
            <w:tcW w:w="439" w:type="pct"/>
            <w:tcBorders>
              <w:top w:val="nil"/>
              <w:left w:val="nil"/>
              <w:bottom w:val="nil"/>
              <w:right w:val="nil"/>
            </w:tcBorders>
            <w:noWrap/>
            <w:vAlign w:val="center"/>
            <w:hideMark/>
          </w:tcPr>
          <w:p w14:paraId="07167DEC"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11</w:t>
            </w:r>
          </w:p>
        </w:tc>
        <w:tc>
          <w:tcPr>
            <w:tcW w:w="822" w:type="pct"/>
            <w:tcBorders>
              <w:top w:val="nil"/>
              <w:left w:val="nil"/>
              <w:bottom w:val="nil"/>
              <w:right w:val="nil"/>
            </w:tcBorders>
            <w:noWrap/>
            <w:vAlign w:val="center"/>
            <w:hideMark/>
          </w:tcPr>
          <w:p w14:paraId="04E97BF0"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rs838133</w:t>
            </w:r>
          </w:p>
        </w:tc>
        <w:tc>
          <w:tcPr>
            <w:tcW w:w="411" w:type="pct"/>
            <w:tcBorders>
              <w:top w:val="nil"/>
              <w:left w:val="nil"/>
              <w:bottom w:val="nil"/>
              <w:right w:val="nil"/>
            </w:tcBorders>
            <w:noWrap/>
            <w:vAlign w:val="center"/>
            <w:hideMark/>
          </w:tcPr>
          <w:p w14:paraId="0C445851"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19</w:t>
            </w:r>
          </w:p>
        </w:tc>
        <w:tc>
          <w:tcPr>
            <w:tcW w:w="845" w:type="pct"/>
            <w:tcBorders>
              <w:top w:val="nil"/>
              <w:left w:val="nil"/>
              <w:bottom w:val="nil"/>
              <w:right w:val="nil"/>
            </w:tcBorders>
            <w:noWrap/>
            <w:vAlign w:val="center"/>
            <w:hideMark/>
          </w:tcPr>
          <w:p w14:paraId="34FCE2C2"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49259529</w:t>
            </w:r>
          </w:p>
        </w:tc>
        <w:tc>
          <w:tcPr>
            <w:tcW w:w="532" w:type="pct"/>
            <w:tcBorders>
              <w:top w:val="nil"/>
              <w:left w:val="nil"/>
              <w:bottom w:val="nil"/>
              <w:right w:val="nil"/>
            </w:tcBorders>
            <w:noWrap/>
            <w:vAlign w:val="center"/>
            <w:hideMark/>
          </w:tcPr>
          <w:p w14:paraId="64940351"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G</w:t>
            </w:r>
          </w:p>
        </w:tc>
        <w:tc>
          <w:tcPr>
            <w:tcW w:w="532" w:type="pct"/>
            <w:tcBorders>
              <w:top w:val="nil"/>
              <w:left w:val="nil"/>
              <w:bottom w:val="nil"/>
              <w:right w:val="nil"/>
            </w:tcBorders>
            <w:noWrap/>
            <w:vAlign w:val="center"/>
            <w:hideMark/>
          </w:tcPr>
          <w:p w14:paraId="1D502846"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A</w:t>
            </w:r>
          </w:p>
        </w:tc>
        <w:tc>
          <w:tcPr>
            <w:tcW w:w="524" w:type="pct"/>
            <w:tcBorders>
              <w:top w:val="nil"/>
              <w:left w:val="nil"/>
              <w:bottom w:val="nil"/>
              <w:right w:val="nil"/>
            </w:tcBorders>
            <w:noWrap/>
            <w:vAlign w:val="center"/>
            <w:hideMark/>
          </w:tcPr>
          <w:p w14:paraId="2725C3D9"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 xml:space="preserve">0.196 </w:t>
            </w:r>
          </w:p>
        </w:tc>
        <w:tc>
          <w:tcPr>
            <w:tcW w:w="896" w:type="pct"/>
            <w:tcBorders>
              <w:top w:val="nil"/>
              <w:left w:val="nil"/>
              <w:bottom w:val="nil"/>
              <w:right w:val="nil"/>
            </w:tcBorders>
            <w:noWrap/>
            <w:vAlign w:val="center"/>
            <w:hideMark/>
          </w:tcPr>
          <w:p w14:paraId="4D366711" w14:textId="77777777" w:rsidR="00C00DEA" w:rsidRPr="009444E4" w:rsidRDefault="00C00DEA" w:rsidP="00AB4D7C">
            <w:pPr>
              <w:widowControl/>
              <w:jc w:val="center"/>
              <w:rPr>
                <w:rFonts w:ascii="Arial" w:eastAsia="等线" w:hAnsi="Arial" w:cs="Arial"/>
                <w:i/>
                <w:iCs/>
                <w:kern w:val="0"/>
                <w:sz w:val="20"/>
                <w:szCs w:val="20"/>
                <w14:ligatures w14:val="none"/>
              </w:rPr>
            </w:pPr>
            <w:r w:rsidRPr="009444E4">
              <w:rPr>
                <w:rFonts w:ascii="Arial" w:eastAsia="等线" w:hAnsi="Arial" w:cs="Arial"/>
                <w:i/>
                <w:iCs/>
                <w:kern w:val="0"/>
                <w:sz w:val="20"/>
                <w:szCs w:val="20"/>
                <w14:ligatures w14:val="none"/>
              </w:rPr>
              <w:t>FGF21</w:t>
            </w:r>
          </w:p>
        </w:tc>
      </w:tr>
      <w:tr w:rsidR="00C00DEA" w:rsidRPr="009444E4" w14:paraId="3C5E7914" w14:textId="77777777" w:rsidTr="00C00DEA">
        <w:trPr>
          <w:trHeight w:val="280"/>
        </w:trPr>
        <w:tc>
          <w:tcPr>
            <w:tcW w:w="439" w:type="pct"/>
            <w:tcBorders>
              <w:top w:val="nil"/>
              <w:left w:val="nil"/>
              <w:bottom w:val="single" w:sz="4" w:space="0" w:color="auto"/>
              <w:right w:val="nil"/>
            </w:tcBorders>
            <w:noWrap/>
            <w:vAlign w:val="center"/>
            <w:hideMark/>
          </w:tcPr>
          <w:p w14:paraId="5C434FD9"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12</w:t>
            </w:r>
          </w:p>
        </w:tc>
        <w:tc>
          <w:tcPr>
            <w:tcW w:w="822" w:type="pct"/>
            <w:tcBorders>
              <w:top w:val="nil"/>
              <w:left w:val="nil"/>
              <w:bottom w:val="single" w:sz="4" w:space="0" w:color="auto"/>
              <w:right w:val="nil"/>
            </w:tcBorders>
            <w:noWrap/>
            <w:vAlign w:val="center"/>
            <w:hideMark/>
          </w:tcPr>
          <w:p w14:paraId="1D5B1605"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rs62132801</w:t>
            </w:r>
          </w:p>
        </w:tc>
        <w:tc>
          <w:tcPr>
            <w:tcW w:w="411" w:type="pct"/>
            <w:tcBorders>
              <w:top w:val="nil"/>
              <w:left w:val="nil"/>
              <w:bottom w:val="single" w:sz="4" w:space="0" w:color="auto"/>
              <w:right w:val="nil"/>
            </w:tcBorders>
            <w:noWrap/>
            <w:vAlign w:val="center"/>
            <w:hideMark/>
          </w:tcPr>
          <w:p w14:paraId="4A687DA8"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19</w:t>
            </w:r>
          </w:p>
        </w:tc>
        <w:tc>
          <w:tcPr>
            <w:tcW w:w="845" w:type="pct"/>
            <w:tcBorders>
              <w:top w:val="nil"/>
              <w:left w:val="nil"/>
              <w:bottom w:val="single" w:sz="4" w:space="0" w:color="auto"/>
              <w:right w:val="nil"/>
            </w:tcBorders>
            <w:noWrap/>
            <w:vAlign w:val="center"/>
            <w:hideMark/>
          </w:tcPr>
          <w:p w14:paraId="25A96695"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49267882</w:t>
            </w:r>
          </w:p>
        </w:tc>
        <w:tc>
          <w:tcPr>
            <w:tcW w:w="532" w:type="pct"/>
            <w:tcBorders>
              <w:top w:val="nil"/>
              <w:left w:val="nil"/>
              <w:bottom w:val="single" w:sz="4" w:space="0" w:color="auto"/>
              <w:right w:val="nil"/>
            </w:tcBorders>
            <w:noWrap/>
            <w:vAlign w:val="center"/>
            <w:hideMark/>
          </w:tcPr>
          <w:p w14:paraId="6ED11FB8"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T</w:t>
            </w:r>
          </w:p>
        </w:tc>
        <w:tc>
          <w:tcPr>
            <w:tcW w:w="532" w:type="pct"/>
            <w:tcBorders>
              <w:top w:val="nil"/>
              <w:left w:val="nil"/>
              <w:bottom w:val="single" w:sz="4" w:space="0" w:color="auto"/>
              <w:right w:val="nil"/>
            </w:tcBorders>
            <w:noWrap/>
            <w:vAlign w:val="center"/>
            <w:hideMark/>
          </w:tcPr>
          <w:p w14:paraId="67BABB85"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A</w:t>
            </w:r>
          </w:p>
        </w:tc>
        <w:tc>
          <w:tcPr>
            <w:tcW w:w="524" w:type="pct"/>
            <w:tcBorders>
              <w:top w:val="nil"/>
              <w:left w:val="nil"/>
              <w:bottom w:val="single" w:sz="4" w:space="0" w:color="auto"/>
              <w:right w:val="nil"/>
            </w:tcBorders>
            <w:noWrap/>
            <w:vAlign w:val="center"/>
            <w:hideMark/>
          </w:tcPr>
          <w:p w14:paraId="01B8C9E4"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 xml:space="preserve">0.204 </w:t>
            </w:r>
          </w:p>
        </w:tc>
        <w:tc>
          <w:tcPr>
            <w:tcW w:w="896" w:type="pct"/>
            <w:tcBorders>
              <w:top w:val="nil"/>
              <w:left w:val="nil"/>
              <w:bottom w:val="single" w:sz="4" w:space="0" w:color="auto"/>
              <w:right w:val="nil"/>
            </w:tcBorders>
            <w:noWrap/>
            <w:vAlign w:val="center"/>
            <w:hideMark/>
          </w:tcPr>
          <w:p w14:paraId="2EB04BF3" w14:textId="77777777" w:rsidR="00C00DEA" w:rsidRPr="009444E4" w:rsidRDefault="00C00DEA" w:rsidP="00AB4D7C">
            <w:pPr>
              <w:widowControl/>
              <w:jc w:val="center"/>
              <w:rPr>
                <w:rFonts w:ascii="Arial" w:eastAsia="等线" w:hAnsi="Arial" w:cs="Arial"/>
                <w:i/>
                <w:iCs/>
                <w:kern w:val="0"/>
                <w:sz w:val="20"/>
                <w:szCs w:val="20"/>
                <w14:ligatures w14:val="none"/>
              </w:rPr>
            </w:pPr>
            <w:r w:rsidRPr="009444E4">
              <w:rPr>
                <w:rFonts w:ascii="Arial" w:eastAsia="等线" w:hAnsi="Arial" w:cs="Arial"/>
                <w:i/>
                <w:iCs/>
                <w:kern w:val="0"/>
                <w:sz w:val="20"/>
                <w:szCs w:val="20"/>
                <w14:ligatures w14:val="none"/>
              </w:rPr>
              <w:t>FGF21</w:t>
            </w:r>
          </w:p>
        </w:tc>
      </w:tr>
    </w:tbl>
    <w:p w14:paraId="325FB06B" w14:textId="77777777" w:rsidR="00C00DEA" w:rsidRPr="009444E4" w:rsidRDefault="00C00DEA" w:rsidP="00AB4D7C">
      <w:pPr>
        <w:rPr>
          <w:rFonts w:ascii="Arial" w:hAnsi="Arial" w:cs="Arial"/>
          <w:sz w:val="20"/>
          <w:szCs w:val="20"/>
          <w:lang w:val="en-GB"/>
        </w:rPr>
      </w:pPr>
    </w:p>
    <w:p w14:paraId="37DA5A11" w14:textId="77777777" w:rsidR="00C00DEA" w:rsidRPr="009444E4" w:rsidRDefault="00C00DEA" w:rsidP="00AB4D7C">
      <w:pPr>
        <w:rPr>
          <w:rFonts w:ascii="Arial" w:hAnsi="Arial" w:cs="Arial"/>
          <w:sz w:val="20"/>
          <w:szCs w:val="20"/>
          <w:lang w:val="en-GB"/>
        </w:rPr>
      </w:pPr>
    </w:p>
    <w:p w14:paraId="696AD0A5" w14:textId="77777777" w:rsidR="006F6480" w:rsidRPr="009444E4" w:rsidRDefault="006F6480" w:rsidP="00AB4D7C">
      <w:pPr>
        <w:widowControl/>
        <w:jc w:val="left"/>
        <w:rPr>
          <w:rFonts w:ascii="Arial" w:hAnsi="Arial" w:cs="Arial"/>
          <w:b/>
          <w:bCs/>
          <w:sz w:val="20"/>
          <w:szCs w:val="20"/>
          <w:lang w:val="en-GB"/>
        </w:rPr>
      </w:pPr>
      <w:r w:rsidRPr="009444E4">
        <w:rPr>
          <w:rFonts w:ascii="Arial" w:hAnsi="Arial" w:cs="Arial"/>
          <w:b/>
          <w:bCs/>
          <w:sz w:val="20"/>
          <w:szCs w:val="20"/>
          <w:lang w:val="en-GB"/>
        </w:rPr>
        <w:br w:type="page"/>
      </w:r>
    </w:p>
    <w:p w14:paraId="284F6A8E" w14:textId="2CFAFA5E" w:rsidR="00C00DEA" w:rsidRPr="009444E4" w:rsidRDefault="0004078A" w:rsidP="00AB4D7C">
      <w:pPr>
        <w:pStyle w:val="12"/>
        <w:jc w:val="both"/>
        <w:rPr>
          <w:rFonts w:ascii="Arial" w:hAnsi="Arial" w:cs="Arial"/>
          <w:b/>
          <w:bCs w:val="0"/>
          <w:sz w:val="24"/>
          <w:szCs w:val="24"/>
        </w:rPr>
      </w:pPr>
      <w:bookmarkStart w:id="8" w:name="_Toc186471441"/>
      <w:bookmarkStart w:id="9" w:name="_Toc235034210"/>
      <w:r>
        <w:rPr>
          <w:rFonts w:ascii="Arial" w:eastAsiaTheme="minorEastAsia" w:hAnsi="Arial" w:cs="Arial"/>
          <w:b/>
          <w:bCs w:val="0"/>
          <w:sz w:val="24"/>
          <w:szCs w:val="24"/>
        </w:rPr>
        <w:lastRenderedPageBreak/>
        <w:t>Table S</w:t>
      </w:r>
      <w:r w:rsidR="00C00DEA" w:rsidRPr="009444E4">
        <w:rPr>
          <w:rFonts w:ascii="Arial" w:hAnsi="Arial" w:cs="Arial"/>
          <w:b/>
          <w:bCs w:val="0"/>
          <w:sz w:val="24"/>
          <w:szCs w:val="24"/>
        </w:rPr>
        <w:t xml:space="preserve">2. </w:t>
      </w:r>
      <w:r w:rsidR="00C00DEA" w:rsidRPr="0004078A">
        <w:rPr>
          <w:rFonts w:ascii="Arial" w:hAnsi="Arial" w:cs="Arial"/>
          <w:sz w:val="24"/>
          <w:szCs w:val="24"/>
        </w:rPr>
        <w:t>Single-nucleotide polymorphisms used to build the polygenic risk scores for dementia (PMID 24162737).</w:t>
      </w:r>
      <w:bookmarkEnd w:id="8"/>
      <w:bookmarkEnd w:id="9"/>
    </w:p>
    <w:tbl>
      <w:tblPr>
        <w:tblW w:w="0" w:type="auto"/>
        <w:jc w:val="center"/>
        <w:tblLayout w:type="fixed"/>
        <w:tblLook w:val="04A0" w:firstRow="1" w:lastRow="0" w:firstColumn="1" w:lastColumn="0" w:noHBand="0" w:noVBand="1"/>
      </w:tblPr>
      <w:tblGrid>
        <w:gridCol w:w="851"/>
        <w:gridCol w:w="1417"/>
        <w:gridCol w:w="709"/>
        <w:gridCol w:w="1276"/>
        <w:gridCol w:w="850"/>
        <w:gridCol w:w="851"/>
        <w:gridCol w:w="992"/>
        <w:gridCol w:w="1360"/>
      </w:tblGrid>
      <w:tr w:rsidR="00AB4D7C" w:rsidRPr="009444E4" w14:paraId="0404FADF" w14:textId="77777777" w:rsidTr="00AB4D7C">
        <w:trPr>
          <w:trHeight w:val="280"/>
          <w:jc w:val="center"/>
        </w:trPr>
        <w:tc>
          <w:tcPr>
            <w:tcW w:w="851" w:type="dxa"/>
            <w:tcBorders>
              <w:top w:val="single" w:sz="4" w:space="0" w:color="auto"/>
              <w:left w:val="nil"/>
              <w:bottom w:val="single" w:sz="4" w:space="0" w:color="auto"/>
              <w:right w:val="nil"/>
            </w:tcBorders>
            <w:noWrap/>
            <w:vAlign w:val="center"/>
            <w:hideMark/>
          </w:tcPr>
          <w:p w14:paraId="7E644187" w14:textId="7614A24E" w:rsidR="00C00DEA" w:rsidRPr="009444E4" w:rsidRDefault="00C00DEA" w:rsidP="00AB4D7C">
            <w:pPr>
              <w:widowControl/>
              <w:jc w:val="center"/>
              <w:rPr>
                <w:rFonts w:ascii="Arial" w:eastAsia="等线" w:hAnsi="Arial" w:cs="Arial"/>
                <w:b/>
                <w:bCs/>
                <w:color w:val="000000"/>
                <w:kern w:val="0"/>
                <w:sz w:val="20"/>
                <w:szCs w:val="20"/>
                <w14:ligatures w14:val="none"/>
              </w:rPr>
            </w:pPr>
            <w:r w:rsidRPr="009444E4">
              <w:rPr>
                <w:rFonts w:ascii="Arial" w:eastAsia="等线" w:hAnsi="Arial" w:cs="Arial"/>
                <w:b/>
                <w:bCs/>
                <w:color w:val="000000"/>
                <w:kern w:val="0"/>
                <w:sz w:val="20"/>
                <w:szCs w:val="20"/>
                <w14:ligatures w14:val="none"/>
              </w:rPr>
              <w:t>Index</w:t>
            </w:r>
          </w:p>
        </w:tc>
        <w:tc>
          <w:tcPr>
            <w:tcW w:w="1417" w:type="dxa"/>
            <w:tcBorders>
              <w:top w:val="single" w:sz="4" w:space="0" w:color="auto"/>
              <w:left w:val="nil"/>
              <w:bottom w:val="single" w:sz="4" w:space="0" w:color="auto"/>
              <w:right w:val="nil"/>
            </w:tcBorders>
            <w:noWrap/>
            <w:vAlign w:val="center"/>
            <w:hideMark/>
          </w:tcPr>
          <w:p w14:paraId="6732DF83" w14:textId="77777777" w:rsidR="00C00DEA" w:rsidRPr="009444E4" w:rsidRDefault="00C00DEA" w:rsidP="00AB4D7C">
            <w:pPr>
              <w:widowControl/>
              <w:jc w:val="center"/>
              <w:rPr>
                <w:rFonts w:ascii="Arial" w:eastAsia="等线" w:hAnsi="Arial" w:cs="Arial"/>
                <w:b/>
                <w:bCs/>
                <w:color w:val="000000"/>
                <w:kern w:val="0"/>
                <w:sz w:val="20"/>
                <w:szCs w:val="20"/>
                <w14:ligatures w14:val="none"/>
              </w:rPr>
            </w:pPr>
            <w:r w:rsidRPr="009444E4">
              <w:rPr>
                <w:rFonts w:ascii="Arial" w:eastAsia="等线" w:hAnsi="Arial" w:cs="Arial"/>
                <w:b/>
                <w:bCs/>
                <w:color w:val="000000"/>
                <w:kern w:val="0"/>
                <w:sz w:val="20"/>
                <w:szCs w:val="20"/>
                <w14:ligatures w14:val="none"/>
              </w:rPr>
              <w:t xml:space="preserve">SNP </w:t>
            </w:r>
            <w:proofErr w:type="spellStart"/>
            <w:r w:rsidRPr="009444E4">
              <w:rPr>
                <w:rFonts w:ascii="Arial" w:eastAsia="等线" w:hAnsi="Arial" w:cs="Arial"/>
                <w:b/>
                <w:bCs/>
                <w:color w:val="000000"/>
                <w:kern w:val="0"/>
                <w:sz w:val="20"/>
                <w:szCs w:val="20"/>
                <w14:ligatures w14:val="none"/>
              </w:rPr>
              <w:t>rsID</w:t>
            </w:r>
            <w:proofErr w:type="spellEnd"/>
          </w:p>
        </w:tc>
        <w:tc>
          <w:tcPr>
            <w:tcW w:w="709" w:type="dxa"/>
            <w:tcBorders>
              <w:top w:val="single" w:sz="4" w:space="0" w:color="auto"/>
              <w:left w:val="nil"/>
              <w:bottom w:val="single" w:sz="4" w:space="0" w:color="auto"/>
              <w:right w:val="nil"/>
            </w:tcBorders>
            <w:noWrap/>
            <w:vAlign w:val="center"/>
            <w:hideMark/>
          </w:tcPr>
          <w:p w14:paraId="25B58E04" w14:textId="77777777" w:rsidR="00C00DEA" w:rsidRPr="009444E4" w:rsidRDefault="00C00DEA" w:rsidP="00AB4D7C">
            <w:pPr>
              <w:widowControl/>
              <w:jc w:val="center"/>
              <w:rPr>
                <w:rFonts w:ascii="Arial" w:eastAsia="等线" w:hAnsi="Arial" w:cs="Arial"/>
                <w:b/>
                <w:bCs/>
                <w:color w:val="000000"/>
                <w:kern w:val="0"/>
                <w:sz w:val="20"/>
                <w:szCs w:val="20"/>
                <w14:ligatures w14:val="none"/>
              </w:rPr>
            </w:pPr>
            <w:r w:rsidRPr="009444E4">
              <w:rPr>
                <w:rFonts w:ascii="Arial" w:eastAsia="等线" w:hAnsi="Arial" w:cs="Arial"/>
                <w:b/>
                <w:bCs/>
                <w:color w:val="000000"/>
                <w:kern w:val="0"/>
                <w:sz w:val="20"/>
                <w:szCs w:val="20"/>
                <w14:ligatures w14:val="none"/>
              </w:rPr>
              <w:t>CHR</w:t>
            </w:r>
          </w:p>
        </w:tc>
        <w:tc>
          <w:tcPr>
            <w:tcW w:w="1276" w:type="dxa"/>
            <w:tcBorders>
              <w:top w:val="single" w:sz="4" w:space="0" w:color="auto"/>
              <w:left w:val="nil"/>
              <w:bottom w:val="single" w:sz="4" w:space="0" w:color="auto"/>
              <w:right w:val="nil"/>
            </w:tcBorders>
            <w:noWrap/>
            <w:vAlign w:val="center"/>
            <w:hideMark/>
          </w:tcPr>
          <w:p w14:paraId="4115F8BC" w14:textId="77777777" w:rsidR="00C00DEA" w:rsidRPr="009444E4" w:rsidRDefault="00C00DEA" w:rsidP="00AB4D7C">
            <w:pPr>
              <w:widowControl/>
              <w:jc w:val="center"/>
              <w:rPr>
                <w:rFonts w:ascii="Arial" w:eastAsia="等线" w:hAnsi="Arial" w:cs="Arial"/>
                <w:b/>
                <w:bCs/>
                <w:color w:val="000000"/>
                <w:kern w:val="0"/>
                <w:sz w:val="20"/>
                <w:szCs w:val="20"/>
                <w14:ligatures w14:val="none"/>
              </w:rPr>
            </w:pPr>
            <w:r w:rsidRPr="009444E4">
              <w:rPr>
                <w:rFonts w:ascii="Arial" w:eastAsia="等线" w:hAnsi="Arial" w:cs="Arial"/>
                <w:b/>
                <w:bCs/>
                <w:color w:val="000000"/>
                <w:kern w:val="0"/>
                <w:sz w:val="20"/>
                <w:szCs w:val="20"/>
                <w14:ligatures w14:val="none"/>
              </w:rPr>
              <w:t>Position (GRCh37)</w:t>
            </w:r>
          </w:p>
        </w:tc>
        <w:tc>
          <w:tcPr>
            <w:tcW w:w="850" w:type="dxa"/>
            <w:tcBorders>
              <w:top w:val="single" w:sz="4" w:space="0" w:color="auto"/>
              <w:left w:val="nil"/>
              <w:bottom w:val="single" w:sz="4" w:space="0" w:color="auto"/>
              <w:right w:val="nil"/>
            </w:tcBorders>
            <w:noWrap/>
            <w:vAlign w:val="center"/>
            <w:hideMark/>
          </w:tcPr>
          <w:p w14:paraId="02F41081" w14:textId="77777777" w:rsidR="00C00DEA" w:rsidRPr="009444E4" w:rsidRDefault="00C00DEA" w:rsidP="00AB4D7C">
            <w:pPr>
              <w:widowControl/>
              <w:jc w:val="center"/>
              <w:rPr>
                <w:rFonts w:ascii="Arial" w:eastAsia="等线" w:hAnsi="Arial" w:cs="Arial"/>
                <w:b/>
                <w:bCs/>
                <w:color w:val="000000"/>
                <w:kern w:val="0"/>
                <w:sz w:val="20"/>
                <w:szCs w:val="20"/>
                <w14:ligatures w14:val="none"/>
              </w:rPr>
            </w:pPr>
            <w:r w:rsidRPr="009444E4">
              <w:rPr>
                <w:rFonts w:ascii="Arial" w:eastAsia="等线" w:hAnsi="Arial" w:cs="Arial"/>
                <w:b/>
                <w:bCs/>
                <w:color w:val="000000"/>
                <w:kern w:val="0"/>
                <w:sz w:val="20"/>
                <w:szCs w:val="20"/>
                <w14:ligatures w14:val="none"/>
              </w:rPr>
              <w:t>Risk Allele</w:t>
            </w:r>
          </w:p>
        </w:tc>
        <w:tc>
          <w:tcPr>
            <w:tcW w:w="851" w:type="dxa"/>
            <w:tcBorders>
              <w:top w:val="single" w:sz="4" w:space="0" w:color="auto"/>
              <w:left w:val="nil"/>
              <w:bottom w:val="single" w:sz="4" w:space="0" w:color="auto"/>
              <w:right w:val="nil"/>
            </w:tcBorders>
            <w:noWrap/>
            <w:vAlign w:val="center"/>
            <w:hideMark/>
          </w:tcPr>
          <w:p w14:paraId="6829CDEC" w14:textId="77777777" w:rsidR="00C00DEA" w:rsidRPr="009444E4" w:rsidRDefault="00C00DEA" w:rsidP="00AB4D7C">
            <w:pPr>
              <w:widowControl/>
              <w:jc w:val="center"/>
              <w:rPr>
                <w:rFonts w:ascii="Arial" w:eastAsia="等线" w:hAnsi="Arial" w:cs="Arial"/>
                <w:b/>
                <w:bCs/>
                <w:color w:val="000000"/>
                <w:kern w:val="0"/>
                <w:sz w:val="20"/>
                <w:szCs w:val="20"/>
                <w14:ligatures w14:val="none"/>
              </w:rPr>
            </w:pPr>
            <w:r w:rsidRPr="009444E4">
              <w:rPr>
                <w:rFonts w:ascii="Arial" w:eastAsia="等线" w:hAnsi="Arial" w:cs="Arial"/>
                <w:b/>
                <w:bCs/>
                <w:color w:val="000000"/>
                <w:kern w:val="0"/>
                <w:sz w:val="20"/>
                <w:szCs w:val="20"/>
                <w14:ligatures w14:val="none"/>
              </w:rPr>
              <w:t>Other Allele</w:t>
            </w:r>
          </w:p>
        </w:tc>
        <w:tc>
          <w:tcPr>
            <w:tcW w:w="992" w:type="dxa"/>
            <w:tcBorders>
              <w:top w:val="single" w:sz="4" w:space="0" w:color="auto"/>
              <w:left w:val="nil"/>
              <w:bottom w:val="single" w:sz="4" w:space="0" w:color="auto"/>
              <w:right w:val="nil"/>
            </w:tcBorders>
            <w:noWrap/>
            <w:vAlign w:val="center"/>
            <w:hideMark/>
          </w:tcPr>
          <w:p w14:paraId="26CDC542" w14:textId="77777777" w:rsidR="00C00DEA" w:rsidRPr="009444E4" w:rsidRDefault="00C00DEA" w:rsidP="00AB4D7C">
            <w:pPr>
              <w:widowControl/>
              <w:jc w:val="center"/>
              <w:rPr>
                <w:rFonts w:ascii="Arial" w:eastAsia="等线" w:hAnsi="Arial" w:cs="Arial"/>
                <w:b/>
                <w:bCs/>
                <w:color w:val="000000"/>
                <w:kern w:val="0"/>
                <w:sz w:val="20"/>
                <w:szCs w:val="20"/>
                <w14:ligatures w14:val="none"/>
              </w:rPr>
            </w:pPr>
            <w:r w:rsidRPr="009444E4">
              <w:rPr>
                <w:rFonts w:ascii="Arial" w:eastAsia="等线" w:hAnsi="Arial" w:cs="Arial"/>
                <w:b/>
                <w:bCs/>
                <w:color w:val="000000"/>
                <w:kern w:val="0"/>
                <w:sz w:val="20"/>
                <w:szCs w:val="20"/>
                <w14:ligatures w14:val="none"/>
              </w:rPr>
              <w:t>Weight</w:t>
            </w:r>
          </w:p>
        </w:tc>
        <w:tc>
          <w:tcPr>
            <w:tcW w:w="1360" w:type="dxa"/>
            <w:tcBorders>
              <w:top w:val="single" w:sz="4" w:space="0" w:color="auto"/>
              <w:left w:val="nil"/>
              <w:bottom w:val="single" w:sz="4" w:space="0" w:color="auto"/>
              <w:right w:val="nil"/>
            </w:tcBorders>
            <w:noWrap/>
            <w:vAlign w:val="center"/>
            <w:hideMark/>
          </w:tcPr>
          <w:p w14:paraId="2CBA596A" w14:textId="77777777" w:rsidR="00C00DEA" w:rsidRPr="009444E4" w:rsidRDefault="00C00DEA" w:rsidP="00AB4D7C">
            <w:pPr>
              <w:widowControl/>
              <w:jc w:val="center"/>
              <w:rPr>
                <w:rFonts w:ascii="Arial" w:eastAsia="等线" w:hAnsi="Arial" w:cs="Arial"/>
                <w:b/>
                <w:bCs/>
                <w:color w:val="000000"/>
                <w:kern w:val="0"/>
                <w:sz w:val="20"/>
                <w:szCs w:val="20"/>
                <w14:ligatures w14:val="none"/>
              </w:rPr>
            </w:pPr>
            <w:r w:rsidRPr="009444E4">
              <w:rPr>
                <w:rFonts w:ascii="Arial" w:eastAsia="等线" w:hAnsi="Arial" w:cs="Arial"/>
                <w:b/>
                <w:bCs/>
                <w:color w:val="000000"/>
                <w:kern w:val="0"/>
                <w:sz w:val="20"/>
                <w:szCs w:val="20"/>
                <w14:ligatures w14:val="none"/>
              </w:rPr>
              <w:t>Nearest Gene</w:t>
            </w:r>
          </w:p>
        </w:tc>
      </w:tr>
      <w:tr w:rsidR="00AB4D7C" w:rsidRPr="009444E4" w14:paraId="1640D869" w14:textId="77777777" w:rsidTr="00AB4D7C">
        <w:trPr>
          <w:trHeight w:val="280"/>
          <w:jc w:val="center"/>
        </w:trPr>
        <w:tc>
          <w:tcPr>
            <w:tcW w:w="851" w:type="dxa"/>
            <w:tcBorders>
              <w:top w:val="nil"/>
              <w:left w:val="nil"/>
              <w:bottom w:val="nil"/>
              <w:right w:val="nil"/>
            </w:tcBorders>
            <w:noWrap/>
            <w:vAlign w:val="center"/>
            <w:hideMark/>
          </w:tcPr>
          <w:p w14:paraId="4E18FBCD"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1</w:t>
            </w:r>
          </w:p>
        </w:tc>
        <w:tc>
          <w:tcPr>
            <w:tcW w:w="1417" w:type="dxa"/>
            <w:tcBorders>
              <w:top w:val="nil"/>
              <w:left w:val="nil"/>
              <w:bottom w:val="nil"/>
              <w:right w:val="nil"/>
            </w:tcBorders>
            <w:noWrap/>
            <w:vAlign w:val="center"/>
            <w:hideMark/>
          </w:tcPr>
          <w:p w14:paraId="2F80C98E"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rs6656401</w:t>
            </w:r>
          </w:p>
        </w:tc>
        <w:tc>
          <w:tcPr>
            <w:tcW w:w="709" w:type="dxa"/>
            <w:tcBorders>
              <w:top w:val="nil"/>
              <w:left w:val="nil"/>
              <w:bottom w:val="nil"/>
              <w:right w:val="nil"/>
            </w:tcBorders>
            <w:noWrap/>
            <w:vAlign w:val="center"/>
            <w:hideMark/>
          </w:tcPr>
          <w:p w14:paraId="7AC11D81"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1</w:t>
            </w:r>
          </w:p>
        </w:tc>
        <w:tc>
          <w:tcPr>
            <w:tcW w:w="1276" w:type="dxa"/>
            <w:tcBorders>
              <w:top w:val="nil"/>
              <w:left w:val="nil"/>
              <w:bottom w:val="nil"/>
              <w:right w:val="nil"/>
            </w:tcBorders>
            <w:noWrap/>
            <w:vAlign w:val="center"/>
            <w:hideMark/>
          </w:tcPr>
          <w:p w14:paraId="5D95E4A8"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207692049</w:t>
            </w:r>
          </w:p>
        </w:tc>
        <w:tc>
          <w:tcPr>
            <w:tcW w:w="850" w:type="dxa"/>
            <w:tcBorders>
              <w:top w:val="nil"/>
              <w:left w:val="nil"/>
              <w:bottom w:val="nil"/>
              <w:right w:val="nil"/>
            </w:tcBorders>
            <w:noWrap/>
            <w:vAlign w:val="center"/>
            <w:hideMark/>
          </w:tcPr>
          <w:p w14:paraId="5A71F88A"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A</w:t>
            </w:r>
          </w:p>
        </w:tc>
        <w:tc>
          <w:tcPr>
            <w:tcW w:w="851" w:type="dxa"/>
            <w:tcBorders>
              <w:top w:val="nil"/>
              <w:left w:val="nil"/>
              <w:bottom w:val="nil"/>
              <w:right w:val="nil"/>
            </w:tcBorders>
            <w:noWrap/>
            <w:vAlign w:val="center"/>
            <w:hideMark/>
          </w:tcPr>
          <w:p w14:paraId="6158BB78"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G</w:t>
            </w:r>
          </w:p>
        </w:tc>
        <w:tc>
          <w:tcPr>
            <w:tcW w:w="992" w:type="dxa"/>
            <w:tcBorders>
              <w:top w:val="nil"/>
              <w:left w:val="nil"/>
              <w:bottom w:val="nil"/>
              <w:right w:val="nil"/>
            </w:tcBorders>
            <w:noWrap/>
            <w:vAlign w:val="center"/>
            <w:hideMark/>
          </w:tcPr>
          <w:p w14:paraId="241CD5AB"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 xml:space="preserve">0.072 </w:t>
            </w:r>
          </w:p>
        </w:tc>
        <w:tc>
          <w:tcPr>
            <w:tcW w:w="1360" w:type="dxa"/>
            <w:tcBorders>
              <w:top w:val="nil"/>
              <w:left w:val="nil"/>
              <w:bottom w:val="nil"/>
              <w:right w:val="nil"/>
            </w:tcBorders>
            <w:noWrap/>
            <w:vAlign w:val="center"/>
            <w:hideMark/>
          </w:tcPr>
          <w:p w14:paraId="3A84DDE1" w14:textId="77777777" w:rsidR="00C00DEA" w:rsidRPr="009444E4" w:rsidRDefault="00C00DEA" w:rsidP="00AB4D7C">
            <w:pPr>
              <w:widowControl/>
              <w:jc w:val="center"/>
              <w:rPr>
                <w:rFonts w:ascii="Arial" w:eastAsia="等线" w:hAnsi="Arial" w:cs="Arial"/>
                <w:i/>
                <w:iCs/>
                <w:kern w:val="0"/>
                <w:sz w:val="20"/>
                <w:szCs w:val="20"/>
                <w14:ligatures w14:val="none"/>
              </w:rPr>
            </w:pPr>
            <w:r w:rsidRPr="009444E4">
              <w:rPr>
                <w:rFonts w:ascii="Arial" w:eastAsia="等线" w:hAnsi="Arial" w:cs="Arial"/>
                <w:i/>
                <w:iCs/>
                <w:kern w:val="0"/>
                <w:sz w:val="20"/>
                <w:szCs w:val="20"/>
                <w14:ligatures w14:val="none"/>
              </w:rPr>
              <w:t>CR1</w:t>
            </w:r>
          </w:p>
        </w:tc>
      </w:tr>
      <w:tr w:rsidR="00AB4D7C" w:rsidRPr="009444E4" w14:paraId="216FDD4E" w14:textId="77777777" w:rsidTr="00AB4D7C">
        <w:trPr>
          <w:trHeight w:val="280"/>
          <w:jc w:val="center"/>
        </w:trPr>
        <w:tc>
          <w:tcPr>
            <w:tcW w:w="851" w:type="dxa"/>
            <w:tcBorders>
              <w:top w:val="nil"/>
              <w:left w:val="nil"/>
              <w:bottom w:val="nil"/>
              <w:right w:val="nil"/>
            </w:tcBorders>
            <w:noWrap/>
            <w:vAlign w:val="center"/>
            <w:hideMark/>
          </w:tcPr>
          <w:p w14:paraId="50BAE0A7"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2</w:t>
            </w:r>
          </w:p>
        </w:tc>
        <w:tc>
          <w:tcPr>
            <w:tcW w:w="1417" w:type="dxa"/>
            <w:tcBorders>
              <w:top w:val="nil"/>
              <w:left w:val="nil"/>
              <w:bottom w:val="nil"/>
              <w:right w:val="nil"/>
            </w:tcBorders>
            <w:noWrap/>
            <w:vAlign w:val="center"/>
            <w:hideMark/>
          </w:tcPr>
          <w:p w14:paraId="2C493C76"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rs6733839</w:t>
            </w:r>
          </w:p>
        </w:tc>
        <w:tc>
          <w:tcPr>
            <w:tcW w:w="709" w:type="dxa"/>
            <w:tcBorders>
              <w:top w:val="nil"/>
              <w:left w:val="nil"/>
              <w:bottom w:val="nil"/>
              <w:right w:val="nil"/>
            </w:tcBorders>
            <w:noWrap/>
            <w:vAlign w:val="center"/>
            <w:hideMark/>
          </w:tcPr>
          <w:p w14:paraId="10A153E3"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2</w:t>
            </w:r>
          </w:p>
        </w:tc>
        <w:tc>
          <w:tcPr>
            <w:tcW w:w="1276" w:type="dxa"/>
            <w:tcBorders>
              <w:top w:val="nil"/>
              <w:left w:val="nil"/>
              <w:bottom w:val="nil"/>
              <w:right w:val="nil"/>
            </w:tcBorders>
            <w:noWrap/>
            <w:vAlign w:val="center"/>
            <w:hideMark/>
          </w:tcPr>
          <w:p w14:paraId="181BD6DA"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127892810</w:t>
            </w:r>
          </w:p>
        </w:tc>
        <w:tc>
          <w:tcPr>
            <w:tcW w:w="850" w:type="dxa"/>
            <w:tcBorders>
              <w:top w:val="nil"/>
              <w:left w:val="nil"/>
              <w:bottom w:val="nil"/>
              <w:right w:val="nil"/>
            </w:tcBorders>
            <w:noWrap/>
            <w:vAlign w:val="center"/>
            <w:hideMark/>
          </w:tcPr>
          <w:p w14:paraId="7F0E2330"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T</w:t>
            </w:r>
          </w:p>
        </w:tc>
        <w:tc>
          <w:tcPr>
            <w:tcW w:w="851" w:type="dxa"/>
            <w:tcBorders>
              <w:top w:val="nil"/>
              <w:left w:val="nil"/>
              <w:bottom w:val="nil"/>
              <w:right w:val="nil"/>
            </w:tcBorders>
            <w:noWrap/>
            <w:vAlign w:val="center"/>
            <w:hideMark/>
          </w:tcPr>
          <w:p w14:paraId="5C68D8E7"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C</w:t>
            </w:r>
          </w:p>
        </w:tc>
        <w:tc>
          <w:tcPr>
            <w:tcW w:w="992" w:type="dxa"/>
            <w:tcBorders>
              <w:top w:val="nil"/>
              <w:left w:val="nil"/>
              <w:bottom w:val="nil"/>
              <w:right w:val="nil"/>
            </w:tcBorders>
            <w:noWrap/>
            <w:vAlign w:val="center"/>
            <w:hideMark/>
          </w:tcPr>
          <w:p w14:paraId="3D56087C"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 xml:space="preserve">0.086 </w:t>
            </w:r>
          </w:p>
        </w:tc>
        <w:tc>
          <w:tcPr>
            <w:tcW w:w="1360" w:type="dxa"/>
            <w:tcBorders>
              <w:top w:val="nil"/>
              <w:left w:val="nil"/>
              <w:bottom w:val="nil"/>
              <w:right w:val="nil"/>
            </w:tcBorders>
            <w:noWrap/>
            <w:vAlign w:val="center"/>
            <w:hideMark/>
          </w:tcPr>
          <w:p w14:paraId="42D2861D" w14:textId="77777777" w:rsidR="00C00DEA" w:rsidRPr="009444E4" w:rsidRDefault="00C00DEA" w:rsidP="00AB4D7C">
            <w:pPr>
              <w:widowControl/>
              <w:jc w:val="center"/>
              <w:rPr>
                <w:rFonts w:ascii="Arial" w:eastAsia="等线" w:hAnsi="Arial" w:cs="Arial"/>
                <w:i/>
                <w:iCs/>
                <w:kern w:val="0"/>
                <w:sz w:val="20"/>
                <w:szCs w:val="20"/>
                <w14:ligatures w14:val="none"/>
              </w:rPr>
            </w:pPr>
            <w:r w:rsidRPr="009444E4">
              <w:rPr>
                <w:rFonts w:ascii="Arial" w:eastAsia="等线" w:hAnsi="Arial" w:cs="Arial"/>
                <w:i/>
                <w:iCs/>
                <w:kern w:val="0"/>
                <w:sz w:val="20"/>
                <w:szCs w:val="20"/>
                <w14:ligatures w14:val="none"/>
              </w:rPr>
              <w:t>BIN1</w:t>
            </w:r>
          </w:p>
        </w:tc>
      </w:tr>
      <w:tr w:rsidR="00AB4D7C" w:rsidRPr="009444E4" w14:paraId="574830F5" w14:textId="77777777" w:rsidTr="00AB4D7C">
        <w:trPr>
          <w:trHeight w:val="280"/>
          <w:jc w:val="center"/>
        </w:trPr>
        <w:tc>
          <w:tcPr>
            <w:tcW w:w="851" w:type="dxa"/>
            <w:tcBorders>
              <w:top w:val="nil"/>
              <w:left w:val="nil"/>
              <w:bottom w:val="nil"/>
              <w:right w:val="nil"/>
            </w:tcBorders>
            <w:noWrap/>
            <w:vAlign w:val="center"/>
            <w:hideMark/>
          </w:tcPr>
          <w:p w14:paraId="5B89B9D9"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3</w:t>
            </w:r>
          </w:p>
        </w:tc>
        <w:tc>
          <w:tcPr>
            <w:tcW w:w="1417" w:type="dxa"/>
            <w:tcBorders>
              <w:top w:val="nil"/>
              <w:left w:val="nil"/>
              <w:bottom w:val="nil"/>
              <w:right w:val="nil"/>
            </w:tcBorders>
            <w:noWrap/>
            <w:vAlign w:val="center"/>
            <w:hideMark/>
          </w:tcPr>
          <w:p w14:paraId="4DABA2BB"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rs35349669</w:t>
            </w:r>
          </w:p>
        </w:tc>
        <w:tc>
          <w:tcPr>
            <w:tcW w:w="709" w:type="dxa"/>
            <w:tcBorders>
              <w:top w:val="nil"/>
              <w:left w:val="nil"/>
              <w:bottom w:val="nil"/>
              <w:right w:val="nil"/>
            </w:tcBorders>
            <w:noWrap/>
            <w:vAlign w:val="center"/>
            <w:hideMark/>
          </w:tcPr>
          <w:p w14:paraId="4C8EC529"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2</w:t>
            </w:r>
          </w:p>
        </w:tc>
        <w:tc>
          <w:tcPr>
            <w:tcW w:w="1276" w:type="dxa"/>
            <w:tcBorders>
              <w:top w:val="nil"/>
              <w:left w:val="nil"/>
              <w:bottom w:val="nil"/>
              <w:right w:val="nil"/>
            </w:tcBorders>
            <w:noWrap/>
            <w:vAlign w:val="center"/>
            <w:hideMark/>
          </w:tcPr>
          <w:p w14:paraId="1C2E9EF2"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234068476</w:t>
            </w:r>
          </w:p>
        </w:tc>
        <w:tc>
          <w:tcPr>
            <w:tcW w:w="850" w:type="dxa"/>
            <w:tcBorders>
              <w:top w:val="nil"/>
              <w:left w:val="nil"/>
              <w:bottom w:val="nil"/>
              <w:right w:val="nil"/>
            </w:tcBorders>
            <w:noWrap/>
            <w:vAlign w:val="center"/>
            <w:hideMark/>
          </w:tcPr>
          <w:p w14:paraId="439476B7"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T</w:t>
            </w:r>
          </w:p>
        </w:tc>
        <w:tc>
          <w:tcPr>
            <w:tcW w:w="851" w:type="dxa"/>
            <w:tcBorders>
              <w:top w:val="nil"/>
              <w:left w:val="nil"/>
              <w:bottom w:val="nil"/>
              <w:right w:val="nil"/>
            </w:tcBorders>
            <w:noWrap/>
            <w:vAlign w:val="center"/>
            <w:hideMark/>
          </w:tcPr>
          <w:p w14:paraId="319B2B4A"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C</w:t>
            </w:r>
          </w:p>
        </w:tc>
        <w:tc>
          <w:tcPr>
            <w:tcW w:w="992" w:type="dxa"/>
            <w:tcBorders>
              <w:top w:val="nil"/>
              <w:left w:val="nil"/>
              <w:bottom w:val="nil"/>
              <w:right w:val="nil"/>
            </w:tcBorders>
            <w:noWrap/>
            <w:vAlign w:val="center"/>
            <w:hideMark/>
          </w:tcPr>
          <w:p w14:paraId="28D8836F"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 xml:space="preserve">0.033 </w:t>
            </w:r>
          </w:p>
        </w:tc>
        <w:tc>
          <w:tcPr>
            <w:tcW w:w="1360" w:type="dxa"/>
            <w:tcBorders>
              <w:top w:val="nil"/>
              <w:left w:val="nil"/>
              <w:bottom w:val="nil"/>
              <w:right w:val="nil"/>
            </w:tcBorders>
            <w:noWrap/>
            <w:vAlign w:val="center"/>
            <w:hideMark/>
          </w:tcPr>
          <w:p w14:paraId="7CE4240E" w14:textId="77777777" w:rsidR="00C00DEA" w:rsidRPr="009444E4" w:rsidRDefault="00C00DEA" w:rsidP="00AB4D7C">
            <w:pPr>
              <w:widowControl/>
              <w:jc w:val="center"/>
              <w:rPr>
                <w:rFonts w:ascii="Arial" w:eastAsia="等线" w:hAnsi="Arial" w:cs="Arial"/>
                <w:i/>
                <w:iCs/>
                <w:kern w:val="0"/>
                <w:sz w:val="20"/>
                <w:szCs w:val="20"/>
                <w14:ligatures w14:val="none"/>
              </w:rPr>
            </w:pPr>
            <w:r w:rsidRPr="009444E4">
              <w:rPr>
                <w:rFonts w:ascii="Arial" w:eastAsia="等线" w:hAnsi="Arial" w:cs="Arial"/>
                <w:i/>
                <w:iCs/>
                <w:kern w:val="0"/>
                <w:sz w:val="20"/>
                <w:szCs w:val="20"/>
                <w14:ligatures w14:val="none"/>
              </w:rPr>
              <w:t>INPP5D</w:t>
            </w:r>
          </w:p>
        </w:tc>
      </w:tr>
      <w:tr w:rsidR="00AB4D7C" w:rsidRPr="009444E4" w14:paraId="7213E5A4" w14:textId="77777777" w:rsidTr="00AB4D7C">
        <w:trPr>
          <w:trHeight w:val="280"/>
          <w:jc w:val="center"/>
        </w:trPr>
        <w:tc>
          <w:tcPr>
            <w:tcW w:w="851" w:type="dxa"/>
            <w:tcBorders>
              <w:top w:val="nil"/>
              <w:left w:val="nil"/>
              <w:bottom w:val="nil"/>
              <w:right w:val="nil"/>
            </w:tcBorders>
            <w:noWrap/>
            <w:vAlign w:val="center"/>
            <w:hideMark/>
          </w:tcPr>
          <w:p w14:paraId="078B1B39"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4</w:t>
            </w:r>
          </w:p>
        </w:tc>
        <w:tc>
          <w:tcPr>
            <w:tcW w:w="1417" w:type="dxa"/>
            <w:tcBorders>
              <w:top w:val="nil"/>
              <w:left w:val="nil"/>
              <w:bottom w:val="nil"/>
              <w:right w:val="nil"/>
            </w:tcBorders>
            <w:noWrap/>
            <w:vAlign w:val="center"/>
            <w:hideMark/>
          </w:tcPr>
          <w:p w14:paraId="7EA0029D"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rs190982</w:t>
            </w:r>
          </w:p>
        </w:tc>
        <w:tc>
          <w:tcPr>
            <w:tcW w:w="709" w:type="dxa"/>
            <w:tcBorders>
              <w:top w:val="nil"/>
              <w:left w:val="nil"/>
              <w:bottom w:val="nil"/>
              <w:right w:val="nil"/>
            </w:tcBorders>
            <w:noWrap/>
            <w:vAlign w:val="center"/>
            <w:hideMark/>
          </w:tcPr>
          <w:p w14:paraId="5B9147FB"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5</w:t>
            </w:r>
          </w:p>
        </w:tc>
        <w:tc>
          <w:tcPr>
            <w:tcW w:w="1276" w:type="dxa"/>
            <w:tcBorders>
              <w:top w:val="nil"/>
              <w:left w:val="nil"/>
              <w:bottom w:val="nil"/>
              <w:right w:val="nil"/>
            </w:tcBorders>
            <w:noWrap/>
            <w:vAlign w:val="center"/>
            <w:hideMark/>
          </w:tcPr>
          <w:p w14:paraId="6F834744"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88223420</w:t>
            </w:r>
          </w:p>
        </w:tc>
        <w:tc>
          <w:tcPr>
            <w:tcW w:w="850" w:type="dxa"/>
            <w:tcBorders>
              <w:top w:val="nil"/>
              <w:left w:val="nil"/>
              <w:bottom w:val="nil"/>
              <w:right w:val="nil"/>
            </w:tcBorders>
            <w:noWrap/>
            <w:vAlign w:val="center"/>
            <w:hideMark/>
          </w:tcPr>
          <w:p w14:paraId="1A51E8CD"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A</w:t>
            </w:r>
          </w:p>
        </w:tc>
        <w:tc>
          <w:tcPr>
            <w:tcW w:w="851" w:type="dxa"/>
            <w:tcBorders>
              <w:top w:val="nil"/>
              <w:left w:val="nil"/>
              <w:bottom w:val="nil"/>
              <w:right w:val="nil"/>
            </w:tcBorders>
            <w:noWrap/>
            <w:vAlign w:val="center"/>
            <w:hideMark/>
          </w:tcPr>
          <w:p w14:paraId="535CC5EE"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G</w:t>
            </w:r>
          </w:p>
        </w:tc>
        <w:tc>
          <w:tcPr>
            <w:tcW w:w="992" w:type="dxa"/>
            <w:tcBorders>
              <w:top w:val="nil"/>
              <w:left w:val="nil"/>
              <w:bottom w:val="nil"/>
              <w:right w:val="nil"/>
            </w:tcBorders>
            <w:noWrap/>
            <w:vAlign w:val="center"/>
            <w:hideMark/>
          </w:tcPr>
          <w:p w14:paraId="292223EA"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 xml:space="preserve">0.032 </w:t>
            </w:r>
          </w:p>
        </w:tc>
        <w:tc>
          <w:tcPr>
            <w:tcW w:w="1360" w:type="dxa"/>
            <w:tcBorders>
              <w:top w:val="nil"/>
              <w:left w:val="nil"/>
              <w:bottom w:val="nil"/>
              <w:right w:val="nil"/>
            </w:tcBorders>
            <w:noWrap/>
            <w:vAlign w:val="center"/>
            <w:hideMark/>
          </w:tcPr>
          <w:p w14:paraId="3066C803" w14:textId="77777777" w:rsidR="00C00DEA" w:rsidRPr="009444E4" w:rsidRDefault="00C00DEA" w:rsidP="00AB4D7C">
            <w:pPr>
              <w:widowControl/>
              <w:jc w:val="center"/>
              <w:rPr>
                <w:rFonts w:ascii="Arial" w:eastAsia="等线" w:hAnsi="Arial" w:cs="Arial"/>
                <w:i/>
                <w:iCs/>
                <w:kern w:val="0"/>
                <w:sz w:val="20"/>
                <w:szCs w:val="20"/>
                <w14:ligatures w14:val="none"/>
              </w:rPr>
            </w:pPr>
            <w:r w:rsidRPr="009444E4">
              <w:rPr>
                <w:rFonts w:ascii="Arial" w:eastAsia="等线" w:hAnsi="Arial" w:cs="Arial"/>
                <w:i/>
                <w:iCs/>
                <w:kern w:val="0"/>
                <w:sz w:val="20"/>
                <w:szCs w:val="20"/>
                <w14:ligatures w14:val="none"/>
              </w:rPr>
              <w:t>MEF2C</w:t>
            </w:r>
          </w:p>
        </w:tc>
      </w:tr>
      <w:tr w:rsidR="00AB4D7C" w:rsidRPr="009444E4" w14:paraId="6AFFA673" w14:textId="77777777" w:rsidTr="00AB4D7C">
        <w:trPr>
          <w:trHeight w:val="280"/>
          <w:jc w:val="center"/>
        </w:trPr>
        <w:tc>
          <w:tcPr>
            <w:tcW w:w="851" w:type="dxa"/>
            <w:tcBorders>
              <w:top w:val="nil"/>
              <w:left w:val="nil"/>
              <w:bottom w:val="nil"/>
              <w:right w:val="nil"/>
            </w:tcBorders>
            <w:noWrap/>
            <w:vAlign w:val="center"/>
            <w:hideMark/>
          </w:tcPr>
          <w:p w14:paraId="005DBA85"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5</w:t>
            </w:r>
          </w:p>
        </w:tc>
        <w:tc>
          <w:tcPr>
            <w:tcW w:w="1417" w:type="dxa"/>
            <w:tcBorders>
              <w:top w:val="nil"/>
              <w:left w:val="nil"/>
              <w:bottom w:val="nil"/>
              <w:right w:val="nil"/>
            </w:tcBorders>
            <w:noWrap/>
            <w:vAlign w:val="center"/>
            <w:hideMark/>
          </w:tcPr>
          <w:p w14:paraId="26C93033"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rs10948363</w:t>
            </w:r>
          </w:p>
        </w:tc>
        <w:tc>
          <w:tcPr>
            <w:tcW w:w="709" w:type="dxa"/>
            <w:tcBorders>
              <w:top w:val="nil"/>
              <w:left w:val="nil"/>
              <w:bottom w:val="nil"/>
              <w:right w:val="nil"/>
            </w:tcBorders>
            <w:noWrap/>
            <w:vAlign w:val="center"/>
            <w:hideMark/>
          </w:tcPr>
          <w:p w14:paraId="0F4ACAA1"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6</w:t>
            </w:r>
          </w:p>
        </w:tc>
        <w:tc>
          <w:tcPr>
            <w:tcW w:w="1276" w:type="dxa"/>
            <w:tcBorders>
              <w:top w:val="nil"/>
              <w:left w:val="nil"/>
              <w:bottom w:val="nil"/>
              <w:right w:val="nil"/>
            </w:tcBorders>
            <w:noWrap/>
            <w:vAlign w:val="center"/>
            <w:hideMark/>
          </w:tcPr>
          <w:p w14:paraId="434C49E5"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47487762</w:t>
            </w:r>
          </w:p>
        </w:tc>
        <w:tc>
          <w:tcPr>
            <w:tcW w:w="850" w:type="dxa"/>
            <w:tcBorders>
              <w:top w:val="nil"/>
              <w:left w:val="nil"/>
              <w:bottom w:val="nil"/>
              <w:right w:val="nil"/>
            </w:tcBorders>
            <w:noWrap/>
            <w:vAlign w:val="center"/>
            <w:hideMark/>
          </w:tcPr>
          <w:p w14:paraId="60BBB400"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G</w:t>
            </w:r>
          </w:p>
        </w:tc>
        <w:tc>
          <w:tcPr>
            <w:tcW w:w="851" w:type="dxa"/>
            <w:tcBorders>
              <w:top w:val="nil"/>
              <w:left w:val="nil"/>
              <w:bottom w:val="nil"/>
              <w:right w:val="nil"/>
            </w:tcBorders>
            <w:noWrap/>
            <w:vAlign w:val="center"/>
            <w:hideMark/>
          </w:tcPr>
          <w:p w14:paraId="1BF54DBA"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A</w:t>
            </w:r>
          </w:p>
        </w:tc>
        <w:tc>
          <w:tcPr>
            <w:tcW w:w="992" w:type="dxa"/>
            <w:tcBorders>
              <w:top w:val="nil"/>
              <w:left w:val="nil"/>
              <w:bottom w:val="nil"/>
              <w:right w:val="nil"/>
            </w:tcBorders>
            <w:noWrap/>
            <w:vAlign w:val="center"/>
            <w:hideMark/>
          </w:tcPr>
          <w:p w14:paraId="2CB3975D"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 xml:space="preserve">0.041 </w:t>
            </w:r>
          </w:p>
        </w:tc>
        <w:tc>
          <w:tcPr>
            <w:tcW w:w="1360" w:type="dxa"/>
            <w:tcBorders>
              <w:top w:val="nil"/>
              <w:left w:val="nil"/>
              <w:bottom w:val="nil"/>
              <w:right w:val="nil"/>
            </w:tcBorders>
            <w:noWrap/>
            <w:vAlign w:val="center"/>
            <w:hideMark/>
          </w:tcPr>
          <w:p w14:paraId="41AED3C9" w14:textId="77777777" w:rsidR="00C00DEA" w:rsidRPr="009444E4" w:rsidRDefault="00C00DEA" w:rsidP="00AB4D7C">
            <w:pPr>
              <w:widowControl/>
              <w:jc w:val="center"/>
              <w:rPr>
                <w:rFonts w:ascii="Arial" w:eastAsia="等线" w:hAnsi="Arial" w:cs="Arial"/>
                <w:i/>
                <w:iCs/>
                <w:kern w:val="0"/>
                <w:sz w:val="20"/>
                <w:szCs w:val="20"/>
                <w14:ligatures w14:val="none"/>
              </w:rPr>
            </w:pPr>
            <w:r w:rsidRPr="009444E4">
              <w:rPr>
                <w:rFonts w:ascii="Arial" w:eastAsia="等线" w:hAnsi="Arial" w:cs="Arial"/>
                <w:i/>
                <w:iCs/>
                <w:kern w:val="0"/>
                <w:sz w:val="20"/>
                <w:szCs w:val="20"/>
                <w14:ligatures w14:val="none"/>
              </w:rPr>
              <w:t>CD2AP</w:t>
            </w:r>
          </w:p>
        </w:tc>
      </w:tr>
      <w:tr w:rsidR="00AB4D7C" w:rsidRPr="009444E4" w14:paraId="5E4A1012" w14:textId="77777777" w:rsidTr="00AB4D7C">
        <w:trPr>
          <w:trHeight w:val="280"/>
          <w:jc w:val="center"/>
        </w:trPr>
        <w:tc>
          <w:tcPr>
            <w:tcW w:w="851" w:type="dxa"/>
            <w:tcBorders>
              <w:top w:val="nil"/>
              <w:left w:val="nil"/>
              <w:bottom w:val="nil"/>
              <w:right w:val="nil"/>
            </w:tcBorders>
            <w:noWrap/>
            <w:vAlign w:val="center"/>
            <w:hideMark/>
          </w:tcPr>
          <w:p w14:paraId="6CA18CAD"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6</w:t>
            </w:r>
          </w:p>
        </w:tc>
        <w:tc>
          <w:tcPr>
            <w:tcW w:w="1417" w:type="dxa"/>
            <w:tcBorders>
              <w:top w:val="nil"/>
              <w:left w:val="nil"/>
              <w:bottom w:val="nil"/>
              <w:right w:val="nil"/>
            </w:tcBorders>
            <w:noWrap/>
            <w:vAlign w:val="center"/>
            <w:hideMark/>
          </w:tcPr>
          <w:p w14:paraId="0C9EAF47"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rs9271192</w:t>
            </w:r>
          </w:p>
        </w:tc>
        <w:tc>
          <w:tcPr>
            <w:tcW w:w="709" w:type="dxa"/>
            <w:tcBorders>
              <w:top w:val="nil"/>
              <w:left w:val="nil"/>
              <w:bottom w:val="nil"/>
              <w:right w:val="nil"/>
            </w:tcBorders>
            <w:noWrap/>
            <w:vAlign w:val="center"/>
            <w:hideMark/>
          </w:tcPr>
          <w:p w14:paraId="3EB6F5F5"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6</w:t>
            </w:r>
          </w:p>
        </w:tc>
        <w:tc>
          <w:tcPr>
            <w:tcW w:w="1276" w:type="dxa"/>
            <w:tcBorders>
              <w:top w:val="nil"/>
              <w:left w:val="nil"/>
              <w:bottom w:val="nil"/>
              <w:right w:val="nil"/>
            </w:tcBorders>
            <w:noWrap/>
            <w:vAlign w:val="center"/>
            <w:hideMark/>
          </w:tcPr>
          <w:p w14:paraId="0C069691"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32578530</w:t>
            </w:r>
          </w:p>
        </w:tc>
        <w:tc>
          <w:tcPr>
            <w:tcW w:w="850" w:type="dxa"/>
            <w:tcBorders>
              <w:top w:val="nil"/>
              <w:left w:val="nil"/>
              <w:bottom w:val="nil"/>
              <w:right w:val="nil"/>
            </w:tcBorders>
            <w:noWrap/>
            <w:vAlign w:val="center"/>
            <w:hideMark/>
          </w:tcPr>
          <w:p w14:paraId="73CAF4FD"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C</w:t>
            </w:r>
          </w:p>
        </w:tc>
        <w:tc>
          <w:tcPr>
            <w:tcW w:w="851" w:type="dxa"/>
            <w:tcBorders>
              <w:top w:val="nil"/>
              <w:left w:val="nil"/>
              <w:bottom w:val="nil"/>
              <w:right w:val="nil"/>
            </w:tcBorders>
            <w:noWrap/>
            <w:vAlign w:val="center"/>
            <w:hideMark/>
          </w:tcPr>
          <w:p w14:paraId="4C259694"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C</w:t>
            </w:r>
          </w:p>
        </w:tc>
        <w:tc>
          <w:tcPr>
            <w:tcW w:w="992" w:type="dxa"/>
            <w:tcBorders>
              <w:top w:val="nil"/>
              <w:left w:val="nil"/>
              <w:bottom w:val="nil"/>
              <w:right w:val="nil"/>
            </w:tcBorders>
            <w:noWrap/>
            <w:vAlign w:val="center"/>
            <w:hideMark/>
          </w:tcPr>
          <w:p w14:paraId="590E9198"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 xml:space="preserve">0.045 </w:t>
            </w:r>
          </w:p>
        </w:tc>
        <w:tc>
          <w:tcPr>
            <w:tcW w:w="1360" w:type="dxa"/>
            <w:tcBorders>
              <w:top w:val="nil"/>
              <w:left w:val="nil"/>
              <w:bottom w:val="nil"/>
              <w:right w:val="nil"/>
            </w:tcBorders>
            <w:noWrap/>
            <w:vAlign w:val="center"/>
            <w:hideMark/>
          </w:tcPr>
          <w:p w14:paraId="1C861115" w14:textId="77777777" w:rsidR="00C00DEA" w:rsidRPr="009444E4" w:rsidRDefault="00C00DEA" w:rsidP="00AB4D7C">
            <w:pPr>
              <w:widowControl/>
              <w:jc w:val="center"/>
              <w:rPr>
                <w:rFonts w:ascii="Arial" w:eastAsia="等线" w:hAnsi="Arial" w:cs="Arial"/>
                <w:i/>
                <w:iCs/>
                <w:kern w:val="0"/>
                <w:sz w:val="20"/>
                <w:szCs w:val="20"/>
                <w14:ligatures w14:val="none"/>
              </w:rPr>
            </w:pPr>
            <w:r w:rsidRPr="009444E4">
              <w:rPr>
                <w:rFonts w:ascii="Arial" w:eastAsia="等线" w:hAnsi="Arial" w:cs="Arial"/>
                <w:i/>
                <w:iCs/>
                <w:kern w:val="0"/>
                <w:sz w:val="20"/>
                <w:szCs w:val="20"/>
                <w14:ligatures w14:val="none"/>
              </w:rPr>
              <w:t>HLA-DRB5-HLA-DRB1</w:t>
            </w:r>
          </w:p>
        </w:tc>
      </w:tr>
      <w:tr w:rsidR="00AB4D7C" w:rsidRPr="009444E4" w14:paraId="1780AABB" w14:textId="77777777" w:rsidTr="00AB4D7C">
        <w:trPr>
          <w:trHeight w:val="280"/>
          <w:jc w:val="center"/>
        </w:trPr>
        <w:tc>
          <w:tcPr>
            <w:tcW w:w="851" w:type="dxa"/>
            <w:tcBorders>
              <w:top w:val="nil"/>
              <w:left w:val="nil"/>
              <w:bottom w:val="nil"/>
              <w:right w:val="nil"/>
            </w:tcBorders>
            <w:noWrap/>
            <w:vAlign w:val="center"/>
            <w:hideMark/>
          </w:tcPr>
          <w:p w14:paraId="5A575A47"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7</w:t>
            </w:r>
          </w:p>
        </w:tc>
        <w:tc>
          <w:tcPr>
            <w:tcW w:w="1417" w:type="dxa"/>
            <w:tcBorders>
              <w:top w:val="nil"/>
              <w:left w:val="nil"/>
              <w:bottom w:val="nil"/>
              <w:right w:val="nil"/>
            </w:tcBorders>
            <w:noWrap/>
            <w:vAlign w:val="center"/>
            <w:hideMark/>
          </w:tcPr>
          <w:p w14:paraId="642F4A88"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rs2718058</w:t>
            </w:r>
          </w:p>
        </w:tc>
        <w:tc>
          <w:tcPr>
            <w:tcW w:w="709" w:type="dxa"/>
            <w:tcBorders>
              <w:top w:val="nil"/>
              <w:left w:val="nil"/>
              <w:bottom w:val="nil"/>
              <w:right w:val="nil"/>
            </w:tcBorders>
            <w:noWrap/>
            <w:vAlign w:val="center"/>
            <w:hideMark/>
          </w:tcPr>
          <w:p w14:paraId="054B1D19"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7</w:t>
            </w:r>
          </w:p>
        </w:tc>
        <w:tc>
          <w:tcPr>
            <w:tcW w:w="1276" w:type="dxa"/>
            <w:tcBorders>
              <w:top w:val="nil"/>
              <w:left w:val="nil"/>
              <w:bottom w:val="nil"/>
              <w:right w:val="nil"/>
            </w:tcBorders>
            <w:noWrap/>
            <w:vAlign w:val="center"/>
            <w:hideMark/>
          </w:tcPr>
          <w:p w14:paraId="2DA80BD2"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37841534</w:t>
            </w:r>
          </w:p>
        </w:tc>
        <w:tc>
          <w:tcPr>
            <w:tcW w:w="850" w:type="dxa"/>
            <w:tcBorders>
              <w:top w:val="nil"/>
              <w:left w:val="nil"/>
              <w:bottom w:val="nil"/>
              <w:right w:val="nil"/>
            </w:tcBorders>
            <w:noWrap/>
            <w:vAlign w:val="center"/>
            <w:hideMark/>
          </w:tcPr>
          <w:p w14:paraId="22DA328F"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A</w:t>
            </w:r>
          </w:p>
        </w:tc>
        <w:tc>
          <w:tcPr>
            <w:tcW w:w="851" w:type="dxa"/>
            <w:tcBorders>
              <w:top w:val="nil"/>
              <w:left w:val="nil"/>
              <w:bottom w:val="nil"/>
              <w:right w:val="nil"/>
            </w:tcBorders>
            <w:noWrap/>
            <w:vAlign w:val="center"/>
            <w:hideMark/>
          </w:tcPr>
          <w:p w14:paraId="27D2656D"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G</w:t>
            </w:r>
          </w:p>
        </w:tc>
        <w:tc>
          <w:tcPr>
            <w:tcW w:w="992" w:type="dxa"/>
            <w:tcBorders>
              <w:top w:val="nil"/>
              <w:left w:val="nil"/>
              <w:bottom w:val="nil"/>
              <w:right w:val="nil"/>
            </w:tcBorders>
            <w:noWrap/>
            <w:vAlign w:val="center"/>
            <w:hideMark/>
          </w:tcPr>
          <w:p w14:paraId="4D89D965"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 xml:space="preserve">0.032 </w:t>
            </w:r>
          </w:p>
        </w:tc>
        <w:tc>
          <w:tcPr>
            <w:tcW w:w="1360" w:type="dxa"/>
            <w:tcBorders>
              <w:top w:val="nil"/>
              <w:left w:val="nil"/>
              <w:bottom w:val="nil"/>
              <w:right w:val="nil"/>
            </w:tcBorders>
            <w:noWrap/>
            <w:vAlign w:val="center"/>
            <w:hideMark/>
          </w:tcPr>
          <w:p w14:paraId="277D9317" w14:textId="77777777" w:rsidR="00C00DEA" w:rsidRPr="009444E4" w:rsidRDefault="00C00DEA" w:rsidP="00AB4D7C">
            <w:pPr>
              <w:widowControl/>
              <w:jc w:val="center"/>
              <w:rPr>
                <w:rFonts w:ascii="Arial" w:eastAsia="等线" w:hAnsi="Arial" w:cs="Arial"/>
                <w:i/>
                <w:iCs/>
                <w:kern w:val="0"/>
                <w:sz w:val="20"/>
                <w:szCs w:val="20"/>
                <w14:ligatures w14:val="none"/>
              </w:rPr>
            </w:pPr>
            <w:r w:rsidRPr="009444E4">
              <w:rPr>
                <w:rFonts w:ascii="Arial" w:eastAsia="等线" w:hAnsi="Arial" w:cs="Arial"/>
                <w:i/>
                <w:iCs/>
                <w:kern w:val="0"/>
                <w:sz w:val="20"/>
                <w:szCs w:val="20"/>
                <w14:ligatures w14:val="none"/>
              </w:rPr>
              <w:t>NME8</w:t>
            </w:r>
          </w:p>
        </w:tc>
      </w:tr>
      <w:tr w:rsidR="00AB4D7C" w:rsidRPr="009444E4" w14:paraId="11577C8B" w14:textId="77777777" w:rsidTr="00AB4D7C">
        <w:trPr>
          <w:trHeight w:val="280"/>
          <w:jc w:val="center"/>
        </w:trPr>
        <w:tc>
          <w:tcPr>
            <w:tcW w:w="851" w:type="dxa"/>
            <w:tcBorders>
              <w:top w:val="nil"/>
              <w:left w:val="nil"/>
              <w:bottom w:val="nil"/>
              <w:right w:val="nil"/>
            </w:tcBorders>
            <w:noWrap/>
            <w:vAlign w:val="center"/>
            <w:hideMark/>
          </w:tcPr>
          <w:p w14:paraId="3E228573"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8</w:t>
            </w:r>
          </w:p>
        </w:tc>
        <w:tc>
          <w:tcPr>
            <w:tcW w:w="1417" w:type="dxa"/>
            <w:tcBorders>
              <w:top w:val="nil"/>
              <w:left w:val="nil"/>
              <w:bottom w:val="nil"/>
              <w:right w:val="nil"/>
            </w:tcBorders>
            <w:noWrap/>
            <w:vAlign w:val="center"/>
            <w:hideMark/>
          </w:tcPr>
          <w:p w14:paraId="4D666B7C"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rs11771145</w:t>
            </w:r>
          </w:p>
        </w:tc>
        <w:tc>
          <w:tcPr>
            <w:tcW w:w="709" w:type="dxa"/>
            <w:tcBorders>
              <w:top w:val="nil"/>
              <w:left w:val="nil"/>
              <w:bottom w:val="nil"/>
              <w:right w:val="nil"/>
            </w:tcBorders>
            <w:noWrap/>
            <w:vAlign w:val="center"/>
            <w:hideMark/>
          </w:tcPr>
          <w:p w14:paraId="6D3664A9"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7</w:t>
            </w:r>
          </w:p>
        </w:tc>
        <w:tc>
          <w:tcPr>
            <w:tcW w:w="1276" w:type="dxa"/>
            <w:tcBorders>
              <w:top w:val="nil"/>
              <w:left w:val="nil"/>
              <w:bottom w:val="nil"/>
              <w:right w:val="nil"/>
            </w:tcBorders>
            <w:noWrap/>
            <w:vAlign w:val="center"/>
            <w:hideMark/>
          </w:tcPr>
          <w:p w14:paraId="5AC0A7D2"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143110762</w:t>
            </w:r>
          </w:p>
        </w:tc>
        <w:tc>
          <w:tcPr>
            <w:tcW w:w="850" w:type="dxa"/>
            <w:tcBorders>
              <w:top w:val="nil"/>
              <w:left w:val="nil"/>
              <w:bottom w:val="nil"/>
              <w:right w:val="nil"/>
            </w:tcBorders>
            <w:noWrap/>
            <w:vAlign w:val="center"/>
            <w:hideMark/>
          </w:tcPr>
          <w:p w14:paraId="2BF30A04"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G</w:t>
            </w:r>
          </w:p>
        </w:tc>
        <w:tc>
          <w:tcPr>
            <w:tcW w:w="851" w:type="dxa"/>
            <w:tcBorders>
              <w:top w:val="nil"/>
              <w:left w:val="nil"/>
              <w:bottom w:val="nil"/>
              <w:right w:val="nil"/>
            </w:tcBorders>
            <w:noWrap/>
            <w:vAlign w:val="center"/>
            <w:hideMark/>
          </w:tcPr>
          <w:p w14:paraId="25D4166B"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A</w:t>
            </w:r>
          </w:p>
        </w:tc>
        <w:tc>
          <w:tcPr>
            <w:tcW w:w="992" w:type="dxa"/>
            <w:tcBorders>
              <w:top w:val="nil"/>
              <w:left w:val="nil"/>
              <w:bottom w:val="nil"/>
              <w:right w:val="nil"/>
            </w:tcBorders>
            <w:noWrap/>
            <w:vAlign w:val="center"/>
            <w:hideMark/>
          </w:tcPr>
          <w:p w14:paraId="546CCDFA"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 xml:space="preserve">0.046 </w:t>
            </w:r>
          </w:p>
        </w:tc>
        <w:tc>
          <w:tcPr>
            <w:tcW w:w="1360" w:type="dxa"/>
            <w:tcBorders>
              <w:top w:val="nil"/>
              <w:left w:val="nil"/>
              <w:bottom w:val="nil"/>
              <w:right w:val="nil"/>
            </w:tcBorders>
            <w:noWrap/>
            <w:vAlign w:val="center"/>
            <w:hideMark/>
          </w:tcPr>
          <w:p w14:paraId="063DF11C" w14:textId="77777777" w:rsidR="00C00DEA" w:rsidRPr="009444E4" w:rsidRDefault="00C00DEA" w:rsidP="00AB4D7C">
            <w:pPr>
              <w:widowControl/>
              <w:jc w:val="center"/>
              <w:rPr>
                <w:rFonts w:ascii="Arial" w:eastAsia="等线" w:hAnsi="Arial" w:cs="Arial"/>
                <w:i/>
                <w:iCs/>
                <w:kern w:val="0"/>
                <w:sz w:val="20"/>
                <w:szCs w:val="20"/>
                <w14:ligatures w14:val="none"/>
              </w:rPr>
            </w:pPr>
            <w:r w:rsidRPr="009444E4">
              <w:rPr>
                <w:rFonts w:ascii="Arial" w:eastAsia="等线" w:hAnsi="Arial" w:cs="Arial"/>
                <w:i/>
                <w:iCs/>
                <w:kern w:val="0"/>
                <w:sz w:val="20"/>
                <w:szCs w:val="20"/>
                <w14:ligatures w14:val="none"/>
              </w:rPr>
              <w:t>EPHA1</w:t>
            </w:r>
          </w:p>
        </w:tc>
      </w:tr>
      <w:tr w:rsidR="00AB4D7C" w:rsidRPr="009444E4" w14:paraId="36C50AA4" w14:textId="77777777" w:rsidTr="00AB4D7C">
        <w:trPr>
          <w:trHeight w:val="280"/>
          <w:jc w:val="center"/>
        </w:trPr>
        <w:tc>
          <w:tcPr>
            <w:tcW w:w="851" w:type="dxa"/>
            <w:tcBorders>
              <w:top w:val="nil"/>
              <w:left w:val="nil"/>
              <w:bottom w:val="nil"/>
              <w:right w:val="nil"/>
            </w:tcBorders>
            <w:noWrap/>
            <w:vAlign w:val="center"/>
            <w:hideMark/>
          </w:tcPr>
          <w:p w14:paraId="64518AE7"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9</w:t>
            </w:r>
          </w:p>
        </w:tc>
        <w:tc>
          <w:tcPr>
            <w:tcW w:w="1417" w:type="dxa"/>
            <w:tcBorders>
              <w:top w:val="nil"/>
              <w:left w:val="nil"/>
              <w:bottom w:val="nil"/>
              <w:right w:val="nil"/>
            </w:tcBorders>
            <w:noWrap/>
            <w:vAlign w:val="center"/>
            <w:hideMark/>
          </w:tcPr>
          <w:p w14:paraId="274AB8C7"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rs1476679</w:t>
            </w:r>
          </w:p>
        </w:tc>
        <w:tc>
          <w:tcPr>
            <w:tcW w:w="709" w:type="dxa"/>
            <w:tcBorders>
              <w:top w:val="nil"/>
              <w:left w:val="nil"/>
              <w:bottom w:val="nil"/>
              <w:right w:val="nil"/>
            </w:tcBorders>
            <w:noWrap/>
            <w:vAlign w:val="center"/>
            <w:hideMark/>
          </w:tcPr>
          <w:p w14:paraId="789F839B"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7</w:t>
            </w:r>
          </w:p>
        </w:tc>
        <w:tc>
          <w:tcPr>
            <w:tcW w:w="1276" w:type="dxa"/>
            <w:tcBorders>
              <w:top w:val="nil"/>
              <w:left w:val="nil"/>
              <w:bottom w:val="nil"/>
              <w:right w:val="nil"/>
            </w:tcBorders>
            <w:noWrap/>
            <w:vAlign w:val="center"/>
            <w:hideMark/>
          </w:tcPr>
          <w:p w14:paraId="1A88BEEE"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100004446</w:t>
            </w:r>
          </w:p>
        </w:tc>
        <w:tc>
          <w:tcPr>
            <w:tcW w:w="850" w:type="dxa"/>
            <w:tcBorders>
              <w:top w:val="nil"/>
              <w:left w:val="nil"/>
              <w:bottom w:val="nil"/>
              <w:right w:val="nil"/>
            </w:tcBorders>
            <w:noWrap/>
            <w:vAlign w:val="center"/>
            <w:hideMark/>
          </w:tcPr>
          <w:p w14:paraId="0B11806A"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T</w:t>
            </w:r>
          </w:p>
        </w:tc>
        <w:tc>
          <w:tcPr>
            <w:tcW w:w="851" w:type="dxa"/>
            <w:tcBorders>
              <w:top w:val="nil"/>
              <w:left w:val="nil"/>
              <w:bottom w:val="nil"/>
              <w:right w:val="nil"/>
            </w:tcBorders>
            <w:noWrap/>
            <w:vAlign w:val="center"/>
            <w:hideMark/>
          </w:tcPr>
          <w:p w14:paraId="39780EB7"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C</w:t>
            </w:r>
          </w:p>
        </w:tc>
        <w:tc>
          <w:tcPr>
            <w:tcW w:w="992" w:type="dxa"/>
            <w:tcBorders>
              <w:top w:val="nil"/>
              <w:left w:val="nil"/>
              <w:bottom w:val="nil"/>
              <w:right w:val="nil"/>
            </w:tcBorders>
            <w:noWrap/>
            <w:vAlign w:val="center"/>
            <w:hideMark/>
          </w:tcPr>
          <w:p w14:paraId="4DD962C3"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 xml:space="preserve">0.041 </w:t>
            </w:r>
          </w:p>
        </w:tc>
        <w:tc>
          <w:tcPr>
            <w:tcW w:w="1360" w:type="dxa"/>
            <w:tcBorders>
              <w:top w:val="nil"/>
              <w:left w:val="nil"/>
              <w:bottom w:val="nil"/>
              <w:right w:val="nil"/>
            </w:tcBorders>
            <w:noWrap/>
            <w:vAlign w:val="center"/>
            <w:hideMark/>
          </w:tcPr>
          <w:p w14:paraId="757C25DA" w14:textId="77777777" w:rsidR="00C00DEA" w:rsidRPr="009444E4" w:rsidRDefault="00C00DEA" w:rsidP="00AB4D7C">
            <w:pPr>
              <w:widowControl/>
              <w:jc w:val="center"/>
              <w:rPr>
                <w:rFonts w:ascii="Arial" w:eastAsia="等线" w:hAnsi="Arial" w:cs="Arial"/>
                <w:i/>
                <w:iCs/>
                <w:kern w:val="0"/>
                <w:sz w:val="20"/>
                <w:szCs w:val="20"/>
                <w14:ligatures w14:val="none"/>
              </w:rPr>
            </w:pPr>
            <w:r w:rsidRPr="009444E4">
              <w:rPr>
                <w:rFonts w:ascii="Arial" w:eastAsia="等线" w:hAnsi="Arial" w:cs="Arial"/>
                <w:i/>
                <w:iCs/>
                <w:kern w:val="0"/>
                <w:sz w:val="20"/>
                <w:szCs w:val="20"/>
                <w14:ligatures w14:val="none"/>
              </w:rPr>
              <w:t>ZCWPW1</w:t>
            </w:r>
          </w:p>
        </w:tc>
      </w:tr>
      <w:tr w:rsidR="00AB4D7C" w:rsidRPr="009444E4" w14:paraId="2C43B553" w14:textId="77777777" w:rsidTr="00AB4D7C">
        <w:trPr>
          <w:trHeight w:val="280"/>
          <w:jc w:val="center"/>
        </w:trPr>
        <w:tc>
          <w:tcPr>
            <w:tcW w:w="851" w:type="dxa"/>
            <w:tcBorders>
              <w:top w:val="nil"/>
              <w:left w:val="nil"/>
              <w:bottom w:val="nil"/>
              <w:right w:val="nil"/>
            </w:tcBorders>
            <w:noWrap/>
            <w:vAlign w:val="center"/>
            <w:hideMark/>
          </w:tcPr>
          <w:p w14:paraId="40360587"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10</w:t>
            </w:r>
          </w:p>
        </w:tc>
        <w:tc>
          <w:tcPr>
            <w:tcW w:w="1417" w:type="dxa"/>
            <w:tcBorders>
              <w:top w:val="nil"/>
              <w:left w:val="nil"/>
              <w:bottom w:val="nil"/>
              <w:right w:val="nil"/>
            </w:tcBorders>
            <w:noWrap/>
            <w:vAlign w:val="center"/>
            <w:hideMark/>
          </w:tcPr>
          <w:p w14:paraId="737EDE9C"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rs9331896</w:t>
            </w:r>
          </w:p>
        </w:tc>
        <w:tc>
          <w:tcPr>
            <w:tcW w:w="709" w:type="dxa"/>
            <w:tcBorders>
              <w:top w:val="nil"/>
              <w:left w:val="nil"/>
              <w:bottom w:val="nil"/>
              <w:right w:val="nil"/>
            </w:tcBorders>
            <w:noWrap/>
            <w:vAlign w:val="center"/>
            <w:hideMark/>
          </w:tcPr>
          <w:p w14:paraId="652F0D51"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8</w:t>
            </w:r>
          </w:p>
        </w:tc>
        <w:tc>
          <w:tcPr>
            <w:tcW w:w="1276" w:type="dxa"/>
            <w:tcBorders>
              <w:top w:val="nil"/>
              <w:left w:val="nil"/>
              <w:bottom w:val="nil"/>
              <w:right w:val="nil"/>
            </w:tcBorders>
            <w:noWrap/>
            <w:vAlign w:val="center"/>
            <w:hideMark/>
          </w:tcPr>
          <w:p w14:paraId="591EC600"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27467686</w:t>
            </w:r>
          </w:p>
        </w:tc>
        <w:tc>
          <w:tcPr>
            <w:tcW w:w="850" w:type="dxa"/>
            <w:tcBorders>
              <w:top w:val="nil"/>
              <w:left w:val="nil"/>
              <w:bottom w:val="nil"/>
              <w:right w:val="nil"/>
            </w:tcBorders>
            <w:noWrap/>
            <w:vAlign w:val="center"/>
            <w:hideMark/>
          </w:tcPr>
          <w:p w14:paraId="0C9EC538"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T</w:t>
            </w:r>
          </w:p>
        </w:tc>
        <w:tc>
          <w:tcPr>
            <w:tcW w:w="851" w:type="dxa"/>
            <w:tcBorders>
              <w:top w:val="nil"/>
              <w:left w:val="nil"/>
              <w:bottom w:val="nil"/>
              <w:right w:val="nil"/>
            </w:tcBorders>
            <w:noWrap/>
            <w:vAlign w:val="center"/>
            <w:hideMark/>
          </w:tcPr>
          <w:p w14:paraId="4200B94E"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C</w:t>
            </w:r>
          </w:p>
        </w:tc>
        <w:tc>
          <w:tcPr>
            <w:tcW w:w="992" w:type="dxa"/>
            <w:tcBorders>
              <w:top w:val="nil"/>
              <w:left w:val="nil"/>
              <w:bottom w:val="nil"/>
              <w:right w:val="nil"/>
            </w:tcBorders>
            <w:noWrap/>
            <w:vAlign w:val="center"/>
            <w:hideMark/>
          </w:tcPr>
          <w:p w14:paraId="30D1B583"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 xml:space="preserve">0.066 </w:t>
            </w:r>
          </w:p>
        </w:tc>
        <w:tc>
          <w:tcPr>
            <w:tcW w:w="1360" w:type="dxa"/>
            <w:tcBorders>
              <w:top w:val="nil"/>
              <w:left w:val="nil"/>
              <w:bottom w:val="nil"/>
              <w:right w:val="nil"/>
            </w:tcBorders>
            <w:noWrap/>
            <w:vAlign w:val="center"/>
            <w:hideMark/>
          </w:tcPr>
          <w:p w14:paraId="76BF844F" w14:textId="77777777" w:rsidR="00C00DEA" w:rsidRPr="009444E4" w:rsidRDefault="00C00DEA" w:rsidP="00AB4D7C">
            <w:pPr>
              <w:widowControl/>
              <w:jc w:val="center"/>
              <w:rPr>
                <w:rFonts w:ascii="Arial" w:eastAsia="等线" w:hAnsi="Arial" w:cs="Arial"/>
                <w:i/>
                <w:iCs/>
                <w:kern w:val="0"/>
                <w:sz w:val="20"/>
                <w:szCs w:val="20"/>
                <w14:ligatures w14:val="none"/>
              </w:rPr>
            </w:pPr>
            <w:r w:rsidRPr="009444E4">
              <w:rPr>
                <w:rFonts w:ascii="Arial" w:eastAsia="等线" w:hAnsi="Arial" w:cs="Arial"/>
                <w:i/>
                <w:iCs/>
                <w:kern w:val="0"/>
                <w:sz w:val="20"/>
                <w:szCs w:val="20"/>
                <w14:ligatures w14:val="none"/>
              </w:rPr>
              <w:t>CLU</w:t>
            </w:r>
          </w:p>
        </w:tc>
      </w:tr>
      <w:tr w:rsidR="00AB4D7C" w:rsidRPr="009444E4" w14:paraId="45C5765A" w14:textId="77777777" w:rsidTr="00AB4D7C">
        <w:trPr>
          <w:trHeight w:val="280"/>
          <w:jc w:val="center"/>
        </w:trPr>
        <w:tc>
          <w:tcPr>
            <w:tcW w:w="851" w:type="dxa"/>
            <w:tcBorders>
              <w:top w:val="nil"/>
              <w:left w:val="nil"/>
              <w:bottom w:val="nil"/>
              <w:right w:val="nil"/>
            </w:tcBorders>
            <w:noWrap/>
            <w:vAlign w:val="center"/>
            <w:hideMark/>
          </w:tcPr>
          <w:p w14:paraId="3C8FF6E9"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11</w:t>
            </w:r>
          </w:p>
        </w:tc>
        <w:tc>
          <w:tcPr>
            <w:tcW w:w="1417" w:type="dxa"/>
            <w:tcBorders>
              <w:top w:val="nil"/>
              <w:left w:val="nil"/>
              <w:bottom w:val="nil"/>
              <w:right w:val="nil"/>
            </w:tcBorders>
            <w:noWrap/>
            <w:vAlign w:val="center"/>
            <w:hideMark/>
          </w:tcPr>
          <w:p w14:paraId="7A00269A"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rs28834970</w:t>
            </w:r>
          </w:p>
        </w:tc>
        <w:tc>
          <w:tcPr>
            <w:tcW w:w="709" w:type="dxa"/>
            <w:tcBorders>
              <w:top w:val="nil"/>
              <w:left w:val="nil"/>
              <w:bottom w:val="nil"/>
              <w:right w:val="nil"/>
            </w:tcBorders>
            <w:noWrap/>
            <w:vAlign w:val="center"/>
            <w:hideMark/>
          </w:tcPr>
          <w:p w14:paraId="72D5D99A"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8</w:t>
            </w:r>
          </w:p>
        </w:tc>
        <w:tc>
          <w:tcPr>
            <w:tcW w:w="1276" w:type="dxa"/>
            <w:tcBorders>
              <w:top w:val="nil"/>
              <w:left w:val="nil"/>
              <w:bottom w:val="nil"/>
              <w:right w:val="nil"/>
            </w:tcBorders>
            <w:noWrap/>
            <w:vAlign w:val="center"/>
            <w:hideMark/>
          </w:tcPr>
          <w:p w14:paraId="1109EC4C"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27195121</w:t>
            </w:r>
          </w:p>
        </w:tc>
        <w:tc>
          <w:tcPr>
            <w:tcW w:w="850" w:type="dxa"/>
            <w:tcBorders>
              <w:top w:val="nil"/>
              <w:left w:val="nil"/>
              <w:bottom w:val="nil"/>
              <w:right w:val="nil"/>
            </w:tcBorders>
            <w:noWrap/>
            <w:vAlign w:val="center"/>
            <w:hideMark/>
          </w:tcPr>
          <w:p w14:paraId="44BAE31F"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C</w:t>
            </w:r>
          </w:p>
        </w:tc>
        <w:tc>
          <w:tcPr>
            <w:tcW w:w="851" w:type="dxa"/>
            <w:tcBorders>
              <w:top w:val="nil"/>
              <w:left w:val="nil"/>
              <w:bottom w:val="nil"/>
              <w:right w:val="nil"/>
            </w:tcBorders>
            <w:noWrap/>
            <w:vAlign w:val="center"/>
            <w:hideMark/>
          </w:tcPr>
          <w:p w14:paraId="50A7E8FD"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T</w:t>
            </w:r>
          </w:p>
        </w:tc>
        <w:tc>
          <w:tcPr>
            <w:tcW w:w="992" w:type="dxa"/>
            <w:tcBorders>
              <w:top w:val="nil"/>
              <w:left w:val="nil"/>
              <w:bottom w:val="nil"/>
              <w:right w:val="nil"/>
            </w:tcBorders>
            <w:noWrap/>
            <w:vAlign w:val="center"/>
            <w:hideMark/>
          </w:tcPr>
          <w:p w14:paraId="54A20BC0"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 xml:space="preserve">0.041 </w:t>
            </w:r>
          </w:p>
        </w:tc>
        <w:tc>
          <w:tcPr>
            <w:tcW w:w="1360" w:type="dxa"/>
            <w:tcBorders>
              <w:top w:val="nil"/>
              <w:left w:val="nil"/>
              <w:bottom w:val="nil"/>
              <w:right w:val="nil"/>
            </w:tcBorders>
            <w:noWrap/>
            <w:vAlign w:val="center"/>
            <w:hideMark/>
          </w:tcPr>
          <w:p w14:paraId="6FFC869F" w14:textId="77777777" w:rsidR="00C00DEA" w:rsidRPr="009444E4" w:rsidRDefault="00C00DEA" w:rsidP="00AB4D7C">
            <w:pPr>
              <w:widowControl/>
              <w:jc w:val="center"/>
              <w:rPr>
                <w:rFonts w:ascii="Arial" w:eastAsia="等线" w:hAnsi="Arial" w:cs="Arial"/>
                <w:i/>
                <w:iCs/>
                <w:kern w:val="0"/>
                <w:sz w:val="20"/>
                <w:szCs w:val="20"/>
                <w14:ligatures w14:val="none"/>
              </w:rPr>
            </w:pPr>
            <w:r w:rsidRPr="009444E4">
              <w:rPr>
                <w:rFonts w:ascii="Arial" w:eastAsia="等线" w:hAnsi="Arial" w:cs="Arial"/>
                <w:i/>
                <w:iCs/>
                <w:kern w:val="0"/>
                <w:sz w:val="20"/>
                <w:szCs w:val="20"/>
                <w14:ligatures w14:val="none"/>
              </w:rPr>
              <w:t>PTK2B</w:t>
            </w:r>
          </w:p>
        </w:tc>
      </w:tr>
      <w:tr w:rsidR="00AB4D7C" w:rsidRPr="009444E4" w14:paraId="6FA8EA58" w14:textId="77777777" w:rsidTr="00AB4D7C">
        <w:trPr>
          <w:trHeight w:val="280"/>
          <w:jc w:val="center"/>
        </w:trPr>
        <w:tc>
          <w:tcPr>
            <w:tcW w:w="851" w:type="dxa"/>
            <w:tcBorders>
              <w:top w:val="nil"/>
              <w:left w:val="nil"/>
              <w:bottom w:val="nil"/>
              <w:right w:val="nil"/>
            </w:tcBorders>
            <w:noWrap/>
            <w:vAlign w:val="center"/>
            <w:hideMark/>
          </w:tcPr>
          <w:p w14:paraId="435A2673"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12</w:t>
            </w:r>
          </w:p>
        </w:tc>
        <w:tc>
          <w:tcPr>
            <w:tcW w:w="1417" w:type="dxa"/>
            <w:tcBorders>
              <w:top w:val="nil"/>
              <w:left w:val="nil"/>
              <w:bottom w:val="nil"/>
              <w:right w:val="nil"/>
            </w:tcBorders>
            <w:noWrap/>
            <w:vAlign w:val="center"/>
            <w:hideMark/>
          </w:tcPr>
          <w:p w14:paraId="7481D5C0"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rs11218343</w:t>
            </w:r>
          </w:p>
        </w:tc>
        <w:tc>
          <w:tcPr>
            <w:tcW w:w="709" w:type="dxa"/>
            <w:tcBorders>
              <w:top w:val="nil"/>
              <w:left w:val="nil"/>
              <w:bottom w:val="nil"/>
              <w:right w:val="nil"/>
            </w:tcBorders>
            <w:noWrap/>
            <w:vAlign w:val="center"/>
            <w:hideMark/>
          </w:tcPr>
          <w:p w14:paraId="33F22DFF"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11</w:t>
            </w:r>
          </w:p>
        </w:tc>
        <w:tc>
          <w:tcPr>
            <w:tcW w:w="1276" w:type="dxa"/>
            <w:tcBorders>
              <w:top w:val="nil"/>
              <w:left w:val="nil"/>
              <w:bottom w:val="nil"/>
              <w:right w:val="nil"/>
            </w:tcBorders>
            <w:noWrap/>
            <w:vAlign w:val="center"/>
            <w:hideMark/>
          </w:tcPr>
          <w:p w14:paraId="6CDB643A"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121435587</w:t>
            </w:r>
          </w:p>
        </w:tc>
        <w:tc>
          <w:tcPr>
            <w:tcW w:w="850" w:type="dxa"/>
            <w:tcBorders>
              <w:top w:val="nil"/>
              <w:left w:val="nil"/>
              <w:bottom w:val="nil"/>
              <w:right w:val="nil"/>
            </w:tcBorders>
            <w:noWrap/>
            <w:vAlign w:val="center"/>
            <w:hideMark/>
          </w:tcPr>
          <w:p w14:paraId="37A1080C"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T</w:t>
            </w:r>
          </w:p>
        </w:tc>
        <w:tc>
          <w:tcPr>
            <w:tcW w:w="851" w:type="dxa"/>
            <w:tcBorders>
              <w:top w:val="nil"/>
              <w:left w:val="nil"/>
              <w:bottom w:val="nil"/>
              <w:right w:val="nil"/>
            </w:tcBorders>
            <w:noWrap/>
            <w:vAlign w:val="center"/>
            <w:hideMark/>
          </w:tcPr>
          <w:p w14:paraId="37BE7B51"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C</w:t>
            </w:r>
          </w:p>
        </w:tc>
        <w:tc>
          <w:tcPr>
            <w:tcW w:w="992" w:type="dxa"/>
            <w:tcBorders>
              <w:top w:val="nil"/>
              <w:left w:val="nil"/>
              <w:bottom w:val="nil"/>
              <w:right w:val="nil"/>
            </w:tcBorders>
            <w:noWrap/>
            <w:vAlign w:val="center"/>
            <w:hideMark/>
          </w:tcPr>
          <w:p w14:paraId="218DACCB"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 xml:space="preserve">0.114 </w:t>
            </w:r>
          </w:p>
        </w:tc>
        <w:tc>
          <w:tcPr>
            <w:tcW w:w="1360" w:type="dxa"/>
            <w:tcBorders>
              <w:top w:val="nil"/>
              <w:left w:val="nil"/>
              <w:bottom w:val="nil"/>
              <w:right w:val="nil"/>
            </w:tcBorders>
            <w:noWrap/>
            <w:vAlign w:val="center"/>
            <w:hideMark/>
          </w:tcPr>
          <w:p w14:paraId="24E7E780" w14:textId="77777777" w:rsidR="00C00DEA" w:rsidRPr="009444E4" w:rsidRDefault="00C00DEA" w:rsidP="00AB4D7C">
            <w:pPr>
              <w:widowControl/>
              <w:jc w:val="center"/>
              <w:rPr>
                <w:rFonts w:ascii="Arial" w:eastAsia="等线" w:hAnsi="Arial" w:cs="Arial"/>
                <w:i/>
                <w:iCs/>
                <w:kern w:val="0"/>
                <w:sz w:val="20"/>
                <w:szCs w:val="20"/>
                <w14:ligatures w14:val="none"/>
              </w:rPr>
            </w:pPr>
            <w:r w:rsidRPr="009444E4">
              <w:rPr>
                <w:rFonts w:ascii="Arial" w:eastAsia="等线" w:hAnsi="Arial" w:cs="Arial"/>
                <w:i/>
                <w:iCs/>
                <w:kern w:val="0"/>
                <w:sz w:val="20"/>
                <w:szCs w:val="20"/>
                <w14:ligatures w14:val="none"/>
              </w:rPr>
              <w:t>SORL1</w:t>
            </w:r>
          </w:p>
        </w:tc>
      </w:tr>
      <w:tr w:rsidR="00AB4D7C" w:rsidRPr="009444E4" w14:paraId="61C79529" w14:textId="77777777" w:rsidTr="00AB4D7C">
        <w:trPr>
          <w:trHeight w:val="280"/>
          <w:jc w:val="center"/>
        </w:trPr>
        <w:tc>
          <w:tcPr>
            <w:tcW w:w="851" w:type="dxa"/>
            <w:tcBorders>
              <w:top w:val="nil"/>
              <w:left w:val="nil"/>
              <w:bottom w:val="nil"/>
              <w:right w:val="nil"/>
            </w:tcBorders>
            <w:noWrap/>
            <w:vAlign w:val="center"/>
            <w:hideMark/>
          </w:tcPr>
          <w:p w14:paraId="3E3331CC"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13</w:t>
            </w:r>
          </w:p>
        </w:tc>
        <w:tc>
          <w:tcPr>
            <w:tcW w:w="1417" w:type="dxa"/>
            <w:tcBorders>
              <w:top w:val="nil"/>
              <w:left w:val="nil"/>
              <w:bottom w:val="nil"/>
              <w:right w:val="nil"/>
            </w:tcBorders>
            <w:noWrap/>
            <w:vAlign w:val="center"/>
            <w:hideMark/>
          </w:tcPr>
          <w:p w14:paraId="4D0A3474"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rs983392</w:t>
            </w:r>
          </w:p>
        </w:tc>
        <w:tc>
          <w:tcPr>
            <w:tcW w:w="709" w:type="dxa"/>
            <w:tcBorders>
              <w:top w:val="nil"/>
              <w:left w:val="nil"/>
              <w:bottom w:val="nil"/>
              <w:right w:val="nil"/>
            </w:tcBorders>
            <w:noWrap/>
            <w:vAlign w:val="center"/>
            <w:hideMark/>
          </w:tcPr>
          <w:p w14:paraId="1B8B1BB6"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11</w:t>
            </w:r>
          </w:p>
        </w:tc>
        <w:tc>
          <w:tcPr>
            <w:tcW w:w="1276" w:type="dxa"/>
            <w:tcBorders>
              <w:top w:val="nil"/>
              <w:left w:val="nil"/>
              <w:bottom w:val="nil"/>
              <w:right w:val="nil"/>
            </w:tcBorders>
            <w:noWrap/>
            <w:vAlign w:val="center"/>
            <w:hideMark/>
          </w:tcPr>
          <w:p w14:paraId="42B2D93A"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59923508</w:t>
            </w:r>
          </w:p>
        </w:tc>
        <w:tc>
          <w:tcPr>
            <w:tcW w:w="850" w:type="dxa"/>
            <w:tcBorders>
              <w:top w:val="nil"/>
              <w:left w:val="nil"/>
              <w:bottom w:val="nil"/>
              <w:right w:val="nil"/>
            </w:tcBorders>
            <w:noWrap/>
            <w:vAlign w:val="center"/>
            <w:hideMark/>
          </w:tcPr>
          <w:p w14:paraId="6244642E"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A</w:t>
            </w:r>
          </w:p>
        </w:tc>
        <w:tc>
          <w:tcPr>
            <w:tcW w:w="851" w:type="dxa"/>
            <w:tcBorders>
              <w:top w:val="nil"/>
              <w:left w:val="nil"/>
              <w:bottom w:val="nil"/>
              <w:right w:val="nil"/>
            </w:tcBorders>
            <w:noWrap/>
            <w:vAlign w:val="center"/>
            <w:hideMark/>
          </w:tcPr>
          <w:p w14:paraId="74C417F1"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G</w:t>
            </w:r>
          </w:p>
        </w:tc>
        <w:tc>
          <w:tcPr>
            <w:tcW w:w="992" w:type="dxa"/>
            <w:tcBorders>
              <w:top w:val="nil"/>
              <w:left w:val="nil"/>
              <w:bottom w:val="nil"/>
              <w:right w:val="nil"/>
            </w:tcBorders>
            <w:noWrap/>
            <w:vAlign w:val="center"/>
            <w:hideMark/>
          </w:tcPr>
          <w:p w14:paraId="21D77396"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 xml:space="preserve">0.046 </w:t>
            </w:r>
          </w:p>
        </w:tc>
        <w:tc>
          <w:tcPr>
            <w:tcW w:w="1360" w:type="dxa"/>
            <w:tcBorders>
              <w:top w:val="nil"/>
              <w:left w:val="nil"/>
              <w:bottom w:val="nil"/>
              <w:right w:val="nil"/>
            </w:tcBorders>
            <w:noWrap/>
            <w:vAlign w:val="center"/>
            <w:hideMark/>
          </w:tcPr>
          <w:p w14:paraId="20330EB2" w14:textId="77777777" w:rsidR="00C00DEA" w:rsidRPr="009444E4" w:rsidRDefault="00C00DEA" w:rsidP="00AB4D7C">
            <w:pPr>
              <w:widowControl/>
              <w:jc w:val="center"/>
              <w:rPr>
                <w:rFonts w:ascii="Arial" w:eastAsia="等线" w:hAnsi="Arial" w:cs="Arial"/>
                <w:i/>
                <w:iCs/>
                <w:kern w:val="0"/>
                <w:sz w:val="20"/>
                <w:szCs w:val="20"/>
                <w14:ligatures w14:val="none"/>
              </w:rPr>
            </w:pPr>
            <w:r w:rsidRPr="009444E4">
              <w:rPr>
                <w:rFonts w:ascii="Arial" w:eastAsia="等线" w:hAnsi="Arial" w:cs="Arial"/>
                <w:i/>
                <w:iCs/>
                <w:kern w:val="0"/>
                <w:sz w:val="20"/>
                <w:szCs w:val="20"/>
                <w14:ligatures w14:val="none"/>
              </w:rPr>
              <w:t>MS4A6A</w:t>
            </w:r>
          </w:p>
        </w:tc>
      </w:tr>
      <w:tr w:rsidR="00AB4D7C" w:rsidRPr="009444E4" w14:paraId="5B671F0D" w14:textId="77777777" w:rsidTr="00AB4D7C">
        <w:trPr>
          <w:trHeight w:val="280"/>
          <w:jc w:val="center"/>
        </w:trPr>
        <w:tc>
          <w:tcPr>
            <w:tcW w:w="851" w:type="dxa"/>
            <w:tcBorders>
              <w:top w:val="nil"/>
              <w:left w:val="nil"/>
              <w:bottom w:val="nil"/>
              <w:right w:val="nil"/>
            </w:tcBorders>
            <w:noWrap/>
            <w:vAlign w:val="center"/>
            <w:hideMark/>
          </w:tcPr>
          <w:p w14:paraId="40B21F36"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14</w:t>
            </w:r>
          </w:p>
        </w:tc>
        <w:tc>
          <w:tcPr>
            <w:tcW w:w="1417" w:type="dxa"/>
            <w:tcBorders>
              <w:top w:val="nil"/>
              <w:left w:val="nil"/>
              <w:bottom w:val="nil"/>
              <w:right w:val="nil"/>
            </w:tcBorders>
            <w:noWrap/>
            <w:vAlign w:val="center"/>
            <w:hideMark/>
          </w:tcPr>
          <w:p w14:paraId="0C6421E1"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rs10792832</w:t>
            </w:r>
          </w:p>
        </w:tc>
        <w:tc>
          <w:tcPr>
            <w:tcW w:w="709" w:type="dxa"/>
            <w:tcBorders>
              <w:top w:val="nil"/>
              <w:left w:val="nil"/>
              <w:bottom w:val="nil"/>
              <w:right w:val="nil"/>
            </w:tcBorders>
            <w:noWrap/>
            <w:vAlign w:val="center"/>
            <w:hideMark/>
          </w:tcPr>
          <w:p w14:paraId="78745E3F"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11</w:t>
            </w:r>
          </w:p>
        </w:tc>
        <w:tc>
          <w:tcPr>
            <w:tcW w:w="1276" w:type="dxa"/>
            <w:tcBorders>
              <w:top w:val="nil"/>
              <w:left w:val="nil"/>
              <w:bottom w:val="nil"/>
              <w:right w:val="nil"/>
            </w:tcBorders>
            <w:noWrap/>
            <w:vAlign w:val="center"/>
            <w:hideMark/>
          </w:tcPr>
          <w:p w14:paraId="235088DB"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85867875</w:t>
            </w:r>
          </w:p>
        </w:tc>
        <w:tc>
          <w:tcPr>
            <w:tcW w:w="850" w:type="dxa"/>
            <w:tcBorders>
              <w:top w:val="nil"/>
              <w:left w:val="nil"/>
              <w:bottom w:val="nil"/>
              <w:right w:val="nil"/>
            </w:tcBorders>
            <w:noWrap/>
            <w:vAlign w:val="center"/>
            <w:hideMark/>
          </w:tcPr>
          <w:p w14:paraId="639EF7AC"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G</w:t>
            </w:r>
          </w:p>
        </w:tc>
        <w:tc>
          <w:tcPr>
            <w:tcW w:w="851" w:type="dxa"/>
            <w:tcBorders>
              <w:top w:val="nil"/>
              <w:left w:val="nil"/>
              <w:bottom w:val="nil"/>
              <w:right w:val="nil"/>
            </w:tcBorders>
            <w:noWrap/>
            <w:vAlign w:val="center"/>
            <w:hideMark/>
          </w:tcPr>
          <w:p w14:paraId="64907193"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A</w:t>
            </w:r>
          </w:p>
        </w:tc>
        <w:tc>
          <w:tcPr>
            <w:tcW w:w="992" w:type="dxa"/>
            <w:tcBorders>
              <w:top w:val="nil"/>
              <w:left w:val="nil"/>
              <w:bottom w:val="nil"/>
              <w:right w:val="nil"/>
            </w:tcBorders>
            <w:noWrap/>
            <w:vAlign w:val="center"/>
            <w:hideMark/>
          </w:tcPr>
          <w:p w14:paraId="14620A6B"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 xml:space="preserve">0.060 </w:t>
            </w:r>
          </w:p>
        </w:tc>
        <w:tc>
          <w:tcPr>
            <w:tcW w:w="1360" w:type="dxa"/>
            <w:tcBorders>
              <w:top w:val="nil"/>
              <w:left w:val="nil"/>
              <w:bottom w:val="nil"/>
              <w:right w:val="nil"/>
            </w:tcBorders>
            <w:noWrap/>
            <w:vAlign w:val="center"/>
            <w:hideMark/>
          </w:tcPr>
          <w:p w14:paraId="1149E872" w14:textId="77777777" w:rsidR="00C00DEA" w:rsidRPr="009444E4" w:rsidRDefault="00C00DEA" w:rsidP="00AB4D7C">
            <w:pPr>
              <w:widowControl/>
              <w:jc w:val="center"/>
              <w:rPr>
                <w:rFonts w:ascii="Arial" w:eastAsia="等线" w:hAnsi="Arial" w:cs="Arial"/>
                <w:i/>
                <w:iCs/>
                <w:kern w:val="0"/>
                <w:sz w:val="20"/>
                <w:szCs w:val="20"/>
                <w14:ligatures w14:val="none"/>
              </w:rPr>
            </w:pPr>
            <w:r w:rsidRPr="009444E4">
              <w:rPr>
                <w:rFonts w:ascii="Arial" w:eastAsia="等线" w:hAnsi="Arial" w:cs="Arial"/>
                <w:i/>
                <w:iCs/>
                <w:kern w:val="0"/>
                <w:sz w:val="20"/>
                <w:szCs w:val="20"/>
                <w14:ligatures w14:val="none"/>
              </w:rPr>
              <w:t>PICALM</w:t>
            </w:r>
          </w:p>
        </w:tc>
      </w:tr>
      <w:tr w:rsidR="00AB4D7C" w:rsidRPr="009444E4" w14:paraId="29D2FAEC" w14:textId="77777777" w:rsidTr="00AB4D7C">
        <w:trPr>
          <w:trHeight w:val="280"/>
          <w:jc w:val="center"/>
        </w:trPr>
        <w:tc>
          <w:tcPr>
            <w:tcW w:w="851" w:type="dxa"/>
            <w:tcBorders>
              <w:top w:val="nil"/>
              <w:left w:val="nil"/>
              <w:bottom w:val="nil"/>
              <w:right w:val="nil"/>
            </w:tcBorders>
            <w:noWrap/>
            <w:vAlign w:val="center"/>
            <w:hideMark/>
          </w:tcPr>
          <w:p w14:paraId="1E1F140F"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15</w:t>
            </w:r>
          </w:p>
        </w:tc>
        <w:tc>
          <w:tcPr>
            <w:tcW w:w="1417" w:type="dxa"/>
            <w:tcBorders>
              <w:top w:val="nil"/>
              <w:left w:val="nil"/>
              <w:bottom w:val="nil"/>
              <w:right w:val="nil"/>
            </w:tcBorders>
            <w:noWrap/>
            <w:vAlign w:val="center"/>
            <w:hideMark/>
          </w:tcPr>
          <w:p w14:paraId="2951513A"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rs10838725</w:t>
            </w:r>
          </w:p>
        </w:tc>
        <w:tc>
          <w:tcPr>
            <w:tcW w:w="709" w:type="dxa"/>
            <w:tcBorders>
              <w:top w:val="nil"/>
              <w:left w:val="nil"/>
              <w:bottom w:val="nil"/>
              <w:right w:val="nil"/>
            </w:tcBorders>
            <w:noWrap/>
            <w:vAlign w:val="center"/>
            <w:hideMark/>
          </w:tcPr>
          <w:p w14:paraId="2FA5E661"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11</w:t>
            </w:r>
          </w:p>
        </w:tc>
        <w:tc>
          <w:tcPr>
            <w:tcW w:w="1276" w:type="dxa"/>
            <w:tcBorders>
              <w:top w:val="nil"/>
              <w:left w:val="nil"/>
              <w:bottom w:val="nil"/>
              <w:right w:val="nil"/>
            </w:tcBorders>
            <w:noWrap/>
            <w:vAlign w:val="center"/>
            <w:hideMark/>
          </w:tcPr>
          <w:p w14:paraId="0A83D595"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47557871</w:t>
            </w:r>
          </w:p>
        </w:tc>
        <w:tc>
          <w:tcPr>
            <w:tcW w:w="850" w:type="dxa"/>
            <w:tcBorders>
              <w:top w:val="nil"/>
              <w:left w:val="nil"/>
              <w:bottom w:val="nil"/>
              <w:right w:val="nil"/>
            </w:tcBorders>
            <w:noWrap/>
            <w:vAlign w:val="center"/>
            <w:hideMark/>
          </w:tcPr>
          <w:p w14:paraId="7EA56D66"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C</w:t>
            </w:r>
          </w:p>
        </w:tc>
        <w:tc>
          <w:tcPr>
            <w:tcW w:w="851" w:type="dxa"/>
            <w:tcBorders>
              <w:top w:val="nil"/>
              <w:left w:val="nil"/>
              <w:bottom w:val="nil"/>
              <w:right w:val="nil"/>
            </w:tcBorders>
            <w:noWrap/>
            <w:vAlign w:val="center"/>
            <w:hideMark/>
          </w:tcPr>
          <w:p w14:paraId="2B62CBB5"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T</w:t>
            </w:r>
          </w:p>
        </w:tc>
        <w:tc>
          <w:tcPr>
            <w:tcW w:w="992" w:type="dxa"/>
            <w:tcBorders>
              <w:top w:val="nil"/>
              <w:left w:val="nil"/>
              <w:bottom w:val="nil"/>
              <w:right w:val="nil"/>
            </w:tcBorders>
            <w:noWrap/>
            <w:vAlign w:val="center"/>
            <w:hideMark/>
          </w:tcPr>
          <w:p w14:paraId="082D96BB"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 xml:space="preserve">0.033 </w:t>
            </w:r>
          </w:p>
        </w:tc>
        <w:tc>
          <w:tcPr>
            <w:tcW w:w="1360" w:type="dxa"/>
            <w:tcBorders>
              <w:top w:val="nil"/>
              <w:left w:val="nil"/>
              <w:bottom w:val="nil"/>
              <w:right w:val="nil"/>
            </w:tcBorders>
            <w:noWrap/>
            <w:vAlign w:val="center"/>
            <w:hideMark/>
          </w:tcPr>
          <w:p w14:paraId="0017BDA4" w14:textId="77777777" w:rsidR="00C00DEA" w:rsidRPr="009444E4" w:rsidRDefault="00C00DEA" w:rsidP="00AB4D7C">
            <w:pPr>
              <w:widowControl/>
              <w:jc w:val="center"/>
              <w:rPr>
                <w:rFonts w:ascii="Arial" w:eastAsia="等线" w:hAnsi="Arial" w:cs="Arial"/>
                <w:i/>
                <w:iCs/>
                <w:kern w:val="0"/>
                <w:sz w:val="20"/>
                <w:szCs w:val="20"/>
                <w14:ligatures w14:val="none"/>
              </w:rPr>
            </w:pPr>
            <w:r w:rsidRPr="009444E4">
              <w:rPr>
                <w:rFonts w:ascii="Arial" w:eastAsia="等线" w:hAnsi="Arial" w:cs="Arial"/>
                <w:i/>
                <w:iCs/>
                <w:kern w:val="0"/>
                <w:sz w:val="20"/>
                <w:szCs w:val="20"/>
                <w14:ligatures w14:val="none"/>
              </w:rPr>
              <w:t>CELF1</w:t>
            </w:r>
          </w:p>
        </w:tc>
      </w:tr>
      <w:tr w:rsidR="00AB4D7C" w:rsidRPr="009444E4" w14:paraId="3CBC3D91" w14:textId="77777777" w:rsidTr="00AB4D7C">
        <w:trPr>
          <w:trHeight w:val="280"/>
          <w:jc w:val="center"/>
        </w:trPr>
        <w:tc>
          <w:tcPr>
            <w:tcW w:w="851" w:type="dxa"/>
            <w:tcBorders>
              <w:top w:val="nil"/>
              <w:left w:val="nil"/>
              <w:bottom w:val="nil"/>
              <w:right w:val="nil"/>
            </w:tcBorders>
            <w:noWrap/>
            <w:vAlign w:val="center"/>
            <w:hideMark/>
          </w:tcPr>
          <w:p w14:paraId="1DF0E802"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16</w:t>
            </w:r>
          </w:p>
        </w:tc>
        <w:tc>
          <w:tcPr>
            <w:tcW w:w="1417" w:type="dxa"/>
            <w:tcBorders>
              <w:top w:val="nil"/>
              <w:left w:val="nil"/>
              <w:bottom w:val="nil"/>
              <w:right w:val="nil"/>
            </w:tcBorders>
            <w:noWrap/>
            <w:vAlign w:val="center"/>
            <w:hideMark/>
          </w:tcPr>
          <w:p w14:paraId="3E0165A6"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rs17125944</w:t>
            </w:r>
          </w:p>
        </w:tc>
        <w:tc>
          <w:tcPr>
            <w:tcW w:w="709" w:type="dxa"/>
            <w:tcBorders>
              <w:top w:val="nil"/>
              <w:left w:val="nil"/>
              <w:bottom w:val="nil"/>
              <w:right w:val="nil"/>
            </w:tcBorders>
            <w:noWrap/>
            <w:vAlign w:val="center"/>
            <w:hideMark/>
          </w:tcPr>
          <w:p w14:paraId="56A571BD"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14</w:t>
            </w:r>
          </w:p>
        </w:tc>
        <w:tc>
          <w:tcPr>
            <w:tcW w:w="1276" w:type="dxa"/>
            <w:tcBorders>
              <w:top w:val="nil"/>
              <w:left w:val="nil"/>
              <w:bottom w:val="nil"/>
              <w:right w:val="nil"/>
            </w:tcBorders>
            <w:noWrap/>
            <w:vAlign w:val="center"/>
            <w:hideMark/>
          </w:tcPr>
          <w:p w14:paraId="240930BC"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53400629</w:t>
            </w:r>
          </w:p>
        </w:tc>
        <w:tc>
          <w:tcPr>
            <w:tcW w:w="850" w:type="dxa"/>
            <w:tcBorders>
              <w:top w:val="nil"/>
              <w:left w:val="nil"/>
              <w:bottom w:val="nil"/>
              <w:right w:val="nil"/>
            </w:tcBorders>
            <w:noWrap/>
            <w:vAlign w:val="center"/>
            <w:hideMark/>
          </w:tcPr>
          <w:p w14:paraId="0F9F644E"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C</w:t>
            </w:r>
          </w:p>
        </w:tc>
        <w:tc>
          <w:tcPr>
            <w:tcW w:w="851" w:type="dxa"/>
            <w:tcBorders>
              <w:top w:val="nil"/>
              <w:left w:val="nil"/>
              <w:bottom w:val="nil"/>
              <w:right w:val="nil"/>
            </w:tcBorders>
            <w:noWrap/>
            <w:vAlign w:val="center"/>
            <w:hideMark/>
          </w:tcPr>
          <w:p w14:paraId="70D7CD2A"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T</w:t>
            </w:r>
          </w:p>
        </w:tc>
        <w:tc>
          <w:tcPr>
            <w:tcW w:w="992" w:type="dxa"/>
            <w:tcBorders>
              <w:top w:val="nil"/>
              <w:left w:val="nil"/>
              <w:bottom w:val="nil"/>
              <w:right w:val="nil"/>
            </w:tcBorders>
            <w:noWrap/>
            <w:vAlign w:val="center"/>
            <w:hideMark/>
          </w:tcPr>
          <w:p w14:paraId="21E6B361"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 xml:space="preserve">0.057 </w:t>
            </w:r>
          </w:p>
        </w:tc>
        <w:tc>
          <w:tcPr>
            <w:tcW w:w="1360" w:type="dxa"/>
            <w:tcBorders>
              <w:top w:val="nil"/>
              <w:left w:val="nil"/>
              <w:bottom w:val="nil"/>
              <w:right w:val="nil"/>
            </w:tcBorders>
            <w:noWrap/>
            <w:vAlign w:val="center"/>
            <w:hideMark/>
          </w:tcPr>
          <w:p w14:paraId="7E667C51" w14:textId="77777777" w:rsidR="00C00DEA" w:rsidRPr="009444E4" w:rsidRDefault="00C00DEA" w:rsidP="00AB4D7C">
            <w:pPr>
              <w:widowControl/>
              <w:jc w:val="center"/>
              <w:rPr>
                <w:rFonts w:ascii="Arial" w:eastAsia="等线" w:hAnsi="Arial" w:cs="Arial"/>
                <w:i/>
                <w:iCs/>
                <w:kern w:val="0"/>
                <w:sz w:val="20"/>
                <w:szCs w:val="20"/>
                <w14:ligatures w14:val="none"/>
              </w:rPr>
            </w:pPr>
            <w:r w:rsidRPr="009444E4">
              <w:rPr>
                <w:rFonts w:ascii="Arial" w:eastAsia="等线" w:hAnsi="Arial" w:cs="Arial"/>
                <w:i/>
                <w:iCs/>
                <w:kern w:val="0"/>
                <w:sz w:val="20"/>
                <w:szCs w:val="20"/>
                <w14:ligatures w14:val="none"/>
              </w:rPr>
              <w:t>FERMT2</w:t>
            </w:r>
          </w:p>
        </w:tc>
      </w:tr>
      <w:tr w:rsidR="00AB4D7C" w:rsidRPr="009444E4" w14:paraId="64CB1E90" w14:textId="77777777" w:rsidTr="00AB4D7C">
        <w:trPr>
          <w:trHeight w:val="280"/>
          <w:jc w:val="center"/>
        </w:trPr>
        <w:tc>
          <w:tcPr>
            <w:tcW w:w="851" w:type="dxa"/>
            <w:tcBorders>
              <w:top w:val="nil"/>
              <w:left w:val="nil"/>
              <w:bottom w:val="nil"/>
              <w:right w:val="nil"/>
            </w:tcBorders>
            <w:noWrap/>
            <w:vAlign w:val="center"/>
            <w:hideMark/>
          </w:tcPr>
          <w:p w14:paraId="1C92AD2F"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17</w:t>
            </w:r>
          </w:p>
        </w:tc>
        <w:tc>
          <w:tcPr>
            <w:tcW w:w="1417" w:type="dxa"/>
            <w:tcBorders>
              <w:top w:val="nil"/>
              <w:left w:val="nil"/>
              <w:bottom w:val="nil"/>
              <w:right w:val="nil"/>
            </w:tcBorders>
            <w:noWrap/>
            <w:vAlign w:val="center"/>
            <w:hideMark/>
          </w:tcPr>
          <w:p w14:paraId="420A9ED1"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rs10498633</w:t>
            </w:r>
          </w:p>
        </w:tc>
        <w:tc>
          <w:tcPr>
            <w:tcW w:w="709" w:type="dxa"/>
            <w:tcBorders>
              <w:top w:val="nil"/>
              <w:left w:val="nil"/>
              <w:bottom w:val="nil"/>
              <w:right w:val="nil"/>
            </w:tcBorders>
            <w:noWrap/>
            <w:vAlign w:val="center"/>
            <w:hideMark/>
          </w:tcPr>
          <w:p w14:paraId="2C7BA15A"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14</w:t>
            </w:r>
          </w:p>
        </w:tc>
        <w:tc>
          <w:tcPr>
            <w:tcW w:w="1276" w:type="dxa"/>
            <w:tcBorders>
              <w:top w:val="nil"/>
              <w:left w:val="nil"/>
              <w:bottom w:val="nil"/>
              <w:right w:val="nil"/>
            </w:tcBorders>
            <w:noWrap/>
            <w:vAlign w:val="center"/>
            <w:hideMark/>
          </w:tcPr>
          <w:p w14:paraId="1DE9C2FA"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92926952</w:t>
            </w:r>
          </w:p>
        </w:tc>
        <w:tc>
          <w:tcPr>
            <w:tcW w:w="850" w:type="dxa"/>
            <w:tcBorders>
              <w:top w:val="nil"/>
              <w:left w:val="nil"/>
              <w:bottom w:val="nil"/>
              <w:right w:val="nil"/>
            </w:tcBorders>
            <w:noWrap/>
            <w:vAlign w:val="center"/>
            <w:hideMark/>
          </w:tcPr>
          <w:p w14:paraId="2BE9BD06"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G</w:t>
            </w:r>
          </w:p>
        </w:tc>
        <w:tc>
          <w:tcPr>
            <w:tcW w:w="851" w:type="dxa"/>
            <w:tcBorders>
              <w:top w:val="nil"/>
              <w:left w:val="nil"/>
              <w:bottom w:val="nil"/>
              <w:right w:val="nil"/>
            </w:tcBorders>
            <w:noWrap/>
            <w:vAlign w:val="center"/>
            <w:hideMark/>
          </w:tcPr>
          <w:p w14:paraId="41055E9B"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T</w:t>
            </w:r>
          </w:p>
        </w:tc>
        <w:tc>
          <w:tcPr>
            <w:tcW w:w="992" w:type="dxa"/>
            <w:tcBorders>
              <w:top w:val="nil"/>
              <w:left w:val="nil"/>
              <w:bottom w:val="nil"/>
              <w:right w:val="nil"/>
            </w:tcBorders>
            <w:noWrap/>
            <w:vAlign w:val="center"/>
            <w:hideMark/>
          </w:tcPr>
          <w:p w14:paraId="060B2878"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 xml:space="preserve">0.041 </w:t>
            </w:r>
          </w:p>
        </w:tc>
        <w:tc>
          <w:tcPr>
            <w:tcW w:w="1360" w:type="dxa"/>
            <w:tcBorders>
              <w:top w:val="nil"/>
              <w:left w:val="nil"/>
              <w:bottom w:val="nil"/>
              <w:right w:val="nil"/>
            </w:tcBorders>
            <w:noWrap/>
            <w:vAlign w:val="center"/>
            <w:hideMark/>
          </w:tcPr>
          <w:p w14:paraId="5603A483" w14:textId="77777777" w:rsidR="00C00DEA" w:rsidRPr="009444E4" w:rsidRDefault="00C00DEA" w:rsidP="00AB4D7C">
            <w:pPr>
              <w:widowControl/>
              <w:jc w:val="center"/>
              <w:rPr>
                <w:rFonts w:ascii="Arial" w:eastAsia="等线" w:hAnsi="Arial" w:cs="Arial"/>
                <w:i/>
                <w:iCs/>
                <w:kern w:val="0"/>
                <w:sz w:val="20"/>
                <w:szCs w:val="20"/>
                <w14:ligatures w14:val="none"/>
              </w:rPr>
            </w:pPr>
            <w:r w:rsidRPr="009444E4">
              <w:rPr>
                <w:rFonts w:ascii="Arial" w:eastAsia="等线" w:hAnsi="Arial" w:cs="Arial"/>
                <w:i/>
                <w:iCs/>
                <w:kern w:val="0"/>
                <w:sz w:val="20"/>
                <w:szCs w:val="20"/>
                <w14:ligatures w14:val="none"/>
              </w:rPr>
              <w:t>SLC24A4 RIN3</w:t>
            </w:r>
          </w:p>
        </w:tc>
      </w:tr>
      <w:tr w:rsidR="00AB4D7C" w:rsidRPr="009444E4" w14:paraId="75CC8719" w14:textId="77777777" w:rsidTr="00AB4D7C">
        <w:trPr>
          <w:trHeight w:val="280"/>
          <w:jc w:val="center"/>
        </w:trPr>
        <w:tc>
          <w:tcPr>
            <w:tcW w:w="851" w:type="dxa"/>
            <w:tcBorders>
              <w:top w:val="nil"/>
              <w:left w:val="nil"/>
              <w:bottom w:val="nil"/>
              <w:right w:val="nil"/>
            </w:tcBorders>
            <w:noWrap/>
            <w:vAlign w:val="center"/>
            <w:hideMark/>
          </w:tcPr>
          <w:p w14:paraId="5F606682"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18</w:t>
            </w:r>
          </w:p>
        </w:tc>
        <w:tc>
          <w:tcPr>
            <w:tcW w:w="1417" w:type="dxa"/>
            <w:tcBorders>
              <w:top w:val="nil"/>
              <w:left w:val="nil"/>
              <w:bottom w:val="nil"/>
              <w:right w:val="nil"/>
            </w:tcBorders>
            <w:noWrap/>
            <w:vAlign w:val="center"/>
            <w:hideMark/>
          </w:tcPr>
          <w:p w14:paraId="10496E29"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rs4147929</w:t>
            </w:r>
          </w:p>
        </w:tc>
        <w:tc>
          <w:tcPr>
            <w:tcW w:w="709" w:type="dxa"/>
            <w:tcBorders>
              <w:top w:val="nil"/>
              <w:left w:val="nil"/>
              <w:bottom w:val="nil"/>
              <w:right w:val="nil"/>
            </w:tcBorders>
            <w:noWrap/>
            <w:vAlign w:val="center"/>
            <w:hideMark/>
          </w:tcPr>
          <w:p w14:paraId="6C13C1B4"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19</w:t>
            </w:r>
          </w:p>
        </w:tc>
        <w:tc>
          <w:tcPr>
            <w:tcW w:w="1276" w:type="dxa"/>
            <w:tcBorders>
              <w:top w:val="nil"/>
              <w:left w:val="nil"/>
              <w:bottom w:val="nil"/>
              <w:right w:val="nil"/>
            </w:tcBorders>
            <w:noWrap/>
            <w:vAlign w:val="center"/>
            <w:hideMark/>
          </w:tcPr>
          <w:p w14:paraId="4CFB1A0A"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1063443</w:t>
            </w:r>
          </w:p>
        </w:tc>
        <w:tc>
          <w:tcPr>
            <w:tcW w:w="850" w:type="dxa"/>
            <w:tcBorders>
              <w:top w:val="nil"/>
              <w:left w:val="nil"/>
              <w:bottom w:val="nil"/>
              <w:right w:val="nil"/>
            </w:tcBorders>
            <w:noWrap/>
            <w:vAlign w:val="center"/>
            <w:hideMark/>
          </w:tcPr>
          <w:p w14:paraId="5822D104"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A</w:t>
            </w:r>
          </w:p>
        </w:tc>
        <w:tc>
          <w:tcPr>
            <w:tcW w:w="851" w:type="dxa"/>
            <w:tcBorders>
              <w:top w:val="nil"/>
              <w:left w:val="nil"/>
              <w:bottom w:val="nil"/>
              <w:right w:val="nil"/>
            </w:tcBorders>
            <w:noWrap/>
            <w:vAlign w:val="center"/>
            <w:hideMark/>
          </w:tcPr>
          <w:p w14:paraId="4AB9690F"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G</w:t>
            </w:r>
          </w:p>
        </w:tc>
        <w:tc>
          <w:tcPr>
            <w:tcW w:w="992" w:type="dxa"/>
            <w:tcBorders>
              <w:top w:val="nil"/>
              <w:left w:val="nil"/>
              <w:bottom w:val="nil"/>
              <w:right w:val="nil"/>
            </w:tcBorders>
            <w:noWrap/>
            <w:vAlign w:val="center"/>
            <w:hideMark/>
          </w:tcPr>
          <w:p w14:paraId="46003FC9"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 xml:space="preserve">0.061 </w:t>
            </w:r>
          </w:p>
        </w:tc>
        <w:tc>
          <w:tcPr>
            <w:tcW w:w="1360" w:type="dxa"/>
            <w:tcBorders>
              <w:top w:val="nil"/>
              <w:left w:val="nil"/>
              <w:bottom w:val="nil"/>
              <w:right w:val="nil"/>
            </w:tcBorders>
            <w:noWrap/>
            <w:vAlign w:val="center"/>
            <w:hideMark/>
          </w:tcPr>
          <w:p w14:paraId="02B85CCB" w14:textId="77777777" w:rsidR="00C00DEA" w:rsidRPr="009444E4" w:rsidRDefault="00C00DEA" w:rsidP="00AB4D7C">
            <w:pPr>
              <w:widowControl/>
              <w:jc w:val="center"/>
              <w:rPr>
                <w:rFonts w:ascii="Arial" w:eastAsia="等线" w:hAnsi="Arial" w:cs="Arial"/>
                <w:i/>
                <w:iCs/>
                <w:kern w:val="0"/>
                <w:sz w:val="20"/>
                <w:szCs w:val="20"/>
                <w14:ligatures w14:val="none"/>
              </w:rPr>
            </w:pPr>
            <w:r w:rsidRPr="009444E4">
              <w:rPr>
                <w:rFonts w:ascii="Arial" w:eastAsia="等线" w:hAnsi="Arial" w:cs="Arial"/>
                <w:i/>
                <w:iCs/>
                <w:kern w:val="0"/>
                <w:sz w:val="20"/>
                <w:szCs w:val="20"/>
                <w14:ligatures w14:val="none"/>
              </w:rPr>
              <w:t>ABCA7</w:t>
            </w:r>
          </w:p>
        </w:tc>
      </w:tr>
      <w:tr w:rsidR="00AB4D7C" w:rsidRPr="009444E4" w14:paraId="09E6F4D1" w14:textId="77777777" w:rsidTr="00AB4D7C">
        <w:trPr>
          <w:trHeight w:val="280"/>
          <w:jc w:val="center"/>
        </w:trPr>
        <w:tc>
          <w:tcPr>
            <w:tcW w:w="851" w:type="dxa"/>
            <w:tcBorders>
              <w:top w:val="nil"/>
              <w:left w:val="nil"/>
              <w:bottom w:val="single" w:sz="4" w:space="0" w:color="auto"/>
              <w:right w:val="nil"/>
            </w:tcBorders>
            <w:noWrap/>
            <w:vAlign w:val="center"/>
            <w:hideMark/>
          </w:tcPr>
          <w:p w14:paraId="4267C27F"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19</w:t>
            </w:r>
          </w:p>
        </w:tc>
        <w:tc>
          <w:tcPr>
            <w:tcW w:w="1417" w:type="dxa"/>
            <w:tcBorders>
              <w:top w:val="nil"/>
              <w:left w:val="nil"/>
              <w:bottom w:val="single" w:sz="4" w:space="0" w:color="auto"/>
              <w:right w:val="nil"/>
            </w:tcBorders>
            <w:noWrap/>
            <w:vAlign w:val="center"/>
            <w:hideMark/>
          </w:tcPr>
          <w:p w14:paraId="219D48A5"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rs7274581</w:t>
            </w:r>
          </w:p>
        </w:tc>
        <w:tc>
          <w:tcPr>
            <w:tcW w:w="709" w:type="dxa"/>
            <w:tcBorders>
              <w:top w:val="nil"/>
              <w:left w:val="nil"/>
              <w:bottom w:val="single" w:sz="4" w:space="0" w:color="auto"/>
              <w:right w:val="nil"/>
            </w:tcBorders>
            <w:noWrap/>
            <w:vAlign w:val="center"/>
            <w:hideMark/>
          </w:tcPr>
          <w:p w14:paraId="29F8B8DC"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20</w:t>
            </w:r>
          </w:p>
        </w:tc>
        <w:tc>
          <w:tcPr>
            <w:tcW w:w="1276" w:type="dxa"/>
            <w:tcBorders>
              <w:top w:val="nil"/>
              <w:left w:val="nil"/>
              <w:bottom w:val="single" w:sz="4" w:space="0" w:color="auto"/>
              <w:right w:val="nil"/>
            </w:tcBorders>
            <w:noWrap/>
            <w:vAlign w:val="center"/>
            <w:hideMark/>
          </w:tcPr>
          <w:p w14:paraId="45D89E5F"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55018260</w:t>
            </w:r>
          </w:p>
        </w:tc>
        <w:tc>
          <w:tcPr>
            <w:tcW w:w="850" w:type="dxa"/>
            <w:tcBorders>
              <w:top w:val="nil"/>
              <w:left w:val="nil"/>
              <w:bottom w:val="single" w:sz="4" w:space="0" w:color="auto"/>
              <w:right w:val="nil"/>
            </w:tcBorders>
            <w:noWrap/>
            <w:vAlign w:val="center"/>
            <w:hideMark/>
          </w:tcPr>
          <w:p w14:paraId="2240832C"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T</w:t>
            </w:r>
          </w:p>
        </w:tc>
        <w:tc>
          <w:tcPr>
            <w:tcW w:w="851" w:type="dxa"/>
            <w:tcBorders>
              <w:top w:val="nil"/>
              <w:left w:val="nil"/>
              <w:bottom w:val="single" w:sz="4" w:space="0" w:color="auto"/>
              <w:right w:val="nil"/>
            </w:tcBorders>
            <w:noWrap/>
            <w:vAlign w:val="center"/>
            <w:hideMark/>
          </w:tcPr>
          <w:p w14:paraId="1FF4EE9A"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C</w:t>
            </w:r>
          </w:p>
        </w:tc>
        <w:tc>
          <w:tcPr>
            <w:tcW w:w="992" w:type="dxa"/>
            <w:tcBorders>
              <w:top w:val="nil"/>
              <w:left w:val="nil"/>
              <w:bottom w:val="single" w:sz="4" w:space="0" w:color="auto"/>
              <w:right w:val="nil"/>
            </w:tcBorders>
            <w:noWrap/>
            <w:vAlign w:val="center"/>
            <w:hideMark/>
          </w:tcPr>
          <w:p w14:paraId="12724597" w14:textId="77777777" w:rsidR="00C00DEA" w:rsidRPr="009444E4" w:rsidRDefault="00C00DEA"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 xml:space="preserve">0.056 </w:t>
            </w:r>
          </w:p>
        </w:tc>
        <w:tc>
          <w:tcPr>
            <w:tcW w:w="1360" w:type="dxa"/>
            <w:tcBorders>
              <w:top w:val="nil"/>
              <w:left w:val="nil"/>
              <w:bottom w:val="single" w:sz="4" w:space="0" w:color="auto"/>
              <w:right w:val="nil"/>
            </w:tcBorders>
            <w:noWrap/>
            <w:vAlign w:val="center"/>
            <w:hideMark/>
          </w:tcPr>
          <w:p w14:paraId="0C6E98C2" w14:textId="77777777" w:rsidR="00C00DEA" w:rsidRPr="009444E4" w:rsidRDefault="00C00DEA" w:rsidP="00AB4D7C">
            <w:pPr>
              <w:widowControl/>
              <w:jc w:val="center"/>
              <w:rPr>
                <w:rFonts w:ascii="Arial" w:eastAsia="等线" w:hAnsi="Arial" w:cs="Arial"/>
                <w:i/>
                <w:iCs/>
                <w:kern w:val="0"/>
                <w:sz w:val="20"/>
                <w:szCs w:val="20"/>
                <w14:ligatures w14:val="none"/>
              </w:rPr>
            </w:pPr>
            <w:r w:rsidRPr="009444E4">
              <w:rPr>
                <w:rFonts w:ascii="Arial" w:eastAsia="等线" w:hAnsi="Arial" w:cs="Arial"/>
                <w:i/>
                <w:iCs/>
                <w:kern w:val="0"/>
                <w:sz w:val="20"/>
                <w:szCs w:val="20"/>
                <w14:ligatures w14:val="none"/>
              </w:rPr>
              <w:t>CASS4</w:t>
            </w:r>
          </w:p>
        </w:tc>
      </w:tr>
    </w:tbl>
    <w:p w14:paraId="3D0155E3" w14:textId="77777777" w:rsidR="00C00DEA" w:rsidRPr="009444E4" w:rsidRDefault="00C00DEA" w:rsidP="00AB4D7C">
      <w:pPr>
        <w:rPr>
          <w:rFonts w:ascii="Arial" w:hAnsi="Arial" w:cs="Arial"/>
          <w:sz w:val="20"/>
          <w:szCs w:val="20"/>
          <w:lang w:val="en-GB"/>
        </w:rPr>
      </w:pPr>
    </w:p>
    <w:p w14:paraId="44B940B6" w14:textId="77777777" w:rsidR="006F6480" w:rsidRDefault="006F6480" w:rsidP="00AB4D7C">
      <w:pPr>
        <w:widowControl/>
        <w:jc w:val="left"/>
        <w:rPr>
          <w:rFonts w:ascii="Arial" w:hAnsi="Arial" w:cs="Arial"/>
          <w:b/>
          <w:bCs/>
          <w:sz w:val="20"/>
          <w:szCs w:val="20"/>
          <w:lang w:val="en-GB"/>
        </w:rPr>
      </w:pPr>
      <w:r w:rsidRPr="009444E4">
        <w:rPr>
          <w:rFonts w:ascii="Arial" w:hAnsi="Arial" w:cs="Arial"/>
          <w:b/>
          <w:bCs/>
          <w:sz w:val="20"/>
          <w:szCs w:val="20"/>
          <w:lang w:val="en-GB"/>
        </w:rPr>
        <w:br w:type="page"/>
      </w:r>
    </w:p>
    <w:p w14:paraId="5FA62114" w14:textId="4F75B2F9" w:rsidR="0040234D" w:rsidRDefault="0040234D" w:rsidP="0040234D">
      <w:pPr>
        <w:pStyle w:val="12"/>
        <w:jc w:val="both"/>
        <w:rPr>
          <w:rFonts w:ascii="Arial" w:eastAsiaTheme="minorEastAsia" w:hAnsi="Arial" w:cs="Arial"/>
          <w:b/>
          <w:bCs w:val="0"/>
          <w:sz w:val="24"/>
          <w:szCs w:val="24"/>
        </w:rPr>
      </w:pPr>
      <w:bookmarkStart w:id="10" w:name="_Toc235034211"/>
      <w:r w:rsidRPr="0061401D">
        <w:rPr>
          <w:rFonts w:ascii="Arial" w:eastAsiaTheme="minorEastAsia" w:hAnsi="Arial" w:cs="Arial"/>
          <w:b/>
          <w:bCs w:val="0"/>
          <w:sz w:val="24"/>
          <w:szCs w:val="24"/>
        </w:rPr>
        <w:lastRenderedPageBreak/>
        <w:t>Table S</w:t>
      </w:r>
      <w:r>
        <w:rPr>
          <w:rFonts w:ascii="Arial" w:eastAsiaTheme="minorEastAsia" w:hAnsi="Arial" w:cs="Arial" w:hint="eastAsia"/>
          <w:b/>
          <w:bCs w:val="0"/>
          <w:sz w:val="24"/>
          <w:szCs w:val="24"/>
        </w:rPr>
        <w:t>3</w:t>
      </w:r>
      <w:r w:rsidRPr="0061401D">
        <w:rPr>
          <w:rFonts w:ascii="Arial" w:eastAsiaTheme="minorEastAsia" w:hAnsi="Arial" w:cs="Arial"/>
          <w:b/>
          <w:bCs w:val="0"/>
          <w:sz w:val="24"/>
          <w:szCs w:val="24"/>
        </w:rPr>
        <w:t xml:space="preserve">. </w:t>
      </w:r>
      <w:r w:rsidRPr="0061401D">
        <w:rPr>
          <w:rFonts w:ascii="Arial" w:eastAsiaTheme="minorEastAsia" w:hAnsi="Arial" w:cs="Arial"/>
          <w:sz w:val="24"/>
          <w:szCs w:val="24"/>
        </w:rPr>
        <w:t>Source-specific proportions used to quantify animal-derived and plant-derived fats within each food item in the UK Biobank study.</w:t>
      </w:r>
      <w:bookmarkEnd w:id="10"/>
    </w:p>
    <w:p w14:paraId="034FD31D" w14:textId="6696B868" w:rsidR="0040234D" w:rsidRDefault="0040234D" w:rsidP="0040234D">
      <w:pPr>
        <w:widowControl/>
        <w:jc w:val="left"/>
        <w:rPr>
          <w:rFonts w:ascii="Arial" w:hAnsi="Arial" w:cs="Arial"/>
          <w:sz w:val="20"/>
          <w:szCs w:val="20"/>
        </w:rPr>
      </w:pPr>
      <w:r>
        <w:rPr>
          <w:rFonts w:ascii="Arial" w:hAnsi="Arial" w:cs="Arial" w:hint="eastAsia"/>
          <w:sz w:val="20"/>
          <w:szCs w:val="20"/>
        </w:rPr>
        <w:t>Full table is showing in file Supplementary Data 1.xlsx</w:t>
      </w:r>
    </w:p>
    <w:p w14:paraId="2862A0A8" w14:textId="77777777" w:rsidR="0040234D" w:rsidRDefault="0040234D" w:rsidP="0040234D">
      <w:pPr>
        <w:widowControl/>
        <w:jc w:val="left"/>
        <w:rPr>
          <w:rFonts w:ascii="Arial" w:hAnsi="Arial" w:cs="Arial"/>
          <w:b/>
          <w:bCs/>
          <w:sz w:val="24"/>
          <w:szCs w:val="24"/>
        </w:rPr>
      </w:pPr>
    </w:p>
    <w:p w14:paraId="6ABA0B72" w14:textId="77777777" w:rsidR="0040234D" w:rsidRDefault="0040234D" w:rsidP="0040234D">
      <w:pPr>
        <w:widowControl/>
        <w:jc w:val="left"/>
        <w:rPr>
          <w:rFonts w:ascii="Arial" w:hAnsi="Arial" w:cs="Arial"/>
          <w:b/>
          <w:bCs/>
          <w:sz w:val="24"/>
          <w:szCs w:val="24"/>
        </w:rPr>
      </w:pPr>
    </w:p>
    <w:p w14:paraId="7E561104" w14:textId="77777777" w:rsidR="0040234D" w:rsidRDefault="0040234D" w:rsidP="0040234D">
      <w:pPr>
        <w:widowControl/>
        <w:jc w:val="left"/>
        <w:rPr>
          <w:rFonts w:ascii="Arial" w:hAnsi="Arial" w:cs="Arial"/>
          <w:b/>
          <w:kern w:val="44"/>
          <w:sz w:val="24"/>
          <w:szCs w:val="24"/>
        </w:rPr>
      </w:pPr>
      <w:r>
        <w:rPr>
          <w:rFonts w:ascii="Arial" w:hAnsi="Arial" w:cs="Arial"/>
          <w:b/>
          <w:bCs/>
          <w:sz w:val="24"/>
          <w:szCs w:val="24"/>
        </w:rPr>
        <w:br w:type="page"/>
      </w:r>
    </w:p>
    <w:p w14:paraId="1AA85334" w14:textId="1FE4E2C7" w:rsidR="00762C60" w:rsidRPr="000D7BDE" w:rsidRDefault="0004078A" w:rsidP="00AB4D7C">
      <w:pPr>
        <w:pStyle w:val="12"/>
        <w:jc w:val="both"/>
        <w:rPr>
          <w:rFonts w:ascii="Arial" w:hAnsi="Arial" w:cs="Arial"/>
          <w:b/>
          <w:bCs w:val="0"/>
          <w:color w:val="000000" w:themeColor="text1"/>
          <w:sz w:val="24"/>
          <w:szCs w:val="24"/>
        </w:rPr>
      </w:pPr>
      <w:bookmarkStart w:id="11" w:name="_Toc186471442"/>
      <w:bookmarkStart w:id="12" w:name="_Toc235034212"/>
      <w:r w:rsidRPr="000D7BDE">
        <w:rPr>
          <w:rFonts w:ascii="Arial" w:eastAsiaTheme="minorEastAsia" w:hAnsi="Arial" w:cs="Arial" w:hint="eastAsia"/>
          <w:b/>
          <w:bCs w:val="0"/>
          <w:color w:val="000000" w:themeColor="text1"/>
          <w:sz w:val="24"/>
          <w:szCs w:val="24"/>
        </w:rPr>
        <w:lastRenderedPageBreak/>
        <w:t>Table S</w:t>
      </w:r>
      <w:r w:rsidR="0040234D" w:rsidRPr="000D7BDE">
        <w:rPr>
          <w:rFonts w:ascii="Arial" w:eastAsiaTheme="minorEastAsia" w:hAnsi="Arial" w:cs="Arial" w:hint="eastAsia"/>
          <w:b/>
          <w:bCs w:val="0"/>
          <w:color w:val="000000" w:themeColor="text1"/>
          <w:sz w:val="24"/>
          <w:szCs w:val="24"/>
        </w:rPr>
        <w:t>4</w:t>
      </w:r>
      <w:r w:rsidR="00C00DEA" w:rsidRPr="000D7BDE">
        <w:rPr>
          <w:rFonts w:ascii="Arial" w:hAnsi="Arial" w:cs="Arial"/>
          <w:b/>
          <w:bCs w:val="0"/>
          <w:color w:val="000000" w:themeColor="text1"/>
          <w:sz w:val="24"/>
          <w:szCs w:val="24"/>
        </w:rPr>
        <w:t xml:space="preserve">. </w:t>
      </w:r>
      <w:r w:rsidR="008C1E45" w:rsidRPr="000D7BDE">
        <w:rPr>
          <w:rFonts w:ascii="Arial" w:hAnsi="Arial" w:cs="Arial"/>
          <w:color w:val="000000" w:themeColor="text1"/>
          <w:sz w:val="24"/>
          <w:szCs w:val="24"/>
        </w:rPr>
        <w:t>International Classification of Disease codes used to ascertain dementia.</w:t>
      </w:r>
      <w:bookmarkEnd w:id="11"/>
      <w:bookmarkEnd w:id="12"/>
    </w:p>
    <w:tbl>
      <w:tblPr>
        <w:tblStyle w:val="a7"/>
        <w:tblW w:w="5000" w:type="pct"/>
        <w:tblLook w:val="04A0" w:firstRow="1" w:lastRow="0" w:firstColumn="1" w:lastColumn="0" w:noHBand="0" w:noVBand="1"/>
      </w:tblPr>
      <w:tblGrid>
        <w:gridCol w:w="1254"/>
        <w:gridCol w:w="1949"/>
        <w:gridCol w:w="1375"/>
        <w:gridCol w:w="3724"/>
      </w:tblGrid>
      <w:tr w:rsidR="00D1677F" w:rsidRPr="009444E4" w14:paraId="042C9AA6" w14:textId="77777777" w:rsidTr="000D7BDE">
        <w:tc>
          <w:tcPr>
            <w:tcW w:w="755" w:type="pct"/>
          </w:tcPr>
          <w:p w14:paraId="3C7BF562" w14:textId="77777777" w:rsidR="008C1E45" w:rsidRPr="009444E4" w:rsidRDefault="008C1E45" w:rsidP="00AB4D7C">
            <w:pPr>
              <w:rPr>
                <w:rFonts w:ascii="Arial" w:hAnsi="Arial" w:cs="Arial"/>
                <w:b/>
                <w:bCs/>
                <w:sz w:val="20"/>
                <w:szCs w:val="20"/>
              </w:rPr>
            </w:pPr>
          </w:p>
        </w:tc>
        <w:tc>
          <w:tcPr>
            <w:tcW w:w="1174" w:type="pct"/>
          </w:tcPr>
          <w:p w14:paraId="7A818B7D" w14:textId="4D977647" w:rsidR="008C1E45" w:rsidRPr="009444E4" w:rsidRDefault="00D1677F" w:rsidP="00AB4D7C">
            <w:pPr>
              <w:rPr>
                <w:rFonts w:ascii="Arial" w:hAnsi="Arial" w:cs="Arial"/>
                <w:b/>
                <w:bCs/>
                <w:sz w:val="20"/>
                <w:szCs w:val="20"/>
              </w:rPr>
            </w:pPr>
            <w:r w:rsidRPr="009444E4">
              <w:rPr>
                <w:rFonts w:ascii="Arial" w:hAnsi="Arial" w:cs="Arial"/>
                <w:b/>
                <w:bCs/>
                <w:sz w:val="20"/>
                <w:szCs w:val="20"/>
              </w:rPr>
              <w:t>Data field ID</w:t>
            </w:r>
          </w:p>
        </w:tc>
        <w:tc>
          <w:tcPr>
            <w:tcW w:w="828" w:type="pct"/>
          </w:tcPr>
          <w:p w14:paraId="56D120E9" w14:textId="77777777" w:rsidR="008C1E45" w:rsidRPr="009444E4" w:rsidRDefault="008C1E45" w:rsidP="00AB4D7C">
            <w:pPr>
              <w:rPr>
                <w:rFonts w:ascii="Arial" w:hAnsi="Arial" w:cs="Arial"/>
                <w:b/>
                <w:bCs/>
                <w:sz w:val="20"/>
                <w:szCs w:val="20"/>
              </w:rPr>
            </w:pPr>
            <w:r w:rsidRPr="009444E4">
              <w:rPr>
                <w:rFonts w:ascii="Arial" w:hAnsi="Arial" w:cs="Arial"/>
                <w:b/>
                <w:bCs/>
                <w:sz w:val="20"/>
                <w:szCs w:val="20"/>
              </w:rPr>
              <w:t>ICD-9</w:t>
            </w:r>
          </w:p>
        </w:tc>
        <w:tc>
          <w:tcPr>
            <w:tcW w:w="2243" w:type="pct"/>
          </w:tcPr>
          <w:p w14:paraId="2FE87711" w14:textId="77777777" w:rsidR="008C1E45" w:rsidRPr="009444E4" w:rsidRDefault="008C1E45" w:rsidP="00AB4D7C">
            <w:pPr>
              <w:rPr>
                <w:rFonts w:ascii="Arial" w:hAnsi="Arial" w:cs="Arial"/>
                <w:b/>
                <w:bCs/>
                <w:sz w:val="20"/>
                <w:szCs w:val="20"/>
              </w:rPr>
            </w:pPr>
            <w:r w:rsidRPr="009444E4">
              <w:rPr>
                <w:rFonts w:ascii="Arial" w:hAnsi="Arial" w:cs="Arial"/>
                <w:b/>
                <w:bCs/>
                <w:sz w:val="20"/>
                <w:szCs w:val="20"/>
              </w:rPr>
              <w:t>ICD-10</w:t>
            </w:r>
          </w:p>
        </w:tc>
      </w:tr>
      <w:tr w:rsidR="00D1677F" w:rsidRPr="009444E4" w14:paraId="6BAFBEA8" w14:textId="77777777" w:rsidTr="000D7BDE">
        <w:tc>
          <w:tcPr>
            <w:tcW w:w="755" w:type="pct"/>
          </w:tcPr>
          <w:p w14:paraId="3E35931E" w14:textId="77777777" w:rsidR="00D1677F" w:rsidRPr="009444E4" w:rsidRDefault="00D1677F" w:rsidP="00AB4D7C">
            <w:pPr>
              <w:rPr>
                <w:rFonts w:ascii="Arial" w:hAnsi="Arial" w:cs="Arial"/>
                <w:sz w:val="20"/>
                <w:szCs w:val="20"/>
              </w:rPr>
            </w:pPr>
            <w:r w:rsidRPr="009444E4">
              <w:rPr>
                <w:rFonts w:ascii="Arial" w:hAnsi="Arial" w:cs="Arial"/>
                <w:sz w:val="20"/>
                <w:szCs w:val="20"/>
              </w:rPr>
              <w:t>All-cause dementia</w:t>
            </w:r>
          </w:p>
        </w:tc>
        <w:tc>
          <w:tcPr>
            <w:tcW w:w="1174" w:type="pct"/>
          </w:tcPr>
          <w:p w14:paraId="2D1906E6" w14:textId="77777777" w:rsidR="00D1677F" w:rsidRPr="009444E4" w:rsidRDefault="00D1677F" w:rsidP="00AB4D7C">
            <w:pPr>
              <w:jc w:val="left"/>
              <w:rPr>
                <w:rFonts w:ascii="Arial" w:hAnsi="Arial" w:cs="Arial"/>
                <w:sz w:val="20"/>
                <w:szCs w:val="20"/>
              </w:rPr>
            </w:pPr>
            <w:r w:rsidRPr="009444E4">
              <w:rPr>
                <w:rFonts w:ascii="Arial" w:hAnsi="Arial" w:cs="Arial"/>
                <w:sz w:val="20"/>
                <w:szCs w:val="20"/>
              </w:rPr>
              <w:t>Self-reported: Field 20002 (1263)</w:t>
            </w:r>
          </w:p>
          <w:p w14:paraId="2B92270B" w14:textId="77777777" w:rsidR="00D1677F" w:rsidRPr="009444E4" w:rsidRDefault="00D1677F" w:rsidP="00AB4D7C">
            <w:pPr>
              <w:jc w:val="left"/>
              <w:rPr>
                <w:rFonts w:ascii="Arial" w:hAnsi="Arial" w:cs="Arial"/>
                <w:sz w:val="20"/>
                <w:szCs w:val="20"/>
              </w:rPr>
            </w:pPr>
            <w:r w:rsidRPr="009444E4">
              <w:rPr>
                <w:rFonts w:ascii="Arial" w:hAnsi="Arial" w:cs="Arial"/>
                <w:sz w:val="20"/>
                <w:szCs w:val="20"/>
              </w:rPr>
              <w:t>Death register: 40001, 40002</w:t>
            </w:r>
          </w:p>
          <w:p w14:paraId="2859C44F" w14:textId="3381E153" w:rsidR="00D1677F" w:rsidRPr="009444E4" w:rsidRDefault="00D1677F" w:rsidP="00AB4D7C">
            <w:pPr>
              <w:jc w:val="left"/>
              <w:rPr>
                <w:rFonts w:ascii="Arial" w:hAnsi="Arial" w:cs="Arial"/>
                <w:sz w:val="20"/>
                <w:szCs w:val="20"/>
              </w:rPr>
            </w:pPr>
            <w:r w:rsidRPr="009444E4">
              <w:rPr>
                <w:rFonts w:ascii="Arial" w:hAnsi="Arial" w:cs="Arial"/>
                <w:sz w:val="20"/>
                <w:szCs w:val="20"/>
              </w:rPr>
              <w:t>Hospital inpatient diagnoses: 41270, 41271</w:t>
            </w:r>
          </w:p>
        </w:tc>
        <w:tc>
          <w:tcPr>
            <w:tcW w:w="828" w:type="pct"/>
          </w:tcPr>
          <w:p w14:paraId="16CCDF72" w14:textId="77777777" w:rsidR="00D1677F" w:rsidRPr="009444E4" w:rsidRDefault="00D1677F" w:rsidP="00AB4D7C">
            <w:pPr>
              <w:rPr>
                <w:rFonts w:ascii="Arial" w:hAnsi="Arial" w:cs="Arial"/>
                <w:sz w:val="20"/>
                <w:szCs w:val="20"/>
              </w:rPr>
            </w:pPr>
            <w:r w:rsidRPr="009444E4">
              <w:rPr>
                <w:rFonts w:ascii="Arial" w:hAnsi="Arial" w:cs="Arial"/>
                <w:sz w:val="20"/>
                <w:szCs w:val="20"/>
              </w:rPr>
              <w:t>290.2, 290.3, 290.4, 291.2, 294.1, 331.0, 331.1, 331.2, 331.5</w:t>
            </w:r>
          </w:p>
        </w:tc>
        <w:tc>
          <w:tcPr>
            <w:tcW w:w="2243" w:type="pct"/>
          </w:tcPr>
          <w:p w14:paraId="4CA4DC99" w14:textId="77777777" w:rsidR="00D1677F" w:rsidRPr="009444E4" w:rsidRDefault="00D1677F" w:rsidP="00AB4D7C">
            <w:pPr>
              <w:rPr>
                <w:rFonts w:ascii="Arial" w:hAnsi="Arial" w:cs="Arial"/>
                <w:sz w:val="20"/>
                <w:szCs w:val="20"/>
              </w:rPr>
            </w:pPr>
            <w:r w:rsidRPr="009444E4">
              <w:rPr>
                <w:rFonts w:ascii="Arial" w:hAnsi="Arial" w:cs="Arial"/>
                <w:sz w:val="20"/>
                <w:szCs w:val="20"/>
              </w:rPr>
              <w:t>A81.0, F00, F00.0, F00.1, F00.2, F00.9, F01, F01.0, F01.1, F01.2, F01.3, F01.8, F01.9, F02, F02.0, F02.1, F02.2, F02.3, F02.4, F02.8, F03, F05.1, F10.6, G30, G30.0, G30.1, G30.8, G30.9, G31.0, G31.1, G31.8, I67.3</w:t>
            </w:r>
          </w:p>
        </w:tc>
      </w:tr>
      <w:tr w:rsidR="000D7BDE" w:rsidRPr="009444E4" w14:paraId="43F41DC2" w14:textId="77777777" w:rsidTr="000D7BDE">
        <w:tc>
          <w:tcPr>
            <w:tcW w:w="755" w:type="pct"/>
          </w:tcPr>
          <w:p w14:paraId="6409BA24" w14:textId="55D04B0C" w:rsidR="000D7BDE" w:rsidRPr="009444E4" w:rsidRDefault="000D7BDE" w:rsidP="000D7BDE">
            <w:pPr>
              <w:rPr>
                <w:rFonts w:ascii="Arial" w:hAnsi="Arial" w:cs="Arial"/>
                <w:sz w:val="20"/>
                <w:szCs w:val="20"/>
              </w:rPr>
            </w:pPr>
            <w:r>
              <w:rPr>
                <w:rFonts w:ascii="Arial" w:hAnsi="Arial" w:cs="Arial" w:hint="eastAsia"/>
                <w:sz w:val="20"/>
                <w:szCs w:val="20"/>
              </w:rPr>
              <w:t>Alzheimer</w:t>
            </w:r>
            <w:r>
              <w:rPr>
                <w:rFonts w:ascii="Arial" w:hAnsi="Arial" w:cs="Arial"/>
                <w:sz w:val="20"/>
                <w:szCs w:val="20"/>
              </w:rPr>
              <w:t>’</w:t>
            </w:r>
            <w:r>
              <w:rPr>
                <w:rFonts w:ascii="Arial" w:hAnsi="Arial" w:cs="Arial" w:hint="eastAsia"/>
                <w:sz w:val="20"/>
                <w:szCs w:val="20"/>
              </w:rPr>
              <w:t>s disease</w:t>
            </w:r>
          </w:p>
        </w:tc>
        <w:tc>
          <w:tcPr>
            <w:tcW w:w="1174" w:type="pct"/>
          </w:tcPr>
          <w:p w14:paraId="439222AF" w14:textId="77777777" w:rsidR="000D7BDE" w:rsidRPr="009444E4" w:rsidRDefault="000D7BDE" w:rsidP="000D7BDE">
            <w:pPr>
              <w:jc w:val="left"/>
              <w:rPr>
                <w:rFonts w:ascii="Arial" w:hAnsi="Arial" w:cs="Arial"/>
                <w:sz w:val="20"/>
                <w:szCs w:val="20"/>
              </w:rPr>
            </w:pPr>
            <w:r w:rsidRPr="009444E4">
              <w:rPr>
                <w:rFonts w:ascii="Arial" w:hAnsi="Arial" w:cs="Arial"/>
                <w:sz w:val="20"/>
                <w:szCs w:val="20"/>
              </w:rPr>
              <w:t>Death register: 40001, 40002</w:t>
            </w:r>
          </w:p>
          <w:p w14:paraId="6436F089" w14:textId="584970B5" w:rsidR="000D7BDE" w:rsidRPr="009444E4" w:rsidRDefault="000D7BDE" w:rsidP="000D7BDE">
            <w:pPr>
              <w:jc w:val="left"/>
              <w:rPr>
                <w:rFonts w:ascii="Arial" w:hAnsi="Arial" w:cs="Arial"/>
                <w:sz w:val="20"/>
                <w:szCs w:val="20"/>
              </w:rPr>
            </w:pPr>
            <w:r w:rsidRPr="009444E4">
              <w:rPr>
                <w:rFonts w:ascii="Arial" w:hAnsi="Arial" w:cs="Arial"/>
                <w:sz w:val="20"/>
                <w:szCs w:val="20"/>
              </w:rPr>
              <w:t>Hospital inpatient diagnoses: 41270, 41271</w:t>
            </w:r>
          </w:p>
        </w:tc>
        <w:tc>
          <w:tcPr>
            <w:tcW w:w="828" w:type="pct"/>
          </w:tcPr>
          <w:p w14:paraId="2AB6A278" w14:textId="1DB5A774" w:rsidR="000D7BDE" w:rsidRPr="009444E4" w:rsidRDefault="000D7BDE" w:rsidP="000D7BDE">
            <w:pPr>
              <w:rPr>
                <w:rFonts w:ascii="Arial" w:hAnsi="Arial" w:cs="Arial"/>
                <w:sz w:val="20"/>
                <w:szCs w:val="20"/>
              </w:rPr>
            </w:pPr>
            <w:r w:rsidRPr="000D7BDE">
              <w:rPr>
                <w:rFonts w:ascii="Arial" w:hAnsi="Arial" w:cs="Arial" w:hint="eastAsia"/>
                <w:sz w:val="20"/>
                <w:szCs w:val="20"/>
              </w:rPr>
              <w:t>331.0</w:t>
            </w:r>
          </w:p>
        </w:tc>
        <w:tc>
          <w:tcPr>
            <w:tcW w:w="2243" w:type="pct"/>
          </w:tcPr>
          <w:p w14:paraId="3B83A23F" w14:textId="5CE5C257" w:rsidR="000D7BDE" w:rsidRPr="009444E4" w:rsidRDefault="000D7BDE" w:rsidP="000D7BDE">
            <w:pPr>
              <w:rPr>
                <w:rFonts w:ascii="Arial" w:hAnsi="Arial" w:cs="Arial"/>
                <w:sz w:val="20"/>
                <w:szCs w:val="20"/>
              </w:rPr>
            </w:pPr>
            <w:r w:rsidRPr="000D7BDE">
              <w:rPr>
                <w:rFonts w:ascii="Arial" w:hAnsi="Arial" w:cs="Arial" w:hint="eastAsia"/>
                <w:sz w:val="20"/>
                <w:szCs w:val="20"/>
              </w:rPr>
              <w:t xml:space="preserve">F00, </w:t>
            </w:r>
            <w:r w:rsidRPr="000D7BDE">
              <w:rPr>
                <w:rFonts w:ascii="Arial" w:hAnsi="Arial" w:cs="Arial"/>
                <w:sz w:val="20"/>
                <w:szCs w:val="20"/>
              </w:rPr>
              <w:t>F00.0, F00.1, F00.2, F00.9</w:t>
            </w:r>
            <w:r w:rsidRPr="000D7BDE">
              <w:rPr>
                <w:rFonts w:ascii="Arial" w:hAnsi="Arial" w:cs="Arial" w:hint="eastAsia"/>
                <w:sz w:val="20"/>
                <w:szCs w:val="20"/>
              </w:rPr>
              <w:t xml:space="preserve">, </w:t>
            </w:r>
            <w:r w:rsidRPr="000D7BDE">
              <w:rPr>
                <w:rFonts w:ascii="Arial" w:hAnsi="Arial" w:cs="Arial"/>
                <w:sz w:val="20"/>
                <w:szCs w:val="20"/>
              </w:rPr>
              <w:t>G30, G30.0, G30.1, G30.8, G30.9</w:t>
            </w:r>
          </w:p>
        </w:tc>
      </w:tr>
    </w:tbl>
    <w:p w14:paraId="175C5E43" w14:textId="1C0428A8" w:rsidR="008C1E45" w:rsidRPr="00783AF9" w:rsidRDefault="008C1E45" w:rsidP="00AB4D7C">
      <w:pPr>
        <w:rPr>
          <w:rFonts w:ascii="Arial" w:hAnsi="Arial" w:cs="Arial"/>
          <w:sz w:val="20"/>
          <w:szCs w:val="20"/>
          <w:lang w:val="en-GB"/>
        </w:rPr>
      </w:pPr>
      <w:r w:rsidRPr="00783AF9">
        <w:rPr>
          <w:rFonts w:ascii="Arial" w:hAnsi="Arial" w:cs="Arial"/>
          <w:sz w:val="20"/>
          <w:szCs w:val="20"/>
          <w:lang w:val="en-GB"/>
        </w:rPr>
        <w:t>Abbreviations: ICD, International Classification of Disease.</w:t>
      </w:r>
    </w:p>
    <w:p w14:paraId="50ED848A" w14:textId="77777777" w:rsidR="00051343" w:rsidRDefault="00051343">
      <w:pPr>
        <w:widowControl/>
        <w:jc w:val="left"/>
        <w:rPr>
          <w:rFonts w:ascii="Arial" w:hAnsi="Arial" w:cs="Arial"/>
          <w:b/>
          <w:bCs/>
          <w:sz w:val="20"/>
          <w:szCs w:val="20"/>
          <w:lang w:val="en-GB"/>
        </w:rPr>
      </w:pPr>
    </w:p>
    <w:p w14:paraId="5229C7D1" w14:textId="77777777" w:rsidR="00051343" w:rsidRDefault="00051343">
      <w:pPr>
        <w:widowControl/>
        <w:jc w:val="left"/>
        <w:rPr>
          <w:rFonts w:ascii="Arial" w:hAnsi="Arial" w:cs="Arial"/>
          <w:b/>
          <w:bCs/>
          <w:sz w:val="20"/>
          <w:szCs w:val="20"/>
          <w:lang w:val="en-GB"/>
        </w:rPr>
      </w:pPr>
    </w:p>
    <w:p w14:paraId="0B2B6C45" w14:textId="4302815E" w:rsidR="00051343" w:rsidRDefault="00051343">
      <w:pPr>
        <w:widowControl/>
        <w:jc w:val="left"/>
        <w:rPr>
          <w:rFonts w:ascii="Arial" w:hAnsi="Arial" w:cs="Arial"/>
          <w:b/>
          <w:bCs/>
          <w:sz w:val="20"/>
          <w:szCs w:val="20"/>
          <w:lang w:val="en-GB"/>
        </w:rPr>
      </w:pPr>
      <w:r>
        <w:rPr>
          <w:rFonts w:ascii="Arial" w:hAnsi="Arial" w:cs="Arial"/>
          <w:b/>
          <w:bCs/>
          <w:sz w:val="20"/>
          <w:szCs w:val="20"/>
          <w:lang w:val="en-GB"/>
        </w:rPr>
        <w:br w:type="page"/>
      </w:r>
    </w:p>
    <w:p w14:paraId="29571138" w14:textId="24555195" w:rsidR="00323653" w:rsidRPr="009444E4" w:rsidRDefault="0004078A" w:rsidP="00AB4D7C">
      <w:pPr>
        <w:pStyle w:val="12"/>
        <w:jc w:val="both"/>
        <w:rPr>
          <w:rFonts w:ascii="Arial" w:hAnsi="Arial" w:cs="Arial"/>
          <w:b/>
          <w:bCs w:val="0"/>
          <w:sz w:val="24"/>
          <w:szCs w:val="24"/>
        </w:rPr>
      </w:pPr>
      <w:bookmarkStart w:id="13" w:name="_Toc235034213"/>
      <w:r>
        <w:rPr>
          <w:rFonts w:ascii="Arial" w:eastAsiaTheme="minorEastAsia" w:hAnsi="Arial" w:cs="Arial" w:hint="eastAsia"/>
          <w:b/>
          <w:bCs w:val="0"/>
          <w:sz w:val="24"/>
          <w:szCs w:val="24"/>
        </w:rPr>
        <w:lastRenderedPageBreak/>
        <w:t>Table S</w:t>
      </w:r>
      <w:r w:rsidR="0040234D">
        <w:rPr>
          <w:rFonts w:ascii="Arial" w:eastAsiaTheme="minorEastAsia" w:hAnsi="Arial" w:cs="Arial" w:hint="eastAsia"/>
          <w:b/>
          <w:bCs w:val="0"/>
          <w:sz w:val="24"/>
          <w:szCs w:val="24"/>
        </w:rPr>
        <w:t>5</w:t>
      </w:r>
      <w:r w:rsidR="00323653" w:rsidRPr="009444E4">
        <w:rPr>
          <w:rFonts w:ascii="Arial" w:hAnsi="Arial" w:cs="Arial"/>
          <w:b/>
          <w:bCs w:val="0"/>
          <w:sz w:val="24"/>
          <w:szCs w:val="24"/>
        </w:rPr>
        <w:t xml:space="preserve">. </w:t>
      </w:r>
      <w:r w:rsidR="00323653" w:rsidRPr="0004078A">
        <w:rPr>
          <w:rFonts w:ascii="Arial" w:eastAsiaTheme="minorEastAsia" w:hAnsi="Arial" w:cs="Arial"/>
          <w:sz w:val="24"/>
          <w:szCs w:val="24"/>
        </w:rPr>
        <w:t>Summary information for cognitive function tests.</w:t>
      </w:r>
      <w:bookmarkEnd w:id="13"/>
    </w:p>
    <w:tbl>
      <w:tblPr>
        <w:tblW w:w="5000" w:type="pct"/>
        <w:tblLayout w:type="fixed"/>
        <w:tblLook w:val="04A0" w:firstRow="1" w:lastRow="0" w:firstColumn="1" w:lastColumn="0" w:noHBand="0" w:noVBand="1"/>
      </w:tblPr>
      <w:tblGrid>
        <w:gridCol w:w="1436"/>
        <w:gridCol w:w="1697"/>
        <w:gridCol w:w="665"/>
        <w:gridCol w:w="3546"/>
        <w:gridCol w:w="968"/>
      </w:tblGrid>
      <w:tr w:rsidR="00323653" w:rsidRPr="009444E4" w14:paraId="223FD57B" w14:textId="77777777" w:rsidTr="00323653">
        <w:trPr>
          <w:trHeight w:val="280"/>
        </w:trPr>
        <w:tc>
          <w:tcPr>
            <w:tcW w:w="863" w:type="pct"/>
            <w:tcBorders>
              <w:top w:val="single" w:sz="4" w:space="0" w:color="auto"/>
              <w:left w:val="nil"/>
              <w:bottom w:val="single" w:sz="4" w:space="0" w:color="auto"/>
              <w:right w:val="nil"/>
            </w:tcBorders>
            <w:noWrap/>
            <w:vAlign w:val="center"/>
            <w:hideMark/>
          </w:tcPr>
          <w:p w14:paraId="6C589A4C" w14:textId="77777777" w:rsidR="00323653" w:rsidRPr="009444E4" w:rsidRDefault="00323653" w:rsidP="00AB4D7C">
            <w:pPr>
              <w:widowControl/>
              <w:jc w:val="left"/>
              <w:rPr>
                <w:rFonts w:ascii="Arial" w:eastAsia="等线" w:hAnsi="Arial" w:cs="Arial"/>
                <w:b/>
                <w:bCs/>
                <w:color w:val="000000"/>
                <w:kern w:val="0"/>
                <w:sz w:val="20"/>
                <w:szCs w:val="20"/>
                <w14:ligatures w14:val="none"/>
              </w:rPr>
            </w:pPr>
            <w:r w:rsidRPr="009444E4">
              <w:rPr>
                <w:rFonts w:ascii="Arial" w:eastAsia="等线" w:hAnsi="Arial" w:cs="Arial"/>
                <w:b/>
                <w:bCs/>
                <w:color w:val="000000"/>
                <w:kern w:val="0"/>
                <w:sz w:val="20"/>
                <w:szCs w:val="20"/>
                <w14:ligatures w14:val="none"/>
              </w:rPr>
              <w:t>Cognitive domain</w:t>
            </w:r>
          </w:p>
        </w:tc>
        <w:tc>
          <w:tcPr>
            <w:tcW w:w="1021" w:type="pct"/>
            <w:tcBorders>
              <w:top w:val="single" w:sz="4" w:space="0" w:color="auto"/>
              <w:left w:val="nil"/>
              <w:bottom w:val="single" w:sz="4" w:space="0" w:color="auto"/>
              <w:right w:val="nil"/>
            </w:tcBorders>
            <w:noWrap/>
            <w:vAlign w:val="center"/>
            <w:hideMark/>
          </w:tcPr>
          <w:p w14:paraId="1E2457B0" w14:textId="77777777" w:rsidR="00323653" w:rsidRPr="009444E4" w:rsidRDefault="00323653" w:rsidP="00AB4D7C">
            <w:pPr>
              <w:widowControl/>
              <w:jc w:val="left"/>
              <w:rPr>
                <w:rFonts w:ascii="Arial" w:eastAsia="等线" w:hAnsi="Arial" w:cs="Arial"/>
                <w:b/>
                <w:bCs/>
                <w:color w:val="000000"/>
                <w:kern w:val="0"/>
                <w:sz w:val="20"/>
                <w:szCs w:val="20"/>
                <w14:ligatures w14:val="none"/>
              </w:rPr>
            </w:pPr>
            <w:r w:rsidRPr="009444E4">
              <w:rPr>
                <w:rFonts w:ascii="Arial" w:eastAsia="等线" w:hAnsi="Arial" w:cs="Arial"/>
                <w:b/>
                <w:bCs/>
                <w:color w:val="000000"/>
                <w:kern w:val="0"/>
                <w:sz w:val="20"/>
                <w:szCs w:val="20"/>
                <w14:ligatures w14:val="none"/>
              </w:rPr>
              <w:t>Test name</w:t>
            </w:r>
          </w:p>
        </w:tc>
        <w:tc>
          <w:tcPr>
            <w:tcW w:w="400" w:type="pct"/>
            <w:tcBorders>
              <w:top w:val="single" w:sz="4" w:space="0" w:color="auto"/>
              <w:left w:val="nil"/>
              <w:bottom w:val="single" w:sz="4" w:space="0" w:color="auto"/>
              <w:right w:val="nil"/>
            </w:tcBorders>
            <w:noWrap/>
            <w:vAlign w:val="center"/>
            <w:hideMark/>
          </w:tcPr>
          <w:p w14:paraId="7344BB00" w14:textId="77777777" w:rsidR="00323653" w:rsidRPr="009444E4" w:rsidRDefault="00323653" w:rsidP="00AB4D7C">
            <w:pPr>
              <w:widowControl/>
              <w:jc w:val="left"/>
              <w:rPr>
                <w:rFonts w:ascii="Arial" w:eastAsia="等线" w:hAnsi="Arial" w:cs="Arial"/>
                <w:b/>
                <w:bCs/>
                <w:color w:val="000000"/>
                <w:kern w:val="0"/>
                <w:sz w:val="20"/>
                <w:szCs w:val="20"/>
                <w14:ligatures w14:val="none"/>
              </w:rPr>
            </w:pPr>
            <w:r w:rsidRPr="009444E4">
              <w:rPr>
                <w:rFonts w:ascii="Arial" w:eastAsia="等线" w:hAnsi="Arial" w:cs="Arial"/>
                <w:b/>
                <w:bCs/>
                <w:color w:val="000000"/>
                <w:kern w:val="0"/>
                <w:sz w:val="20"/>
                <w:szCs w:val="20"/>
                <w14:ligatures w14:val="none"/>
              </w:rPr>
              <w:t>Field ID</w:t>
            </w:r>
          </w:p>
        </w:tc>
        <w:tc>
          <w:tcPr>
            <w:tcW w:w="2133" w:type="pct"/>
            <w:tcBorders>
              <w:top w:val="single" w:sz="4" w:space="0" w:color="auto"/>
              <w:left w:val="nil"/>
              <w:bottom w:val="single" w:sz="4" w:space="0" w:color="auto"/>
              <w:right w:val="nil"/>
            </w:tcBorders>
            <w:noWrap/>
            <w:vAlign w:val="center"/>
            <w:hideMark/>
          </w:tcPr>
          <w:p w14:paraId="2EC6D474" w14:textId="77777777" w:rsidR="00323653" w:rsidRPr="009444E4" w:rsidRDefault="00323653" w:rsidP="00AB4D7C">
            <w:pPr>
              <w:widowControl/>
              <w:jc w:val="left"/>
              <w:rPr>
                <w:rFonts w:ascii="Arial" w:eastAsia="等线" w:hAnsi="Arial" w:cs="Arial"/>
                <w:b/>
                <w:bCs/>
                <w:color w:val="000000"/>
                <w:kern w:val="0"/>
                <w:sz w:val="20"/>
                <w:szCs w:val="20"/>
                <w14:ligatures w14:val="none"/>
              </w:rPr>
            </w:pPr>
            <w:r w:rsidRPr="009444E4">
              <w:rPr>
                <w:rFonts w:ascii="Arial" w:eastAsia="等线" w:hAnsi="Arial" w:cs="Arial"/>
                <w:b/>
                <w:bCs/>
                <w:color w:val="000000"/>
                <w:kern w:val="0"/>
                <w:sz w:val="20"/>
                <w:szCs w:val="20"/>
                <w14:ligatures w14:val="none"/>
              </w:rPr>
              <w:t>Description</w:t>
            </w:r>
          </w:p>
        </w:tc>
        <w:tc>
          <w:tcPr>
            <w:tcW w:w="582" w:type="pct"/>
            <w:tcBorders>
              <w:top w:val="single" w:sz="4" w:space="0" w:color="auto"/>
              <w:left w:val="nil"/>
              <w:bottom w:val="single" w:sz="4" w:space="0" w:color="auto"/>
              <w:right w:val="nil"/>
            </w:tcBorders>
            <w:noWrap/>
            <w:vAlign w:val="center"/>
            <w:hideMark/>
          </w:tcPr>
          <w:p w14:paraId="1CD13DE2" w14:textId="77777777" w:rsidR="00323653" w:rsidRPr="009444E4" w:rsidRDefault="00323653" w:rsidP="00AB4D7C">
            <w:pPr>
              <w:widowControl/>
              <w:jc w:val="left"/>
              <w:rPr>
                <w:rFonts w:ascii="Arial" w:eastAsia="等线" w:hAnsi="Arial" w:cs="Arial"/>
                <w:b/>
                <w:bCs/>
                <w:color w:val="000000"/>
                <w:kern w:val="0"/>
                <w:sz w:val="20"/>
                <w:szCs w:val="20"/>
                <w14:ligatures w14:val="none"/>
              </w:rPr>
            </w:pPr>
            <w:r w:rsidRPr="009444E4">
              <w:rPr>
                <w:rFonts w:ascii="Arial" w:eastAsia="等线" w:hAnsi="Arial" w:cs="Arial"/>
                <w:b/>
                <w:bCs/>
                <w:color w:val="000000"/>
                <w:kern w:val="0"/>
                <w:sz w:val="20"/>
                <w:szCs w:val="20"/>
                <w14:ligatures w14:val="none"/>
              </w:rPr>
              <w:t>Sample size</w:t>
            </w:r>
          </w:p>
        </w:tc>
      </w:tr>
      <w:tr w:rsidR="00323653" w:rsidRPr="009444E4" w14:paraId="44A1F827" w14:textId="77777777" w:rsidTr="00323653">
        <w:trPr>
          <w:trHeight w:val="280"/>
        </w:trPr>
        <w:tc>
          <w:tcPr>
            <w:tcW w:w="863" w:type="pct"/>
            <w:tcBorders>
              <w:top w:val="nil"/>
              <w:left w:val="nil"/>
              <w:bottom w:val="nil"/>
              <w:right w:val="nil"/>
            </w:tcBorders>
            <w:noWrap/>
            <w:vAlign w:val="center"/>
            <w:hideMark/>
          </w:tcPr>
          <w:p w14:paraId="05ED8303" w14:textId="77777777" w:rsidR="00323653" w:rsidRPr="009444E4" w:rsidRDefault="00323653" w:rsidP="00AB4D7C">
            <w:pPr>
              <w:widowControl/>
              <w:jc w:val="left"/>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Processing speed</w:t>
            </w:r>
          </w:p>
        </w:tc>
        <w:tc>
          <w:tcPr>
            <w:tcW w:w="1021" w:type="pct"/>
            <w:tcBorders>
              <w:top w:val="nil"/>
              <w:left w:val="nil"/>
              <w:bottom w:val="nil"/>
              <w:right w:val="nil"/>
            </w:tcBorders>
            <w:noWrap/>
            <w:vAlign w:val="center"/>
            <w:hideMark/>
          </w:tcPr>
          <w:p w14:paraId="03C7CDD4" w14:textId="77777777" w:rsidR="00323653" w:rsidRPr="009444E4" w:rsidRDefault="00323653" w:rsidP="00AB4D7C">
            <w:pPr>
              <w:widowControl/>
              <w:jc w:val="left"/>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Reaction time test</w:t>
            </w:r>
          </w:p>
        </w:tc>
        <w:tc>
          <w:tcPr>
            <w:tcW w:w="400" w:type="pct"/>
            <w:tcBorders>
              <w:top w:val="nil"/>
              <w:left w:val="nil"/>
              <w:bottom w:val="nil"/>
              <w:right w:val="nil"/>
            </w:tcBorders>
            <w:noWrap/>
            <w:vAlign w:val="center"/>
            <w:hideMark/>
          </w:tcPr>
          <w:p w14:paraId="232FF949" w14:textId="77777777" w:rsidR="00323653" w:rsidRPr="009444E4" w:rsidRDefault="00323653" w:rsidP="00AB4D7C">
            <w:pPr>
              <w:widowControl/>
              <w:jc w:val="left"/>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20023</w:t>
            </w:r>
          </w:p>
        </w:tc>
        <w:tc>
          <w:tcPr>
            <w:tcW w:w="2133" w:type="pct"/>
            <w:tcBorders>
              <w:top w:val="nil"/>
              <w:left w:val="nil"/>
              <w:bottom w:val="nil"/>
              <w:right w:val="nil"/>
            </w:tcBorders>
            <w:noWrap/>
            <w:vAlign w:val="center"/>
            <w:hideMark/>
          </w:tcPr>
          <w:p w14:paraId="027B3300" w14:textId="77777777" w:rsidR="00323653" w:rsidRPr="009444E4" w:rsidRDefault="00323653" w:rsidP="00AB4D7C">
            <w:pPr>
              <w:widowControl/>
              <w:jc w:val="left"/>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Mean time (in milliseconds) to correctly identify matches</w:t>
            </w:r>
          </w:p>
        </w:tc>
        <w:tc>
          <w:tcPr>
            <w:tcW w:w="582" w:type="pct"/>
            <w:tcBorders>
              <w:top w:val="nil"/>
              <w:left w:val="nil"/>
              <w:bottom w:val="nil"/>
              <w:right w:val="nil"/>
            </w:tcBorders>
            <w:noWrap/>
            <w:vAlign w:val="center"/>
            <w:hideMark/>
          </w:tcPr>
          <w:p w14:paraId="4B60336F" w14:textId="77777777" w:rsidR="00323653" w:rsidRPr="009444E4" w:rsidRDefault="00323653" w:rsidP="00AB4D7C">
            <w:pPr>
              <w:widowControl/>
              <w:jc w:val="left"/>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23,609</w:t>
            </w:r>
          </w:p>
        </w:tc>
      </w:tr>
      <w:tr w:rsidR="00323653" w:rsidRPr="009444E4" w14:paraId="44C15CEB" w14:textId="77777777" w:rsidTr="00323653">
        <w:trPr>
          <w:trHeight w:val="280"/>
        </w:trPr>
        <w:tc>
          <w:tcPr>
            <w:tcW w:w="863" w:type="pct"/>
            <w:tcBorders>
              <w:top w:val="nil"/>
              <w:left w:val="nil"/>
              <w:bottom w:val="nil"/>
              <w:right w:val="nil"/>
            </w:tcBorders>
            <w:noWrap/>
            <w:vAlign w:val="center"/>
            <w:hideMark/>
          </w:tcPr>
          <w:p w14:paraId="14B9BDF2" w14:textId="77777777" w:rsidR="00323653" w:rsidRPr="009444E4" w:rsidRDefault="00323653" w:rsidP="00AB4D7C">
            <w:pPr>
              <w:widowControl/>
              <w:jc w:val="left"/>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Processing speed</w:t>
            </w:r>
          </w:p>
        </w:tc>
        <w:tc>
          <w:tcPr>
            <w:tcW w:w="1021" w:type="pct"/>
            <w:tcBorders>
              <w:top w:val="nil"/>
              <w:left w:val="nil"/>
              <w:bottom w:val="nil"/>
              <w:right w:val="nil"/>
            </w:tcBorders>
            <w:noWrap/>
            <w:vAlign w:val="center"/>
            <w:hideMark/>
          </w:tcPr>
          <w:p w14:paraId="34B8B539" w14:textId="77777777" w:rsidR="00323653" w:rsidRPr="009444E4" w:rsidRDefault="00323653" w:rsidP="00AB4D7C">
            <w:pPr>
              <w:widowControl/>
              <w:jc w:val="left"/>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Symbol Digit Substitution Test</w:t>
            </w:r>
          </w:p>
        </w:tc>
        <w:tc>
          <w:tcPr>
            <w:tcW w:w="400" w:type="pct"/>
            <w:tcBorders>
              <w:top w:val="nil"/>
              <w:left w:val="nil"/>
              <w:bottom w:val="nil"/>
              <w:right w:val="nil"/>
            </w:tcBorders>
            <w:noWrap/>
            <w:vAlign w:val="center"/>
            <w:hideMark/>
          </w:tcPr>
          <w:p w14:paraId="2D0D0A0D" w14:textId="77777777" w:rsidR="00323653" w:rsidRPr="009444E4" w:rsidRDefault="00323653" w:rsidP="00AB4D7C">
            <w:pPr>
              <w:widowControl/>
              <w:jc w:val="left"/>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23324</w:t>
            </w:r>
          </w:p>
        </w:tc>
        <w:tc>
          <w:tcPr>
            <w:tcW w:w="2133" w:type="pct"/>
            <w:tcBorders>
              <w:top w:val="nil"/>
              <w:left w:val="nil"/>
              <w:bottom w:val="nil"/>
              <w:right w:val="nil"/>
            </w:tcBorders>
            <w:noWrap/>
            <w:vAlign w:val="center"/>
            <w:hideMark/>
          </w:tcPr>
          <w:p w14:paraId="68474CFE" w14:textId="77777777" w:rsidR="00323653" w:rsidRPr="009444E4" w:rsidRDefault="00323653" w:rsidP="00AB4D7C">
            <w:pPr>
              <w:widowControl/>
              <w:jc w:val="left"/>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Number of symbol digit matches made correctly in 60 seconds</w:t>
            </w:r>
          </w:p>
        </w:tc>
        <w:tc>
          <w:tcPr>
            <w:tcW w:w="582" w:type="pct"/>
            <w:tcBorders>
              <w:top w:val="nil"/>
              <w:left w:val="nil"/>
              <w:bottom w:val="nil"/>
              <w:right w:val="nil"/>
            </w:tcBorders>
            <w:noWrap/>
            <w:vAlign w:val="center"/>
            <w:hideMark/>
          </w:tcPr>
          <w:p w14:paraId="126195ED" w14:textId="77777777" w:rsidR="00323653" w:rsidRPr="009444E4" w:rsidRDefault="00323653" w:rsidP="00AB4D7C">
            <w:pPr>
              <w:widowControl/>
              <w:jc w:val="left"/>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18,873</w:t>
            </w:r>
          </w:p>
        </w:tc>
      </w:tr>
      <w:tr w:rsidR="00323653" w:rsidRPr="009444E4" w14:paraId="077673C7" w14:textId="77777777" w:rsidTr="00323653">
        <w:trPr>
          <w:trHeight w:val="280"/>
        </w:trPr>
        <w:tc>
          <w:tcPr>
            <w:tcW w:w="863" w:type="pct"/>
            <w:tcBorders>
              <w:top w:val="nil"/>
              <w:left w:val="nil"/>
              <w:bottom w:val="nil"/>
              <w:right w:val="nil"/>
            </w:tcBorders>
            <w:noWrap/>
            <w:vAlign w:val="center"/>
            <w:hideMark/>
          </w:tcPr>
          <w:p w14:paraId="49168993" w14:textId="77777777" w:rsidR="00323653" w:rsidRPr="009444E4" w:rsidRDefault="00323653" w:rsidP="00AB4D7C">
            <w:pPr>
              <w:widowControl/>
              <w:jc w:val="left"/>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Working Memory</w:t>
            </w:r>
          </w:p>
        </w:tc>
        <w:tc>
          <w:tcPr>
            <w:tcW w:w="1021" w:type="pct"/>
            <w:tcBorders>
              <w:top w:val="nil"/>
              <w:left w:val="nil"/>
              <w:bottom w:val="nil"/>
              <w:right w:val="nil"/>
            </w:tcBorders>
            <w:noWrap/>
            <w:vAlign w:val="center"/>
            <w:hideMark/>
          </w:tcPr>
          <w:p w14:paraId="00A89CF4" w14:textId="77777777" w:rsidR="00323653" w:rsidRPr="009444E4" w:rsidRDefault="00323653" w:rsidP="00AB4D7C">
            <w:pPr>
              <w:widowControl/>
              <w:jc w:val="left"/>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Numeric Memory Test</w:t>
            </w:r>
          </w:p>
        </w:tc>
        <w:tc>
          <w:tcPr>
            <w:tcW w:w="400" w:type="pct"/>
            <w:tcBorders>
              <w:top w:val="nil"/>
              <w:left w:val="nil"/>
              <w:bottom w:val="nil"/>
              <w:right w:val="nil"/>
            </w:tcBorders>
            <w:noWrap/>
            <w:vAlign w:val="center"/>
            <w:hideMark/>
          </w:tcPr>
          <w:p w14:paraId="5F99FA3B" w14:textId="77777777" w:rsidR="00323653" w:rsidRPr="009444E4" w:rsidRDefault="00323653" w:rsidP="00AB4D7C">
            <w:pPr>
              <w:widowControl/>
              <w:jc w:val="left"/>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4282</w:t>
            </w:r>
          </w:p>
        </w:tc>
        <w:tc>
          <w:tcPr>
            <w:tcW w:w="2133" w:type="pct"/>
            <w:tcBorders>
              <w:top w:val="nil"/>
              <w:left w:val="nil"/>
              <w:bottom w:val="nil"/>
              <w:right w:val="nil"/>
            </w:tcBorders>
            <w:noWrap/>
            <w:vAlign w:val="center"/>
            <w:hideMark/>
          </w:tcPr>
          <w:p w14:paraId="31218F1D" w14:textId="77777777" w:rsidR="00323653" w:rsidRPr="009444E4" w:rsidRDefault="00323653" w:rsidP="00AB4D7C">
            <w:pPr>
              <w:widowControl/>
              <w:jc w:val="left"/>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Maximum number of digits correctly remembered in the reverse order</w:t>
            </w:r>
          </w:p>
        </w:tc>
        <w:tc>
          <w:tcPr>
            <w:tcW w:w="582" w:type="pct"/>
            <w:tcBorders>
              <w:top w:val="nil"/>
              <w:left w:val="nil"/>
              <w:bottom w:val="nil"/>
              <w:right w:val="nil"/>
            </w:tcBorders>
            <w:noWrap/>
            <w:vAlign w:val="center"/>
            <w:hideMark/>
          </w:tcPr>
          <w:p w14:paraId="6F7C1D21" w14:textId="77777777" w:rsidR="00323653" w:rsidRPr="009444E4" w:rsidRDefault="00323653" w:rsidP="00AB4D7C">
            <w:pPr>
              <w:widowControl/>
              <w:jc w:val="left"/>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14,476</w:t>
            </w:r>
          </w:p>
        </w:tc>
      </w:tr>
      <w:tr w:rsidR="00323653" w:rsidRPr="009444E4" w14:paraId="1DEB90BE" w14:textId="77777777" w:rsidTr="00323653">
        <w:trPr>
          <w:trHeight w:val="280"/>
        </w:trPr>
        <w:tc>
          <w:tcPr>
            <w:tcW w:w="863" w:type="pct"/>
            <w:tcBorders>
              <w:top w:val="nil"/>
              <w:left w:val="nil"/>
              <w:bottom w:val="nil"/>
              <w:right w:val="nil"/>
            </w:tcBorders>
            <w:noWrap/>
            <w:vAlign w:val="center"/>
            <w:hideMark/>
          </w:tcPr>
          <w:p w14:paraId="66444546" w14:textId="77777777" w:rsidR="00323653" w:rsidRPr="009444E4" w:rsidRDefault="00323653" w:rsidP="00AB4D7C">
            <w:pPr>
              <w:widowControl/>
              <w:jc w:val="left"/>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Verbal and numerical reasoning</w:t>
            </w:r>
          </w:p>
        </w:tc>
        <w:tc>
          <w:tcPr>
            <w:tcW w:w="1021" w:type="pct"/>
            <w:tcBorders>
              <w:top w:val="nil"/>
              <w:left w:val="nil"/>
              <w:bottom w:val="nil"/>
              <w:right w:val="nil"/>
            </w:tcBorders>
            <w:noWrap/>
            <w:vAlign w:val="center"/>
            <w:hideMark/>
          </w:tcPr>
          <w:p w14:paraId="6422802B" w14:textId="77777777" w:rsidR="00323653" w:rsidRPr="009444E4" w:rsidRDefault="00323653" w:rsidP="00AB4D7C">
            <w:pPr>
              <w:widowControl/>
              <w:jc w:val="left"/>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Fluid Intelligence Test</w:t>
            </w:r>
          </w:p>
        </w:tc>
        <w:tc>
          <w:tcPr>
            <w:tcW w:w="400" w:type="pct"/>
            <w:tcBorders>
              <w:top w:val="nil"/>
              <w:left w:val="nil"/>
              <w:bottom w:val="nil"/>
              <w:right w:val="nil"/>
            </w:tcBorders>
            <w:noWrap/>
            <w:vAlign w:val="center"/>
            <w:hideMark/>
          </w:tcPr>
          <w:p w14:paraId="1A9BE77C" w14:textId="77777777" w:rsidR="00323653" w:rsidRPr="009444E4" w:rsidRDefault="00323653" w:rsidP="00AB4D7C">
            <w:pPr>
              <w:widowControl/>
              <w:jc w:val="left"/>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20016</w:t>
            </w:r>
          </w:p>
        </w:tc>
        <w:tc>
          <w:tcPr>
            <w:tcW w:w="2133" w:type="pct"/>
            <w:tcBorders>
              <w:top w:val="nil"/>
              <w:left w:val="nil"/>
              <w:bottom w:val="nil"/>
              <w:right w:val="nil"/>
            </w:tcBorders>
            <w:noWrap/>
            <w:vAlign w:val="center"/>
            <w:hideMark/>
          </w:tcPr>
          <w:p w14:paraId="6A0C4F2B" w14:textId="77777777" w:rsidR="00323653" w:rsidRPr="009444E4" w:rsidRDefault="00323653" w:rsidP="00AB4D7C">
            <w:pPr>
              <w:widowControl/>
              <w:jc w:val="left"/>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Fluid intelligence score (based on # of questions answered correctly in two minutes)</w:t>
            </w:r>
          </w:p>
        </w:tc>
        <w:tc>
          <w:tcPr>
            <w:tcW w:w="582" w:type="pct"/>
            <w:tcBorders>
              <w:top w:val="nil"/>
              <w:left w:val="nil"/>
              <w:bottom w:val="nil"/>
              <w:right w:val="nil"/>
            </w:tcBorders>
            <w:noWrap/>
            <w:vAlign w:val="center"/>
            <w:hideMark/>
          </w:tcPr>
          <w:p w14:paraId="75461DA1" w14:textId="77777777" w:rsidR="00323653" w:rsidRPr="009444E4" w:rsidRDefault="00323653" w:rsidP="00AB4D7C">
            <w:pPr>
              <w:widowControl/>
              <w:jc w:val="left"/>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23,450</w:t>
            </w:r>
          </w:p>
        </w:tc>
      </w:tr>
      <w:tr w:rsidR="00323653" w:rsidRPr="009444E4" w14:paraId="3259075B" w14:textId="77777777" w:rsidTr="00323653">
        <w:trPr>
          <w:trHeight w:val="280"/>
        </w:trPr>
        <w:tc>
          <w:tcPr>
            <w:tcW w:w="863" w:type="pct"/>
            <w:tcBorders>
              <w:top w:val="nil"/>
              <w:left w:val="nil"/>
              <w:bottom w:val="nil"/>
              <w:right w:val="nil"/>
            </w:tcBorders>
            <w:noWrap/>
            <w:vAlign w:val="center"/>
            <w:hideMark/>
          </w:tcPr>
          <w:p w14:paraId="711C882F" w14:textId="77777777" w:rsidR="00323653" w:rsidRPr="009444E4" w:rsidRDefault="00323653" w:rsidP="00AB4D7C">
            <w:pPr>
              <w:widowControl/>
              <w:jc w:val="left"/>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Executive function</w:t>
            </w:r>
          </w:p>
        </w:tc>
        <w:tc>
          <w:tcPr>
            <w:tcW w:w="1021" w:type="pct"/>
            <w:tcBorders>
              <w:top w:val="nil"/>
              <w:left w:val="nil"/>
              <w:bottom w:val="nil"/>
              <w:right w:val="nil"/>
            </w:tcBorders>
            <w:noWrap/>
            <w:vAlign w:val="center"/>
            <w:hideMark/>
          </w:tcPr>
          <w:p w14:paraId="6EA177FF" w14:textId="77777777" w:rsidR="00323653" w:rsidRPr="009444E4" w:rsidRDefault="00323653" w:rsidP="00AB4D7C">
            <w:pPr>
              <w:widowControl/>
              <w:jc w:val="left"/>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Trail Making Test A</w:t>
            </w:r>
          </w:p>
        </w:tc>
        <w:tc>
          <w:tcPr>
            <w:tcW w:w="400" w:type="pct"/>
            <w:tcBorders>
              <w:top w:val="nil"/>
              <w:left w:val="nil"/>
              <w:bottom w:val="nil"/>
              <w:right w:val="nil"/>
            </w:tcBorders>
            <w:noWrap/>
            <w:vAlign w:val="center"/>
            <w:hideMark/>
          </w:tcPr>
          <w:p w14:paraId="43855478" w14:textId="77777777" w:rsidR="00323653" w:rsidRPr="009444E4" w:rsidRDefault="00323653" w:rsidP="00AB4D7C">
            <w:pPr>
              <w:widowControl/>
              <w:jc w:val="left"/>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6348</w:t>
            </w:r>
          </w:p>
        </w:tc>
        <w:tc>
          <w:tcPr>
            <w:tcW w:w="2133" w:type="pct"/>
            <w:tcBorders>
              <w:top w:val="nil"/>
              <w:left w:val="nil"/>
              <w:bottom w:val="nil"/>
              <w:right w:val="nil"/>
            </w:tcBorders>
            <w:noWrap/>
            <w:vAlign w:val="center"/>
            <w:hideMark/>
          </w:tcPr>
          <w:p w14:paraId="6D06498C" w14:textId="77777777" w:rsidR="00323653" w:rsidRPr="009444E4" w:rsidRDefault="00323653" w:rsidP="00AB4D7C">
            <w:pPr>
              <w:widowControl/>
              <w:jc w:val="left"/>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 xml:space="preserve">Duration (in </w:t>
            </w:r>
            <w:proofErr w:type="spellStart"/>
            <w:r w:rsidRPr="009444E4">
              <w:rPr>
                <w:rFonts w:ascii="Arial" w:eastAsia="等线" w:hAnsi="Arial" w:cs="Arial"/>
                <w:color w:val="000000"/>
                <w:kern w:val="0"/>
                <w:sz w:val="20"/>
                <w:szCs w:val="20"/>
                <w14:ligatures w14:val="none"/>
              </w:rPr>
              <w:t>deciseconds</w:t>
            </w:r>
            <w:proofErr w:type="spellEnd"/>
            <w:r w:rsidRPr="009444E4">
              <w:rPr>
                <w:rFonts w:ascii="Arial" w:eastAsia="等线" w:hAnsi="Arial" w:cs="Arial"/>
                <w:color w:val="000000"/>
                <w:kern w:val="0"/>
                <w:sz w:val="20"/>
                <w:szCs w:val="20"/>
                <w14:ligatures w14:val="none"/>
              </w:rPr>
              <w:t>) to complete numeric path (trail #1)</w:t>
            </w:r>
          </w:p>
        </w:tc>
        <w:tc>
          <w:tcPr>
            <w:tcW w:w="582" w:type="pct"/>
            <w:tcBorders>
              <w:top w:val="nil"/>
              <w:left w:val="nil"/>
              <w:bottom w:val="nil"/>
              <w:right w:val="nil"/>
            </w:tcBorders>
            <w:noWrap/>
            <w:vAlign w:val="center"/>
            <w:hideMark/>
          </w:tcPr>
          <w:p w14:paraId="2540646A" w14:textId="77777777" w:rsidR="00323653" w:rsidRPr="009444E4" w:rsidRDefault="00323653" w:rsidP="00AB4D7C">
            <w:pPr>
              <w:widowControl/>
              <w:jc w:val="left"/>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18,843</w:t>
            </w:r>
          </w:p>
        </w:tc>
      </w:tr>
      <w:tr w:rsidR="00323653" w:rsidRPr="009444E4" w14:paraId="2C50ECC7" w14:textId="77777777" w:rsidTr="00323653">
        <w:trPr>
          <w:trHeight w:val="280"/>
        </w:trPr>
        <w:tc>
          <w:tcPr>
            <w:tcW w:w="863" w:type="pct"/>
            <w:tcBorders>
              <w:top w:val="nil"/>
              <w:left w:val="nil"/>
              <w:bottom w:val="nil"/>
              <w:right w:val="nil"/>
            </w:tcBorders>
            <w:noWrap/>
            <w:vAlign w:val="center"/>
            <w:hideMark/>
          </w:tcPr>
          <w:p w14:paraId="1C7C0787" w14:textId="77777777" w:rsidR="00323653" w:rsidRPr="009444E4" w:rsidRDefault="00323653" w:rsidP="00AB4D7C">
            <w:pPr>
              <w:widowControl/>
              <w:jc w:val="left"/>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Executive function</w:t>
            </w:r>
          </w:p>
        </w:tc>
        <w:tc>
          <w:tcPr>
            <w:tcW w:w="1021" w:type="pct"/>
            <w:tcBorders>
              <w:top w:val="nil"/>
              <w:left w:val="nil"/>
              <w:bottom w:val="nil"/>
              <w:right w:val="nil"/>
            </w:tcBorders>
            <w:noWrap/>
            <w:vAlign w:val="center"/>
            <w:hideMark/>
          </w:tcPr>
          <w:p w14:paraId="5D3974DF" w14:textId="77777777" w:rsidR="00323653" w:rsidRPr="009444E4" w:rsidRDefault="00323653" w:rsidP="00AB4D7C">
            <w:pPr>
              <w:widowControl/>
              <w:jc w:val="left"/>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Trail Making Test B</w:t>
            </w:r>
          </w:p>
        </w:tc>
        <w:tc>
          <w:tcPr>
            <w:tcW w:w="400" w:type="pct"/>
            <w:tcBorders>
              <w:top w:val="nil"/>
              <w:left w:val="nil"/>
              <w:bottom w:val="nil"/>
              <w:right w:val="nil"/>
            </w:tcBorders>
            <w:noWrap/>
            <w:vAlign w:val="center"/>
            <w:hideMark/>
          </w:tcPr>
          <w:p w14:paraId="00457D03" w14:textId="77777777" w:rsidR="00323653" w:rsidRPr="009444E4" w:rsidRDefault="00323653" w:rsidP="00AB4D7C">
            <w:pPr>
              <w:widowControl/>
              <w:jc w:val="left"/>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6350</w:t>
            </w:r>
          </w:p>
        </w:tc>
        <w:tc>
          <w:tcPr>
            <w:tcW w:w="2133" w:type="pct"/>
            <w:tcBorders>
              <w:top w:val="nil"/>
              <w:left w:val="nil"/>
              <w:bottom w:val="nil"/>
              <w:right w:val="nil"/>
            </w:tcBorders>
            <w:noWrap/>
            <w:vAlign w:val="center"/>
            <w:hideMark/>
          </w:tcPr>
          <w:p w14:paraId="04D98215" w14:textId="77777777" w:rsidR="00323653" w:rsidRPr="009444E4" w:rsidRDefault="00323653" w:rsidP="00AB4D7C">
            <w:pPr>
              <w:widowControl/>
              <w:jc w:val="left"/>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 xml:space="preserve">Duration (in </w:t>
            </w:r>
            <w:proofErr w:type="spellStart"/>
            <w:r w:rsidRPr="009444E4">
              <w:rPr>
                <w:rFonts w:ascii="Arial" w:eastAsia="等线" w:hAnsi="Arial" w:cs="Arial"/>
                <w:color w:val="000000"/>
                <w:kern w:val="0"/>
                <w:sz w:val="20"/>
                <w:szCs w:val="20"/>
                <w14:ligatures w14:val="none"/>
              </w:rPr>
              <w:t>deciseconds</w:t>
            </w:r>
            <w:proofErr w:type="spellEnd"/>
            <w:r w:rsidRPr="009444E4">
              <w:rPr>
                <w:rFonts w:ascii="Arial" w:eastAsia="等线" w:hAnsi="Arial" w:cs="Arial"/>
                <w:color w:val="000000"/>
                <w:kern w:val="0"/>
                <w:sz w:val="20"/>
                <w:szCs w:val="20"/>
                <w14:ligatures w14:val="none"/>
              </w:rPr>
              <w:t>) to complete alphanumeric path (trail #2)</w:t>
            </w:r>
          </w:p>
        </w:tc>
        <w:tc>
          <w:tcPr>
            <w:tcW w:w="582" w:type="pct"/>
            <w:tcBorders>
              <w:top w:val="nil"/>
              <w:left w:val="nil"/>
              <w:bottom w:val="nil"/>
              <w:right w:val="nil"/>
            </w:tcBorders>
            <w:noWrap/>
            <w:vAlign w:val="center"/>
            <w:hideMark/>
          </w:tcPr>
          <w:p w14:paraId="276016A1" w14:textId="77777777" w:rsidR="00323653" w:rsidRPr="009444E4" w:rsidRDefault="00323653" w:rsidP="00AB4D7C">
            <w:pPr>
              <w:widowControl/>
              <w:jc w:val="left"/>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18,491</w:t>
            </w:r>
          </w:p>
        </w:tc>
      </w:tr>
      <w:tr w:rsidR="00323653" w:rsidRPr="009444E4" w14:paraId="2567805A" w14:textId="77777777" w:rsidTr="00323653">
        <w:trPr>
          <w:trHeight w:val="280"/>
        </w:trPr>
        <w:tc>
          <w:tcPr>
            <w:tcW w:w="863" w:type="pct"/>
            <w:tcBorders>
              <w:top w:val="nil"/>
              <w:left w:val="nil"/>
              <w:bottom w:val="nil"/>
              <w:right w:val="nil"/>
            </w:tcBorders>
            <w:noWrap/>
            <w:vAlign w:val="center"/>
            <w:hideMark/>
          </w:tcPr>
          <w:p w14:paraId="37984A20" w14:textId="77777777" w:rsidR="00323653" w:rsidRPr="009444E4" w:rsidRDefault="00323653" w:rsidP="00AB4D7C">
            <w:pPr>
              <w:widowControl/>
              <w:jc w:val="left"/>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Executive function</w:t>
            </w:r>
          </w:p>
        </w:tc>
        <w:tc>
          <w:tcPr>
            <w:tcW w:w="1021" w:type="pct"/>
            <w:tcBorders>
              <w:top w:val="nil"/>
              <w:left w:val="nil"/>
              <w:bottom w:val="nil"/>
              <w:right w:val="nil"/>
            </w:tcBorders>
            <w:noWrap/>
            <w:vAlign w:val="center"/>
            <w:hideMark/>
          </w:tcPr>
          <w:p w14:paraId="686075D1" w14:textId="77777777" w:rsidR="00323653" w:rsidRPr="009444E4" w:rsidRDefault="00323653" w:rsidP="00AB4D7C">
            <w:pPr>
              <w:widowControl/>
              <w:jc w:val="left"/>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Tower Rearranging Test</w:t>
            </w:r>
          </w:p>
        </w:tc>
        <w:tc>
          <w:tcPr>
            <w:tcW w:w="400" w:type="pct"/>
            <w:tcBorders>
              <w:top w:val="nil"/>
              <w:left w:val="nil"/>
              <w:bottom w:val="nil"/>
              <w:right w:val="nil"/>
            </w:tcBorders>
            <w:noWrap/>
            <w:vAlign w:val="center"/>
            <w:hideMark/>
          </w:tcPr>
          <w:p w14:paraId="5794C052" w14:textId="77777777" w:rsidR="00323653" w:rsidRPr="009444E4" w:rsidRDefault="00323653" w:rsidP="00AB4D7C">
            <w:pPr>
              <w:widowControl/>
              <w:jc w:val="left"/>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21004</w:t>
            </w:r>
          </w:p>
        </w:tc>
        <w:tc>
          <w:tcPr>
            <w:tcW w:w="2133" w:type="pct"/>
            <w:tcBorders>
              <w:top w:val="nil"/>
              <w:left w:val="nil"/>
              <w:bottom w:val="nil"/>
              <w:right w:val="nil"/>
            </w:tcBorders>
            <w:noWrap/>
            <w:vAlign w:val="center"/>
            <w:hideMark/>
          </w:tcPr>
          <w:p w14:paraId="00A2EB20" w14:textId="77777777" w:rsidR="00323653" w:rsidRPr="009444E4" w:rsidRDefault="00323653" w:rsidP="00AB4D7C">
            <w:pPr>
              <w:widowControl/>
              <w:jc w:val="left"/>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Number of puzzles correct in 3 minutes</w:t>
            </w:r>
          </w:p>
        </w:tc>
        <w:tc>
          <w:tcPr>
            <w:tcW w:w="582" w:type="pct"/>
            <w:tcBorders>
              <w:top w:val="nil"/>
              <w:left w:val="nil"/>
              <w:bottom w:val="nil"/>
              <w:right w:val="nil"/>
            </w:tcBorders>
            <w:noWrap/>
            <w:vAlign w:val="center"/>
            <w:hideMark/>
          </w:tcPr>
          <w:p w14:paraId="0522DC3B" w14:textId="77777777" w:rsidR="00323653" w:rsidRPr="009444E4" w:rsidRDefault="00323653" w:rsidP="00AB4D7C">
            <w:pPr>
              <w:widowControl/>
              <w:jc w:val="left"/>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13,977</w:t>
            </w:r>
          </w:p>
        </w:tc>
      </w:tr>
      <w:tr w:rsidR="00323653" w:rsidRPr="009444E4" w14:paraId="6E5B1A12" w14:textId="77777777" w:rsidTr="00323653">
        <w:trPr>
          <w:trHeight w:val="280"/>
        </w:trPr>
        <w:tc>
          <w:tcPr>
            <w:tcW w:w="863" w:type="pct"/>
            <w:tcBorders>
              <w:top w:val="nil"/>
              <w:left w:val="nil"/>
              <w:bottom w:val="nil"/>
              <w:right w:val="nil"/>
            </w:tcBorders>
            <w:noWrap/>
            <w:vAlign w:val="center"/>
            <w:hideMark/>
          </w:tcPr>
          <w:p w14:paraId="0EB3D585" w14:textId="77777777" w:rsidR="00323653" w:rsidRPr="009444E4" w:rsidRDefault="00323653" w:rsidP="00AB4D7C">
            <w:pPr>
              <w:widowControl/>
              <w:jc w:val="left"/>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Non-verbal reasoning</w:t>
            </w:r>
          </w:p>
        </w:tc>
        <w:tc>
          <w:tcPr>
            <w:tcW w:w="1021" w:type="pct"/>
            <w:tcBorders>
              <w:top w:val="nil"/>
              <w:left w:val="nil"/>
              <w:bottom w:val="nil"/>
              <w:right w:val="nil"/>
            </w:tcBorders>
            <w:noWrap/>
            <w:vAlign w:val="center"/>
            <w:hideMark/>
          </w:tcPr>
          <w:p w14:paraId="24131B2F" w14:textId="77777777" w:rsidR="00323653" w:rsidRPr="009444E4" w:rsidRDefault="00323653" w:rsidP="00AB4D7C">
            <w:pPr>
              <w:widowControl/>
              <w:jc w:val="left"/>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Matrix Pattern Completion</w:t>
            </w:r>
          </w:p>
        </w:tc>
        <w:tc>
          <w:tcPr>
            <w:tcW w:w="400" w:type="pct"/>
            <w:tcBorders>
              <w:top w:val="nil"/>
              <w:left w:val="nil"/>
              <w:bottom w:val="nil"/>
              <w:right w:val="nil"/>
            </w:tcBorders>
            <w:noWrap/>
            <w:vAlign w:val="center"/>
            <w:hideMark/>
          </w:tcPr>
          <w:p w14:paraId="0C069D53" w14:textId="77777777" w:rsidR="00323653" w:rsidRPr="009444E4" w:rsidRDefault="00323653" w:rsidP="00AB4D7C">
            <w:pPr>
              <w:widowControl/>
              <w:jc w:val="left"/>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6373</w:t>
            </w:r>
          </w:p>
        </w:tc>
        <w:tc>
          <w:tcPr>
            <w:tcW w:w="2133" w:type="pct"/>
            <w:tcBorders>
              <w:top w:val="nil"/>
              <w:left w:val="nil"/>
              <w:bottom w:val="nil"/>
              <w:right w:val="nil"/>
            </w:tcBorders>
            <w:noWrap/>
            <w:vAlign w:val="center"/>
            <w:hideMark/>
          </w:tcPr>
          <w:p w14:paraId="74CE40AB" w14:textId="77777777" w:rsidR="00323653" w:rsidRPr="009444E4" w:rsidRDefault="00323653" w:rsidP="00AB4D7C">
            <w:pPr>
              <w:widowControl/>
              <w:jc w:val="left"/>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Number of puzzles correctly solved in 3 minutes</w:t>
            </w:r>
          </w:p>
        </w:tc>
        <w:tc>
          <w:tcPr>
            <w:tcW w:w="582" w:type="pct"/>
            <w:tcBorders>
              <w:top w:val="nil"/>
              <w:left w:val="nil"/>
              <w:bottom w:val="nil"/>
              <w:right w:val="nil"/>
            </w:tcBorders>
            <w:noWrap/>
            <w:vAlign w:val="center"/>
            <w:hideMark/>
          </w:tcPr>
          <w:p w14:paraId="2793DB91" w14:textId="77777777" w:rsidR="00323653" w:rsidRPr="009444E4" w:rsidRDefault="00323653" w:rsidP="00AB4D7C">
            <w:pPr>
              <w:widowControl/>
              <w:jc w:val="left"/>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18,853</w:t>
            </w:r>
          </w:p>
        </w:tc>
      </w:tr>
      <w:tr w:rsidR="00323653" w:rsidRPr="009444E4" w14:paraId="0EF22CAE" w14:textId="77777777" w:rsidTr="00323653">
        <w:trPr>
          <w:trHeight w:val="280"/>
        </w:trPr>
        <w:tc>
          <w:tcPr>
            <w:tcW w:w="863" w:type="pct"/>
            <w:tcBorders>
              <w:top w:val="nil"/>
              <w:left w:val="nil"/>
              <w:bottom w:val="nil"/>
              <w:right w:val="nil"/>
            </w:tcBorders>
            <w:noWrap/>
            <w:vAlign w:val="center"/>
            <w:hideMark/>
          </w:tcPr>
          <w:p w14:paraId="380420EC" w14:textId="77777777" w:rsidR="00323653" w:rsidRPr="009444E4" w:rsidRDefault="00323653" w:rsidP="00AB4D7C">
            <w:pPr>
              <w:widowControl/>
              <w:jc w:val="left"/>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Verbal declarative memory</w:t>
            </w:r>
          </w:p>
        </w:tc>
        <w:tc>
          <w:tcPr>
            <w:tcW w:w="1021" w:type="pct"/>
            <w:tcBorders>
              <w:top w:val="nil"/>
              <w:left w:val="nil"/>
              <w:bottom w:val="nil"/>
              <w:right w:val="nil"/>
            </w:tcBorders>
            <w:noWrap/>
            <w:vAlign w:val="center"/>
            <w:hideMark/>
          </w:tcPr>
          <w:p w14:paraId="116FC54B" w14:textId="77777777" w:rsidR="00323653" w:rsidRPr="009444E4" w:rsidRDefault="00323653" w:rsidP="00AB4D7C">
            <w:pPr>
              <w:widowControl/>
              <w:jc w:val="left"/>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Paired Associate Learning Test</w:t>
            </w:r>
          </w:p>
        </w:tc>
        <w:tc>
          <w:tcPr>
            <w:tcW w:w="400" w:type="pct"/>
            <w:tcBorders>
              <w:top w:val="nil"/>
              <w:left w:val="nil"/>
              <w:bottom w:val="nil"/>
              <w:right w:val="nil"/>
            </w:tcBorders>
            <w:noWrap/>
            <w:vAlign w:val="center"/>
            <w:hideMark/>
          </w:tcPr>
          <w:p w14:paraId="07F093A2" w14:textId="77777777" w:rsidR="00323653" w:rsidRPr="009444E4" w:rsidRDefault="00323653" w:rsidP="00AB4D7C">
            <w:pPr>
              <w:widowControl/>
              <w:jc w:val="left"/>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20197</w:t>
            </w:r>
          </w:p>
        </w:tc>
        <w:tc>
          <w:tcPr>
            <w:tcW w:w="2133" w:type="pct"/>
            <w:tcBorders>
              <w:top w:val="nil"/>
              <w:left w:val="nil"/>
              <w:bottom w:val="nil"/>
              <w:right w:val="nil"/>
            </w:tcBorders>
            <w:noWrap/>
            <w:vAlign w:val="center"/>
            <w:hideMark/>
          </w:tcPr>
          <w:p w14:paraId="335C68F9" w14:textId="77777777" w:rsidR="00323653" w:rsidRPr="009444E4" w:rsidRDefault="00323653" w:rsidP="00AB4D7C">
            <w:pPr>
              <w:widowControl/>
              <w:jc w:val="left"/>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Number of word pairs associated correctly</w:t>
            </w:r>
          </w:p>
        </w:tc>
        <w:tc>
          <w:tcPr>
            <w:tcW w:w="582" w:type="pct"/>
            <w:tcBorders>
              <w:top w:val="nil"/>
              <w:left w:val="nil"/>
              <w:bottom w:val="nil"/>
              <w:right w:val="nil"/>
            </w:tcBorders>
            <w:noWrap/>
            <w:vAlign w:val="center"/>
            <w:hideMark/>
          </w:tcPr>
          <w:p w14:paraId="7B33D7FE" w14:textId="77777777" w:rsidR="00323653" w:rsidRPr="009444E4" w:rsidRDefault="00323653" w:rsidP="00AB4D7C">
            <w:pPr>
              <w:widowControl/>
              <w:jc w:val="left"/>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18,982</w:t>
            </w:r>
          </w:p>
        </w:tc>
      </w:tr>
      <w:tr w:rsidR="00323653" w:rsidRPr="009444E4" w14:paraId="33794CF2" w14:textId="77777777" w:rsidTr="00323653">
        <w:trPr>
          <w:trHeight w:val="280"/>
        </w:trPr>
        <w:tc>
          <w:tcPr>
            <w:tcW w:w="863" w:type="pct"/>
            <w:tcBorders>
              <w:top w:val="nil"/>
              <w:left w:val="nil"/>
              <w:bottom w:val="nil"/>
              <w:right w:val="nil"/>
            </w:tcBorders>
            <w:noWrap/>
            <w:vAlign w:val="center"/>
            <w:hideMark/>
          </w:tcPr>
          <w:p w14:paraId="7BA8B6FF" w14:textId="77777777" w:rsidR="00323653" w:rsidRPr="009444E4" w:rsidRDefault="00323653" w:rsidP="00AB4D7C">
            <w:pPr>
              <w:widowControl/>
              <w:jc w:val="left"/>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Visual declarative memory</w:t>
            </w:r>
          </w:p>
        </w:tc>
        <w:tc>
          <w:tcPr>
            <w:tcW w:w="1021" w:type="pct"/>
            <w:tcBorders>
              <w:top w:val="nil"/>
              <w:left w:val="nil"/>
              <w:bottom w:val="nil"/>
              <w:right w:val="nil"/>
            </w:tcBorders>
            <w:noWrap/>
            <w:vAlign w:val="center"/>
            <w:hideMark/>
          </w:tcPr>
          <w:p w14:paraId="12813FCA" w14:textId="77777777" w:rsidR="00323653" w:rsidRPr="009444E4" w:rsidRDefault="00323653" w:rsidP="00AB4D7C">
            <w:pPr>
              <w:widowControl/>
              <w:jc w:val="left"/>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Pairs Matching Test</w:t>
            </w:r>
          </w:p>
        </w:tc>
        <w:tc>
          <w:tcPr>
            <w:tcW w:w="400" w:type="pct"/>
            <w:tcBorders>
              <w:top w:val="nil"/>
              <w:left w:val="nil"/>
              <w:bottom w:val="nil"/>
              <w:right w:val="nil"/>
            </w:tcBorders>
            <w:noWrap/>
            <w:vAlign w:val="center"/>
            <w:hideMark/>
          </w:tcPr>
          <w:p w14:paraId="0378D246" w14:textId="77777777" w:rsidR="00323653" w:rsidRPr="009444E4" w:rsidRDefault="00323653" w:rsidP="00AB4D7C">
            <w:pPr>
              <w:widowControl/>
              <w:jc w:val="left"/>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399</w:t>
            </w:r>
          </w:p>
        </w:tc>
        <w:tc>
          <w:tcPr>
            <w:tcW w:w="2133" w:type="pct"/>
            <w:tcBorders>
              <w:top w:val="nil"/>
              <w:left w:val="nil"/>
              <w:bottom w:val="nil"/>
              <w:right w:val="nil"/>
            </w:tcBorders>
            <w:noWrap/>
            <w:vAlign w:val="center"/>
            <w:hideMark/>
          </w:tcPr>
          <w:p w14:paraId="4D276926" w14:textId="77777777" w:rsidR="00323653" w:rsidRPr="009444E4" w:rsidRDefault="00323653" w:rsidP="00AB4D7C">
            <w:pPr>
              <w:widowControl/>
              <w:jc w:val="left"/>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Number of incorrect matches in round</w:t>
            </w:r>
          </w:p>
        </w:tc>
        <w:tc>
          <w:tcPr>
            <w:tcW w:w="582" w:type="pct"/>
            <w:tcBorders>
              <w:top w:val="nil"/>
              <w:left w:val="nil"/>
              <w:bottom w:val="nil"/>
              <w:right w:val="nil"/>
            </w:tcBorders>
            <w:noWrap/>
            <w:vAlign w:val="center"/>
            <w:hideMark/>
          </w:tcPr>
          <w:p w14:paraId="7BF9A69A" w14:textId="77777777" w:rsidR="00323653" w:rsidRPr="009444E4" w:rsidRDefault="00323653" w:rsidP="00AB4D7C">
            <w:pPr>
              <w:widowControl/>
              <w:jc w:val="left"/>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23,712</w:t>
            </w:r>
          </w:p>
        </w:tc>
      </w:tr>
      <w:tr w:rsidR="00CE676E" w:rsidRPr="009444E4" w14:paraId="29000956" w14:textId="77777777" w:rsidTr="00323653">
        <w:trPr>
          <w:trHeight w:val="280"/>
        </w:trPr>
        <w:tc>
          <w:tcPr>
            <w:tcW w:w="863" w:type="pct"/>
            <w:tcBorders>
              <w:top w:val="nil"/>
              <w:left w:val="nil"/>
              <w:bottom w:val="nil"/>
              <w:right w:val="nil"/>
            </w:tcBorders>
            <w:noWrap/>
            <w:vAlign w:val="center"/>
          </w:tcPr>
          <w:p w14:paraId="460449CF" w14:textId="03E638B7" w:rsidR="00CE676E" w:rsidRPr="009444E4" w:rsidRDefault="00CE676E" w:rsidP="00AB4D7C">
            <w:pPr>
              <w:widowControl/>
              <w:jc w:val="left"/>
              <w:rPr>
                <w:rFonts w:ascii="Arial" w:eastAsia="等线" w:hAnsi="Arial" w:cs="Arial"/>
                <w:color w:val="000000"/>
                <w:kern w:val="0"/>
                <w:sz w:val="20"/>
                <w:szCs w:val="20"/>
                <w14:ligatures w14:val="none"/>
              </w:rPr>
            </w:pPr>
            <w:proofErr w:type="spellStart"/>
            <w:r w:rsidRPr="009444E4">
              <w:rPr>
                <w:rFonts w:ascii="Arial" w:eastAsia="等线" w:hAnsi="Arial" w:cs="Arial"/>
                <w:color w:val="000000"/>
                <w:kern w:val="0"/>
                <w:sz w:val="20"/>
                <w:szCs w:val="20"/>
                <w14:ligatures w14:val="none"/>
              </w:rPr>
              <w:t>Crystallised</w:t>
            </w:r>
            <w:proofErr w:type="spellEnd"/>
            <w:r w:rsidRPr="009444E4">
              <w:rPr>
                <w:rFonts w:ascii="Arial" w:eastAsia="等线" w:hAnsi="Arial" w:cs="Arial"/>
                <w:color w:val="000000"/>
                <w:kern w:val="0"/>
                <w:sz w:val="20"/>
                <w:szCs w:val="20"/>
                <w14:ligatures w14:val="none"/>
              </w:rPr>
              <w:t xml:space="preserve"> ability</w:t>
            </w:r>
          </w:p>
        </w:tc>
        <w:tc>
          <w:tcPr>
            <w:tcW w:w="1021" w:type="pct"/>
            <w:tcBorders>
              <w:top w:val="nil"/>
              <w:left w:val="nil"/>
              <w:bottom w:val="nil"/>
              <w:right w:val="nil"/>
            </w:tcBorders>
            <w:noWrap/>
            <w:vAlign w:val="center"/>
          </w:tcPr>
          <w:p w14:paraId="2D906AA2" w14:textId="321A7C61" w:rsidR="00CE676E" w:rsidRPr="009444E4" w:rsidRDefault="00CE676E" w:rsidP="00AB4D7C">
            <w:pPr>
              <w:widowControl/>
              <w:jc w:val="left"/>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Picture Vocabulary</w:t>
            </w:r>
          </w:p>
        </w:tc>
        <w:tc>
          <w:tcPr>
            <w:tcW w:w="400" w:type="pct"/>
            <w:tcBorders>
              <w:top w:val="nil"/>
              <w:left w:val="nil"/>
              <w:bottom w:val="nil"/>
              <w:right w:val="nil"/>
            </w:tcBorders>
            <w:noWrap/>
            <w:vAlign w:val="center"/>
          </w:tcPr>
          <w:p w14:paraId="185799ED" w14:textId="3D225C0C" w:rsidR="00CE676E" w:rsidRPr="009444E4" w:rsidRDefault="00CE676E" w:rsidP="00AB4D7C">
            <w:pPr>
              <w:widowControl/>
              <w:jc w:val="left"/>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26302</w:t>
            </w:r>
          </w:p>
        </w:tc>
        <w:tc>
          <w:tcPr>
            <w:tcW w:w="2133" w:type="pct"/>
            <w:tcBorders>
              <w:top w:val="nil"/>
              <w:left w:val="nil"/>
              <w:bottom w:val="nil"/>
              <w:right w:val="nil"/>
            </w:tcBorders>
            <w:noWrap/>
            <w:vAlign w:val="center"/>
          </w:tcPr>
          <w:p w14:paraId="73B8E11A" w14:textId="6A3204C9" w:rsidR="00CE676E" w:rsidRPr="009444E4" w:rsidRDefault="00CE676E" w:rsidP="00AB4D7C">
            <w:pPr>
              <w:widowControl/>
              <w:jc w:val="left"/>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Specific cognitive ability of vocabulary level</w:t>
            </w:r>
          </w:p>
        </w:tc>
        <w:tc>
          <w:tcPr>
            <w:tcW w:w="582" w:type="pct"/>
            <w:tcBorders>
              <w:top w:val="nil"/>
              <w:left w:val="nil"/>
              <w:bottom w:val="nil"/>
              <w:right w:val="nil"/>
            </w:tcBorders>
            <w:noWrap/>
            <w:vAlign w:val="center"/>
          </w:tcPr>
          <w:p w14:paraId="16A091A4" w14:textId="1BEE775A" w:rsidR="00CE676E" w:rsidRPr="009444E4" w:rsidRDefault="00CE676E" w:rsidP="00AB4D7C">
            <w:pPr>
              <w:widowControl/>
              <w:jc w:val="left"/>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12,078</w:t>
            </w:r>
          </w:p>
        </w:tc>
      </w:tr>
      <w:tr w:rsidR="00CE676E" w:rsidRPr="009444E4" w14:paraId="6FA68F0F" w14:textId="77777777" w:rsidTr="00CE676E">
        <w:trPr>
          <w:trHeight w:val="280"/>
        </w:trPr>
        <w:tc>
          <w:tcPr>
            <w:tcW w:w="863" w:type="pct"/>
            <w:tcBorders>
              <w:top w:val="nil"/>
              <w:left w:val="nil"/>
              <w:bottom w:val="single" w:sz="4" w:space="0" w:color="auto"/>
              <w:right w:val="nil"/>
            </w:tcBorders>
            <w:noWrap/>
            <w:vAlign w:val="center"/>
          </w:tcPr>
          <w:p w14:paraId="3A271B90" w14:textId="09CF45E1" w:rsidR="00CE676E" w:rsidRPr="009444E4" w:rsidRDefault="00CE676E" w:rsidP="00AB4D7C">
            <w:pPr>
              <w:widowControl/>
              <w:jc w:val="left"/>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Prospective memory</w:t>
            </w:r>
          </w:p>
        </w:tc>
        <w:tc>
          <w:tcPr>
            <w:tcW w:w="1021" w:type="pct"/>
            <w:tcBorders>
              <w:top w:val="nil"/>
              <w:left w:val="nil"/>
              <w:bottom w:val="single" w:sz="4" w:space="0" w:color="auto"/>
              <w:right w:val="nil"/>
            </w:tcBorders>
            <w:noWrap/>
            <w:vAlign w:val="center"/>
          </w:tcPr>
          <w:p w14:paraId="09593CDB" w14:textId="6FB88102" w:rsidR="00CE676E" w:rsidRPr="009444E4" w:rsidRDefault="00CE676E" w:rsidP="00AB4D7C">
            <w:pPr>
              <w:widowControl/>
              <w:jc w:val="left"/>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Prospective Memory Test</w:t>
            </w:r>
          </w:p>
        </w:tc>
        <w:tc>
          <w:tcPr>
            <w:tcW w:w="400" w:type="pct"/>
            <w:tcBorders>
              <w:top w:val="nil"/>
              <w:left w:val="nil"/>
              <w:bottom w:val="single" w:sz="4" w:space="0" w:color="auto"/>
              <w:right w:val="nil"/>
            </w:tcBorders>
            <w:noWrap/>
            <w:vAlign w:val="center"/>
          </w:tcPr>
          <w:p w14:paraId="3F80535C" w14:textId="143A1361" w:rsidR="00CE676E" w:rsidRPr="009444E4" w:rsidRDefault="00CE676E" w:rsidP="00AB4D7C">
            <w:pPr>
              <w:widowControl/>
              <w:jc w:val="left"/>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20018</w:t>
            </w:r>
          </w:p>
        </w:tc>
        <w:tc>
          <w:tcPr>
            <w:tcW w:w="2133" w:type="pct"/>
            <w:tcBorders>
              <w:top w:val="nil"/>
              <w:left w:val="nil"/>
              <w:bottom w:val="single" w:sz="4" w:space="0" w:color="auto"/>
              <w:right w:val="nil"/>
            </w:tcBorders>
            <w:noWrap/>
            <w:vAlign w:val="center"/>
          </w:tcPr>
          <w:p w14:paraId="390AB3EF" w14:textId="13062836" w:rsidR="00CE676E" w:rsidRPr="009444E4" w:rsidRDefault="00CE676E" w:rsidP="00AB4D7C">
            <w:pPr>
              <w:widowControl/>
              <w:jc w:val="left"/>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Prospective memory result</w:t>
            </w:r>
          </w:p>
        </w:tc>
        <w:tc>
          <w:tcPr>
            <w:tcW w:w="582" w:type="pct"/>
            <w:tcBorders>
              <w:top w:val="nil"/>
              <w:left w:val="nil"/>
              <w:bottom w:val="single" w:sz="4" w:space="0" w:color="auto"/>
              <w:right w:val="nil"/>
            </w:tcBorders>
            <w:noWrap/>
            <w:vAlign w:val="center"/>
          </w:tcPr>
          <w:p w14:paraId="6AA5A48C" w14:textId="6E416D64" w:rsidR="00CE676E" w:rsidRPr="009444E4" w:rsidRDefault="00CE676E" w:rsidP="00AB4D7C">
            <w:pPr>
              <w:widowControl/>
              <w:jc w:val="left"/>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23,699</w:t>
            </w:r>
          </w:p>
        </w:tc>
      </w:tr>
    </w:tbl>
    <w:p w14:paraId="14DCB653" w14:textId="77777777" w:rsidR="00323653" w:rsidRPr="009444E4" w:rsidRDefault="00323653" w:rsidP="00AB4D7C">
      <w:pPr>
        <w:rPr>
          <w:rFonts w:ascii="Arial" w:hAnsi="Arial" w:cs="Arial"/>
          <w:b/>
          <w:bCs/>
          <w:sz w:val="20"/>
          <w:szCs w:val="20"/>
        </w:rPr>
      </w:pPr>
    </w:p>
    <w:p w14:paraId="45706380" w14:textId="357E4725" w:rsidR="00323653" w:rsidRPr="00D42358" w:rsidRDefault="00323653" w:rsidP="00D42358">
      <w:pPr>
        <w:widowControl/>
        <w:jc w:val="left"/>
        <w:rPr>
          <w:rFonts w:ascii="Arial" w:hAnsi="Arial" w:cs="Arial"/>
          <w:b/>
          <w:bCs/>
          <w:sz w:val="20"/>
          <w:szCs w:val="20"/>
        </w:rPr>
        <w:sectPr w:rsidR="00323653" w:rsidRPr="00D42358" w:rsidSect="0040234D">
          <w:pgSz w:w="11906" w:h="16838" w:code="9"/>
          <w:pgMar w:top="1440" w:right="1797" w:bottom="1440" w:left="1797" w:header="851" w:footer="992" w:gutter="0"/>
          <w:cols w:space="425"/>
          <w:docGrid w:type="linesAndChars" w:linePitch="312"/>
        </w:sectPr>
      </w:pPr>
      <w:r w:rsidRPr="009444E4">
        <w:rPr>
          <w:rFonts w:ascii="Arial" w:hAnsi="Arial" w:cs="Arial"/>
          <w:b/>
          <w:bCs/>
          <w:sz w:val="20"/>
          <w:szCs w:val="20"/>
        </w:rPr>
        <w:br w:type="page"/>
      </w:r>
    </w:p>
    <w:p w14:paraId="7266DE2A" w14:textId="4B63576C" w:rsidR="00EB073A" w:rsidRPr="00D42358" w:rsidRDefault="00D42358" w:rsidP="0040234D">
      <w:pPr>
        <w:pStyle w:val="12"/>
        <w:jc w:val="both"/>
        <w:rPr>
          <w:rFonts w:ascii="Arial" w:hAnsi="Arial" w:cs="Arial"/>
          <w:sz w:val="24"/>
          <w:szCs w:val="24"/>
        </w:rPr>
      </w:pPr>
      <w:bookmarkStart w:id="14" w:name="_Toc235034214"/>
      <w:r w:rsidRPr="00D42358">
        <w:rPr>
          <w:rFonts w:ascii="Arial" w:eastAsiaTheme="minorEastAsia" w:hAnsi="Arial" w:cs="Arial" w:hint="eastAsia"/>
          <w:b/>
          <w:bCs w:val="0"/>
          <w:sz w:val="24"/>
          <w:szCs w:val="24"/>
        </w:rPr>
        <w:lastRenderedPageBreak/>
        <w:t>Table S6.</w:t>
      </w:r>
      <w:r>
        <w:rPr>
          <w:rFonts w:ascii="Arial" w:eastAsiaTheme="minorEastAsia" w:hAnsi="Arial" w:cs="Arial" w:hint="eastAsia"/>
          <w:sz w:val="24"/>
          <w:szCs w:val="24"/>
        </w:rPr>
        <w:t xml:space="preserve"> </w:t>
      </w:r>
      <w:r w:rsidRPr="00D42358">
        <w:rPr>
          <w:rFonts w:ascii="Arial" w:hAnsi="Arial" w:cs="Arial"/>
          <w:sz w:val="24"/>
          <w:szCs w:val="24"/>
        </w:rPr>
        <w:t>The proportions of missing data</w:t>
      </w:r>
      <w:r w:rsidRPr="00D42358">
        <w:rPr>
          <w:rFonts w:ascii="Arial" w:hAnsi="Arial" w:cs="Arial" w:hint="eastAsia"/>
          <w:sz w:val="24"/>
          <w:szCs w:val="24"/>
        </w:rPr>
        <w:t xml:space="preserve"> for covariates.</w:t>
      </w:r>
      <w:bookmarkEnd w:id="14"/>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1984"/>
      </w:tblGrid>
      <w:tr w:rsidR="00EB073A" w:rsidRPr="00D42358" w14:paraId="4FC9CFF4" w14:textId="77777777" w:rsidTr="00D42358">
        <w:trPr>
          <w:trHeight w:val="327"/>
        </w:trPr>
        <w:tc>
          <w:tcPr>
            <w:tcW w:w="3119" w:type="dxa"/>
            <w:tcBorders>
              <w:top w:val="single" w:sz="4" w:space="0" w:color="auto"/>
              <w:bottom w:val="single" w:sz="4" w:space="0" w:color="auto"/>
            </w:tcBorders>
          </w:tcPr>
          <w:p w14:paraId="17F21045" w14:textId="77777777" w:rsidR="00EB073A" w:rsidRPr="00D42358" w:rsidRDefault="00EB073A" w:rsidP="00D42358">
            <w:pPr>
              <w:widowControl/>
              <w:jc w:val="left"/>
              <w:rPr>
                <w:rFonts w:ascii="Arial" w:eastAsia="等线" w:hAnsi="Arial" w:cs="Arial"/>
                <w:b/>
                <w:bCs/>
                <w:color w:val="000000"/>
                <w:kern w:val="0"/>
                <w:sz w:val="20"/>
                <w:szCs w:val="20"/>
                <w14:ligatures w14:val="none"/>
              </w:rPr>
            </w:pPr>
            <w:r w:rsidRPr="00D42358">
              <w:rPr>
                <w:rFonts w:ascii="Arial" w:eastAsia="等线" w:hAnsi="Arial" w:cs="Arial"/>
                <w:b/>
                <w:bCs/>
                <w:color w:val="000000"/>
                <w:kern w:val="0"/>
                <w:sz w:val="20"/>
                <w:szCs w:val="20"/>
                <w14:ligatures w14:val="none"/>
              </w:rPr>
              <w:t>Covariates</w:t>
            </w:r>
          </w:p>
        </w:tc>
        <w:tc>
          <w:tcPr>
            <w:tcW w:w="1984" w:type="dxa"/>
            <w:tcBorders>
              <w:top w:val="single" w:sz="4" w:space="0" w:color="auto"/>
              <w:bottom w:val="single" w:sz="4" w:space="0" w:color="auto"/>
            </w:tcBorders>
          </w:tcPr>
          <w:p w14:paraId="3C66D36D" w14:textId="77777777" w:rsidR="00EB073A" w:rsidRPr="00D42358" w:rsidRDefault="00EB073A" w:rsidP="00D42358">
            <w:pPr>
              <w:widowControl/>
              <w:jc w:val="left"/>
              <w:rPr>
                <w:rFonts w:ascii="Arial" w:eastAsia="等线" w:hAnsi="Arial" w:cs="Arial"/>
                <w:b/>
                <w:bCs/>
                <w:color w:val="000000"/>
                <w:kern w:val="0"/>
                <w:sz w:val="20"/>
                <w:szCs w:val="20"/>
                <w14:ligatures w14:val="none"/>
              </w:rPr>
            </w:pPr>
            <w:r w:rsidRPr="00D42358">
              <w:rPr>
                <w:rFonts w:ascii="Arial" w:eastAsia="等线" w:hAnsi="Arial" w:cs="Arial"/>
                <w:b/>
                <w:bCs/>
                <w:color w:val="000000"/>
                <w:kern w:val="0"/>
                <w:sz w:val="20"/>
                <w:szCs w:val="20"/>
                <w14:ligatures w14:val="none"/>
              </w:rPr>
              <w:t>Missing rate (%)</w:t>
            </w:r>
          </w:p>
        </w:tc>
      </w:tr>
      <w:tr w:rsidR="00EB073A" w:rsidRPr="00D42358" w14:paraId="6CD00731" w14:textId="77777777" w:rsidTr="00D42358">
        <w:trPr>
          <w:trHeight w:val="321"/>
        </w:trPr>
        <w:tc>
          <w:tcPr>
            <w:tcW w:w="3119" w:type="dxa"/>
            <w:tcBorders>
              <w:top w:val="single" w:sz="4" w:space="0" w:color="auto"/>
            </w:tcBorders>
          </w:tcPr>
          <w:p w14:paraId="0C3BB396" w14:textId="77777777" w:rsidR="00EB073A" w:rsidRPr="00D42358" w:rsidRDefault="00EB073A" w:rsidP="00D42358">
            <w:pPr>
              <w:widowControl/>
              <w:jc w:val="left"/>
              <w:rPr>
                <w:rFonts w:ascii="Arial" w:eastAsia="等线" w:hAnsi="Arial" w:cs="Arial"/>
                <w:color w:val="000000"/>
                <w:kern w:val="0"/>
                <w:sz w:val="20"/>
                <w:szCs w:val="20"/>
                <w14:ligatures w14:val="none"/>
              </w:rPr>
            </w:pPr>
            <w:r w:rsidRPr="00D42358">
              <w:rPr>
                <w:rFonts w:ascii="Arial" w:eastAsia="等线" w:hAnsi="Arial" w:cs="Arial"/>
                <w:color w:val="000000"/>
                <w:kern w:val="0"/>
                <w:sz w:val="20"/>
                <w:szCs w:val="20"/>
                <w14:ligatures w14:val="none"/>
              </w:rPr>
              <w:t>Sex</w:t>
            </w:r>
          </w:p>
        </w:tc>
        <w:tc>
          <w:tcPr>
            <w:tcW w:w="1984" w:type="dxa"/>
            <w:tcBorders>
              <w:top w:val="single" w:sz="4" w:space="0" w:color="auto"/>
            </w:tcBorders>
          </w:tcPr>
          <w:p w14:paraId="69654334" w14:textId="77777777" w:rsidR="00EB073A" w:rsidRPr="00D42358" w:rsidRDefault="00EB073A" w:rsidP="00D42358">
            <w:pPr>
              <w:widowControl/>
              <w:jc w:val="left"/>
              <w:rPr>
                <w:rFonts w:ascii="Arial" w:eastAsia="等线" w:hAnsi="Arial" w:cs="Arial"/>
                <w:color w:val="000000"/>
                <w:kern w:val="0"/>
                <w:sz w:val="20"/>
                <w:szCs w:val="20"/>
                <w14:ligatures w14:val="none"/>
              </w:rPr>
            </w:pPr>
            <w:r w:rsidRPr="00D42358">
              <w:rPr>
                <w:rFonts w:ascii="Arial" w:eastAsia="等线" w:hAnsi="Arial" w:cs="Arial"/>
                <w:color w:val="000000"/>
                <w:kern w:val="0"/>
                <w:sz w:val="20"/>
                <w:szCs w:val="20"/>
                <w14:ligatures w14:val="none"/>
              </w:rPr>
              <w:t>0</w:t>
            </w:r>
          </w:p>
        </w:tc>
      </w:tr>
      <w:tr w:rsidR="00EB073A" w:rsidRPr="00D42358" w14:paraId="2AA70D26" w14:textId="77777777" w:rsidTr="00D42358">
        <w:trPr>
          <w:trHeight w:val="321"/>
        </w:trPr>
        <w:tc>
          <w:tcPr>
            <w:tcW w:w="3119" w:type="dxa"/>
          </w:tcPr>
          <w:p w14:paraId="03B0D2D3" w14:textId="77777777" w:rsidR="00EB073A" w:rsidRPr="00D42358" w:rsidRDefault="00EB073A" w:rsidP="00D42358">
            <w:pPr>
              <w:widowControl/>
              <w:jc w:val="left"/>
              <w:rPr>
                <w:rFonts w:ascii="Arial" w:eastAsia="等线" w:hAnsi="Arial" w:cs="Arial"/>
                <w:color w:val="000000"/>
                <w:kern w:val="0"/>
                <w:sz w:val="20"/>
                <w:szCs w:val="20"/>
                <w14:ligatures w14:val="none"/>
              </w:rPr>
            </w:pPr>
            <w:r w:rsidRPr="00D42358">
              <w:rPr>
                <w:rFonts w:ascii="Arial" w:eastAsia="等线" w:hAnsi="Arial" w:cs="Arial"/>
                <w:color w:val="000000"/>
                <w:kern w:val="0"/>
                <w:sz w:val="20"/>
                <w:szCs w:val="20"/>
                <w14:ligatures w14:val="none"/>
              </w:rPr>
              <w:t>Age</w:t>
            </w:r>
          </w:p>
        </w:tc>
        <w:tc>
          <w:tcPr>
            <w:tcW w:w="1984" w:type="dxa"/>
          </w:tcPr>
          <w:p w14:paraId="31948B0C" w14:textId="77777777" w:rsidR="00EB073A" w:rsidRPr="00D42358" w:rsidRDefault="00EB073A" w:rsidP="00D42358">
            <w:pPr>
              <w:widowControl/>
              <w:jc w:val="left"/>
              <w:rPr>
                <w:rFonts w:ascii="Arial" w:eastAsia="等线" w:hAnsi="Arial" w:cs="Arial"/>
                <w:color w:val="000000"/>
                <w:kern w:val="0"/>
                <w:sz w:val="20"/>
                <w:szCs w:val="20"/>
                <w14:ligatures w14:val="none"/>
              </w:rPr>
            </w:pPr>
            <w:r w:rsidRPr="00D42358">
              <w:rPr>
                <w:rFonts w:ascii="Arial" w:eastAsia="等线" w:hAnsi="Arial" w:cs="Arial"/>
                <w:color w:val="000000"/>
                <w:kern w:val="0"/>
                <w:sz w:val="20"/>
                <w:szCs w:val="20"/>
                <w14:ligatures w14:val="none"/>
              </w:rPr>
              <w:t>0</w:t>
            </w:r>
          </w:p>
        </w:tc>
      </w:tr>
      <w:tr w:rsidR="00EB073A" w:rsidRPr="00D42358" w14:paraId="2AD93C83" w14:textId="77777777" w:rsidTr="00D42358">
        <w:trPr>
          <w:trHeight w:val="321"/>
        </w:trPr>
        <w:tc>
          <w:tcPr>
            <w:tcW w:w="3119" w:type="dxa"/>
          </w:tcPr>
          <w:p w14:paraId="65B030B6" w14:textId="77777777" w:rsidR="00EB073A" w:rsidRPr="00D42358" w:rsidRDefault="00EB073A" w:rsidP="00D42358">
            <w:pPr>
              <w:widowControl/>
              <w:jc w:val="left"/>
              <w:rPr>
                <w:rFonts w:ascii="Arial" w:eastAsia="等线" w:hAnsi="Arial" w:cs="Arial"/>
                <w:color w:val="000000"/>
                <w:kern w:val="0"/>
                <w:sz w:val="20"/>
                <w:szCs w:val="20"/>
                <w14:ligatures w14:val="none"/>
              </w:rPr>
            </w:pPr>
            <w:r w:rsidRPr="00D42358">
              <w:rPr>
                <w:rFonts w:ascii="Arial" w:eastAsia="等线" w:hAnsi="Arial" w:cs="Arial"/>
                <w:color w:val="000000"/>
                <w:kern w:val="0"/>
                <w:sz w:val="20"/>
                <w:szCs w:val="20"/>
                <w14:ligatures w14:val="none"/>
              </w:rPr>
              <w:t>Townsend deprivation index</w:t>
            </w:r>
          </w:p>
        </w:tc>
        <w:tc>
          <w:tcPr>
            <w:tcW w:w="1984" w:type="dxa"/>
          </w:tcPr>
          <w:p w14:paraId="3349A204" w14:textId="77777777" w:rsidR="00EB073A" w:rsidRPr="00D42358" w:rsidRDefault="00EB073A" w:rsidP="00D42358">
            <w:pPr>
              <w:widowControl/>
              <w:jc w:val="left"/>
              <w:rPr>
                <w:rFonts w:ascii="Arial" w:eastAsia="等线" w:hAnsi="Arial" w:cs="Arial"/>
                <w:color w:val="000000"/>
                <w:kern w:val="0"/>
                <w:sz w:val="20"/>
                <w:szCs w:val="20"/>
                <w14:ligatures w14:val="none"/>
              </w:rPr>
            </w:pPr>
            <w:r w:rsidRPr="00D42358">
              <w:rPr>
                <w:rFonts w:ascii="Arial" w:eastAsia="等线" w:hAnsi="Arial" w:cs="Arial"/>
                <w:color w:val="000000"/>
                <w:kern w:val="0"/>
                <w:sz w:val="20"/>
                <w:szCs w:val="20"/>
                <w14:ligatures w14:val="none"/>
              </w:rPr>
              <w:t>0</w:t>
            </w:r>
          </w:p>
        </w:tc>
      </w:tr>
      <w:tr w:rsidR="00EB073A" w:rsidRPr="00D42358" w14:paraId="46D928B8" w14:textId="77777777" w:rsidTr="00D42358">
        <w:trPr>
          <w:trHeight w:val="321"/>
        </w:trPr>
        <w:tc>
          <w:tcPr>
            <w:tcW w:w="3119" w:type="dxa"/>
          </w:tcPr>
          <w:p w14:paraId="6AF324E2" w14:textId="77777777" w:rsidR="00EB073A" w:rsidRPr="00D42358" w:rsidRDefault="00EB073A" w:rsidP="00D42358">
            <w:pPr>
              <w:widowControl/>
              <w:jc w:val="left"/>
              <w:rPr>
                <w:rFonts w:ascii="Arial" w:eastAsia="等线" w:hAnsi="Arial" w:cs="Arial"/>
                <w:color w:val="000000"/>
                <w:kern w:val="0"/>
                <w:sz w:val="20"/>
                <w:szCs w:val="20"/>
                <w14:ligatures w14:val="none"/>
              </w:rPr>
            </w:pPr>
            <w:r w:rsidRPr="00D42358">
              <w:rPr>
                <w:rFonts w:ascii="Arial" w:eastAsia="等线" w:hAnsi="Arial" w:cs="Arial"/>
                <w:color w:val="000000"/>
                <w:kern w:val="0"/>
                <w:sz w:val="20"/>
                <w:szCs w:val="20"/>
                <w14:ligatures w14:val="none"/>
              </w:rPr>
              <w:t>Education</w:t>
            </w:r>
          </w:p>
        </w:tc>
        <w:tc>
          <w:tcPr>
            <w:tcW w:w="1984" w:type="dxa"/>
          </w:tcPr>
          <w:p w14:paraId="0CDAF441" w14:textId="77777777" w:rsidR="00EB073A" w:rsidRPr="00D42358" w:rsidRDefault="00EB073A" w:rsidP="00D42358">
            <w:pPr>
              <w:widowControl/>
              <w:jc w:val="left"/>
              <w:rPr>
                <w:rFonts w:ascii="Arial" w:eastAsia="等线" w:hAnsi="Arial" w:cs="Arial"/>
                <w:color w:val="000000"/>
                <w:kern w:val="0"/>
                <w:sz w:val="20"/>
                <w:szCs w:val="20"/>
                <w14:ligatures w14:val="none"/>
              </w:rPr>
            </w:pPr>
            <w:r w:rsidRPr="00D42358">
              <w:rPr>
                <w:rFonts w:ascii="Arial" w:eastAsia="等线" w:hAnsi="Arial" w:cs="Arial"/>
                <w:color w:val="000000"/>
                <w:kern w:val="0"/>
                <w:sz w:val="20"/>
                <w:szCs w:val="20"/>
                <w14:ligatures w14:val="none"/>
              </w:rPr>
              <w:t>0.2</w:t>
            </w:r>
          </w:p>
        </w:tc>
      </w:tr>
      <w:tr w:rsidR="00EB073A" w:rsidRPr="00D42358" w14:paraId="26F3B22D" w14:textId="77777777" w:rsidTr="00D42358">
        <w:trPr>
          <w:trHeight w:val="321"/>
        </w:trPr>
        <w:tc>
          <w:tcPr>
            <w:tcW w:w="3119" w:type="dxa"/>
          </w:tcPr>
          <w:p w14:paraId="13FC0326" w14:textId="77777777" w:rsidR="00EB073A" w:rsidRPr="00D42358" w:rsidRDefault="00EB073A" w:rsidP="00D42358">
            <w:pPr>
              <w:widowControl/>
              <w:jc w:val="left"/>
              <w:rPr>
                <w:rFonts w:ascii="Arial" w:eastAsia="等线" w:hAnsi="Arial" w:cs="Arial"/>
                <w:color w:val="000000"/>
                <w:kern w:val="0"/>
                <w:sz w:val="20"/>
                <w:szCs w:val="20"/>
                <w14:ligatures w14:val="none"/>
              </w:rPr>
            </w:pPr>
            <w:r w:rsidRPr="00D42358">
              <w:rPr>
                <w:rFonts w:ascii="Arial" w:eastAsia="等线" w:hAnsi="Arial" w:cs="Arial"/>
                <w:color w:val="000000"/>
                <w:kern w:val="0"/>
                <w:sz w:val="20"/>
                <w:szCs w:val="20"/>
                <w14:ligatures w14:val="none"/>
              </w:rPr>
              <w:t>BMI</w:t>
            </w:r>
          </w:p>
        </w:tc>
        <w:tc>
          <w:tcPr>
            <w:tcW w:w="1984" w:type="dxa"/>
          </w:tcPr>
          <w:p w14:paraId="46117649" w14:textId="77777777" w:rsidR="00EB073A" w:rsidRPr="00D42358" w:rsidRDefault="00EB073A" w:rsidP="00D42358">
            <w:pPr>
              <w:widowControl/>
              <w:jc w:val="left"/>
              <w:rPr>
                <w:rFonts w:ascii="Arial" w:eastAsia="等线" w:hAnsi="Arial" w:cs="Arial"/>
                <w:color w:val="000000"/>
                <w:kern w:val="0"/>
                <w:sz w:val="20"/>
                <w:szCs w:val="20"/>
                <w14:ligatures w14:val="none"/>
              </w:rPr>
            </w:pPr>
            <w:r w:rsidRPr="00D42358">
              <w:rPr>
                <w:rFonts w:ascii="Arial" w:eastAsia="等线" w:hAnsi="Arial" w:cs="Arial"/>
                <w:color w:val="000000"/>
                <w:kern w:val="0"/>
                <w:sz w:val="20"/>
                <w:szCs w:val="20"/>
                <w14:ligatures w14:val="none"/>
              </w:rPr>
              <w:t>0</w:t>
            </w:r>
          </w:p>
        </w:tc>
      </w:tr>
      <w:tr w:rsidR="00EB073A" w:rsidRPr="00D42358" w14:paraId="38586FF6" w14:textId="77777777" w:rsidTr="00D42358">
        <w:trPr>
          <w:trHeight w:val="321"/>
        </w:trPr>
        <w:tc>
          <w:tcPr>
            <w:tcW w:w="3119" w:type="dxa"/>
          </w:tcPr>
          <w:p w14:paraId="6E073226" w14:textId="77777777" w:rsidR="00EB073A" w:rsidRPr="00D42358" w:rsidRDefault="00EB073A" w:rsidP="00D42358">
            <w:pPr>
              <w:widowControl/>
              <w:jc w:val="left"/>
              <w:rPr>
                <w:rFonts w:ascii="Arial" w:eastAsia="等线" w:hAnsi="Arial" w:cs="Arial"/>
                <w:color w:val="000000"/>
                <w:kern w:val="0"/>
                <w:sz w:val="20"/>
                <w:szCs w:val="20"/>
                <w14:ligatures w14:val="none"/>
              </w:rPr>
            </w:pPr>
            <w:r w:rsidRPr="00D42358">
              <w:rPr>
                <w:rFonts w:ascii="Arial" w:eastAsia="等线" w:hAnsi="Arial" w:cs="Arial"/>
                <w:color w:val="000000"/>
                <w:kern w:val="0"/>
                <w:sz w:val="20"/>
                <w:szCs w:val="20"/>
                <w14:ligatures w14:val="none"/>
              </w:rPr>
              <w:t>Total energy intake</w:t>
            </w:r>
          </w:p>
        </w:tc>
        <w:tc>
          <w:tcPr>
            <w:tcW w:w="1984" w:type="dxa"/>
          </w:tcPr>
          <w:p w14:paraId="251BD8C9" w14:textId="77777777" w:rsidR="00EB073A" w:rsidRPr="00D42358" w:rsidRDefault="00EB073A" w:rsidP="00D42358">
            <w:pPr>
              <w:widowControl/>
              <w:jc w:val="left"/>
              <w:rPr>
                <w:rFonts w:ascii="Arial" w:eastAsia="等线" w:hAnsi="Arial" w:cs="Arial"/>
                <w:color w:val="000000"/>
                <w:kern w:val="0"/>
                <w:sz w:val="20"/>
                <w:szCs w:val="20"/>
                <w14:ligatures w14:val="none"/>
              </w:rPr>
            </w:pPr>
            <w:r w:rsidRPr="00D42358">
              <w:rPr>
                <w:rFonts w:ascii="Arial" w:eastAsia="等线" w:hAnsi="Arial" w:cs="Arial"/>
                <w:color w:val="000000"/>
                <w:kern w:val="0"/>
                <w:sz w:val="20"/>
                <w:szCs w:val="20"/>
                <w14:ligatures w14:val="none"/>
              </w:rPr>
              <w:t>0</w:t>
            </w:r>
          </w:p>
        </w:tc>
      </w:tr>
      <w:tr w:rsidR="00EB073A" w:rsidRPr="00D42358" w14:paraId="35D38D77" w14:textId="77777777" w:rsidTr="00D42358">
        <w:trPr>
          <w:trHeight w:val="321"/>
        </w:trPr>
        <w:tc>
          <w:tcPr>
            <w:tcW w:w="3119" w:type="dxa"/>
          </w:tcPr>
          <w:p w14:paraId="33CBFB26" w14:textId="77777777" w:rsidR="00EB073A" w:rsidRPr="00D42358" w:rsidRDefault="00EB073A" w:rsidP="00D42358">
            <w:pPr>
              <w:widowControl/>
              <w:jc w:val="left"/>
              <w:rPr>
                <w:rFonts w:ascii="Arial" w:eastAsia="等线" w:hAnsi="Arial" w:cs="Arial"/>
                <w:color w:val="000000"/>
                <w:kern w:val="0"/>
                <w:sz w:val="20"/>
                <w:szCs w:val="20"/>
                <w14:ligatures w14:val="none"/>
              </w:rPr>
            </w:pPr>
            <w:r w:rsidRPr="00D42358">
              <w:rPr>
                <w:rFonts w:ascii="Arial" w:eastAsia="等线" w:hAnsi="Arial" w:cs="Arial"/>
                <w:color w:val="000000"/>
                <w:kern w:val="0"/>
                <w:sz w:val="20"/>
                <w:szCs w:val="20"/>
                <w14:ligatures w14:val="none"/>
              </w:rPr>
              <w:t>Physical activity</w:t>
            </w:r>
          </w:p>
        </w:tc>
        <w:tc>
          <w:tcPr>
            <w:tcW w:w="1984" w:type="dxa"/>
          </w:tcPr>
          <w:p w14:paraId="336E9EEC" w14:textId="77777777" w:rsidR="00EB073A" w:rsidRPr="00D42358" w:rsidRDefault="00EB073A" w:rsidP="00D42358">
            <w:pPr>
              <w:widowControl/>
              <w:jc w:val="left"/>
              <w:rPr>
                <w:rFonts w:ascii="Arial" w:eastAsia="等线" w:hAnsi="Arial" w:cs="Arial"/>
                <w:color w:val="000000"/>
                <w:kern w:val="0"/>
                <w:sz w:val="20"/>
                <w:szCs w:val="20"/>
                <w14:ligatures w14:val="none"/>
              </w:rPr>
            </w:pPr>
            <w:r w:rsidRPr="00D42358">
              <w:rPr>
                <w:rFonts w:ascii="Arial" w:eastAsia="等线" w:hAnsi="Arial" w:cs="Arial"/>
                <w:color w:val="000000"/>
                <w:kern w:val="0"/>
                <w:sz w:val="20"/>
                <w:szCs w:val="20"/>
                <w14:ligatures w14:val="none"/>
              </w:rPr>
              <w:t>16.1</w:t>
            </w:r>
          </w:p>
        </w:tc>
      </w:tr>
      <w:tr w:rsidR="00EB073A" w:rsidRPr="00D42358" w14:paraId="357BCBE1" w14:textId="77777777" w:rsidTr="00D42358">
        <w:trPr>
          <w:trHeight w:val="321"/>
        </w:trPr>
        <w:tc>
          <w:tcPr>
            <w:tcW w:w="3119" w:type="dxa"/>
          </w:tcPr>
          <w:p w14:paraId="0FE6DDE2" w14:textId="77777777" w:rsidR="00EB073A" w:rsidRPr="00D42358" w:rsidRDefault="00EB073A" w:rsidP="00D42358">
            <w:pPr>
              <w:widowControl/>
              <w:jc w:val="left"/>
              <w:rPr>
                <w:rFonts w:ascii="Arial" w:eastAsia="等线" w:hAnsi="Arial" w:cs="Arial"/>
                <w:color w:val="000000"/>
                <w:kern w:val="0"/>
                <w:sz w:val="20"/>
                <w:szCs w:val="20"/>
                <w14:ligatures w14:val="none"/>
              </w:rPr>
            </w:pPr>
            <w:r w:rsidRPr="00D42358">
              <w:rPr>
                <w:rFonts w:ascii="Arial" w:eastAsia="等线" w:hAnsi="Arial" w:cs="Arial"/>
                <w:color w:val="000000"/>
                <w:kern w:val="0"/>
                <w:sz w:val="20"/>
                <w:szCs w:val="20"/>
                <w14:ligatures w14:val="none"/>
              </w:rPr>
              <w:t>Smoking status</w:t>
            </w:r>
          </w:p>
        </w:tc>
        <w:tc>
          <w:tcPr>
            <w:tcW w:w="1984" w:type="dxa"/>
          </w:tcPr>
          <w:p w14:paraId="26DADDCD" w14:textId="77777777" w:rsidR="00EB073A" w:rsidRPr="00D42358" w:rsidRDefault="00EB073A" w:rsidP="00D42358">
            <w:pPr>
              <w:widowControl/>
              <w:jc w:val="left"/>
              <w:rPr>
                <w:rFonts w:ascii="Arial" w:eastAsia="等线" w:hAnsi="Arial" w:cs="Arial"/>
                <w:color w:val="000000"/>
                <w:kern w:val="0"/>
                <w:sz w:val="20"/>
                <w:szCs w:val="20"/>
                <w14:ligatures w14:val="none"/>
              </w:rPr>
            </w:pPr>
            <w:r w:rsidRPr="00D42358">
              <w:rPr>
                <w:rFonts w:ascii="Arial" w:eastAsia="等线" w:hAnsi="Arial" w:cs="Arial"/>
                <w:color w:val="000000"/>
                <w:kern w:val="0"/>
                <w:sz w:val="20"/>
                <w:szCs w:val="20"/>
                <w14:ligatures w14:val="none"/>
              </w:rPr>
              <w:t>0.2</w:t>
            </w:r>
          </w:p>
        </w:tc>
      </w:tr>
      <w:tr w:rsidR="00EB073A" w:rsidRPr="00D42358" w14:paraId="00767A66" w14:textId="77777777" w:rsidTr="00D42358">
        <w:trPr>
          <w:trHeight w:val="321"/>
        </w:trPr>
        <w:tc>
          <w:tcPr>
            <w:tcW w:w="3119" w:type="dxa"/>
          </w:tcPr>
          <w:p w14:paraId="69493860" w14:textId="77777777" w:rsidR="00EB073A" w:rsidRPr="00D42358" w:rsidRDefault="00EB073A" w:rsidP="00D42358">
            <w:pPr>
              <w:widowControl/>
              <w:jc w:val="left"/>
              <w:rPr>
                <w:rFonts w:ascii="Arial" w:eastAsia="等线" w:hAnsi="Arial" w:cs="Arial"/>
                <w:color w:val="000000"/>
                <w:kern w:val="0"/>
                <w:sz w:val="20"/>
                <w:szCs w:val="20"/>
                <w14:ligatures w14:val="none"/>
              </w:rPr>
            </w:pPr>
            <w:r w:rsidRPr="00D42358">
              <w:rPr>
                <w:rFonts w:ascii="Arial" w:eastAsia="等线" w:hAnsi="Arial" w:cs="Arial"/>
                <w:color w:val="000000"/>
                <w:kern w:val="0"/>
                <w:sz w:val="20"/>
                <w:szCs w:val="20"/>
                <w14:ligatures w14:val="none"/>
              </w:rPr>
              <w:t>Drinking status</w:t>
            </w:r>
          </w:p>
        </w:tc>
        <w:tc>
          <w:tcPr>
            <w:tcW w:w="1984" w:type="dxa"/>
          </w:tcPr>
          <w:p w14:paraId="39049936" w14:textId="77777777" w:rsidR="00EB073A" w:rsidRPr="00D42358" w:rsidRDefault="00EB073A" w:rsidP="00D42358">
            <w:pPr>
              <w:widowControl/>
              <w:jc w:val="left"/>
              <w:rPr>
                <w:rFonts w:ascii="Arial" w:eastAsia="等线" w:hAnsi="Arial" w:cs="Arial"/>
                <w:color w:val="000000"/>
                <w:kern w:val="0"/>
                <w:sz w:val="20"/>
                <w:szCs w:val="20"/>
                <w14:ligatures w14:val="none"/>
              </w:rPr>
            </w:pPr>
            <w:r w:rsidRPr="00D42358">
              <w:rPr>
                <w:rFonts w:ascii="Arial" w:eastAsia="等线" w:hAnsi="Arial" w:cs="Arial"/>
                <w:color w:val="000000"/>
                <w:kern w:val="0"/>
                <w:sz w:val="20"/>
                <w:szCs w:val="20"/>
                <w14:ligatures w14:val="none"/>
              </w:rPr>
              <w:t>0.03</w:t>
            </w:r>
          </w:p>
        </w:tc>
      </w:tr>
      <w:tr w:rsidR="00EB073A" w:rsidRPr="00D42358" w14:paraId="2CF9DEB5" w14:textId="77777777" w:rsidTr="00D42358">
        <w:trPr>
          <w:trHeight w:val="321"/>
        </w:trPr>
        <w:tc>
          <w:tcPr>
            <w:tcW w:w="3119" w:type="dxa"/>
          </w:tcPr>
          <w:p w14:paraId="5C423CFF" w14:textId="77777777" w:rsidR="00EB073A" w:rsidRPr="00D42358" w:rsidRDefault="00EB073A" w:rsidP="00D42358">
            <w:pPr>
              <w:widowControl/>
              <w:jc w:val="left"/>
              <w:rPr>
                <w:rFonts w:ascii="Arial" w:eastAsia="等线" w:hAnsi="Arial" w:cs="Arial"/>
                <w:color w:val="000000"/>
                <w:kern w:val="0"/>
                <w:sz w:val="20"/>
                <w:szCs w:val="20"/>
                <w14:ligatures w14:val="none"/>
              </w:rPr>
            </w:pPr>
            <w:r w:rsidRPr="00D42358">
              <w:rPr>
                <w:rFonts w:ascii="Arial" w:eastAsia="等线" w:hAnsi="Arial" w:cs="Arial"/>
                <w:color w:val="000000"/>
                <w:kern w:val="0"/>
                <w:sz w:val="20"/>
                <w:szCs w:val="20"/>
                <w14:ligatures w14:val="none"/>
              </w:rPr>
              <w:t>Sleep duration</w:t>
            </w:r>
          </w:p>
        </w:tc>
        <w:tc>
          <w:tcPr>
            <w:tcW w:w="1984" w:type="dxa"/>
          </w:tcPr>
          <w:p w14:paraId="742AE757" w14:textId="77777777" w:rsidR="00EB073A" w:rsidRPr="00D42358" w:rsidRDefault="00EB073A" w:rsidP="00D42358">
            <w:pPr>
              <w:widowControl/>
              <w:jc w:val="left"/>
              <w:rPr>
                <w:rFonts w:ascii="Arial" w:eastAsia="等线" w:hAnsi="Arial" w:cs="Arial"/>
                <w:color w:val="000000"/>
                <w:kern w:val="0"/>
                <w:sz w:val="20"/>
                <w:szCs w:val="20"/>
                <w14:ligatures w14:val="none"/>
              </w:rPr>
            </w:pPr>
            <w:r w:rsidRPr="00D42358">
              <w:rPr>
                <w:rFonts w:ascii="Arial" w:eastAsia="等线" w:hAnsi="Arial" w:cs="Arial"/>
                <w:color w:val="000000"/>
                <w:kern w:val="0"/>
                <w:sz w:val="20"/>
                <w:szCs w:val="20"/>
                <w14:ligatures w14:val="none"/>
              </w:rPr>
              <w:t>0</w:t>
            </w:r>
          </w:p>
        </w:tc>
      </w:tr>
      <w:tr w:rsidR="00EB073A" w:rsidRPr="00D42358" w14:paraId="2BFD4FD4" w14:textId="77777777" w:rsidTr="00D42358">
        <w:trPr>
          <w:trHeight w:val="321"/>
        </w:trPr>
        <w:tc>
          <w:tcPr>
            <w:tcW w:w="3119" w:type="dxa"/>
          </w:tcPr>
          <w:p w14:paraId="08E18107" w14:textId="77777777" w:rsidR="00EB073A" w:rsidRPr="00D42358" w:rsidRDefault="00EB073A" w:rsidP="00D42358">
            <w:pPr>
              <w:widowControl/>
              <w:jc w:val="left"/>
              <w:rPr>
                <w:rFonts w:ascii="Arial" w:eastAsia="等线" w:hAnsi="Arial" w:cs="Arial"/>
                <w:color w:val="000000"/>
                <w:kern w:val="0"/>
                <w:sz w:val="20"/>
                <w:szCs w:val="20"/>
                <w14:ligatures w14:val="none"/>
              </w:rPr>
            </w:pPr>
            <w:r w:rsidRPr="00D42358">
              <w:rPr>
                <w:rFonts w:ascii="Arial" w:eastAsia="等线" w:hAnsi="Arial" w:cs="Arial"/>
                <w:color w:val="000000"/>
                <w:kern w:val="0"/>
                <w:sz w:val="20"/>
                <w:szCs w:val="20"/>
                <w14:ligatures w14:val="none"/>
              </w:rPr>
              <w:t>PRS for dementia</w:t>
            </w:r>
          </w:p>
        </w:tc>
        <w:tc>
          <w:tcPr>
            <w:tcW w:w="1984" w:type="dxa"/>
          </w:tcPr>
          <w:p w14:paraId="4E1F90A8" w14:textId="77777777" w:rsidR="00EB073A" w:rsidRPr="00D42358" w:rsidRDefault="00EB073A" w:rsidP="00D42358">
            <w:pPr>
              <w:widowControl/>
              <w:jc w:val="left"/>
              <w:rPr>
                <w:rFonts w:ascii="Arial" w:eastAsia="等线" w:hAnsi="Arial" w:cs="Arial"/>
                <w:color w:val="000000"/>
                <w:kern w:val="0"/>
                <w:sz w:val="20"/>
                <w:szCs w:val="20"/>
                <w14:ligatures w14:val="none"/>
              </w:rPr>
            </w:pPr>
            <w:r w:rsidRPr="00D42358">
              <w:rPr>
                <w:rFonts w:ascii="Arial" w:eastAsia="等线" w:hAnsi="Arial" w:cs="Arial"/>
                <w:color w:val="000000"/>
                <w:kern w:val="0"/>
                <w:sz w:val="20"/>
                <w:szCs w:val="20"/>
                <w14:ligatures w14:val="none"/>
              </w:rPr>
              <w:t>0</w:t>
            </w:r>
          </w:p>
        </w:tc>
      </w:tr>
      <w:tr w:rsidR="00EB073A" w:rsidRPr="00D42358" w14:paraId="75C5B2E5" w14:textId="77777777" w:rsidTr="00D42358">
        <w:trPr>
          <w:trHeight w:val="321"/>
        </w:trPr>
        <w:tc>
          <w:tcPr>
            <w:tcW w:w="3119" w:type="dxa"/>
            <w:tcBorders>
              <w:bottom w:val="single" w:sz="4" w:space="0" w:color="auto"/>
            </w:tcBorders>
          </w:tcPr>
          <w:p w14:paraId="2FEC46D7" w14:textId="77777777" w:rsidR="00EB073A" w:rsidRPr="00D42358" w:rsidRDefault="00EB073A" w:rsidP="00D42358">
            <w:pPr>
              <w:widowControl/>
              <w:jc w:val="left"/>
              <w:rPr>
                <w:rFonts w:ascii="Arial" w:eastAsia="等线" w:hAnsi="Arial" w:cs="Arial"/>
                <w:color w:val="000000"/>
                <w:kern w:val="0"/>
                <w:sz w:val="20"/>
                <w:szCs w:val="20"/>
                <w14:ligatures w14:val="none"/>
              </w:rPr>
            </w:pPr>
            <w:r w:rsidRPr="00D42358">
              <w:rPr>
                <w:rFonts w:ascii="Arial" w:eastAsia="等线" w:hAnsi="Arial" w:cs="Arial"/>
                <w:i/>
                <w:iCs/>
                <w:color w:val="000000"/>
                <w:kern w:val="0"/>
                <w:sz w:val="20"/>
                <w:szCs w:val="20"/>
                <w14:ligatures w14:val="none"/>
              </w:rPr>
              <w:t>APOE</w:t>
            </w:r>
            <w:r w:rsidRPr="00D42358">
              <w:rPr>
                <w:rFonts w:ascii="Arial" w:eastAsia="等线" w:hAnsi="Arial" w:cs="Arial"/>
                <w:color w:val="000000"/>
                <w:kern w:val="0"/>
                <w:sz w:val="20"/>
                <w:szCs w:val="20"/>
                <w14:ligatures w14:val="none"/>
              </w:rPr>
              <w:t>-ε4 carriage status</w:t>
            </w:r>
          </w:p>
        </w:tc>
        <w:tc>
          <w:tcPr>
            <w:tcW w:w="1984" w:type="dxa"/>
            <w:tcBorders>
              <w:bottom w:val="single" w:sz="4" w:space="0" w:color="auto"/>
            </w:tcBorders>
          </w:tcPr>
          <w:p w14:paraId="1666833F" w14:textId="77777777" w:rsidR="00EB073A" w:rsidRPr="00D42358" w:rsidRDefault="00EB073A" w:rsidP="00D42358">
            <w:pPr>
              <w:widowControl/>
              <w:jc w:val="left"/>
              <w:rPr>
                <w:rFonts w:ascii="Arial" w:eastAsia="等线" w:hAnsi="Arial" w:cs="Arial"/>
                <w:color w:val="000000"/>
                <w:kern w:val="0"/>
                <w:sz w:val="20"/>
                <w:szCs w:val="20"/>
                <w14:ligatures w14:val="none"/>
              </w:rPr>
            </w:pPr>
            <w:r w:rsidRPr="00D42358">
              <w:rPr>
                <w:rFonts w:ascii="Arial" w:eastAsia="等线" w:hAnsi="Arial" w:cs="Arial"/>
                <w:color w:val="000000"/>
                <w:kern w:val="0"/>
                <w:sz w:val="20"/>
                <w:szCs w:val="20"/>
                <w14:ligatures w14:val="none"/>
              </w:rPr>
              <w:t>0</w:t>
            </w:r>
          </w:p>
        </w:tc>
      </w:tr>
    </w:tbl>
    <w:p w14:paraId="58906BF0" w14:textId="4285298E" w:rsidR="0063017C" w:rsidRDefault="0063017C">
      <w:pPr>
        <w:widowControl/>
        <w:jc w:val="left"/>
        <w:rPr>
          <w:rFonts w:hint="eastAsia"/>
        </w:rPr>
      </w:pPr>
    </w:p>
    <w:p w14:paraId="2ABC586E" w14:textId="77777777" w:rsidR="009E1DE5" w:rsidRDefault="009E1DE5">
      <w:pPr>
        <w:widowControl/>
        <w:jc w:val="left"/>
        <w:rPr>
          <w:rFonts w:hint="eastAsia"/>
        </w:rPr>
      </w:pPr>
    </w:p>
    <w:p w14:paraId="127B60F3" w14:textId="77777777" w:rsidR="009E1DE5" w:rsidRDefault="009E1DE5">
      <w:pPr>
        <w:widowControl/>
        <w:jc w:val="left"/>
        <w:rPr>
          <w:rFonts w:hint="eastAsia"/>
        </w:rPr>
      </w:pPr>
    </w:p>
    <w:p w14:paraId="458EA8CC" w14:textId="74E211FA" w:rsidR="0040234D" w:rsidRDefault="0040234D" w:rsidP="0040234D">
      <w:pPr>
        <w:pStyle w:val="12"/>
        <w:jc w:val="both"/>
        <w:rPr>
          <w:rFonts w:ascii="Arial" w:hAnsi="Arial" w:cs="Arial"/>
          <w:b/>
          <w:bCs w:val="0"/>
          <w:szCs w:val="20"/>
          <w:lang w:val="en-GB"/>
        </w:rPr>
      </w:pPr>
      <w:bookmarkStart w:id="15" w:name="_Toc235034215"/>
      <w:r>
        <w:rPr>
          <w:rFonts w:ascii="Arial" w:eastAsiaTheme="minorEastAsia" w:hAnsi="Arial" w:cs="Arial" w:hint="eastAsia"/>
          <w:b/>
          <w:bCs w:val="0"/>
          <w:sz w:val="24"/>
          <w:szCs w:val="24"/>
        </w:rPr>
        <w:t>Table S</w:t>
      </w:r>
      <w:r w:rsidR="00D42358">
        <w:rPr>
          <w:rFonts w:ascii="Arial" w:eastAsiaTheme="minorEastAsia" w:hAnsi="Arial" w:cs="Arial" w:hint="eastAsia"/>
          <w:b/>
          <w:bCs w:val="0"/>
          <w:sz w:val="24"/>
          <w:szCs w:val="24"/>
        </w:rPr>
        <w:t>7</w:t>
      </w:r>
      <w:r w:rsidRPr="009444E4">
        <w:rPr>
          <w:rFonts w:ascii="Arial" w:hAnsi="Arial" w:cs="Arial"/>
          <w:b/>
          <w:bCs w:val="0"/>
          <w:sz w:val="24"/>
          <w:szCs w:val="24"/>
        </w:rPr>
        <w:t xml:space="preserve">. </w:t>
      </w:r>
      <w:r w:rsidRPr="00051343">
        <w:rPr>
          <w:rFonts w:ascii="Arial" w:hAnsi="Arial" w:cs="Arial" w:hint="eastAsia"/>
          <w:sz w:val="24"/>
          <w:szCs w:val="24"/>
        </w:rPr>
        <w:t>Source of all</w:t>
      </w:r>
      <w:r w:rsidR="0096398A">
        <w:rPr>
          <w:rFonts w:ascii="Arial" w:eastAsiaTheme="minorEastAsia" w:hAnsi="Arial" w:cs="Arial" w:hint="eastAsia"/>
          <w:sz w:val="24"/>
          <w:szCs w:val="24"/>
        </w:rPr>
        <w:t>-</w:t>
      </w:r>
      <w:r w:rsidRPr="00051343">
        <w:rPr>
          <w:rFonts w:ascii="Arial" w:hAnsi="Arial" w:cs="Arial" w:hint="eastAsia"/>
          <w:sz w:val="24"/>
          <w:szCs w:val="24"/>
        </w:rPr>
        <w:t xml:space="preserve">cause dementia report in this study </w:t>
      </w:r>
      <w:r w:rsidRPr="00051343">
        <w:rPr>
          <w:rFonts w:ascii="Arial" w:hAnsi="Arial" w:cs="Arial"/>
          <w:sz w:val="24"/>
          <w:szCs w:val="24"/>
        </w:rPr>
        <w:t xml:space="preserve">from the UK Biobank </w:t>
      </w:r>
      <w:r w:rsidR="0007474A">
        <w:rPr>
          <w:rFonts w:ascii="Arial" w:eastAsiaTheme="minorEastAsia" w:hAnsi="Arial" w:cs="Arial" w:hint="eastAsia"/>
          <w:sz w:val="24"/>
          <w:szCs w:val="24"/>
        </w:rPr>
        <w:t xml:space="preserve">cohort </w:t>
      </w:r>
      <w:r w:rsidRPr="00051343">
        <w:rPr>
          <w:rFonts w:ascii="Arial" w:hAnsi="Arial" w:cs="Arial"/>
          <w:sz w:val="24"/>
          <w:szCs w:val="24"/>
        </w:rPr>
        <w:t>(N=97,765).</w:t>
      </w:r>
      <w:bookmarkEnd w:id="15"/>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2274"/>
      </w:tblGrid>
      <w:tr w:rsidR="0040234D" w:rsidRPr="00051343" w14:paraId="2887D29F" w14:textId="77777777" w:rsidTr="003D070F">
        <w:tc>
          <w:tcPr>
            <w:tcW w:w="3256" w:type="dxa"/>
            <w:tcBorders>
              <w:top w:val="single" w:sz="4" w:space="0" w:color="auto"/>
              <w:bottom w:val="single" w:sz="4" w:space="0" w:color="auto"/>
            </w:tcBorders>
          </w:tcPr>
          <w:p w14:paraId="0CEE71EE" w14:textId="77777777" w:rsidR="0040234D" w:rsidRPr="00051343" w:rsidRDefault="0040234D" w:rsidP="003D070F">
            <w:pPr>
              <w:widowControl/>
              <w:jc w:val="left"/>
              <w:rPr>
                <w:rFonts w:ascii="Arial" w:eastAsia="等线" w:hAnsi="Arial" w:cs="Arial"/>
                <w:b/>
                <w:bCs/>
                <w:color w:val="000000"/>
                <w:kern w:val="0"/>
                <w:sz w:val="20"/>
                <w:szCs w:val="20"/>
                <w14:ligatures w14:val="none"/>
              </w:rPr>
            </w:pPr>
            <w:r w:rsidRPr="00051343">
              <w:rPr>
                <w:rFonts w:ascii="Arial" w:eastAsia="等线" w:hAnsi="Arial" w:cs="Arial" w:hint="eastAsia"/>
                <w:b/>
                <w:bCs/>
                <w:color w:val="000000"/>
                <w:kern w:val="0"/>
                <w:sz w:val="20"/>
                <w:szCs w:val="20"/>
                <w14:ligatures w14:val="none"/>
              </w:rPr>
              <w:t>Source of all cause dementia</w:t>
            </w:r>
          </w:p>
        </w:tc>
        <w:tc>
          <w:tcPr>
            <w:tcW w:w="2274" w:type="dxa"/>
            <w:tcBorders>
              <w:top w:val="single" w:sz="4" w:space="0" w:color="auto"/>
              <w:bottom w:val="single" w:sz="4" w:space="0" w:color="auto"/>
            </w:tcBorders>
          </w:tcPr>
          <w:p w14:paraId="32956671" w14:textId="77777777" w:rsidR="0040234D" w:rsidRPr="00051343" w:rsidRDefault="0040234D" w:rsidP="003D070F">
            <w:pPr>
              <w:widowControl/>
              <w:jc w:val="left"/>
              <w:rPr>
                <w:rFonts w:ascii="Arial" w:eastAsia="等线" w:hAnsi="Arial" w:cs="Arial"/>
                <w:b/>
                <w:bCs/>
                <w:color w:val="000000"/>
                <w:kern w:val="0"/>
                <w:sz w:val="20"/>
                <w:szCs w:val="20"/>
                <w14:ligatures w14:val="none"/>
              </w:rPr>
            </w:pPr>
            <w:r w:rsidRPr="00051343">
              <w:rPr>
                <w:rFonts w:ascii="Arial" w:eastAsia="等线" w:hAnsi="Arial" w:cs="Arial" w:hint="eastAsia"/>
                <w:b/>
                <w:bCs/>
                <w:color w:val="000000"/>
                <w:kern w:val="0"/>
                <w:sz w:val="20"/>
                <w:szCs w:val="20"/>
                <w14:ligatures w14:val="none"/>
              </w:rPr>
              <w:t>No. of case</w:t>
            </w:r>
          </w:p>
        </w:tc>
      </w:tr>
      <w:tr w:rsidR="0040234D" w:rsidRPr="00051343" w14:paraId="52A4B27F" w14:textId="77777777" w:rsidTr="003D070F">
        <w:tc>
          <w:tcPr>
            <w:tcW w:w="3256" w:type="dxa"/>
            <w:tcBorders>
              <w:top w:val="single" w:sz="4" w:space="0" w:color="auto"/>
            </w:tcBorders>
          </w:tcPr>
          <w:p w14:paraId="7DA7E1DE" w14:textId="77777777" w:rsidR="0040234D" w:rsidRPr="00051343" w:rsidRDefault="0040234D" w:rsidP="003D070F">
            <w:pPr>
              <w:widowControl/>
              <w:jc w:val="left"/>
              <w:rPr>
                <w:rFonts w:ascii="Arial" w:eastAsia="等线" w:hAnsi="Arial" w:cs="Arial"/>
                <w:color w:val="000000"/>
                <w:kern w:val="0"/>
                <w:sz w:val="20"/>
                <w:szCs w:val="20"/>
                <w14:ligatures w14:val="none"/>
              </w:rPr>
            </w:pPr>
            <w:r w:rsidRPr="00051343">
              <w:rPr>
                <w:rFonts w:ascii="Arial" w:eastAsia="等线" w:hAnsi="Arial" w:cs="Arial"/>
                <w:color w:val="000000"/>
                <w:kern w:val="0"/>
                <w:sz w:val="20"/>
                <w:szCs w:val="20"/>
                <w14:ligatures w14:val="none"/>
              </w:rPr>
              <w:t>Hospital primary</w:t>
            </w:r>
          </w:p>
        </w:tc>
        <w:tc>
          <w:tcPr>
            <w:tcW w:w="2274" w:type="dxa"/>
            <w:tcBorders>
              <w:top w:val="single" w:sz="4" w:space="0" w:color="auto"/>
            </w:tcBorders>
          </w:tcPr>
          <w:p w14:paraId="2C910620" w14:textId="77777777" w:rsidR="0040234D" w:rsidRPr="00051343" w:rsidRDefault="0040234D" w:rsidP="003D070F">
            <w:pPr>
              <w:widowControl/>
              <w:jc w:val="left"/>
              <w:rPr>
                <w:rFonts w:ascii="Arial" w:eastAsia="等线" w:hAnsi="Arial" w:cs="Arial"/>
                <w:color w:val="000000"/>
                <w:kern w:val="0"/>
                <w:sz w:val="20"/>
                <w:szCs w:val="20"/>
                <w14:ligatures w14:val="none"/>
              </w:rPr>
            </w:pPr>
            <w:r w:rsidRPr="00051343">
              <w:rPr>
                <w:rFonts w:ascii="Arial" w:eastAsia="等线" w:hAnsi="Arial" w:cs="Arial" w:hint="eastAsia"/>
                <w:color w:val="000000"/>
                <w:kern w:val="0"/>
                <w:sz w:val="20"/>
                <w:szCs w:val="20"/>
                <w14:ligatures w14:val="none"/>
              </w:rPr>
              <w:t>96</w:t>
            </w:r>
          </w:p>
        </w:tc>
      </w:tr>
      <w:tr w:rsidR="0040234D" w:rsidRPr="00051343" w14:paraId="6C857BB4" w14:textId="77777777" w:rsidTr="003D070F">
        <w:tc>
          <w:tcPr>
            <w:tcW w:w="3256" w:type="dxa"/>
          </w:tcPr>
          <w:p w14:paraId="136086CF" w14:textId="77777777" w:rsidR="0040234D" w:rsidRPr="00051343" w:rsidRDefault="0040234D" w:rsidP="003D070F">
            <w:pPr>
              <w:widowControl/>
              <w:jc w:val="left"/>
              <w:rPr>
                <w:rFonts w:ascii="Arial" w:eastAsia="等线" w:hAnsi="Arial" w:cs="Arial"/>
                <w:color w:val="000000"/>
                <w:kern w:val="0"/>
                <w:sz w:val="20"/>
                <w:szCs w:val="20"/>
                <w14:ligatures w14:val="none"/>
              </w:rPr>
            </w:pPr>
            <w:r w:rsidRPr="00051343">
              <w:rPr>
                <w:rFonts w:ascii="Arial" w:eastAsia="等线" w:hAnsi="Arial" w:cs="Arial"/>
                <w:color w:val="000000"/>
                <w:kern w:val="0"/>
                <w:sz w:val="20"/>
                <w:szCs w:val="20"/>
                <w14:ligatures w14:val="none"/>
              </w:rPr>
              <w:t>Death primary</w:t>
            </w:r>
          </w:p>
        </w:tc>
        <w:tc>
          <w:tcPr>
            <w:tcW w:w="2274" w:type="dxa"/>
          </w:tcPr>
          <w:p w14:paraId="7920706A" w14:textId="77777777" w:rsidR="0040234D" w:rsidRPr="00051343" w:rsidRDefault="0040234D" w:rsidP="003D070F">
            <w:pPr>
              <w:widowControl/>
              <w:jc w:val="left"/>
              <w:rPr>
                <w:rFonts w:ascii="Arial" w:eastAsia="等线" w:hAnsi="Arial" w:cs="Arial"/>
                <w:color w:val="000000"/>
                <w:kern w:val="0"/>
                <w:sz w:val="20"/>
                <w:szCs w:val="20"/>
                <w14:ligatures w14:val="none"/>
              </w:rPr>
            </w:pPr>
            <w:r w:rsidRPr="00051343">
              <w:rPr>
                <w:rFonts w:ascii="Arial" w:eastAsia="等线" w:hAnsi="Arial" w:cs="Arial" w:hint="eastAsia"/>
                <w:color w:val="000000"/>
                <w:kern w:val="0"/>
                <w:sz w:val="20"/>
                <w:szCs w:val="20"/>
                <w14:ligatures w14:val="none"/>
              </w:rPr>
              <w:t>34</w:t>
            </w:r>
          </w:p>
        </w:tc>
      </w:tr>
      <w:tr w:rsidR="0040234D" w:rsidRPr="00051343" w14:paraId="4EE7FAC7" w14:textId="77777777" w:rsidTr="003D070F">
        <w:tc>
          <w:tcPr>
            <w:tcW w:w="3256" w:type="dxa"/>
          </w:tcPr>
          <w:p w14:paraId="57E7A97E" w14:textId="77777777" w:rsidR="0040234D" w:rsidRPr="00051343" w:rsidRDefault="0040234D" w:rsidP="003D070F">
            <w:pPr>
              <w:widowControl/>
              <w:jc w:val="left"/>
              <w:rPr>
                <w:rFonts w:ascii="Arial" w:eastAsia="等线" w:hAnsi="Arial" w:cs="Arial"/>
                <w:color w:val="000000"/>
                <w:kern w:val="0"/>
                <w:sz w:val="20"/>
                <w:szCs w:val="20"/>
                <w14:ligatures w14:val="none"/>
              </w:rPr>
            </w:pPr>
            <w:r w:rsidRPr="00051343">
              <w:rPr>
                <w:rFonts w:ascii="Arial" w:eastAsia="等线" w:hAnsi="Arial" w:cs="Arial"/>
                <w:color w:val="000000"/>
                <w:kern w:val="0"/>
                <w:sz w:val="20"/>
                <w:szCs w:val="20"/>
                <w14:ligatures w14:val="none"/>
              </w:rPr>
              <w:t>Hospital secondary</w:t>
            </w:r>
          </w:p>
        </w:tc>
        <w:tc>
          <w:tcPr>
            <w:tcW w:w="2274" w:type="dxa"/>
          </w:tcPr>
          <w:p w14:paraId="6D5E1F69" w14:textId="77777777" w:rsidR="0040234D" w:rsidRPr="00051343" w:rsidRDefault="0040234D" w:rsidP="003D070F">
            <w:pPr>
              <w:widowControl/>
              <w:jc w:val="left"/>
              <w:rPr>
                <w:rFonts w:ascii="Arial" w:eastAsia="等线" w:hAnsi="Arial" w:cs="Arial"/>
                <w:color w:val="000000"/>
                <w:kern w:val="0"/>
                <w:sz w:val="20"/>
                <w:szCs w:val="20"/>
                <w14:ligatures w14:val="none"/>
              </w:rPr>
            </w:pPr>
            <w:r w:rsidRPr="00051343">
              <w:rPr>
                <w:rFonts w:ascii="Arial" w:eastAsia="等线" w:hAnsi="Arial" w:cs="Arial" w:hint="eastAsia"/>
                <w:color w:val="000000"/>
                <w:kern w:val="0"/>
                <w:sz w:val="20"/>
                <w:szCs w:val="20"/>
                <w14:ligatures w14:val="none"/>
              </w:rPr>
              <w:t>842</w:t>
            </w:r>
          </w:p>
        </w:tc>
      </w:tr>
      <w:tr w:rsidR="0040234D" w:rsidRPr="00051343" w14:paraId="55EB77C0" w14:textId="77777777" w:rsidTr="003D070F">
        <w:tc>
          <w:tcPr>
            <w:tcW w:w="3256" w:type="dxa"/>
            <w:tcBorders>
              <w:bottom w:val="single" w:sz="4" w:space="0" w:color="auto"/>
            </w:tcBorders>
          </w:tcPr>
          <w:p w14:paraId="348C730B" w14:textId="77777777" w:rsidR="0040234D" w:rsidRPr="00051343" w:rsidRDefault="0040234D" w:rsidP="003D070F">
            <w:pPr>
              <w:widowControl/>
              <w:jc w:val="left"/>
              <w:rPr>
                <w:rFonts w:ascii="Arial" w:eastAsia="等线" w:hAnsi="Arial" w:cs="Arial"/>
                <w:color w:val="000000"/>
                <w:kern w:val="0"/>
                <w:sz w:val="20"/>
                <w:szCs w:val="20"/>
                <w14:ligatures w14:val="none"/>
              </w:rPr>
            </w:pPr>
            <w:r w:rsidRPr="00051343">
              <w:rPr>
                <w:rFonts w:ascii="Arial" w:eastAsia="等线" w:hAnsi="Arial" w:cs="Arial"/>
                <w:color w:val="000000"/>
                <w:kern w:val="0"/>
                <w:sz w:val="20"/>
                <w:szCs w:val="20"/>
                <w14:ligatures w14:val="none"/>
              </w:rPr>
              <w:t>Death contributory</w:t>
            </w:r>
          </w:p>
        </w:tc>
        <w:tc>
          <w:tcPr>
            <w:tcW w:w="2274" w:type="dxa"/>
            <w:tcBorders>
              <w:bottom w:val="single" w:sz="4" w:space="0" w:color="auto"/>
            </w:tcBorders>
          </w:tcPr>
          <w:p w14:paraId="0B26432B" w14:textId="77777777" w:rsidR="0040234D" w:rsidRPr="00051343" w:rsidRDefault="0040234D" w:rsidP="003D070F">
            <w:pPr>
              <w:widowControl/>
              <w:jc w:val="left"/>
              <w:rPr>
                <w:rFonts w:ascii="Arial" w:eastAsia="等线" w:hAnsi="Arial" w:cs="Arial"/>
                <w:color w:val="000000"/>
                <w:kern w:val="0"/>
                <w:sz w:val="20"/>
                <w:szCs w:val="20"/>
                <w14:ligatures w14:val="none"/>
              </w:rPr>
            </w:pPr>
            <w:r w:rsidRPr="00051343">
              <w:rPr>
                <w:rFonts w:ascii="Arial" w:eastAsia="等线" w:hAnsi="Arial" w:cs="Arial" w:hint="eastAsia"/>
                <w:color w:val="000000"/>
                <w:kern w:val="0"/>
                <w:sz w:val="20"/>
                <w:szCs w:val="20"/>
                <w14:ligatures w14:val="none"/>
              </w:rPr>
              <w:t>13</w:t>
            </w:r>
          </w:p>
        </w:tc>
      </w:tr>
    </w:tbl>
    <w:p w14:paraId="55A8BE05" w14:textId="6BB1E2B4" w:rsidR="0040234D" w:rsidRDefault="0040234D" w:rsidP="0040234D">
      <w:pPr>
        <w:widowControl/>
        <w:jc w:val="left"/>
        <w:rPr>
          <w:rFonts w:ascii="Arial" w:hAnsi="Arial" w:cs="Arial"/>
          <w:b/>
          <w:kern w:val="44"/>
          <w:sz w:val="20"/>
          <w:szCs w:val="20"/>
        </w:rPr>
      </w:pPr>
    </w:p>
    <w:p w14:paraId="7606FA10" w14:textId="77777777" w:rsidR="000C224C" w:rsidRDefault="000C224C" w:rsidP="0040234D">
      <w:pPr>
        <w:widowControl/>
        <w:jc w:val="left"/>
        <w:rPr>
          <w:rFonts w:ascii="Arial" w:hAnsi="Arial" w:cs="Arial"/>
          <w:b/>
          <w:kern w:val="44"/>
          <w:sz w:val="20"/>
          <w:szCs w:val="20"/>
        </w:rPr>
        <w:sectPr w:rsidR="000C224C" w:rsidSect="006235C4">
          <w:pgSz w:w="11906" w:h="16838"/>
          <w:pgMar w:top="1440" w:right="1800" w:bottom="1440" w:left="1800" w:header="851" w:footer="992" w:gutter="0"/>
          <w:cols w:space="425"/>
          <w:docGrid w:type="lines" w:linePitch="312"/>
        </w:sectPr>
      </w:pPr>
    </w:p>
    <w:p w14:paraId="4320F424" w14:textId="485F70C8" w:rsidR="00BA4C92" w:rsidRPr="009444E4" w:rsidRDefault="0004078A" w:rsidP="00AB4D7C">
      <w:pPr>
        <w:pStyle w:val="12"/>
        <w:jc w:val="both"/>
        <w:rPr>
          <w:rFonts w:ascii="Arial" w:eastAsiaTheme="minorEastAsia" w:hAnsi="Arial" w:cs="Arial"/>
          <w:b/>
          <w:bCs w:val="0"/>
          <w:sz w:val="24"/>
          <w:szCs w:val="24"/>
        </w:rPr>
      </w:pPr>
      <w:bookmarkStart w:id="16" w:name="_Toc235034216"/>
      <w:r>
        <w:rPr>
          <w:rFonts w:ascii="Arial" w:eastAsiaTheme="minorEastAsia" w:hAnsi="Arial" w:cs="Arial" w:hint="eastAsia"/>
          <w:b/>
          <w:bCs w:val="0"/>
          <w:sz w:val="24"/>
          <w:szCs w:val="24"/>
        </w:rPr>
        <w:lastRenderedPageBreak/>
        <w:t>Table S</w:t>
      </w:r>
      <w:r w:rsidR="0063017C">
        <w:rPr>
          <w:rFonts w:ascii="Arial" w:eastAsiaTheme="minorEastAsia" w:hAnsi="Arial" w:cs="Arial" w:hint="eastAsia"/>
          <w:b/>
          <w:bCs w:val="0"/>
          <w:sz w:val="24"/>
          <w:szCs w:val="24"/>
        </w:rPr>
        <w:t>8</w:t>
      </w:r>
      <w:r w:rsidR="00323653" w:rsidRPr="009444E4">
        <w:rPr>
          <w:rFonts w:ascii="Arial" w:hAnsi="Arial" w:cs="Arial"/>
          <w:b/>
          <w:bCs w:val="0"/>
          <w:sz w:val="24"/>
          <w:szCs w:val="24"/>
        </w:rPr>
        <w:t>.</w:t>
      </w:r>
      <w:r w:rsidR="00323653" w:rsidRPr="009444E4">
        <w:rPr>
          <w:rFonts w:ascii="Arial" w:eastAsiaTheme="minorEastAsia" w:hAnsi="Arial" w:cs="Arial"/>
          <w:b/>
          <w:bCs w:val="0"/>
          <w:sz w:val="24"/>
          <w:szCs w:val="24"/>
        </w:rPr>
        <w:t xml:space="preserve"> </w:t>
      </w:r>
      <w:r w:rsidR="00BA4C92" w:rsidRPr="0004078A">
        <w:rPr>
          <w:rFonts w:ascii="Arial" w:hAnsi="Arial" w:cs="Arial"/>
          <w:sz w:val="24"/>
          <w:szCs w:val="24"/>
        </w:rPr>
        <w:t>Baseline characteristics by quartiles of total fat intake in 97,765 UK Biobank participants.</w:t>
      </w:r>
      <w:bookmarkEnd w:id="16"/>
    </w:p>
    <w:tbl>
      <w:tblPr>
        <w:tblW w:w="5311" w:type="pct"/>
        <w:jc w:val="center"/>
        <w:tblLook w:val="04A0" w:firstRow="1" w:lastRow="0" w:firstColumn="1" w:lastColumn="0" w:noHBand="0" w:noVBand="1"/>
      </w:tblPr>
      <w:tblGrid>
        <w:gridCol w:w="4400"/>
        <w:gridCol w:w="2378"/>
        <w:gridCol w:w="1877"/>
        <w:gridCol w:w="2150"/>
        <w:gridCol w:w="2150"/>
        <w:gridCol w:w="1871"/>
      </w:tblGrid>
      <w:tr w:rsidR="00BA4C92" w:rsidRPr="009444E4" w14:paraId="3698F5BD" w14:textId="77777777" w:rsidTr="008D744D">
        <w:trPr>
          <w:trHeight w:val="280"/>
          <w:tblHeader/>
          <w:jc w:val="center"/>
        </w:trPr>
        <w:tc>
          <w:tcPr>
            <w:tcW w:w="1484" w:type="pct"/>
            <w:tcBorders>
              <w:top w:val="single" w:sz="4" w:space="0" w:color="auto"/>
              <w:left w:val="nil"/>
              <w:bottom w:val="nil"/>
              <w:right w:val="nil"/>
            </w:tcBorders>
            <w:noWrap/>
            <w:vAlign w:val="center"/>
            <w:hideMark/>
          </w:tcPr>
          <w:p w14:paraId="6242ECE1" w14:textId="20577AFD" w:rsidR="00BA4C92" w:rsidRPr="009444E4" w:rsidRDefault="00BA4C92" w:rsidP="00AB4D7C">
            <w:pPr>
              <w:widowControl/>
              <w:jc w:val="left"/>
              <w:rPr>
                <w:rFonts w:ascii="Arial" w:eastAsia="等线" w:hAnsi="Arial" w:cs="Arial"/>
                <w:b/>
                <w:bCs/>
                <w:color w:val="000000"/>
                <w:kern w:val="0"/>
                <w:sz w:val="20"/>
                <w:szCs w:val="20"/>
                <w14:ligatures w14:val="none"/>
              </w:rPr>
            </w:pPr>
          </w:p>
        </w:tc>
        <w:tc>
          <w:tcPr>
            <w:tcW w:w="802" w:type="pct"/>
            <w:tcBorders>
              <w:top w:val="single" w:sz="4" w:space="0" w:color="auto"/>
              <w:left w:val="nil"/>
              <w:bottom w:val="nil"/>
              <w:right w:val="nil"/>
            </w:tcBorders>
            <w:noWrap/>
            <w:vAlign w:val="center"/>
            <w:hideMark/>
          </w:tcPr>
          <w:p w14:paraId="3C8671D8" w14:textId="3600A577" w:rsidR="00BA4C92" w:rsidRPr="009444E4" w:rsidRDefault="00BA4C92" w:rsidP="00AB4D7C">
            <w:pPr>
              <w:widowControl/>
              <w:jc w:val="left"/>
              <w:rPr>
                <w:rFonts w:ascii="Arial" w:eastAsia="等线" w:hAnsi="Arial" w:cs="Arial"/>
                <w:b/>
                <w:bCs/>
                <w:color w:val="000000"/>
                <w:kern w:val="0"/>
                <w:sz w:val="20"/>
                <w:szCs w:val="20"/>
                <w14:ligatures w14:val="none"/>
              </w:rPr>
            </w:pPr>
          </w:p>
        </w:tc>
        <w:tc>
          <w:tcPr>
            <w:tcW w:w="633" w:type="pct"/>
            <w:tcBorders>
              <w:top w:val="single" w:sz="4" w:space="0" w:color="auto"/>
              <w:left w:val="nil"/>
              <w:bottom w:val="nil"/>
              <w:right w:val="nil"/>
            </w:tcBorders>
            <w:noWrap/>
            <w:vAlign w:val="center"/>
            <w:hideMark/>
          </w:tcPr>
          <w:p w14:paraId="0CCA39D9" w14:textId="77777777" w:rsidR="00BA4C92" w:rsidRPr="009444E4" w:rsidRDefault="00BA4C92" w:rsidP="00AB4D7C">
            <w:pPr>
              <w:widowControl/>
              <w:jc w:val="center"/>
              <w:rPr>
                <w:rFonts w:ascii="Arial" w:eastAsia="等线" w:hAnsi="Arial" w:cs="Arial"/>
                <w:b/>
                <w:bCs/>
                <w:color w:val="000000"/>
                <w:kern w:val="0"/>
                <w:sz w:val="20"/>
                <w:szCs w:val="20"/>
                <w14:ligatures w14:val="none"/>
              </w:rPr>
            </w:pPr>
            <w:r w:rsidRPr="009444E4">
              <w:rPr>
                <w:rFonts w:ascii="Arial" w:eastAsia="等线" w:hAnsi="Arial" w:cs="Arial"/>
                <w:b/>
                <w:bCs/>
                <w:color w:val="000000"/>
                <w:kern w:val="0"/>
                <w:sz w:val="20"/>
                <w:szCs w:val="20"/>
                <w14:ligatures w14:val="none"/>
              </w:rPr>
              <w:t>Quartile 1</w:t>
            </w:r>
          </w:p>
        </w:tc>
        <w:tc>
          <w:tcPr>
            <w:tcW w:w="725" w:type="pct"/>
            <w:tcBorders>
              <w:top w:val="single" w:sz="4" w:space="0" w:color="auto"/>
              <w:left w:val="nil"/>
              <w:bottom w:val="nil"/>
              <w:right w:val="nil"/>
            </w:tcBorders>
            <w:noWrap/>
            <w:vAlign w:val="center"/>
            <w:hideMark/>
          </w:tcPr>
          <w:p w14:paraId="4519ED28" w14:textId="77777777" w:rsidR="00BA4C92" w:rsidRPr="009444E4" w:rsidRDefault="00BA4C92" w:rsidP="00AB4D7C">
            <w:pPr>
              <w:widowControl/>
              <w:jc w:val="center"/>
              <w:rPr>
                <w:rFonts w:ascii="Arial" w:eastAsia="等线" w:hAnsi="Arial" w:cs="Arial"/>
                <w:b/>
                <w:bCs/>
                <w:color w:val="000000"/>
                <w:kern w:val="0"/>
                <w:sz w:val="20"/>
                <w:szCs w:val="20"/>
                <w14:ligatures w14:val="none"/>
              </w:rPr>
            </w:pPr>
            <w:r w:rsidRPr="009444E4">
              <w:rPr>
                <w:rFonts w:ascii="Arial" w:eastAsia="等线" w:hAnsi="Arial" w:cs="Arial"/>
                <w:b/>
                <w:bCs/>
                <w:color w:val="000000"/>
                <w:kern w:val="0"/>
                <w:sz w:val="20"/>
                <w:szCs w:val="20"/>
                <w14:ligatures w14:val="none"/>
              </w:rPr>
              <w:t>Quartile 2</w:t>
            </w:r>
          </w:p>
        </w:tc>
        <w:tc>
          <w:tcPr>
            <w:tcW w:w="725" w:type="pct"/>
            <w:tcBorders>
              <w:top w:val="single" w:sz="4" w:space="0" w:color="auto"/>
              <w:left w:val="nil"/>
              <w:bottom w:val="nil"/>
              <w:right w:val="nil"/>
            </w:tcBorders>
            <w:noWrap/>
            <w:vAlign w:val="center"/>
            <w:hideMark/>
          </w:tcPr>
          <w:p w14:paraId="0EAC01A2" w14:textId="77777777" w:rsidR="00BA4C92" w:rsidRPr="009444E4" w:rsidRDefault="00BA4C92" w:rsidP="00AB4D7C">
            <w:pPr>
              <w:widowControl/>
              <w:jc w:val="center"/>
              <w:rPr>
                <w:rFonts w:ascii="Arial" w:eastAsia="等线" w:hAnsi="Arial" w:cs="Arial"/>
                <w:b/>
                <w:bCs/>
                <w:color w:val="000000"/>
                <w:kern w:val="0"/>
                <w:sz w:val="20"/>
                <w:szCs w:val="20"/>
                <w14:ligatures w14:val="none"/>
              </w:rPr>
            </w:pPr>
            <w:r w:rsidRPr="009444E4">
              <w:rPr>
                <w:rFonts w:ascii="Arial" w:eastAsia="等线" w:hAnsi="Arial" w:cs="Arial"/>
                <w:b/>
                <w:bCs/>
                <w:color w:val="000000"/>
                <w:kern w:val="0"/>
                <w:sz w:val="20"/>
                <w:szCs w:val="20"/>
                <w14:ligatures w14:val="none"/>
              </w:rPr>
              <w:t>Quartile 3</w:t>
            </w:r>
          </w:p>
        </w:tc>
        <w:tc>
          <w:tcPr>
            <w:tcW w:w="631" w:type="pct"/>
            <w:tcBorders>
              <w:top w:val="single" w:sz="4" w:space="0" w:color="auto"/>
              <w:left w:val="nil"/>
              <w:bottom w:val="nil"/>
              <w:right w:val="nil"/>
            </w:tcBorders>
            <w:noWrap/>
            <w:vAlign w:val="center"/>
            <w:hideMark/>
          </w:tcPr>
          <w:p w14:paraId="77C75F1E" w14:textId="77777777" w:rsidR="00BA4C92" w:rsidRPr="009444E4" w:rsidRDefault="00BA4C92" w:rsidP="00AB4D7C">
            <w:pPr>
              <w:widowControl/>
              <w:jc w:val="center"/>
              <w:rPr>
                <w:rFonts w:ascii="Arial" w:eastAsia="等线" w:hAnsi="Arial" w:cs="Arial"/>
                <w:b/>
                <w:bCs/>
                <w:color w:val="000000"/>
                <w:kern w:val="0"/>
                <w:sz w:val="20"/>
                <w:szCs w:val="20"/>
                <w14:ligatures w14:val="none"/>
              </w:rPr>
            </w:pPr>
            <w:r w:rsidRPr="009444E4">
              <w:rPr>
                <w:rFonts w:ascii="Arial" w:eastAsia="等线" w:hAnsi="Arial" w:cs="Arial"/>
                <w:b/>
                <w:bCs/>
                <w:color w:val="000000"/>
                <w:kern w:val="0"/>
                <w:sz w:val="20"/>
                <w:szCs w:val="20"/>
                <w14:ligatures w14:val="none"/>
              </w:rPr>
              <w:t>Quartile 4</w:t>
            </w:r>
          </w:p>
        </w:tc>
      </w:tr>
      <w:tr w:rsidR="00BA4C92" w:rsidRPr="009444E4" w14:paraId="58326B89" w14:textId="77777777" w:rsidTr="008D744D">
        <w:trPr>
          <w:trHeight w:val="280"/>
          <w:tblHeader/>
          <w:jc w:val="center"/>
        </w:trPr>
        <w:tc>
          <w:tcPr>
            <w:tcW w:w="1484" w:type="pct"/>
            <w:tcBorders>
              <w:top w:val="nil"/>
              <w:left w:val="nil"/>
              <w:bottom w:val="single" w:sz="4" w:space="0" w:color="auto"/>
              <w:right w:val="nil"/>
            </w:tcBorders>
            <w:noWrap/>
            <w:vAlign w:val="center"/>
            <w:hideMark/>
          </w:tcPr>
          <w:p w14:paraId="2518269C" w14:textId="77777777" w:rsidR="00BA4C92" w:rsidRPr="009444E4" w:rsidRDefault="00BA4C92" w:rsidP="00AB4D7C">
            <w:pPr>
              <w:widowControl/>
              <w:jc w:val="left"/>
              <w:rPr>
                <w:rFonts w:ascii="Arial" w:eastAsia="等线" w:hAnsi="Arial" w:cs="Arial"/>
                <w:b/>
                <w:bCs/>
                <w:color w:val="000000"/>
                <w:kern w:val="0"/>
                <w:sz w:val="20"/>
                <w:szCs w:val="20"/>
                <w14:ligatures w14:val="none"/>
              </w:rPr>
            </w:pPr>
            <w:r w:rsidRPr="009444E4">
              <w:rPr>
                <w:rFonts w:ascii="Arial" w:eastAsia="等线" w:hAnsi="Arial" w:cs="Arial"/>
                <w:b/>
                <w:bCs/>
                <w:color w:val="000000"/>
                <w:kern w:val="0"/>
                <w:sz w:val="20"/>
                <w:szCs w:val="20"/>
                <w14:ligatures w14:val="none"/>
              </w:rPr>
              <w:t>Characteristics</w:t>
            </w:r>
          </w:p>
        </w:tc>
        <w:tc>
          <w:tcPr>
            <w:tcW w:w="802" w:type="pct"/>
            <w:tcBorders>
              <w:top w:val="nil"/>
              <w:left w:val="nil"/>
              <w:bottom w:val="single" w:sz="4" w:space="0" w:color="auto"/>
              <w:right w:val="nil"/>
            </w:tcBorders>
            <w:noWrap/>
            <w:vAlign w:val="center"/>
            <w:hideMark/>
          </w:tcPr>
          <w:p w14:paraId="2A8DE512" w14:textId="51D886BE" w:rsidR="00BA4C92" w:rsidRPr="009444E4" w:rsidRDefault="00BA4C92" w:rsidP="00AB4D7C">
            <w:pPr>
              <w:widowControl/>
              <w:jc w:val="left"/>
              <w:rPr>
                <w:rFonts w:ascii="Arial" w:eastAsia="等线" w:hAnsi="Arial" w:cs="Arial"/>
                <w:b/>
                <w:bCs/>
                <w:color w:val="000000"/>
                <w:kern w:val="0"/>
                <w:sz w:val="20"/>
                <w:szCs w:val="20"/>
                <w14:ligatures w14:val="none"/>
              </w:rPr>
            </w:pPr>
          </w:p>
        </w:tc>
        <w:tc>
          <w:tcPr>
            <w:tcW w:w="633" w:type="pct"/>
            <w:tcBorders>
              <w:top w:val="nil"/>
              <w:left w:val="nil"/>
              <w:bottom w:val="single" w:sz="4" w:space="0" w:color="auto"/>
              <w:right w:val="nil"/>
            </w:tcBorders>
            <w:noWrap/>
            <w:vAlign w:val="center"/>
            <w:hideMark/>
          </w:tcPr>
          <w:p w14:paraId="2099B86F" w14:textId="3ABDAA27" w:rsidR="00BA4C92" w:rsidRPr="009444E4" w:rsidRDefault="00BA4C92" w:rsidP="00AB4D7C">
            <w:pPr>
              <w:widowControl/>
              <w:jc w:val="center"/>
              <w:rPr>
                <w:rFonts w:ascii="Arial" w:eastAsia="等线" w:hAnsi="Arial" w:cs="Arial"/>
                <w:b/>
                <w:bCs/>
                <w:color w:val="000000"/>
                <w:kern w:val="0"/>
                <w:sz w:val="20"/>
                <w:szCs w:val="20"/>
                <w14:ligatures w14:val="none"/>
              </w:rPr>
            </w:pPr>
            <w:r w:rsidRPr="009444E4">
              <w:rPr>
                <w:rFonts w:ascii="Arial" w:eastAsia="等线" w:hAnsi="Arial" w:cs="Arial"/>
                <w:b/>
                <w:bCs/>
                <w:color w:val="000000"/>
                <w:kern w:val="0"/>
                <w:sz w:val="20"/>
                <w:szCs w:val="20"/>
                <w14:ligatures w14:val="none"/>
              </w:rPr>
              <w:t>(&lt;56.2 g/day)</w:t>
            </w:r>
          </w:p>
        </w:tc>
        <w:tc>
          <w:tcPr>
            <w:tcW w:w="725" w:type="pct"/>
            <w:tcBorders>
              <w:top w:val="nil"/>
              <w:left w:val="nil"/>
              <w:bottom w:val="single" w:sz="4" w:space="0" w:color="auto"/>
              <w:right w:val="nil"/>
            </w:tcBorders>
            <w:noWrap/>
            <w:vAlign w:val="center"/>
            <w:hideMark/>
          </w:tcPr>
          <w:p w14:paraId="44454C72" w14:textId="77777777" w:rsidR="00BA4C92" w:rsidRPr="009444E4" w:rsidRDefault="00BA4C92" w:rsidP="00AB4D7C">
            <w:pPr>
              <w:widowControl/>
              <w:jc w:val="center"/>
              <w:rPr>
                <w:rFonts w:ascii="Arial" w:eastAsia="等线" w:hAnsi="Arial" w:cs="Arial"/>
                <w:b/>
                <w:bCs/>
                <w:color w:val="000000"/>
                <w:kern w:val="0"/>
                <w:sz w:val="20"/>
                <w:szCs w:val="20"/>
                <w14:ligatures w14:val="none"/>
              </w:rPr>
            </w:pPr>
            <w:r w:rsidRPr="009444E4">
              <w:rPr>
                <w:rFonts w:ascii="Arial" w:eastAsia="等线" w:hAnsi="Arial" w:cs="Arial"/>
                <w:b/>
                <w:bCs/>
                <w:color w:val="000000"/>
                <w:kern w:val="0"/>
                <w:sz w:val="20"/>
                <w:szCs w:val="20"/>
                <w14:ligatures w14:val="none"/>
              </w:rPr>
              <w:t>(56.2-70.6 g/day)</w:t>
            </w:r>
          </w:p>
        </w:tc>
        <w:tc>
          <w:tcPr>
            <w:tcW w:w="725" w:type="pct"/>
            <w:tcBorders>
              <w:top w:val="nil"/>
              <w:left w:val="nil"/>
              <w:bottom w:val="single" w:sz="4" w:space="0" w:color="auto"/>
              <w:right w:val="nil"/>
            </w:tcBorders>
            <w:noWrap/>
            <w:vAlign w:val="center"/>
            <w:hideMark/>
          </w:tcPr>
          <w:p w14:paraId="31928E40" w14:textId="77777777" w:rsidR="00BA4C92" w:rsidRPr="009444E4" w:rsidRDefault="00BA4C92" w:rsidP="00AB4D7C">
            <w:pPr>
              <w:widowControl/>
              <w:jc w:val="center"/>
              <w:rPr>
                <w:rFonts w:ascii="Arial" w:eastAsia="等线" w:hAnsi="Arial" w:cs="Arial"/>
                <w:b/>
                <w:bCs/>
                <w:color w:val="000000"/>
                <w:kern w:val="0"/>
                <w:sz w:val="20"/>
                <w:szCs w:val="20"/>
                <w14:ligatures w14:val="none"/>
              </w:rPr>
            </w:pPr>
            <w:r w:rsidRPr="009444E4">
              <w:rPr>
                <w:rFonts w:ascii="Arial" w:eastAsia="等线" w:hAnsi="Arial" w:cs="Arial"/>
                <w:b/>
                <w:bCs/>
                <w:color w:val="000000"/>
                <w:kern w:val="0"/>
                <w:sz w:val="20"/>
                <w:szCs w:val="20"/>
                <w14:ligatures w14:val="none"/>
              </w:rPr>
              <w:t>(70.6-87.3 g/day)</w:t>
            </w:r>
          </w:p>
        </w:tc>
        <w:tc>
          <w:tcPr>
            <w:tcW w:w="631" w:type="pct"/>
            <w:tcBorders>
              <w:top w:val="nil"/>
              <w:left w:val="nil"/>
              <w:bottom w:val="single" w:sz="4" w:space="0" w:color="auto"/>
              <w:right w:val="nil"/>
            </w:tcBorders>
            <w:noWrap/>
            <w:vAlign w:val="center"/>
            <w:hideMark/>
          </w:tcPr>
          <w:p w14:paraId="5E68091C" w14:textId="09D7E6CB" w:rsidR="00BA4C92" w:rsidRPr="009444E4" w:rsidRDefault="00BA4C92" w:rsidP="00AB4D7C">
            <w:pPr>
              <w:widowControl/>
              <w:jc w:val="center"/>
              <w:rPr>
                <w:rFonts w:ascii="Arial" w:eastAsia="等线" w:hAnsi="Arial" w:cs="Arial"/>
                <w:b/>
                <w:bCs/>
                <w:color w:val="000000"/>
                <w:kern w:val="0"/>
                <w:sz w:val="20"/>
                <w:szCs w:val="20"/>
                <w14:ligatures w14:val="none"/>
              </w:rPr>
            </w:pPr>
            <w:r w:rsidRPr="009444E4">
              <w:rPr>
                <w:rFonts w:ascii="Arial" w:eastAsia="等线" w:hAnsi="Arial" w:cs="Arial"/>
                <w:b/>
                <w:bCs/>
                <w:color w:val="000000"/>
                <w:kern w:val="0"/>
                <w:sz w:val="20"/>
                <w:szCs w:val="20"/>
                <w14:ligatures w14:val="none"/>
              </w:rPr>
              <w:t>(≥87.3 g/day)</w:t>
            </w:r>
          </w:p>
        </w:tc>
      </w:tr>
      <w:tr w:rsidR="00BA4C92" w:rsidRPr="009444E4" w14:paraId="57D01837" w14:textId="77777777" w:rsidTr="00733044">
        <w:trPr>
          <w:trHeight w:val="280"/>
          <w:jc w:val="center"/>
        </w:trPr>
        <w:tc>
          <w:tcPr>
            <w:tcW w:w="2286" w:type="pct"/>
            <w:gridSpan w:val="2"/>
            <w:tcBorders>
              <w:top w:val="nil"/>
              <w:left w:val="nil"/>
              <w:bottom w:val="nil"/>
              <w:right w:val="nil"/>
            </w:tcBorders>
            <w:noWrap/>
            <w:vAlign w:val="center"/>
            <w:hideMark/>
          </w:tcPr>
          <w:p w14:paraId="215443FC" w14:textId="77777777" w:rsidR="00BA4C92" w:rsidRPr="009444E4" w:rsidRDefault="00BA4C92" w:rsidP="00AB4D7C">
            <w:pPr>
              <w:widowControl/>
              <w:jc w:val="left"/>
              <w:rPr>
                <w:rFonts w:ascii="Arial" w:eastAsia="等线" w:hAnsi="Arial" w:cs="Arial"/>
                <w:color w:val="000000"/>
                <w:kern w:val="0"/>
                <w:sz w:val="20"/>
                <w:szCs w:val="20"/>
                <w14:ligatures w14:val="none"/>
              </w:rPr>
            </w:pPr>
            <w:r w:rsidRPr="009444E4">
              <w:rPr>
                <w:rFonts w:ascii="Arial" w:eastAsia="等线" w:hAnsi="Arial" w:cs="Arial"/>
                <w:b/>
                <w:bCs/>
                <w:color w:val="000000"/>
                <w:kern w:val="0"/>
                <w:sz w:val="20"/>
                <w:szCs w:val="20"/>
                <w14:ligatures w14:val="none"/>
              </w:rPr>
              <w:t>Age, mean (SD), years</w:t>
            </w:r>
          </w:p>
        </w:tc>
        <w:tc>
          <w:tcPr>
            <w:tcW w:w="633" w:type="pct"/>
            <w:tcBorders>
              <w:top w:val="nil"/>
              <w:left w:val="nil"/>
              <w:bottom w:val="nil"/>
              <w:right w:val="nil"/>
            </w:tcBorders>
            <w:noWrap/>
            <w:vAlign w:val="center"/>
            <w:hideMark/>
          </w:tcPr>
          <w:p w14:paraId="38C0CC86" w14:textId="77777777"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56.7 (7.5)</w:t>
            </w:r>
          </w:p>
        </w:tc>
        <w:tc>
          <w:tcPr>
            <w:tcW w:w="725" w:type="pct"/>
            <w:tcBorders>
              <w:top w:val="nil"/>
              <w:left w:val="nil"/>
              <w:bottom w:val="nil"/>
              <w:right w:val="nil"/>
            </w:tcBorders>
            <w:noWrap/>
            <w:vAlign w:val="center"/>
            <w:hideMark/>
          </w:tcPr>
          <w:p w14:paraId="57731070" w14:textId="77777777"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56.8 (7.6)</w:t>
            </w:r>
          </w:p>
        </w:tc>
        <w:tc>
          <w:tcPr>
            <w:tcW w:w="725" w:type="pct"/>
            <w:tcBorders>
              <w:top w:val="nil"/>
              <w:left w:val="nil"/>
              <w:bottom w:val="nil"/>
              <w:right w:val="nil"/>
            </w:tcBorders>
            <w:noWrap/>
            <w:vAlign w:val="center"/>
            <w:hideMark/>
          </w:tcPr>
          <w:p w14:paraId="744A77C5" w14:textId="77777777"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56.5 (7.7)</w:t>
            </w:r>
          </w:p>
        </w:tc>
        <w:tc>
          <w:tcPr>
            <w:tcW w:w="631" w:type="pct"/>
            <w:tcBorders>
              <w:top w:val="nil"/>
              <w:left w:val="nil"/>
              <w:bottom w:val="nil"/>
              <w:right w:val="nil"/>
            </w:tcBorders>
            <w:noWrap/>
            <w:vAlign w:val="center"/>
            <w:hideMark/>
          </w:tcPr>
          <w:p w14:paraId="67E1ADA9" w14:textId="77777777"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56.0 (7.9)</w:t>
            </w:r>
          </w:p>
        </w:tc>
      </w:tr>
      <w:tr w:rsidR="00BA4C92" w:rsidRPr="009444E4" w14:paraId="589F51DF" w14:textId="77777777" w:rsidTr="00733044">
        <w:trPr>
          <w:trHeight w:val="280"/>
          <w:jc w:val="center"/>
        </w:trPr>
        <w:tc>
          <w:tcPr>
            <w:tcW w:w="1484" w:type="pct"/>
            <w:tcBorders>
              <w:top w:val="nil"/>
              <w:left w:val="nil"/>
              <w:bottom w:val="nil"/>
              <w:right w:val="nil"/>
            </w:tcBorders>
            <w:noWrap/>
            <w:vAlign w:val="center"/>
            <w:hideMark/>
          </w:tcPr>
          <w:p w14:paraId="653DDE6E" w14:textId="77777777" w:rsidR="00BA4C92" w:rsidRPr="009444E4" w:rsidRDefault="00BA4C92" w:rsidP="00AB4D7C">
            <w:pPr>
              <w:widowControl/>
              <w:jc w:val="left"/>
              <w:rPr>
                <w:rFonts w:ascii="Arial" w:eastAsia="等线" w:hAnsi="Arial" w:cs="Arial"/>
                <w:b/>
                <w:bCs/>
                <w:color w:val="000000"/>
                <w:kern w:val="0"/>
                <w:sz w:val="20"/>
                <w:szCs w:val="20"/>
                <w14:ligatures w14:val="none"/>
              </w:rPr>
            </w:pPr>
            <w:r w:rsidRPr="009444E4">
              <w:rPr>
                <w:rFonts w:ascii="Arial" w:eastAsia="等线" w:hAnsi="Arial" w:cs="Arial"/>
                <w:b/>
                <w:bCs/>
                <w:color w:val="000000"/>
                <w:kern w:val="0"/>
                <w:sz w:val="20"/>
                <w:szCs w:val="20"/>
                <w14:ligatures w14:val="none"/>
              </w:rPr>
              <w:t xml:space="preserve">Sex, </w:t>
            </w:r>
            <w:r w:rsidRPr="009444E4">
              <w:rPr>
                <w:rFonts w:ascii="Arial" w:eastAsia="等线" w:hAnsi="Arial" w:cs="Arial"/>
                <w:b/>
                <w:bCs/>
                <w:i/>
                <w:iCs/>
                <w:color w:val="000000"/>
                <w:kern w:val="0"/>
                <w:sz w:val="20"/>
                <w:szCs w:val="20"/>
                <w14:ligatures w14:val="none"/>
              </w:rPr>
              <w:t>n</w:t>
            </w:r>
            <w:r w:rsidRPr="009444E4">
              <w:rPr>
                <w:rFonts w:ascii="Arial" w:eastAsia="等线" w:hAnsi="Arial" w:cs="Arial"/>
                <w:b/>
                <w:bCs/>
                <w:color w:val="000000"/>
                <w:kern w:val="0"/>
                <w:sz w:val="20"/>
                <w:szCs w:val="20"/>
                <w14:ligatures w14:val="none"/>
              </w:rPr>
              <w:t xml:space="preserve"> (%)</w:t>
            </w:r>
          </w:p>
        </w:tc>
        <w:tc>
          <w:tcPr>
            <w:tcW w:w="802" w:type="pct"/>
            <w:tcBorders>
              <w:top w:val="nil"/>
              <w:left w:val="nil"/>
              <w:bottom w:val="nil"/>
              <w:right w:val="nil"/>
            </w:tcBorders>
            <w:noWrap/>
            <w:vAlign w:val="center"/>
            <w:hideMark/>
          </w:tcPr>
          <w:p w14:paraId="118B03BF" w14:textId="77777777" w:rsidR="00BA4C92" w:rsidRPr="009444E4" w:rsidRDefault="00BA4C92" w:rsidP="00AB4D7C">
            <w:pPr>
              <w:widowControl/>
              <w:jc w:val="left"/>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Female</w:t>
            </w:r>
          </w:p>
        </w:tc>
        <w:tc>
          <w:tcPr>
            <w:tcW w:w="633" w:type="pct"/>
            <w:tcBorders>
              <w:top w:val="nil"/>
              <w:left w:val="nil"/>
              <w:bottom w:val="nil"/>
              <w:right w:val="nil"/>
            </w:tcBorders>
            <w:noWrap/>
            <w:vAlign w:val="center"/>
            <w:hideMark/>
          </w:tcPr>
          <w:p w14:paraId="1D1B6B70" w14:textId="77777777"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16,073 (65.8)</w:t>
            </w:r>
          </w:p>
        </w:tc>
        <w:tc>
          <w:tcPr>
            <w:tcW w:w="725" w:type="pct"/>
            <w:tcBorders>
              <w:top w:val="nil"/>
              <w:left w:val="nil"/>
              <w:bottom w:val="nil"/>
              <w:right w:val="nil"/>
            </w:tcBorders>
            <w:noWrap/>
            <w:vAlign w:val="center"/>
            <w:hideMark/>
          </w:tcPr>
          <w:p w14:paraId="3FF5723E" w14:textId="77777777"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14,664 (60.0)</w:t>
            </w:r>
          </w:p>
        </w:tc>
        <w:tc>
          <w:tcPr>
            <w:tcW w:w="725" w:type="pct"/>
            <w:tcBorders>
              <w:top w:val="nil"/>
              <w:left w:val="nil"/>
              <w:bottom w:val="nil"/>
              <w:right w:val="nil"/>
            </w:tcBorders>
            <w:noWrap/>
            <w:vAlign w:val="center"/>
            <w:hideMark/>
          </w:tcPr>
          <w:p w14:paraId="462C8419" w14:textId="77777777"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13,094 (53.6)</w:t>
            </w:r>
          </w:p>
        </w:tc>
        <w:tc>
          <w:tcPr>
            <w:tcW w:w="631" w:type="pct"/>
            <w:tcBorders>
              <w:top w:val="nil"/>
              <w:left w:val="nil"/>
              <w:bottom w:val="nil"/>
              <w:right w:val="nil"/>
            </w:tcBorders>
            <w:noWrap/>
            <w:vAlign w:val="center"/>
            <w:hideMark/>
          </w:tcPr>
          <w:p w14:paraId="34D4892D" w14:textId="3D5461F9"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9,723 (39.8)</w:t>
            </w:r>
          </w:p>
        </w:tc>
      </w:tr>
      <w:tr w:rsidR="00BA4C92" w:rsidRPr="009444E4" w14:paraId="5F1961A3" w14:textId="77777777" w:rsidTr="00733044">
        <w:trPr>
          <w:trHeight w:val="280"/>
          <w:jc w:val="center"/>
        </w:trPr>
        <w:tc>
          <w:tcPr>
            <w:tcW w:w="1484" w:type="pct"/>
            <w:tcBorders>
              <w:top w:val="nil"/>
              <w:left w:val="nil"/>
              <w:bottom w:val="nil"/>
              <w:right w:val="nil"/>
            </w:tcBorders>
            <w:noWrap/>
            <w:vAlign w:val="center"/>
            <w:hideMark/>
          </w:tcPr>
          <w:p w14:paraId="7314BFA2" w14:textId="5715F4EE" w:rsidR="00BA4C92" w:rsidRPr="009444E4" w:rsidRDefault="00BA4C92" w:rsidP="00AB4D7C">
            <w:pPr>
              <w:widowControl/>
              <w:jc w:val="left"/>
              <w:rPr>
                <w:rFonts w:ascii="Arial" w:eastAsia="等线" w:hAnsi="Arial" w:cs="Arial"/>
                <w:b/>
                <w:bCs/>
                <w:color w:val="000000"/>
                <w:kern w:val="0"/>
                <w:sz w:val="20"/>
                <w:szCs w:val="20"/>
                <w14:ligatures w14:val="none"/>
              </w:rPr>
            </w:pPr>
          </w:p>
        </w:tc>
        <w:tc>
          <w:tcPr>
            <w:tcW w:w="802" w:type="pct"/>
            <w:tcBorders>
              <w:top w:val="nil"/>
              <w:left w:val="nil"/>
              <w:bottom w:val="nil"/>
              <w:right w:val="nil"/>
            </w:tcBorders>
            <w:noWrap/>
            <w:vAlign w:val="center"/>
            <w:hideMark/>
          </w:tcPr>
          <w:p w14:paraId="7E08B211" w14:textId="77777777" w:rsidR="00BA4C92" w:rsidRPr="009444E4" w:rsidRDefault="00BA4C92" w:rsidP="00AB4D7C">
            <w:pPr>
              <w:widowControl/>
              <w:jc w:val="left"/>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Male</w:t>
            </w:r>
          </w:p>
        </w:tc>
        <w:tc>
          <w:tcPr>
            <w:tcW w:w="633" w:type="pct"/>
            <w:tcBorders>
              <w:top w:val="nil"/>
              <w:left w:val="nil"/>
              <w:bottom w:val="nil"/>
              <w:right w:val="nil"/>
            </w:tcBorders>
            <w:noWrap/>
            <w:vAlign w:val="center"/>
            <w:hideMark/>
          </w:tcPr>
          <w:p w14:paraId="2EA43F12" w14:textId="77777777"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8,369 (34.2)</w:t>
            </w:r>
          </w:p>
        </w:tc>
        <w:tc>
          <w:tcPr>
            <w:tcW w:w="725" w:type="pct"/>
            <w:tcBorders>
              <w:top w:val="nil"/>
              <w:left w:val="nil"/>
              <w:bottom w:val="nil"/>
              <w:right w:val="nil"/>
            </w:tcBorders>
            <w:noWrap/>
            <w:vAlign w:val="center"/>
            <w:hideMark/>
          </w:tcPr>
          <w:p w14:paraId="6E1469FB" w14:textId="77777777"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9,777 (40.0)</w:t>
            </w:r>
          </w:p>
        </w:tc>
        <w:tc>
          <w:tcPr>
            <w:tcW w:w="725" w:type="pct"/>
            <w:tcBorders>
              <w:top w:val="nil"/>
              <w:left w:val="nil"/>
              <w:bottom w:val="nil"/>
              <w:right w:val="nil"/>
            </w:tcBorders>
            <w:noWrap/>
            <w:vAlign w:val="center"/>
            <w:hideMark/>
          </w:tcPr>
          <w:p w14:paraId="2032B739" w14:textId="77777777"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11,347 (46.4)</w:t>
            </w:r>
          </w:p>
        </w:tc>
        <w:tc>
          <w:tcPr>
            <w:tcW w:w="631" w:type="pct"/>
            <w:tcBorders>
              <w:top w:val="nil"/>
              <w:left w:val="nil"/>
              <w:bottom w:val="nil"/>
              <w:right w:val="nil"/>
            </w:tcBorders>
            <w:noWrap/>
            <w:vAlign w:val="center"/>
            <w:hideMark/>
          </w:tcPr>
          <w:p w14:paraId="54ABD50E" w14:textId="77777777"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14,718 (60.2)</w:t>
            </w:r>
          </w:p>
        </w:tc>
      </w:tr>
      <w:tr w:rsidR="00BA4C92" w:rsidRPr="009444E4" w14:paraId="0B9ECFC7" w14:textId="77777777" w:rsidTr="00733044">
        <w:trPr>
          <w:trHeight w:val="280"/>
          <w:jc w:val="center"/>
        </w:trPr>
        <w:tc>
          <w:tcPr>
            <w:tcW w:w="1484" w:type="pct"/>
            <w:tcBorders>
              <w:top w:val="nil"/>
              <w:left w:val="nil"/>
              <w:bottom w:val="nil"/>
              <w:right w:val="nil"/>
            </w:tcBorders>
            <w:noWrap/>
            <w:vAlign w:val="center"/>
            <w:hideMark/>
          </w:tcPr>
          <w:p w14:paraId="6BC3851A" w14:textId="77777777" w:rsidR="00BA4C92" w:rsidRPr="009444E4" w:rsidRDefault="00BA4C92" w:rsidP="00AB4D7C">
            <w:pPr>
              <w:widowControl/>
              <w:jc w:val="left"/>
              <w:rPr>
                <w:rFonts w:ascii="Arial" w:eastAsia="等线" w:hAnsi="Arial" w:cs="Arial"/>
                <w:b/>
                <w:bCs/>
                <w:color w:val="000000"/>
                <w:kern w:val="0"/>
                <w:sz w:val="20"/>
                <w:szCs w:val="20"/>
                <w14:ligatures w14:val="none"/>
              </w:rPr>
            </w:pPr>
            <w:r w:rsidRPr="009444E4">
              <w:rPr>
                <w:rFonts w:ascii="Arial" w:eastAsia="等线" w:hAnsi="Arial" w:cs="Arial"/>
                <w:b/>
                <w:bCs/>
                <w:color w:val="000000"/>
                <w:kern w:val="0"/>
                <w:sz w:val="20"/>
                <w:szCs w:val="20"/>
                <w14:ligatures w14:val="none"/>
              </w:rPr>
              <w:t xml:space="preserve">Education, </w:t>
            </w:r>
            <w:r w:rsidRPr="009444E4">
              <w:rPr>
                <w:rFonts w:ascii="Arial" w:eastAsia="等线" w:hAnsi="Arial" w:cs="Arial"/>
                <w:b/>
                <w:bCs/>
                <w:i/>
                <w:iCs/>
                <w:color w:val="000000"/>
                <w:kern w:val="0"/>
                <w:sz w:val="20"/>
                <w:szCs w:val="20"/>
                <w14:ligatures w14:val="none"/>
              </w:rPr>
              <w:t>n</w:t>
            </w:r>
            <w:r w:rsidRPr="009444E4">
              <w:rPr>
                <w:rFonts w:ascii="Arial" w:eastAsia="等线" w:hAnsi="Arial" w:cs="Arial"/>
                <w:b/>
                <w:bCs/>
                <w:color w:val="000000"/>
                <w:kern w:val="0"/>
                <w:sz w:val="20"/>
                <w:szCs w:val="20"/>
                <w14:ligatures w14:val="none"/>
              </w:rPr>
              <w:t xml:space="preserve"> (%)</w:t>
            </w:r>
          </w:p>
        </w:tc>
        <w:tc>
          <w:tcPr>
            <w:tcW w:w="802" w:type="pct"/>
            <w:tcBorders>
              <w:top w:val="nil"/>
              <w:left w:val="nil"/>
              <w:bottom w:val="nil"/>
              <w:right w:val="nil"/>
            </w:tcBorders>
            <w:noWrap/>
            <w:vAlign w:val="center"/>
            <w:hideMark/>
          </w:tcPr>
          <w:p w14:paraId="46D61CF2" w14:textId="77777777" w:rsidR="00BA4C92" w:rsidRPr="009444E4" w:rsidRDefault="00BA4C92" w:rsidP="00AB4D7C">
            <w:pPr>
              <w:widowControl/>
              <w:jc w:val="left"/>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Higher</w:t>
            </w:r>
          </w:p>
        </w:tc>
        <w:tc>
          <w:tcPr>
            <w:tcW w:w="633" w:type="pct"/>
            <w:tcBorders>
              <w:top w:val="nil"/>
              <w:left w:val="nil"/>
              <w:bottom w:val="nil"/>
              <w:right w:val="nil"/>
            </w:tcBorders>
            <w:noWrap/>
            <w:vAlign w:val="center"/>
            <w:hideMark/>
          </w:tcPr>
          <w:p w14:paraId="1F215C56" w14:textId="77777777"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13,979 (57.2)</w:t>
            </w:r>
          </w:p>
        </w:tc>
        <w:tc>
          <w:tcPr>
            <w:tcW w:w="725" w:type="pct"/>
            <w:tcBorders>
              <w:top w:val="nil"/>
              <w:left w:val="nil"/>
              <w:bottom w:val="nil"/>
              <w:right w:val="nil"/>
            </w:tcBorders>
            <w:noWrap/>
            <w:vAlign w:val="center"/>
            <w:hideMark/>
          </w:tcPr>
          <w:p w14:paraId="5DE022B6" w14:textId="77777777"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14,953 (61.2)</w:t>
            </w:r>
          </w:p>
        </w:tc>
        <w:tc>
          <w:tcPr>
            <w:tcW w:w="725" w:type="pct"/>
            <w:tcBorders>
              <w:top w:val="nil"/>
              <w:left w:val="nil"/>
              <w:bottom w:val="nil"/>
              <w:right w:val="nil"/>
            </w:tcBorders>
            <w:noWrap/>
            <w:vAlign w:val="center"/>
            <w:hideMark/>
          </w:tcPr>
          <w:p w14:paraId="7AA0874A" w14:textId="77777777"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15,475 (63.3)</w:t>
            </w:r>
          </w:p>
        </w:tc>
        <w:tc>
          <w:tcPr>
            <w:tcW w:w="631" w:type="pct"/>
            <w:tcBorders>
              <w:top w:val="nil"/>
              <w:left w:val="nil"/>
              <w:bottom w:val="nil"/>
              <w:right w:val="nil"/>
            </w:tcBorders>
            <w:noWrap/>
            <w:vAlign w:val="center"/>
            <w:hideMark/>
          </w:tcPr>
          <w:p w14:paraId="7B7326A7" w14:textId="77777777"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15,732 (64.4)</w:t>
            </w:r>
          </w:p>
        </w:tc>
      </w:tr>
      <w:tr w:rsidR="00BA4C92" w:rsidRPr="009444E4" w14:paraId="03134616" w14:textId="77777777" w:rsidTr="00733044">
        <w:trPr>
          <w:trHeight w:val="280"/>
          <w:jc w:val="center"/>
        </w:trPr>
        <w:tc>
          <w:tcPr>
            <w:tcW w:w="1484" w:type="pct"/>
            <w:tcBorders>
              <w:top w:val="nil"/>
              <w:left w:val="nil"/>
              <w:bottom w:val="nil"/>
              <w:right w:val="nil"/>
            </w:tcBorders>
            <w:noWrap/>
            <w:vAlign w:val="center"/>
            <w:hideMark/>
          </w:tcPr>
          <w:p w14:paraId="6695C98D" w14:textId="00623112" w:rsidR="00BA4C92" w:rsidRPr="009444E4" w:rsidRDefault="00BA4C92" w:rsidP="00AB4D7C">
            <w:pPr>
              <w:widowControl/>
              <w:jc w:val="left"/>
              <w:rPr>
                <w:rFonts w:ascii="Arial" w:eastAsia="等线" w:hAnsi="Arial" w:cs="Arial"/>
                <w:b/>
                <w:bCs/>
                <w:color w:val="000000"/>
                <w:kern w:val="0"/>
                <w:sz w:val="20"/>
                <w:szCs w:val="20"/>
                <w14:ligatures w14:val="none"/>
              </w:rPr>
            </w:pPr>
          </w:p>
        </w:tc>
        <w:tc>
          <w:tcPr>
            <w:tcW w:w="802" w:type="pct"/>
            <w:tcBorders>
              <w:top w:val="nil"/>
              <w:left w:val="nil"/>
              <w:bottom w:val="nil"/>
              <w:right w:val="nil"/>
            </w:tcBorders>
            <w:noWrap/>
            <w:vAlign w:val="center"/>
            <w:hideMark/>
          </w:tcPr>
          <w:p w14:paraId="1B621246" w14:textId="77777777" w:rsidR="00BA4C92" w:rsidRPr="009444E4" w:rsidRDefault="00BA4C92" w:rsidP="00AB4D7C">
            <w:pPr>
              <w:widowControl/>
              <w:jc w:val="left"/>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Vocational</w:t>
            </w:r>
          </w:p>
        </w:tc>
        <w:tc>
          <w:tcPr>
            <w:tcW w:w="633" w:type="pct"/>
            <w:tcBorders>
              <w:top w:val="nil"/>
              <w:left w:val="nil"/>
              <w:bottom w:val="nil"/>
              <w:right w:val="nil"/>
            </w:tcBorders>
            <w:noWrap/>
            <w:vAlign w:val="center"/>
            <w:hideMark/>
          </w:tcPr>
          <w:p w14:paraId="1C63B810" w14:textId="77777777"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2,739 (11.2)</w:t>
            </w:r>
          </w:p>
        </w:tc>
        <w:tc>
          <w:tcPr>
            <w:tcW w:w="725" w:type="pct"/>
            <w:tcBorders>
              <w:top w:val="nil"/>
              <w:left w:val="nil"/>
              <w:bottom w:val="nil"/>
              <w:right w:val="nil"/>
            </w:tcBorders>
            <w:noWrap/>
            <w:vAlign w:val="center"/>
            <w:hideMark/>
          </w:tcPr>
          <w:p w14:paraId="3898ECDE" w14:textId="77777777"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2,603 (10.7)</w:t>
            </w:r>
          </w:p>
        </w:tc>
        <w:tc>
          <w:tcPr>
            <w:tcW w:w="725" w:type="pct"/>
            <w:tcBorders>
              <w:top w:val="nil"/>
              <w:left w:val="nil"/>
              <w:bottom w:val="nil"/>
              <w:right w:val="nil"/>
            </w:tcBorders>
            <w:noWrap/>
            <w:vAlign w:val="center"/>
            <w:hideMark/>
          </w:tcPr>
          <w:p w14:paraId="5DC3DD2F" w14:textId="77777777"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2,670 (10.9)</w:t>
            </w:r>
          </w:p>
        </w:tc>
        <w:tc>
          <w:tcPr>
            <w:tcW w:w="631" w:type="pct"/>
            <w:tcBorders>
              <w:top w:val="nil"/>
              <w:left w:val="nil"/>
              <w:bottom w:val="nil"/>
              <w:right w:val="nil"/>
            </w:tcBorders>
            <w:noWrap/>
            <w:vAlign w:val="center"/>
            <w:hideMark/>
          </w:tcPr>
          <w:p w14:paraId="3E093A6D" w14:textId="6EEE0C22"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2,802 (11.4)</w:t>
            </w:r>
          </w:p>
        </w:tc>
      </w:tr>
      <w:tr w:rsidR="00BA4C92" w:rsidRPr="009444E4" w14:paraId="5464431B" w14:textId="77777777" w:rsidTr="00733044">
        <w:trPr>
          <w:trHeight w:val="280"/>
          <w:jc w:val="center"/>
        </w:trPr>
        <w:tc>
          <w:tcPr>
            <w:tcW w:w="1484" w:type="pct"/>
            <w:tcBorders>
              <w:top w:val="nil"/>
              <w:left w:val="nil"/>
              <w:bottom w:val="nil"/>
              <w:right w:val="nil"/>
            </w:tcBorders>
            <w:noWrap/>
            <w:vAlign w:val="center"/>
            <w:hideMark/>
          </w:tcPr>
          <w:p w14:paraId="15746F58" w14:textId="52013483" w:rsidR="00BA4C92" w:rsidRPr="009444E4" w:rsidRDefault="00BA4C92" w:rsidP="00AB4D7C">
            <w:pPr>
              <w:widowControl/>
              <w:jc w:val="left"/>
              <w:rPr>
                <w:rFonts w:ascii="Arial" w:eastAsia="等线" w:hAnsi="Arial" w:cs="Arial"/>
                <w:b/>
                <w:bCs/>
                <w:color w:val="000000"/>
                <w:kern w:val="0"/>
                <w:sz w:val="20"/>
                <w:szCs w:val="20"/>
                <w14:ligatures w14:val="none"/>
              </w:rPr>
            </w:pPr>
          </w:p>
        </w:tc>
        <w:tc>
          <w:tcPr>
            <w:tcW w:w="802" w:type="pct"/>
            <w:tcBorders>
              <w:top w:val="nil"/>
              <w:left w:val="nil"/>
              <w:bottom w:val="nil"/>
              <w:right w:val="nil"/>
            </w:tcBorders>
            <w:noWrap/>
            <w:vAlign w:val="center"/>
            <w:hideMark/>
          </w:tcPr>
          <w:p w14:paraId="2EE04309" w14:textId="77777777" w:rsidR="00BA4C92" w:rsidRPr="009444E4" w:rsidRDefault="00BA4C92" w:rsidP="00AB4D7C">
            <w:pPr>
              <w:widowControl/>
              <w:jc w:val="left"/>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Upper secondary</w:t>
            </w:r>
          </w:p>
        </w:tc>
        <w:tc>
          <w:tcPr>
            <w:tcW w:w="633" w:type="pct"/>
            <w:tcBorders>
              <w:top w:val="nil"/>
              <w:left w:val="nil"/>
              <w:bottom w:val="nil"/>
              <w:right w:val="nil"/>
            </w:tcBorders>
            <w:noWrap/>
            <w:vAlign w:val="center"/>
            <w:hideMark/>
          </w:tcPr>
          <w:p w14:paraId="6C78865C" w14:textId="77777777"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1,521 (6.2)</w:t>
            </w:r>
          </w:p>
        </w:tc>
        <w:tc>
          <w:tcPr>
            <w:tcW w:w="725" w:type="pct"/>
            <w:tcBorders>
              <w:top w:val="nil"/>
              <w:left w:val="nil"/>
              <w:bottom w:val="nil"/>
              <w:right w:val="nil"/>
            </w:tcBorders>
            <w:noWrap/>
            <w:vAlign w:val="center"/>
            <w:hideMark/>
          </w:tcPr>
          <w:p w14:paraId="66C76C4F" w14:textId="77777777"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1,539 (6.3)</w:t>
            </w:r>
          </w:p>
        </w:tc>
        <w:tc>
          <w:tcPr>
            <w:tcW w:w="725" w:type="pct"/>
            <w:tcBorders>
              <w:top w:val="nil"/>
              <w:left w:val="nil"/>
              <w:bottom w:val="nil"/>
              <w:right w:val="nil"/>
            </w:tcBorders>
            <w:noWrap/>
            <w:vAlign w:val="center"/>
            <w:hideMark/>
          </w:tcPr>
          <w:p w14:paraId="0B92FA54" w14:textId="77777777"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1,535 (6.3)</w:t>
            </w:r>
          </w:p>
        </w:tc>
        <w:tc>
          <w:tcPr>
            <w:tcW w:w="631" w:type="pct"/>
            <w:tcBorders>
              <w:top w:val="nil"/>
              <w:left w:val="nil"/>
              <w:bottom w:val="nil"/>
              <w:right w:val="nil"/>
            </w:tcBorders>
            <w:noWrap/>
            <w:vAlign w:val="center"/>
            <w:hideMark/>
          </w:tcPr>
          <w:p w14:paraId="209A2403" w14:textId="6FF6ECF9"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1,433 (5.9)</w:t>
            </w:r>
          </w:p>
        </w:tc>
      </w:tr>
      <w:tr w:rsidR="00BA4C92" w:rsidRPr="009444E4" w14:paraId="22B6BB9C" w14:textId="77777777" w:rsidTr="00733044">
        <w:trPr>
          <w:trHeight w:val="280"/>
          <w:jc w:val="center"/>
        </w:trPr>
        <w:tc>
          <w:tcPr>
            <w:tcW w:w="1484" w:type="pct"/>
            <w:tcBorders>
              <w:top w:val="nil"/>
              <w:left w:val="nil"/>
              <w:bottom w:val="nil"/>
              <w:right w:val="nil"/>
            </w:tcBorders>
            <w:noWrap/>
            <w:vAlign w:val="center"/>
            <w:hideMark/>
          </w:tcPr>
          <w:p w14:paraId="256F4F9B" w14:textId="13486F8B" w:rsidR="00BA4C92" w:rsidRPr="009444E4" w:rsidRDefault="00BA4C92" w:rsidP="00AB4D7C">
            <w:pPr>
              <w:widowControl/>
              <w:jc w:val="left"/>
              <w:rPr>
                <w:rFonts w:ascii="Arial" w:eastAsia="等线" w:hAnsi="Arial" w:cs="Arial"/>
                <w:b/>
                <w:bCs/>
                <w:color w:val="000000"/>
                <w:kern w:val="0"/>
                <w:sz w:val="20"/>
                <w:szCs w:val="20"/>
                <w14:ligatures w14:val="none"/>
              </w:rPr>
            </w:pPr>
          </w:p>
        </w:tc>
        <w:tc>
          <w:tcPr>
            <w:tcW w:w="802" w:type="pct"/>
            <w:tcBorders>
              <w:top w:val="nil"/>
              <w:left w:val="nil"/>
              <w:bottom w:val="nil"/>
              <w:right w:val="nil"/>
            </w:tcBorders>
            <w:noWrap/>
            <w:vAlign w:val="center"/>
            <w:hideMark/>
          </w:tcPr>
          <w:p w14:paraId="3A4DBD42" w14:textId="77777777" w:rsidR="00BA4C92" w:rsidRPr="009444E4" w:rsidRDefault="00BA4C92" w:rsidP="00AB4D7C">
            <w:pPr>
              <w:widowControl/>
              <w:jc w:val="left"/>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Lower secondary</w:t>
            </w:r>
          </w:p>
        </w:tc>
        <w:tc>
          <w:tcPr>
            <w:tcW w:w="633" w:type="pct"/>
            <w:tcBorders>
              <w:top w:val="nil"/>
              <w:left w:val="nil"/>
              <w:bottom w:val="nil"/>
              <w:right w:val="nil"/>
            </w:tcBorders>
            <w:noWrap/>
            <w:vAlign w:val="center"/>
            <w:hideMark/>
          </w:tcPr>
          <w:p w14:paraId="53625F8C" w14:textId="77777777"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4,051 (16.6)</w:t>
            </w:r>
          </w:p>
        </w:tc>
        <w:tc>
          <w:tcPr>
            <w:tcW w:w="725" w:type="pct"/>
            <w:tcBorders>
              <w:top w:val="nil"/>
              <w:left w:val="nil"/>
              <w:bottom w:val="nil"/>
              <w:right w:val="nil"/>
            </w:tcBorders>
            <w:noWrap/>
            <w:vAlign w:val="center"/>
            <w:hideMark/>
          </w:tcPr>
          <w:p w14:paraId="7FF85E23" w14:textId="77777777"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3,650 (14.9)</w:t>
            </w:r>
          </w:p>
        </w:tc>
        <w:tc>
          <w:tcPr>
            <w:tcW w:w="725" w:type="pct"/>
            <w:tcBorders>
              <w:top w:val="nil"/>
              <w:left w:val="nil"/>
              <w:bottom w:val="nil"/>
              <w:right w:val="nil"/>
            </w:tcBorders>
            <w:noWrap/>
            <w:vAlign w:val="center"/>
            <w:hideMark/>
          </w:tcPr>
          <w:p w14:paraId="76407493" w14:textId="77777777"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3,218 (13.2)</w:t>
            </w:r>
          </w:p>
        </w:tc>
        <w:tc>
          <w:tcPr>
            <w:tcW w:w="631" w:type="pct"/>
            <w:tcBorders>
              <w:top w:val="nil"/>
              <w:left w:val="nil"/>
              <w:bottom w:val="nil"/>
              <w:right w:val="nil"/>
            </w:tcBorders>
            <w:noWrap/>
            <w:vAlign w:val="center"/>
            <w:hideMark/>
          </w:tcPr>
          <w:p w14:paraId="21C52204" w14:textId="040286B8"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3,009 (12.3)</w:t>
            </w:r>
          </w:p>
        </w:tc>
      </w:tr>
      <w:tr w:rsidR="00BA4C92" w:rsidRPr="009444E4" w14:paraId="15C83801" w14:textId="77777777" w:rsidTr="00733044">
        <w:trPr>
          <w:trHeight w:val="280"/>
          <w:jc w:val="center"/>
        </w:trPr>
        <w:tc>
          <w:tcPr>
            <w:tcW w:w="1484" w:type="pct"/>
            <w:tcBorders>
              <w:top w:val="nil"/>
              <w:left w:val="nil"/>
              <w:bottom w:val="nil"/>
              <w:right w:val="nil"/>
            </w:tcBorders>
            <w:noWrap/>
            <w:vAlign w:val="center"/>
            <w:hideMark/>
          </w:tcPr>
          <w:p w14:paraId="57482670" w14:textId="5CEBE336" w:rsidR="00BA4C92" w:rsidRPr="009444E4" w:rsidRDefault="00BA4C92" w:rsidP="00AB4D7C">
            <w:pPr>
              <w:widowControl/>
              <w:jc w:val="left"/>
              <w:rPr>
                <w:rFonts w:ascii="Arial" w:eastAsia="等线" w:hAnsi="Arial" w:cs="Arial"/>
                <w:b/>
                <w:bCs/>
                <w:color w:val="000000"/>
                <w:kern w:val="0"/>
                <w:sz w:val="20"/>
                <w:szCs w:val="20"/>
                <w14:ligatures w14:val="none"/>
              </w:rPr>
            </w:pPr>
          </w:p>
        </w:tc>
        <w:tc>
          <w:tcPr>
            <w:tcW w:w="802" w:type="pct"/>
            <w:tcBorders>
              <w:top w:val="nil"/>
              <w:left w:val="nil"/>
              <w:bottom w:val="nil"/>
              <w:right w:val="nil"/>
            </w:tcBorders>
            <w:noWrap/>
            <w:vAlign w:val="center"/>
            <w:hideMark/>
          </w:tcPr>
          <w:p w14:paraId="05F77D91" w14:textId="77777777" w:rsidR="00BA4C92" w:rsidRPr="009444E4" w:rsidRDefault="00BA4C92" w:rsidP="00AB4D7C">
            <w:pPr>
              <w:widowControl/>
              <w:jc w:val="left"/>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None of above</w:t>
            </w:r>
          </w:p>
        </w:tc>
        <w:tc>
          <w:tcPr>
            <w:tcW w:w="633" w:type="pct"/>
            <w:tcBorders>
              <w:top w:val="nil"/>
              <w:left w:val="nil"/>
              <w:bottom w:val="nil"/>
              <w:right w:val="nil"/>
            </w:tcBorders>
            <w:noWrap/>
            <w:vAlign w:val="center"/>
            <w:hideMark/>
          </w:tcPr>
          <w:p w14:paraId="0298E637" w14:textId="77777777"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2,151 (8.8)</w:t>
            </w:r>
          </w:p>
        </w:tc>
        <w:tc>
          <w:tcPr>
            <w:tcW w:w="725" w:type="pct"/>
            <w:tcBorders>
              <w:top w:val="nil"/>
              <w:left w:val="nil"/>
              <w:bottom w:val="nil"/>
              <w:right w:val="nil"/>
            </w:tcBorders>
            <w:noWrap/>
            <w:vAlign w:val="center"/>
            <w:hideMark/>
          </w:tcPr>
          <w:p w14:paraId="3EC48AD9" w14:textId="77777777"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1,696 (6.9)</w:t>
            </w:r>
          </w:p>
        </w:tc>
        <w:tc>
          <w:tcPr>
            <w:tcW w:w="725" w:type="pct"/>
            <w:tcBorders>
              <w:top w:val="nil"/>
              <w:left w:val="nil"/>
              <w:bottom w:val="nil"/>
              <w:right w:val="nil"/>
            </w:tcBorders>
            <w:noWrap/>
            <w:vAlign w:val="center"/>
            <w:hideMark/>
          </w:tcPr>
          <w:p w14:paraId="150F6986" w14:textId="77777777"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1,543 (6.3)</w:t>
            </w:r>
          </w:p>
        </w:tc>
        <w:tc>
          <w:tcPr>
            <w:tcW w:w="631" w:type="pct"/>
            <w:tcBorders>
              <w:top w:val="nil"/>
              <w:left w:val="nil"/>
              <w:bottom w:val="nil"/>
              <w:right w:val="nil"/>
            </w:tcBorders>
            <w:noWrap/>
            <w:vAlign w:val="center"/>
            <w:hideMark/>
          </w:tcPr>
          <w:p w14:paraId="0B4FF720" w14:textId="77777777"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1,465 (6.0)</w:t>
            </w:r>
          </w:p>
        </w:tc>
      </w:tr>
      <w:tr w:rsidR="00BA4C92" w:rsidRPr="009444E4" w14:paraId="5CDD5774" w14:textId="77777777" w:rsidTr="00733044">
        <w:trPr>
          <w:trHeight w:val="280"/>
          <w:jc w:val="center"/>
        </w:trPr>
        <w:tc>
          <w:tcPr>
            <w:tcW w:w="1484" w:type="pct"/>
            <w:tcBorders>
              <w:top w:val="nil"/>
              <w:left w:val="nil"/>
              <w:bottom w:val="nil"/>
              <w:right w:val="nil"/>
            </w:tcBorders>
            <w:noWrap/>
            <w:vAlign w:val="center"/>
            <w:hideMark/>
          </w:tcPr>
          <w:p w14:paraId="3D194CBD" w14:textId="77777777" w:rsidR="00BA4C92" w:rsidRPr="009444E4" w:rsidRDefault="00BA4C92" w:rsidP="00AB4D7C">
            <w:pPr>
              <w:widowControl/>
              <w:jc w:val="left"/>
              <w:rPr>
                <w:rFonts w:ascii="Arial" w:eastAsia="等线" w:hAnsi="Arial" w:cs="Arial"/>
                <w:b/>
                <w:bCs/>
                <w:color w:val="000000"/>
                <w:kern w:val="0"/>
                <w:sz w:val="20"/>
                <w:szCs w:val="20"/>
                <w14:ligatures w14:val="none"/>
              </w:rPr>
            </w:pPr>
            <w:r w:rsidRPr="009444E4">
              <w:rPr>
                <w:rFonts w:ascii="Arial" w:eastAsia="等线" w:hAnsi="Arial" w:cs="Arial"/>
                <w:b/>
                <w:bCs/>
                <w:color w:val="000000"/>
                <w:kern w:val="0"/>
                <w:sz w:val="20"/>
                <w:szCs w:val="20"/>
                <w14:ligatures w14:val="none"/>
              </w:rPr>
              <w:t xml:space="preserve">Townsend Deprivation Index, </w:t>
            </w:r>
            <w:r w:rsidRPr="009444E4">
              <w:rPr>
                <w:rFonts w:ascii="Arial" w:eastAsia="等线" w:hAnsi="Arial" w:cs="Arial"/>
                <w:b/>
                <w:bCs/>
                <w:i/>
                <w:iCs/>
                <w:color w:val="000000"/>
                <w:kern w:val="0"/>
                <w:sz w:val="20"/>
                <w:szCs w:val="20"/>
                <w14:ligatures w14:val="none"/>
              </w:rPr>
              <w:t xml:space="preserve">n </w:t>
            </w:r>
            <w:r w:rsidRPr="009444E4">
              <w:rPr>
                <w:rFonts w:ascii="Arial" w:eastAsia="等线" w:hAnsi="Arial" w:cs="Arial"/>
                <w:b/>
                <w:bCs/>
                <w:color w:val="000000"/>
                <w:kern w:val="0"/>
                <w:sz w:val="20"/>
                <w:szCs w:val="20"/>
                <w14:ligatures w14:val="none"/>
              </w:rPr>
              <w:t>(%)</w:t>
            </w:r>
          </w:p>
        </w:tc>
        <w:tc>
          <w:tcPr>
            <w:tcW w:w="802" w:type="pct"/>
            <w:tcBorders>
              <w:top w:val="nil"/>
              <w:left w:val="nil"/>
              <w:bottom w:val="nil"/>
              <w:right w:val="nil"/>
            </w:tcBorders>
            <w:noWrap/>
            <w:vAlign w:val="center"/>
            <w:hideMark/>
          </w:tcPr>
          <w:p w14:paraId="0EA1C85A" w14:textId="77777777" w:rsidR="00BA4C92" w:rsidRPr="009444E4" w:rsidRDefault="00BA4C92" w:rsidP="00AB4D7C">
            <w:pPr>
              <w:widowControl/>
              <w:jc w:val="left"/>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Q1 (most affluent)</w:t>
            </w:r>
          </w:p>
        </w:tc>
        <w:tc>
          <w:tcPr>
            <w:tcW w:w="633" w:type="pct"/>
            <w:tcBorders>
              <w:top w:val="nil"/>
              <w:left w:val="nil"/>
              <w:bottom w:val="nil"/>
              <w:right w:val="nil"/>
            </w:tcBorders>
            <w:noWrap/>
            <w:vAlign w:val="center"/>
            <w:hideMark/>
          </w:tcPr>
          <w:p w14:paraId="6F8FE86E" w14:textId="77777777"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6,150 (25.2)</w:t>
            </w:r>
          </w:p>
        </w:tc>
        <w:tc>
          <w:tcPr>
            <w:tcW w:w="725" w:type="pct"/>
            <w:tcBorders>
              <w:top w:val="nil"/>
              <w:left w:val="nil"/>
              <w:bottom w:val="nil"/>
              <w:right w:val="nil"/>
            </w:tcBorders>
            <w:noWrap/>
            <w:vAlign w:val="center"/>
            <w:hideMark/>
          </w:tcPr>
          <w:p w14:paraId="7ED4A597" w14:textId="77777777"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6,317 (25.9)</w:t>
            </w:r>
          </w:p>
        </w:tc>
        <w:tc>
          <w:tcPr>
            <w:tcW w:w="725" w:type="pct"/>
            <w:tcBorders>
              <w:top w:val="nil"/>
              <w:left w:val="nil"/>
              <w:bottom w:val="nil"/>
              <w:right w:val="nil"/>
            </w:tcBorders>
            <w:noWrap/>
            <w:vAlign w:val="center"/>
            <w:hideMark/>
          </w:tcPr>
          <w:p w14:paraId="3EE185C5" w14:textId="77777777"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6,214 (25.5)</w:t>
            </w:r>
          </w:p>
        </w:tc>
        <w:tc>
          <w:tcPr>
            <w:tcW w:w="631" w:type="pct"/>
            <w:tcBorders>
              <w:top w:val="nil"/>
              <w:left w:val="nil"/>
              <w:bottom w:val="nil"/>
              <w:right w:val="nil"/>
            </w:tcBorders>
            <w:noWrap/>
            <w:vAlign w:val="center"/>
            <w:hideMark/>
          </w:tcPr>
          <w:p w14:paraId="6CD5B067" w14:textId="79DF3BB5"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5,936 (24.3)</w:t>
            </w:r>
          </w:p>
        </w:tc>
      </w:tr>
      <w:tr w:rsidR="00BA4C92" w:rsidRPr="009444E4" w14:paraId="0F97F64B" w14:textId="77777777" w:rsidTr="00733044">
        <w:trPr>
          <w:trHeight w:val="280"/>
          <w:jc w:val="center"/>
        </w:trPr>
        <w:tc>
          <w:tcPr>
            <w:tcW w:w="1484" w:type="pct"/>
            <w:tcBorders>
              <w:top w:val="nil"/>
              <w:left w:val="nil"/>
              <w:bottom w:val="nil"/>
              <w:right w:val="nil"/>
            </w:tcBorders>
            <w:noWrap/>
            <w:vAlign w:val="center"/>
            <w:hideMark/>
          </w:tcPr>
          <w:p w14:paraId="3270D6AE" w14:textId="607885E7" w:rsidR="00BA4C92" w:rsidRPr="009444E4" w:rsidRDefault="00BA4C92" w:rsidP="00AB4D7C">
            <w:pPr>
              <w:widowControl/>
              <w:jc w:val="left"/>
              <w:rPr>
                <w:rFonts w:ascii="Arial" w:eastAsia="等线" w:hAnsi="Arial" w:cs="Arial"/>
                <w:b/>
                <w:bCs/>
                <w:color w:val="000000"/>
                <w:kern w:val="0"/>
                <w:sz w:val="20"/>
                <w:szCs w:val="20"/>
                <w14:ligatures w14:val="none"/>
              </w:rPr>
            </w:pPr>
          </w:p>
        </w:tc>
        <w:tc>
          <w:tcPr>
            <w:tcW w:w="802" w:type="pct"/>
            <w:tcBorders>
              <w:top w:val="nil"/>
              <w:left w:val="nil"/>
              <w:bottom w:val="nil"/>
              <w:right w:val="nil"/>
            </w:tcBorders>
            <w:noWrap/>
            <w:vAlign w:val="center"/>
            <w:hideMark/>
          </w:tcPr>
          <w:p w14:paraId="2DE8AD60" w14:textId="77777777" w:rsidR="00BA4C92" w:rsidRPr="009444E4" w:rsidRDefault="00BA4C92" w:rsidP="00AB4D7C">
            <w:pPr>
              <w:widowControl/>
              <w:jc w:val="left"/>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Q2</w:t>
            </w:r>
          </w:p>
        </w:tc>
        <w:tc>
          <w:tcPr>
            <w:tcW w:w="633" w:type="pct"/>
            <w:tcBorders>
              <w:top w:val="nil"/>
              <w:left w:val="nil"/>
              <w:bottom w:val="nil"/>
              <w:right w:val="nil"/>
            </w:tcBorders>
            <w:noWrap/>
            <w:vAlign w:val="center"/>
            <w:hideMark/>
          </w:tcPr>
          <w:p w14:paraId="524FFF62" w14:textId="77777777"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6,117 (25.1)</w:t>
            </w:r>
          </w:p>
        </w:tc>
        <w:tc>
          <w:tcPr>
            <w:tcW w:w="725" w:type="pct"/>
            <w:tcBorders>
              <w:top w:val="nil"/>
              <w:left w:val="nil"/>
              <w:bottom w:val="nil"/>
              <w:right w:val="nil"/>
            </w:tcBorders>
            <w:noWrap/>
            <w:vAlign w:val="center"/>
            <w:hideMark/>
          </w:tcPr>
          <w:p w14:paraId="620545B1" w14:textId="77777777"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6,232 (25.5)</w:t>
            </w:r>
          </w:p>
        </w:tc>
        <w:tc>
          <w:tcPr>
            <w:tcW w:w="725" w:type="pct"/>
            <w:tcBorders>
              <w:top w:val="nil"/>
              <w:left w:val="nil"/>
              <w:bottom w:val="nil"/>
              <w:right w:val="nil"/>
            </w:tcBorders>
            <w:noWrap/>
            <w:vAlign w:val="center"/>
            <w:hideMark/>
          </w:tcPr>
          <w:p w14:paraId="7F4F7123" w14:textId="77777777"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6,101 (25.0)</w:t>
            </w:r>
          </w:p>
        </w:tc>
        <w:tc>
          <w:tcPr>
            <w:tcW w:w="631" w:type="pct"/>
            <w:tcBorders>
              <w:top w:val="nil"/>
              <w:left w:val="nil"/>
              <w:bottom w:val="nil"/>
              <w:right w:val="nil"/>
            </w:tcBorders>
            <w:noWrap/>
            <w:vAlign w:val="center"/>
            <w:hideMark/>
          </w:tcPr>
          <w:p w14:paraId="25B443C0" w14:textId="0CAA3C7D"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5,853 (24.0)</w:t>
            </w:r>
          </w:p>
        </w:tc>
      </w:tr>
      <w:tr w:rsidR="00BA4C92" w:rsidRPr="009444E4" w14:paraId="54C14D19" w14:textId="77777777" w:rsidTr="00733044">
        <w:trPr>
          <w:trHeight w:val="280"/>
          <w:jc w:val="center"/>
        </w:trPr>
        <w:tc>
          <w:tcPr>
            <w:tcW w:w="1484" w:type="pct"/>
            <w:tcBorders>
              <w:top w:val="nil"/>
              <w:left w:val="nil"/>
              <w:bottom w:val="nil"/>
              <w:right w:val="nil"/>
            </w:tcBorders>
            <w:noWrap/>
            <w:vAlign w:val="center"/>
            <w:hideMark/>
          </w:tcPr>
          <w:p w14:paraId="53D0510B" w14:textId="0AB5CF5B" w:rsidR="00BA4C92" w:rsidRPr="009444E4" w:rsidRDefault="00BA4C92" w:rsidP="00AB4D7C">
            <w:pPr>
              <w:widowControl/>
              <w:jc w:val="left"/>
              <w:rPr>
                <w:rFonts w:ascii="Arial" w:eastAsia="等线" w:hAnsi="Arial" w:cs="Arial"/>
                <w:b/>
                <w:bCs/>
                <w:color w:val="000000"/>
                <w:kern w:val="0"/>
                <w:sz w:val="20"/>
                <w:szCs w:val="20"/>
                <w14:ligatures w14:val="none"/>
              </w:rPr>
            </w:pPr>
          </w:p>
        </w:tc>
        <w:tc>
          <w:tcPr>
            <w:tcW w:w="802" w:type="pct"/>
            <w:tcBorders>
              <w:top w:val="nil"/>
              <w:left w:val="nil"/>
              <w:bottom w:val="nil"/>
              <w:right w:val="nil"/>
            </w:tcBorders>
            <w:noWrap/>
            <w:vAlign w:val="center"/>
            <w:hideMark/>
          </w:tcPr>
          <w:p w14:paraId="79C1FCDE" w14:textId="77777777" w:rsidR="00BA4C92" w:rsidRPr="009444E4" w:rsidRDefault="00BA4C92" w:rsidP="00AB4D7C">
            <w:pPr>
              <w:widowControl/>
              <w:jc w:val="left"/>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Q3</w:t>
            </w:r>
          </w:p>
        </w:tc>
        <w:tc>
          <w:tcPr>
            <w:tcW w:w="633" w:type="pct"/>
            <w:tcBorders>
              <w:top w:val="nil"/>
              <w:left w:val="nil"/>
              <w:bottom w:val="nil"/>
              <w:right w:val="nil"/>
            </w:tcBorders>
            <w:noWrap/>
            <w:vAlign w:val="center"/>
            <w:hideMark/>
          </w:tcPr>
          <w:p w14:paraId="220EC3BE" w14:textId="77777777"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6,040 (24.7)</w:t>
            </w:r>
          </w:p>
        </w:tc>
        <w:tc>
          <w:tcPr>
            <w:tcW w:w="725" w:type="pct"/>
            <w:tcBorders>
              <w:top w:val="nil"/>
              <w:left w:val="nil"/>
              <w:bottom w:val="nil"/>
              <w:right w:val="nil"/>
            </w:tcBorders>
            <w:noWrap/>
            <w:vAlign w:val="center"/>
            <w:hideMark/>
          </w:tcPr>
          <w:p w14:paraId="2B780380" w14:textId="77777777"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6,026 (24.7)</w:t>
            </w:r>
          </w:p>
        </w:tc>
        <w:tc>
          <w:tcPr>
            <w:tcW w:w="725" w:type="pct"/>
            <w:tcBorders>
              <w:top w:val="nil"/>
              <w:left w:val="nil"/>
              <w:bottom w:val="nil"/>
              <w:right w:val="nil"/>
            </w:tcBorders>
            <w:noWrap/>
            <w:vAlign w:val="center"/>
            <w:hideMark/>
          </w:tcPr>
          <w:p w14:paraId="362B172C" w14:textId="77777777"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6,113 (25.0)</w:t>
            </w:r>
          </w:p>
        </w:tc>
        <w:tc>
          <w:tcPr>
            <w:tcW w:w="631" w:type="pct"/>
            <w:tcBorders>
              <w:top w:val="nil"/>
              <w:left w:val="nil"/>
              <w:bottom w:val="nil"/>
              <w:right w:val="nil"/>
            </w:tcBorders>
            <w:noWrap/>
            <w:vAlign w:val="center"/>
            <w:hideMark/>
          </w:tcPr>
          <w:p w14:paraId="2E24CC60" w14:textId="4775C8EE"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6,158 (25.2)</w:t>
            </w:r>
          </w:p>
        </w:tc>
      </w:tr>
      <w:tr w:rsidR="00BA4C92" w:rsidRPr="009444E4" w14:paraId="302F3A56" w14:textId="77777777" w:rsidTr="0063017C">
        <w:trPr>
          <w:trHeight w:val="83"/>
          <w:jc w:val="center"/>
        </w:trPr>
        <w:tc>
          <w:tcPr>
            <w:tcW w:w="1484" w:type="pct"/>
            <w:tcBorders>
              <w:top w:val="nil"/>
              <w:left w:val="nil"/>
              <w:bottom w:val="nil"/>
              <w:right w:val="nil"/>
            </w:tcBorders>
            <w:noWrap/>
            <w:vAlign w:val="center"/>
            <w:hideMark/>
          </w:tcPr>
          <w:p w14:paraId="16B7AA33" w14:textId="7BE080C4" w:rsidR="00BA4C92" w:rsidRPr="009444E4" w:rsidRDefault="00BA4C92" w:rsidP="00AB4D7C">
            <w:pPr>
              <w:widowControl/>
              <w:jc w:val="left"/>
              <w:rPr>
                <w:rFonts w:ascii="Arial" w:eastAsia="等线" w:hAnsi="Arial" w:cs="Arial"/>
                <w:b/>
                <w:bCs/>
                <w:color w:val="000000"/>
                <w:kern w:val="0"/>
                <w:sz w:val="20"/>
                <w:szCs w:val="20"/>
                <w14:ligatures w14:val="none"/>
              </w:rPr>
            </w:pPr>
          </w:p>
        </w:tc>
        <w:tc>
          <w:tcPr>
            <w:tcW w:w="802" w:type="pct"/>
            <w:tcBorders>
              <w:top w:val="nil"/>
              <w:left w:val="nil"/>
              <w:bottom w:val="nil"/>
              <w:right w:val="nil"/>
            </w:tcBorders>
            <w:noWrap/>
            <w:vAlign w:val="center"/>
            <w:hideMark/>
          </w:tcPr>
          <w:p w14:paraId="1F093282" w14:textId="77777777" w:rsidR="00BA4C92" w:rsidRPr="009444E4" w:rsidRDefault="00BA4C92" w:rsidP="00AB4D7C">
            <w:pPr>
              <w:widowControl/>
              <w:jc w:val="left"/>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Q4 (most deprived)</w:t>
            </w:r>
          </w:p>
        </w:tc>
        <w:tc>
          <w:tcPr>
            <w:tcW w:w="633" w:type="pct"/>
            <w:tcBorders>
              <w:top w:val="nil"/>
              <w:left w:val="nil"/>
              <w:bottom w:val="nil"/>
              <w:right w:val="nil"/>
            </w:tcBorders>
            <w:noWrap/>
            <w:vAlign w:val="center"/>
            <w:hideMark/>
          </w:tcPr>
          <w:p w14:paraId="3EE35FBF" w14:textId="77777777"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6,098 (25.0)</w:t>
            </w:r>
          </w:p>
        </w:tc>
        <w:tc>
          <w:tcPr>
            <w:tcW w:w="725" w:type="pct"/>
            <w:tcBorders>
              <w:top w:val="nil"/>
              <w:left w:val="nil"/>
              <w:bottom w:val="nil"/>
              <w:right w:val="nil"/>
            </w:tcBorders>
            <w:noWrap/>
            <w:vAlign w:val="center"/>
            <w:hideMark/>
          </w:tcPr>
          <w:p w14:paraId="33DCF6E8" w14:textId="77777777"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5,838 (23.9)</w:t>
            </w:r>
          </w:p>
        </w:tc>
        <w:tc>
          <w:tcPr>
            <w:tcW w:w="725" w:type="pct"/>
            <w:tcBorders>
              <w:top w:val="nil"/>
              <w:left w:val="nil"/>
              <w:bottom w:val="nil"/>
              <w:right w:val="nil"/>
            </w:tcBorders>
            <w:noWrap/>
            <w:vAlign w:val="center"/>
            <w:hideMark/>
          </w:tcPr>
          <w:p w14:paraId="3EF8F7ED" w14:textId="77777777"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5,985 (24.5)</w:t>
            </w:r>
          </w:p>
        </w:tc>
        <w:tc>
          <w:tcPr>
            <w:tcW w:w="631" w:type="pct"/>
            <w:tcBorders>
              <w:top w:val="nil"/>
              <w:left w:val="nil"/>
              <w:bottom w:val="nil"/>
              <w:right w:val="nil"/>
            </w:tcBorders>
            <w:noWrap/>
            <w:vAlign w:val="center"/>
            <w:hideMark/>
          </w:tcPr>
          <w:p w14:paraId="704C0A2C" w14:textId="53498B67"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6,471 (26.5)</w:t>
            </w:r>
          </w:p>
        </w:tc>
      </w:tr>
      <w:tr w:rsidR="00BA4C92" w:rsidRPr="009444E4" w14:paraId="39F8DD58" w14:textId="77777777" w:rsidTr="00733044">
        <w:trPr>
          <w:trHeight w:val="280"/>
          <w:jc w:val="center"/>
        </w:trPr>
        <w:tc>
          <w:tcPr>
            <w:tcW w:w="1484" w:type="pct"/>
            <w:tcBorders>
              <w:top w:val="nil"/>
              <w:left w:val="nil"/>
              <w:bottom w:val="nil"/>
              <w:right w:val="nil"/>
            </w:tcBorders>
            <w:noWrap/>
            <w:vAlign w:val="center"/>
            <w:hideMark/>
          </w:tcPr>
          <w:p w14:paraId="1EDDD4EE" w14:textId="77777777" w:rsidR="00BA4C92" w:rsidRPr="009444E4" w:rsidRDefault="00BA4C92" w:rsidP="00AB4D7C">
            <w:pPr>
              <w:widowControl/>
              <w:jc w:val="left"/>
              <w:rPr>
                <w:rFonts w:ascii="Arial" w:eastAsia="等线" w:hAnsi="Arial" w:cs="Arial"/>
                <w:b/>
                <w:bCs/>
                <w:color w:val="000000"/>
                <w:kern w:val="0"/>
                <w:sz w:val="20"/>
                <w:szCs w:val="20"/>
                <w14:ligatures w14:val="none"/>
              </w:rPr>
            </w:pPr>
            <w:r w:rsidRPr="009444E4">
              <w:rPr>
                <w:rFonts w:ascii="Arial" w:eastAsia="等线" w:hAnsi="Arial" w:cs="Arial"/>
                <w:b/>
                <w:bCs/>
                <w:color w:val="000000"/>
                <w:kern w:val="0"/>
                <w:sz w:val="20"/>
                <w:szCs w:val="20"/>
                <w14:ligatures w14:val="none"/>
              </w:rPr>
              <w:t xml:space="preserve">Smoking status, </w:t>
            </w:r>
            <w:r w:rsidRPr="009444E4">
              <w:rPr>
                <w:rFonts w:ascii="Arial" w:eastAsia="等线" w:hAnsi="Arial" w:cs="Arial"/>
                <w:b/>
                <w:bCs/>
                <w:i/>
                <w:iCs/>
                <w:color w:val="000000"/>
                <w:kern w:val="0"/>
                <w:sz w:val="20"/>
                <w:szCs w:val="20"/>
                <w14:ligatures w14:val="none"/>
              </w:rPr>
              <w:t>n</w:t>
            </w:r>
            <w:r w:rsidRPr="009444E4">
              <w:rPr>
                <w:rFonts w:ascii="Arial" w:eastAsia="等线" w:hAnsi="Arial" w:cs="Arial"/>
                <w:b/>
                <w:bCs/>
                <w:color w:val="000000"/>
                <w:kern w:val="0"/>
                <w:sz w:val="20"/>
                <w:szCs w:val="20"/>
                <w14:ligatures w14:val="none"/>
              </w:rPr>
              <w:t xml:space="preserve"> (%)</w:t>
            </w:r>
          </w:p>
        </w:tc>
        <w:tc>
          <w:tcPr>
            <w:tcW w:w="802" w:type="pct"/>
            <w:tcBorders>
              <w:top w:val="nil"/>
              <w:left w:val="nil"/>
              <w:bottom w:val="nil"/>
              <w:right w:val="nil"/>
            </w:tcBorders>
            <w:noWrap/>
            <w:vAlign w:val="center"/>
            <w:hideMark/>
          </w:tcPr>
          <w:p w14:paraId="3F3E6037" w14:textId="77777777" w:rsidR="00BA4C92" w:rsidRPr="009444E4" w:rsidRDefault="00BA4C92" w:rsidP="00AB4D7C">
            <w:pPr>
              <w:widowControl/>
              <w:jc w:val="left"/>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Never</w:t>
            </w:r>
          </w:p>
        </w:tc>
        <w:tc>
          <w:tcPr>
            <w:tcW w:w="633" w:type="pct"/>
            <w:tcBorders>
              <w:top w:val="nil"/>
              <w:left w:val="nil"/>
              <w:bottom w:val="nil"/>
              <w:right w:val="nil"/>
            </w:tcBorders>
            <w:noWrap/>
            <w:vAlign w:val="center"/>
            <w:hideMark/>
          </w:tcPr>
          <w:p w14:paraId="56FDE8D5" w14:textId="77777777"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14,030 (57.4)</w:t>
            </w:r>
          </w:p>
        </w:tc>
        <w:tc>
          <w:tcPr>
            <w:tcW w:w="725" w:type="pct"/>
            <w:tcBorders>
              <w:top w:val="nil"/>
              <w:left w:val="nil"/>
              <w:bottom w:val="nil"/>
              <w:right w:val="nil"/>
            </w:tcBorders>
            <w:noWrap/>
            <w:vAlign w:val="center"/>
            <w:hideMark/>
          </w:tcPr>
          <w:p w14:paraId="65DA1ED3" w14:textId="77777777"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14,235 (58.2)</w:t>
            </w:r>
          </w:p>
        </w:tc>
        <w:tc>
          <w:tcPr>
            <w:tcW w:w="725" w:type="pct"/>
            <w:tcBorders>
              <w:top w:val="nil"/>
              <w:left w:val="nil"/>
              <w:bottom w:val="nil"/>
              <w:right w:val="nil"/>
            </w:tcBorders>
            <w:noWrap/>
            <w:vAlign w:val="center"/>
            <w:hideMark/>
          </w:tcPr>
          <w:p w14:paraId="7BDD709F" w14:textId="77777777"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14,282 (58.4)</w:t>
            </w:r>
          </w:p>
        </w:tc>
        <w:tc>
          <w:tcPr>
            <w:tcW w:w="631" w:type="pct"/>
            <w:tcBorders>
              <w:top w:val="nil"/>
              <w:left w:val="nil"/>
              <w:bottom w:val="nil"/>
              <w:right w:val="nil"/>
            </w:tcBorders>
            <w:noWrap/>
            <w:vAlign w:val="center"/>
            <w:hideMark/>
          </w:tcPr>
          <w:p w14:paraId="79367A25" w14:textId="77777777"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13,665 (55.9)</w:t>
            </w:r>
          </w:p>
        </w:tc>
      </w:tr>
      <w:tr w:rsidR="00BA4C92" w:rsidRPr="009444E4" w14:paraId="7962A39A" w14:textId="77777777" w:rsidTr="00733044">
        <w:trPr>
          <w:trHeight w:val="280"/>
          <w:jc w:val="center"/>
        </w:trPr>
        <w:tc>
          <w:tcPr>
            <w:tcW w:w="1484" w:type="pct"/>
            <w:tcBorders>
              <w:top w:val="nil"/>
              <w:left w:val="nil"/>
              <w:bottom w:val="nil"/>
              <w:right w:val="nil"/>
            </w:tcBorders>
            <w:noWrap/>
            <w:vAlign w:val="center"/>
            <w:hideMark/>
          </w:tcPr>
          <w:p w14:paraId="1B505535" w14:textId="6EB8CD92" w:rsidR="00BA4C92" w:rsidRPr="009444E4" w:rsidRDefault="00BA4C92" w:rsidP="00AB4D7C">
            <w:pPr>
              <w:widowControl/>
              <w:jc w:val="left"/>
              <w:rPr>
                <w:rFonts w:ascii="Arial" w:eastAsia="等线" w:hAnsi="Arial" w:cs="Arial"/>
                <w:b/>
                <w:bCs/>
                <w:color w:val="000000"/>
                <w:kern w:val="0"/>
                <w:sz w:val="20"/>
                <w:szCs w:val="20"/>
                <w14:ligatures w14:val="none"/>
              </w:rPr>
            </w:pPr>
          </w:p>
        </w:tc>
        <w:tc>
          <w:tcPr>
            <w:tcW w:w="802" w:type="pct"/>
            <w:tcBorders>
              <w:top w:val="nil"/>
              <w:left w:val="nil"/>
              <w:bottom w:val="nil"/>
              <w:right w:val="nil"/>
            </w:tcBorders>
            <w:noWrap/>
            <w:vAlign w:val="center"/>
            <w:hideMark/>
          </w:tcPr>
          <w:p w14:paraId="73E19CBB" w14:textId="77777777" w:rsidR="00BA4C92" w:rsidRPr="009444E4" w:rsidRDefault="00BA4C92" w:rsidP="00AB4D7C">
            <w:pPr>
              <w:widowControl/>
              <w:jc w:val="left"/>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Former</w:t>
            </w:r>
          </w:p>
        </w:tc>
        <w:tc>
          <w:tcPr>
            <w:tcW w:w="633" w:type="pct"/>
            <w:tcBorders>
              <w:top w:val="nil"/>
              <w:left w:val="nil"/>
              <w:bottom w:val="nil"/>
              <w:right w:val="nil"/>
            </w:tcBorders>
            <w:noWrap/>
            <w:vAlign w:val="center"/>
            <w:hideMark/>
          </w:tcPr>
          <w:p w14:paraId="3146A0E7" w14:textId="77777777"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8,803 (36.0)</w:t>
            </w:r>
          </w:p>
        </w:tc>
        <w:tc>
          <w:tcPr>
            <w:tcW w:w="725" w:type="pct"/>
            <w:tcBorders>
              <w:top w:val="nil"/>
              <w:left w:val="nil"/>
              <w:bottom w:val="nil"/>
              <w:right w:val="nil"/>
            </w:tcBorders>
            <w:noWrap/>
            <w:vAlign w:val="center"/>
            <w:hideMark/>
          </w:tcPr>
          <w:p w14:paraId="7D979834" w14:textId="77777777"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8,700 (35.6)</w:t>
            </w:r>
          </w:p>
        </w:tc>
        <w:tc>
          <w:tcPr>
            <w:tcW w:w="725" w:type="pct"/>
            <w:tcBorders>
              <w:top w:val="nil"/>
              <w:left w:val="nil"/>
              <w:bottom w:val="nil"/>
              <w:right w:val="nil"/>
            </w:tcBorders>
            <w:noWrap/>
            <w:vAlign w:val="center"/>
            <w:hideMark/>
          </w:tcPr>
          <w:p w14:paraId="3BB6FE5F" w14:textId="77777777"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8,619 (35.3)</w:t>
            </w:r>
          </w:p>
        </w:tc>
        <w:tc>
          <w:tcPr>
            <w:tcW w:w="631" w:type="pct"/>
            <w:tcBorders>
              <w:top w:val="nil"/>
              <w:left w:val="nil"/>
              <w:bottom w:val="nil"/>
              <w:right w:val="nil"/>
            </w:tcBorders>
            <w:noWrap/>
            <w:vAlign w:val="center"/>
            <w:hideMark/>
          </w:tcPr>
          <w:p w14:paraId="76496989" w14:textId="2C444CF8"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8,828 (36.1)</w:t>
            </w:r>
          </w:p>
        </w:tc>
      </w:tr>
      <w:tr w:rsidR="00BA4C92" w:rsidRPr="009444E4" w14:paraId="37D188A9" w14:textId="77777777" w:rsidTr="00733044">
        <w:trPr>
          <w:trHeight w:val="280"/>
          <w:jc w:val="center"/>
        </w:trPr>
        <w:tc>
          <w:tcPr>
            <w:tcW w:w="1484" w:type="pct"/>
            <w:tcBorders>
              <w:top w:val="nil"/>
              <w:left w:val="nil"/>
              <w:bottom w:val="nil"/>
              <w:right w:val="nil"/>
            </w:tcBorders>
            <w:noWrap/>
            <w:vAlign w:val="center"/>
            <w:hideMark/>
          </w:tcPr>
          <w:p w14:paraId="582B4E71" w14:textId="42B3494F" w:rsidR="00BA4C92" w:rsidRPr="009444E4" w:rsidRDefault="00BA4C92" w:rsidP="00AB4D7C">
            <w:pPr>
              <w:widowControl/>
              <w:jc w:val="left"/>
              <w:rPr>
                <w:rFonts w:ascii="Arial" w:eastAsia="等线" w:hAnsi="Arial" w:cs="Arial"/>
                <w:b/>
                <w:bCs/>
                <w:color w:val="000000"/>
                <w:kern w:val="0"/>
                <w:sz w:val="20"/>
                <w:szCs w:val="20"/>
                <w14:ligatures w14:val="none"/>
              </w:rPr>
            </w:pPr>
          </w:p>
        </w:tc>
        <w:tc>
          <w:tcPr>
            <w:tcW w:w="802" w:type="pct"/>
            <w:tcBorders>
              <w:top w:val="nil"/>
              <w:left w:val="nil"/>
              <w:bottom w:val="nil"/>
              <w:right w:val="nil"/>
            </w:tcBorders>
            <w:noWrap/>
            <w:vAlign w:val="center"/>
            <w:hideMark/>
          </w:tcPr>
          <w:p w14:paraId="106D3CDD" w14:textId="77777777" w:rsidR="00BA4C92" w:rsidRPr="009444E4" w:rsidRDefault="00BA4C92" w:rsidP="00AB4D7C">
            <w:pPr>
              <w:widowControl/>
              <w:jc w:val="left"/>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Current</w:t>
            </w:r>
          </w:p>
        </w:tc>
        <w:tc>
          <w:tcPr>
            <w:tcW w:w="633" w:type="pct"/>
            <w:tcBorders>
              <w:top w:val="nil"/>
              <w:left w:val="nil"/>
              <w:bottom w:val="nil"/>
              <w:right w:val="nil"/>
            </w:tcBorders>
            <w:noWrap/>
            <w:vAlign w:val="center"/>
            <w:hideMark/>
          </w:tcPr>
          <w:p w14:paraId="49C4AEC5" w14:textId="77777777"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1,560 (6.4)</w:t>
            </w:r>
          </w:p>
        </w:tc>
        <w:tc>
          <w:tcPr>
            <w:tcW w:w="725" w:type="pct"/>
            <w:tcBorders>
              <w:top w:val="nil"/>
              <w:left w:val="nil"/>
              <w:bottom w:val="nil"/>
              <w:right w:val="nil"/>
            </w:tcBorders>
            <w:noWrap/>
            <w:vAlign w:val="center"/>
            <w:hideMark/>
          </w:tcPr>
          <w:p w14:paraId="19719628" w14:textId="77777777"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1,457 (6.0)</w:t>
            </w:r>
          </w:p>
        </w:tc>
        <w:tc>
          <w:tcPr>
            <w:tcW w:w="725" w:type="pct"/>
            <w:tcBorders>
              <w:top w:val="nil"/>
              <w:left w:val="nil"/>
              <w:bottom w:val="nil"/>
              <w:right w:val="nil"/>
            </w:tcBorders>
            <w:noWrap/>
            <w:vAlign w:val="center"/>
            <w:hideMark/>
          </w:tcPr>
          <w:p w14:paraId="359A4729" w14:textId="77777777"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1,504 (6.2)</w:t>
            </w:r>
          </w:p>
        </w:tc>
        <w:tc>
          <w:tcPr>
            <w:tcW w:w="631" w:type="pct"/>
            <w:tcBorders>
              <w:top w:val="nil"/>
              <w:left w:val="nil"/>
              <w:bottom w:val="nil"/>
              <w:right w:val="nil"/>
            </w:tcBorders>
            <w:noWrap/>
            <w:vAlign w:val="center"/>
            <w:hideMark/>
          </w:tcPr>
          <w:p w14:paraId="7AA8C66F" w14:textId="6E43709E"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1,914 (7.8)</w:t>
            </w:r>
          </w:p>
        </w:tc>
      </w:tr>
      <w:tr w:rsidR="00BA4C92" w:rsidRPr="009444E4" w14:paraId="3637F39A" w14:textId="77777777" w:rsidTr="00733044">
        <w:trPr>
          <w:trHeight w:val="280"/>
          <w:jc w:val="center"/>
        </w:trPr>
        <w:tc>
          <w:tcPr>
            <w:tcW w:w="1484" w:type="pct"/>
            <w:tcBorders>
              <w:top w:val="nil"/>
              <w:left w:val="nil"/>
              <w:bottom w:val="nil"/>
              <w:right w:val="nil"/>
            </w:tcBorders>
            <w:noWrap/>
            <w:vAlign w:val="center"/>
            <w:hideMark/>
          </w:tcPr>
          <w:p w14:paraId="7C748A71" w14:textId="77777777" w:rsidR="00BA4C92" w:rsidRPr="009444E4" w:rsidRDefault="00BA4C92" w:rsidP="00AB4D7C">
            <w:pPr>
              <w:widowControl/>
              <w:jc w:val="left"/>
              <w:rPr>
                <w:rFonts w:ascii="Arial" w:eastAsia="等线" w:hAnsi="Arial" w:cs="Arial"/>
                <w:b/>
                <w:bCs/>
                <w:color w:val="000000"/>
                <w:kern w:val="0"/>
                <w:sz w:val="20"/>
                <w:szCs w:val="20"/>
                <w14:ligatures w14:val="none"/>
              </w:rPr>
            </w:pPr>
            <w:r w:rsidRPr="009444E4">
              <w:rPr>
                <w:rFonts w:ascii="Arial" w:eastAsia="等线" w:hAnsi="Arial" w:cs="Arial"/>
                <w:b/>
                <w:bCs/>
                <w:color w:val="000000"/>
                <w:kern w:val="0"/>
                <w:sz w:val="20"/>
                <w:szCs w:val="20"/>
                <w14:ligatures w14:val="none"/>
              </w:rPr>
              <w:t xml:space="preserve">Drinking status, </w:t>
            </w:r>
            <w:r w:rsidRPr="009444E4">
              <w:rPr>
                <w:rFonts w:ascii="Arial" w:eastAsia="等线" w:hAnsi="Arial" w:cs="Arial"/>
                <w:b/>
                <w:bCs/>
                <w:i/>
                <w:iCs/>
                <w:color w:val="000000"/>
                <w:kern w:val="0"/>
                <w:sz w:val="20"/>
                <w:szCs w:val="20"/>
                <w14:ligatures w14:val="none"/>
              </w:rPr>
              <w:t>n</w:t>
            </w:r>
            <w:r w:rsidRPr="009444E4">
              <w:rPr>
                <w:rFonts w:ascii="Arial" w:eastAsia="等线" w:hAnsi="Arial" w:cs="Arial"/>
                <w:b/>
                <w:bCs/>
                <w:color w:val="000000"/>
                <w:kern w:val="0"/>
                <w:sz w:val="20"/>
                <w:szCs w:val="20"/>
                <w14:ligatures w14:val="none"/>
              </w:rPr>
              <w:t xml:space="preserve"> (%)</w:t>
            </w:r>
          </w:p>
        </w:tc>
        <w:tc>
          <w:tcPr>
            <w:tcW w:w="802" w:type="pct"/>
            <w:tcBorders>
              <w:top w:val="nil"/>
              <w:left w:val="nil"/>
              <w:bottom w:val="nil"/>
              <w:right w:val="nil"/>
            </w:tcBorders>
            <w:noWrap/>
            <w:vAlign w:val="center"/>
            <w:hideMark/>
          </w:tcPr>
          <w:p w14:paraId="1DF00318" w14:textId="77777777" w:rsidR="00BA4C92" w:rsidRPr="009444E4" w:rsidRDefault="00BA4C92" w:rsidP="00AB4D7C">
            <w:pPr>
              <w:widowControl/>
              <w:jc w:val="left"/>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Never</w:t>
            </w:r>
          </w:p>
        </w:tc>
        <w:tc>
          <w:tcPr>
            <w:tcW w:w="633" w:type="pct"/>
            <w:tcBorders>
              <w:top w:val="nil"/>
              <w:left w:val="nil"/>
              <w:bottom w:val="nil"/>
              <w:right w:val="nil"/>
            </w:tcBorders>
            <w:noWrap/>
            <w:vAlign w:val="center"/>
            <w:hideMark/>
          </w:tcPr>
          <w:p w14:paraId="1BB374E1" w14:textId="292C5BAD"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691 (2.8)</w:t>
            </w:r>
          </w:p>
        </w:tc>
        <w:tc>
          <w:tcPr>
            <w:tcW w:w="725" w:type="pct"/>
            <w:tcBorders>
              <w:top w:val="nil"/>
              <w:left w:val="nil"/>
              <w:bottom w:val="nil"/>
              <w:right w:val="nil"/>
            </w:tcBorders>
            <w:noWrap/>
            <w:vAlign w:val="center"/>
            <w:hideMark/>
          </w:tcPr>
          <w:p w14:paraId="4E97A850" w14:textId="2CF208AB"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595 (2.4)</w:t>
            </w:r>
          </w:p>
        </w:tc>
        <w:tc>
          <w:tcPr>
            <w:tcW w:w="725" w:type="pct"/>
            <w:tcBorders>
              <w:top w:val="nil"/>
              <w:left w:val="nil"/>
              <w:bottom w:val="nil"/>
              <w:right w:val="nil"/>
            </w:tcBorders>
            <w:noWrap/>
            <w:vAlign w:val="center"/>
            <w:hideMark/>
          </w:tcPr>
          <w:p w14:paraId="2B20F754" w14:textId="4B31EB25"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543 (2.2)</w:t>
            </w:r>
          </w:p>
        </w:tc>
        <w:tc>
          <w:tcPr>
            <w:tcW w:w="631" w:type="pct"/>
            <w:tcBorders>
              <w:top w:val="nil"/>
              <w:left w:val="nil"/>
              <w:bottom w:val="nil"/>
              <w:right w:val="nil"/>
            </w:tcBorders>
            <w:noWrap/>
            <w:vAlign w:val="center"/>
            <w:hideMark/>
          </w:tcPr>
          <w:p w14:paraId="2ABD2B6E" w14:textId="5516CA0D"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501 (2.0)</w:t>
            </w:r>
          </w:p>
        </w:tc>
      </w:tr>
      <w:tr w:rsidR="00BA4C92" w:rsidRPr="009444E4" w14:paraId="1B97B675" w14:textId="77777777" w:rsidTr="00733044">
        <w:trPr>
          <w:trHeight w:val="280"/>
          <w:jc w:val="center"/>
        </w:trPr>
        <w:tc>
          <w:tcPr>
            <w:tcW w:w="1484" w:type="pct"/>
            <w:tcBorders>
              <w:top w:val="nil"/>
              <w:left w:val="nil"/>
              <w:bottom w:val="nil"/>
              <w:right w:val="nil"/>
            </w:tcBorders>
            <w:noWrap/>
            <w:vAlign w:val="center"/>
            <w:hideMark/>
          </w:tcPr>
          <w:p w14:paraId="1B893037" w14:textId="73102B7F" w:rsidR="00BA4C92" w:rsidRPr="009444E4" w:rsidRDefault="00BA4C92" w:rsidP="00AB4D7C">
            <w:pPr>
              <w:widowControl/>
              <w:jc w:val="left"/>
              <w:rPr>
                <w:rFonts w:ascii="Arial" w:eastAsia="等线" w:hAnsi="Arial" w:cs="Arial"/>
                <w:b/>
                <w:bCs/>
                <w:color w:val="000000"/>
                <w:kern w:val="0"/>
                <w:sz w:val="20"/>
                <w:szCs w:val="20"/>
                <w14:ligatures w14:val="none"/>
              </w:rPr>
            </w:pPr>
          </w:p>
        </w:tc>
        <w:tc>
          <w:tcPr>
            <w:tcW w:w="802" w:type="pct"/>
            <w:tcBorders>
              <w:top w:val="nil"/>
              <w:left w:val="nil"/>
              <w:bottom w:val="nil"/>
              <w:right w:val="nil"/>
            </w:tcBorders>
            <w:noWrap/>
            <w:vAlign w:val="center"/>
            <w:hideMark/>
          </w:tcPr>
          <w:p w14:paraId="790B7C94" w14:textId="77777777" w:rsidR="00BA4C92" w:rsidRPr="009444E4" w:rsidRDefault="00BA4C92" w:rsidP="00AB4D7C">
            <w:pPr>
              <w:widowControl/>
              <w:jc w:val="left"/>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Former</w:t>
            </w:r>
          </w:p>
        </w:tc>
        <w:tc>
          <w:tcPr>
            <w:tcW w:w="633" w:type="pct"/>
            <w:tcBorders>
              <w:top w:val="nil"/>
              <w:left w:val="nil"/>
              <w:bottom w:val="nil"/>
              <w:right w:val="nil"/>
            </w:tcBorders>
            <w:noWrap/>
            <w:vAlign w:val="center"/>
            <w:hideMark/>
          </w:tcPr>
          <w:p w14:paraId="48B7285C" w14:textId="25C5B65E"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744 (3.0)</w:t>
            </w:r>
          </w:p>
        </w:tc>
        <w:tc>
          <w:tcPr>
            <w:tcW w:w="725" w:type="pct"/>
            <w:tcBorders>
              <w:top w:val="nil"/>
              <w:left w:val="nil"/>
              <w:bottom w:val="nil"/>
              <w:right w:val="nil"/>
            </w:tcBorders>
            <w:noWrap/>
            <w:vAlign w:val="center"/>
            <w:hideMark/>
          </w:tcPr>
          <w:p w14:paraId="35942F28" w14:textId="5C435DC3"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669 (2.7)</w:t>
            </w:r>
          </w:p>
        </w:tc>
        <w:tc>
          <w:tcPr>
            <w:tcW w:w="725" w:type="pct"/>
            <w:tcBorders>
              <w:top w:val="nil"/>
              <w:left w:val="nil"/>
              <w:bottom w:val="nil"/>
              <w:right w:val="nil"/>
            </w:tcBorders>
            <w:noWrap/>
            <w:vAlign w:val="center"/>
            <w:hideMark/>
          </w:tcPr>
          <w:p w14:paraId="10E1F44A" w14:textId="1F70F349"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636 (2.6)</w:t>
            </w:r>
          </w:p>
        </w:tc>
        <w:tc>
          <w:tcPr>
            <w:tcW w:w="631" w:type="pct"/>
            <w:tcBorders>
              <w:top w:val="nil"/>
              <w:left w:val="nil"/>
              <w:bottom w:val="nil"/>
              <w:right w:val="nil"/>
            </w:tcBorders>
            <w:noWrap/>
            <w:vAlign w:val="center"/>
            <w:hideMark/>
          </w:tcPr>
          <w:p w14:paraId="47657DCB" w14:textId="7883AAFC"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705 (2.9)</w:t>
            </w:r>
          </w:p>
        </w:tc>
      </w:tr>
      <w:tr w:rsidR="00BA4C92" w:rsidRPr="009444E4" w14:paraId="06AFB6A4" w14:textId="77777777" w:rsidTr="00733044">
        <w:trPr>
          <w:trHeight w:val="280"/>
          <w:jc w:val="center"/>
        </w:trPr>
        <w:tc>
          <w:tcPr>
            <w:tcW w:w="1484" w:type="pct"/>
            <w:tcBorders>
              <w:top w:val="nil"/>
              <w:left w:val="nil"/>
              <w:bottom w:val="nil"/>
              <w:right w:val="nil"/>
            </w:tcBorders>
            <w:noWrap/>
            <w:vAlign w:val="center"/>
            <w:hideMark/>
          </w:tcPr>
          <w:p w14:paraId="263F5496" w14:textId="4E619222" w:rsidR="00BA4C92" w:rsidRPr="009444E4" w:rsidRDefault="00BA4C92" w:rsidP="00AB4D7C">
            <w:pPr>
              <w:widowControl/>
              <w:jc w:val="left"/>
              <w:rPr>
                <w:rFonts w:ascii="Arial" w:eastAsia="等线" w:hAnsi="Arial" w:cs="Arial"/>
                <w:b/>
                <w:bCs/>
                <w:color w:val="000000"/>
                <w:kern w:val="0"/>
                <w:sz w:val="20"/>
                <w:szCs w:val="20"/>
                <w14:ligatures w14:val="none"/>
              </w:rPr>
            </w:pPr>
          </w:p>
        </w:tc>
        <w:tc>
          <w:tcPr>
            <w:tcW w:w="802" w:type="pct"/>
            <w:tcBorders>
              <w:top w:val="nil"/>
              <w:left w:val="nil"/>
              <w:bottom w:val="nil"/>
              <w:right w:val="nil"/>
            </w:tcBorders>
            <w:noWrap/>
            <w:vAlign w:val="center"/>
            <w:hideMark/>
          </w:tcPr>
          <w:p w14:paraId="669CCD2A" w14:textId="77777777" w:rsidR="00BA4C92" w:rsidRPr="009444E4" w:rsidRDefault="00BA4C92" w:rsidP="00AB4D7C">
            <w:pPr>
              <w:widowControl/>
              <w:jc w:val="left"/>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Current</w:t>
            </w:r>
          </w:p>
        </w:tc>
        <w:tc>
          <w:tcPr>
            <w:tcW w:w="633" w:type="pct"/>
            <w:tcBorders>
              <w:top w:val="nil"/>
              <w:left w:val="nil"/>
              <w:bottom w:val="nil"/>
              <w:right w:val="nil"/>
            </w:tcBorders>
            <w:noWrap/>
            <w:vAlign w:val="center"/>
            <w:hideMark/>
          </w:tcPr>
          <w:p w14:paraId="2877B9D2" w14:textId="77777777"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22,995 (94.1)</w:t>
            </w:r>
          </w:p>
        </w:tc>
        <w:tc>
          <w:tcPr>
            <w:tcW w:w="725" w:type="pct"/>
            <w:tcBorders>
              <w:top w:val="nil"/>
              <w:left w:val="nil"/>
              <w:bottom w:val="nil"/>
              <w:right w:val="nil"/>
            </w:tcBorders>
            <w:noWrap/>
            <w:vAlign w:val="center"/>
            <w:hideMark/>
          </w:tcPr>
          <w:p w14:paraId="142086E8" w14:textId="77777777"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23,168 (94.8)</w:t>
            </w:r>
          </w:p>
        </w:tc>
        <w:tc>
          <w:tcPr>
            <w:tcW w:w="725" w:type="pct"/>
            <w:tcBorders>
              <w:top w:val="nil"/>
              <w:left w:val="nil"/>
              <w:bottom w:val="nil"/>
              <w:right w:val="nil"/>
            </w:tcBorders>
            <w:noWrap/>
            <w:vAlign w:val="center"/>
            <w:hideMark/>
          </w:tcPr>
          <w:p w14:paraId="3EE42F0C" w14:textId="77777777"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23,253 (95.1)</w:t>
            </w:r>
          </w:p>
        </w:tc>
        <w:tc>
          <w:tcPr>
            <w:tcW w:w="631" w:type="pct"/>
            <w:tcBorders>
              <w:top w:val="nil"/>
              <w:left w:val="nil"/>
              <w:bottom w:val="nil"/>
              <w:right w:val="nil"/>
            </w:tcBorders>
            <w:noWrap/>
            <w:vAlign w:val="center"/>
            <w:hideMark/>
          </w:tcPr>
          <w:p w14:paraId="52EDC51C" w14:textId="77777777"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23,233 (95.1)</w:t>
            </w:r>
          </w:p>
        </w:tc>
      </w:tr>
      <w:tr w:rsidR="00BA4C92" w:rsidRPr="009444E4" w14:paraId="5B3D165B" w14:textId="77777777" w:rsidTr="00733044">
        <w:trPr>
          <w:trHeight w:val="280"/>
          <w:jc w:val="center"/>
        </w:trPr>
        <w:tc>
          <w:tcPr>
            <w:tcW w:w="1484" w:type="pct"/>
            <w:tcBorders>
              <w:top w:val="nil"/>
              <w:left w:val="nil"/>
              <w:bottom w:val="nil"/>
              <w:right w:val="nil"/>
            </w:tcBorders>
            <w:noWrap/>
            <w:vAlign w:val="center"/>
            <w:hideMark/>
          </w:tcPr>
          <w:p w14:paraId="1DFE6189" w14:textId="77777777" w:rsidR="00BA4C92" w:rsidRPr="009444E4" w:rsidRDefault="00BA4C92" w:rsidP="00AB4D7C">
            <w:pPr>
              <w:widowControl/>
              <w:jc w:val="left"/>
              <w:rPr>
                <w:rFonts w:ascii="Arial" w:eastAsia="等线" w:hAnsi="Arial" w:cs="Arial"/>
                <w:b/>
                <w:bCs/>
                <w:color w:val="000000"/>
                <w:kern w:val="0"/>
                <w:sz w:val="20"/>
                <w:szCs w:val="20"/>
                <w14:ligatures w14:val="none"/>
              </w:rPr>
            </w:pPr>
            <w:r w:rsidRPr="009444E4">
              <w:rPr>
                <w:rFonts w:ascii="Arial" w:eastAsia="等线" w:hAnsi="Arial" w:cs="Arial"/>
                <w:b/>
                <w:bCs/>
                <w:color w:val="000000"/>
                <w:kern w:val="0"/>
                <w:sz w:val="20"/>
                <w:szCs w:val="20"/>
                <w14:ligatures w14:val="none"/>
              </w:rPr>
              <w:t xml:space="preserve">Physical activity levels, </w:t>
            </w:r>
            <w:r w:rsidRPr="009444E4">
              <w:rPr>
                <w:rFonts w:ascii="Arial" w:eastAsia="等线" w:hAnsi="Arial" w:cs="Arial"/>
                <w:b/>
                <w:bCs/>
                <w:i/>
                <w:iCs/>
                <w:color w:val="000000"/>
                <w:kern w:val="0"/>
                <w:sz w:val="20"/>
                <w:szCs w:val="20"/>
                <w14:ligatures w14:val="none"/>
              </w:rPr>
              <w:t>n</w:t>
            </w:r>
            <w:r w:rsidRPr="009444E4">
              <w:rPr>
                <w:rFonts w:ascii="Arial" w:eastAsia="等线" w:hAnsi="Arial" w:cs="Arial"/>
                <w:b/>
                <w:bCs/>
                <w:color w:val="000000"/>
                <w:kern w:val="0"/>
                <w:sz w:val="20"/>
                <w:szCs w:val="20"/>
                <w14:ligatures w14:val="none"/>
              </w:rPr>
              <w:t xml:space="preserve"> (%)</w:t>
            </w:r>
          </w:p>
        </w:tc>
        <w:tc>
          <w:tcPr>
            <w:tcW w:w="802" w:type="pct"/>
            <w:tcBorders>
              <w:top w:val="nil"/>
              <w:left w:val="nil"/>
              <w:bottom w:val="nil"/>
              <w:right w:val="nil"/>
            </w:tcBorders>
            <w:noWrap/>
            <w:vAlign w:val="center"/>
            <w:hideMark/>
          </w:tcPr>
          <w:p w14:paraId="42F081D6" w14:textId="77777777" w:rsidR="00BA4C92" w:rsidRPr="009444E4" w:rsidRDefault="00BA4C92" w:rsidP="00AB4D7C">
            <w:pPr>
              <w:widowControl/>
              <w:jc w:val="left"/>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Low</w:t>
            </w:r>
          </w:p>
        </w:tc>
        <w:tc>
          <w:tcPr>
            <w:tcW w:w="633" w:type="pct"/>
            <w:tcBorders>
              <w:top w:val="nil"/>
              <w:left w:val="nil"/>
              <w:bottom w:val="nil"/>
              <w:right w:val="nil"/>
            </w:tcBorders>
            <w:noWrap/>
            <w:vAlign w:val="center"/>
            <w:hideMark/>
          </w:tcPr>
          <w:p w14:paraId="1FB1CA02" w14:textId="77777777"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3,649 (14.9)</w:t>
            </w:r>
          </w:p>
        </w:tc>
        <w:tc>
          <w:tcPr>
            <w:tcW w:w="725" w:type="pct"/>
            <w:tcBorders>
              <w:top w:val="nil"/>
              <w:left w:val="nil"/>
              <w:bottom w:val="nil"/>
              <w:right w:val="nil"/>
            </w:tcBorders>
            <w:noWrap/>
            <w:vAlign w:val="center"/>
            <w:hideMark/>
          </w:tcPr>
          <w:p w14:paraId="029F6B59" w14:textId="77777777"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3,758 (15.4)</w:t>
            </w:r>
          </w:p>
        </w:tc>
        <w:tc>
          <w:tcPr>
            <w:tcW w:w="725" w:type="pct"/>
            <w:tcBorders>
              <w:top w:val="nil"/>
              <w:left w:val="nil"/>
              <w:bottom w:val="nil"/>
              <w:right w:val="nil"/>
            </w:tcBorders>
            <w:noWrap/>
            <w:vAlign w:val="center"/>
            <w:hideMark/>
          </w:tcPr>
          <w:p w14:paraId="38E5E6C9" w14:textId="77777777"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3,742 (15.3)</w:t>
            </w:r>
          </w:p>
        </w:tc>
        <w:tc>
          <w:tcPr>
            <w:tcW w:w="631" w:type="pct"/>
            <w:tcBorders>
              <w:top w:val="nil"/>
              <w:left w:val="nil"/>
              <w:bottom w:val="nil"/>
              <w:right w:val="nil"/>
            </w:tcBorders>
            <w:noWrap/>
            <w:vAlign w:val="center"/>
            <w:hideMark/>
          </w:tcPr>
          <w:p w14:paraId="66D3825D" w14:textId="693F5D67"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3,832 (15.7)</w:t>
            </w:r>
          </w:p>
        </w:tc>
      </w:tr>
      <w:tr w:rsidR="00BA4C92" w:rsidRPr="009444E4" w14:paraId="55A52232" w14:textId="77777777" w:rsidTr="00733044">
        <w:trPr>
          <w:trHeight w:val="280"/>
          <w:jc w:val="center"/>
        </w:trPr>
        <w:tc>
          <w:tcPr>
            <w:tcW w:w="1484" w:type="pct"/>
            <w:tcBorders>
              <w:top w:val="nil"/>
              <w:left w:val="nil"/>
              <w:bottom w:val="nil"/>
              <w:right w:val="nil"/>
            </w:tcBorders>
            <w:noWrap/>
            <w:vAlign w:val="center"/>
            <w:hideMark/>
          </w:tcPr>
          <w:p w14:paraId="518F8277" w14:textId="10300AE1" w:rsidR="00BA4C92" w:rsidRPr="009444E4" w:rsidRDefault="00BA4C92" w:rsidP="00AB4D7C">
            <w:pPr>
              <w:widowControl/>
              <w:jc w:val="left"/>
              <w:rPr>
                <w:rFonts w:ascii="Arial" w:eastAsia="等线" w:hAnsi="Arial" w:cs="Arial"/>
                <w:b/>
                <w:bCs/>
                <w:color w:val="000000"/>
                <w:kern w:val="0"/>
                <w:sz w:val="20"/>
                <w:szCs w:val="20"/>
                <w14:ligatures w14:val="none"/>
              </w:rPr>
            </w:pPr>
          </w:p>
        </w:tc>
        <w:tc>
          <w:tcPr>
            <w:tcW w:w="802" w:type="pct"/>
            <w:tcBorders>
              <w:top w:val="nil"/>
              <w:left w:val="nil"/>
              <w:bottom w:val="nil"/>
              <w:right w:val="nil"/>
            </w:tcBorders>
            <w:noWrap/>
            <w:vAlign w:val="center"/>
            <w:hideMark/>
          </w:tcPr>
          <w:p w14:paraId="098CEE2B" w14:textId="77777777" w:rsidR="00BA4C92" w:rsidRPr="009444E4" w:rsidRDefault="00BA4C92" w:rsidP="00AB4D7C">
            <w:pPr>
              <w:widowControl/>
              <w:jc w:val="left"/>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Moderate</w:t>
            </w:r>
          </w:p>
        </w:tc>
        <w:tc>
          <w:tcPr>
            <w:tcW w:w="633" w:type="pct"/>
            <w:tcBorders>
              <w:top w:val="nil"/>
              <w:left w:val="nil"/>
              <w:bottom w:val="nil"/>
              <w:right w:val="nil"/>
            </w:tcBorders>
            <w:noWrap/>
            <w:vAlign w:val="center"/>
            <w:hideMark/>
          </w:tcPr>
          <w:p w14:paraId="7E99A06A" w14:textId="77777777"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8,668 (35.5)</w:t>
            </w:r>
          </w:p>
        </w:tc>
        <w:tc>
          <w:tcPr>
            <w:tcW w:w="725" w:type="pct"/>
            <w:tcBorders>
              <w:top w:val="nil"/>
              <w:left w:val="nil"/>
              <w:bottom w:val="nil"/>
              <w:right w:val="nil"/>
            </w:tcBorders>
            <w:noWrap/>
            <w:vAlign w:val="center"/>
            <w:hideMark/>
          </w:tcPr>
          <w:p w14:paraId="66ABF692" w14:textId="77777777"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8,916 (36.5)</w:t>
            </w:r>
          </w:p>
        </w:tc>
        <w:tc>
          <w:tcPr>
            <w:tcW w:w="725" w:type="pct"/>
            <w:tcBorders>
              <w:top w:val="nil"/>
              <w:left w:val="nil"/>
              <w:bottom w:val="nil"/>
              <w:right w:val="nil"/>
            </w:tcBorders>
            <w:noWrap/>
            <w:vAlign w:val="center"/>
            <w:hideMark/>
          </w:tcPr>
          <w:p w14:paraId="6E1F26D0" w14:textId="77777777"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8,944 (36.6)</w:t>
            </w:r>
          </w:p>
        </w:tc>
        <w:tc>
          <w:tcPr>
            <w:tcW w:w="631" w:type="pct"/>
            <w:tcBorders>
              <w:top w:val="nil"/>
              <w:left w:val="nil"/>
              <w:bottom w:val="nil"/>
              <w:right w:val="nil"/>
            </w:tcBorders>
            <w:noWrap/>
            <w:vAlign w:val="center"/>
            <w:hideMark/>
          </w:tcPr>
          <w:p w14:paraId="3C20E95B" w14:textId="3EEF315A"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8,832 (36.1)</w:t>
            </w:r>
          </w:p>
        </w:tc>
      </w:tr>
      <w:tr w:rsidR="00BA4C92" w:rsidRPr="009444E4" w14:paraId="00000E0D" w14:textId="77777777" w:rsidTr="00733044">
        <w:trPr>
          <w:trHeight w:val="280"/>
          <w:jc w:val="center"/>
        </w:trPr>
        <w:tc>
          <w:tcPr>
            <w:tcW w:w="1484" w:type="pct"/>
            <w:tcBorders>
              <w:top w:val="nil"/>
              <w:left w:val="nil"/>
              <w:bottom w:val="nil"/>
              <w:right w:val="nil"/>
            </w:tcBorders>
            <w:noWrap/>
            <w:vAlign w:val="center"/>
            <w:hideMark/>
          </w:tcPr>
          <w:p w14:paraId="3B1DC5B6" w14:textId="1E1E1C21" w:rsidR="00BA4C92" w:rsidRPr="009444E4" w:rsidRDefault="00BA4C92" w:rsidP="00AB4D7C">
            <w:pPr>
              <w:widowControl/>
              <w:jc w:val="left"/>
              <w:rPr>
                <w:rFonts w:ascii="Arial" w:eastAsia="等线" w:hAnsi="Arial" w:cs="Arial"/>
                <w:b/>
                <w:bCs/>
                <w:color w:val="000000"/>
                <w:kern w:val="0"/>
                <w:sz w:val="20"/>
                <w:szCs w:val="20"/>
                <w14:ligatures w14:val="none"/>
              </w:rPr>
            </w:pPr>
          </w:p>
        </w:tc>
        <w:tc>
          <w:tcPr>
            <w:tcW w:w="802" w:type="pct"/>
            <w:tcBorders>
              <w:top w:val="nil"/>
              <w:left w:val="nil"/>
              <w:bottom w:val="nil"/>
              <w:right w:val="nil"/>
            </w:tcBorders>
            <w:noWrap/>
            <w:vAlign w:val="center"/>
            <w:hideMark/>
          </w:tcPr>
          <w:p w14:paraId="0036A007" w14:textId="77777777" w:rsidR="00BA4C92" w:rsidRPr="009444E4" w:rsidRDefault="00BA4C92" w:rsidP="00AB4D7C">
            <w:pPr>
              <w:widowControl/>
              <w:jc w:val="left"/>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High</w:t>
            </w:r>
          </w:p>
        </w:tc>
        <w:tc>
          <w:tcPr>
            <w:tcW w:w="633" w:type="pct"/>
            <w:tcBorders>
              <w:top w:val="nil"/>
              <w:left w:val="nil"/>
              <w:bottom w:val="nil"/>
              <w:right w:val="nil"/>
            </w:tcBorders>
            <w:noWrap/>
            <w:vAlign w:val="center"/>
            <w:hideMark/>
          </w:tcPr>
          <w:p w14:paraId="4AA5D5E7" w14:textId="77777777"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7,834 (32.1)</w:t>
            </w:r>
          </w:p>
        </w:tc>
        <w:tc>
          <w:tcPr>
            <w:tcW w:w="725" w:type="pct"/>
            <w:tcBorders>
              <w:top w:val="nil"/>
              <w:left w:val="nil"/>
              <w:bottom w:val="nil"/>
              <w:right w:val="nil"/>
            </w:tcBorders>
            <w:noWrap/>
            <w:vAlign w:val="center"/>
            <w:hideMark/>
          </w:tcPr>
          <w:p w14:paraId="570BE2F3" w14:textId="77777777"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7,688 (31.5)</w:t>
            </w:r>
          </w:p>
        </w:tc>
        <w:tc>
          <w:tcPr>
            <w:tcW w:w="725" w:type="pct"/>
            <w:tcBorders>
              <w:top w:val="nil"/>
              <w:left w:val="nil"/>
              <w:bottom w:val="nil"/>
              <w:right w:val="nil"/>
            </w:tcBorders>
            <w:noWrap/>
            <w:vAlign w:val="center"/>
            <w:hideMark/>
          </w:tcPr>
          <w:p w14:paraId="7E0E58F1" w14:textId="77777777"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7,834 (32.1)</w:t>
            </w:r>
          </w:p>
        </w:tc>
        <w:tc>
          <w:tcPr>
            <w:tcW w:w="631" w:type="pct"/>
            <w:tcBorders>
              <w:top w:val="nil"/>
              <w:left w:val="nil"/>
              <w:bottom w:val="nil"/>
              <w:right w:val="nil"/>
            </w:tcBorders>
            <w:noWrap/>
            <w:vAlign w:val="center"/>
            <w:hideMark/>
          </w:tcPr>
          <w:p w14:paraId="07771F7F" w14:textId="794529FA"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8,317 (34.0)</w:t>
            </w:r>
          </w:p>
        </w:tc>
      </w:tr>
      <w:tr w:rsidR="00BA4C92" w:rsidRPr="009444E4" w14:paraId="773A7556" w14:textId="77777777" w:rsidTr="00733044">
        <w:trPr>
          <w:trHeight w:val="280"/>
          <w:jc w:val="center"/>
        </w:trPr>
        <w:tc>
          <w:tcPr>
            <w:tcW w:w="1484" w:type="pct"/>
            <w:tcBorders>
              <w:top w:val="nil"/>
              <w:left w:val="nil"/>
              <w:bottom w:val="nil"/>
              <w:right w:val="nil"/>
            </w:tcBorders>
            <w:noWrap/>
            <w:vAlign w:val="center"/>
            <w:hideMark/>
          </w:tcPr>
          <w:p w14:paraId="1D27C411" w14:textId="0429CEEC" w:rsidR="00BA4C92" w:rsidRPr="009444E4" w:rsidRDefault="00BA4C92" w:rsidP="00AB4D7C">
            <w:pPr>
              <w:widowControl/>
              <w:jc w:val="left"/>
              <w:rPr>
                <w:rFonts w:ascii="Arial" w:eastAsia="等线" w:hAnsi="Arial" w:cs="Arial"/>
                <w:b/>
                <w:bCs/>
                <w:color w:val="000000"/>
                <w:kern w:val="0"/>
                <w:sz w:val="20"/>
                <w:szCs w:val="20"/>
                <w14:ligatures w14:val="none"/>
              </w:rPr>
            </w:pPr>
          </w:p>
        </w:tc>
        <w:tc>
          <w:tcPr>
            <w:tcW w:w="802" w:type="pct"/>
            <w:tcBorders>
              <w:top w:val="nil"/>
              <w:left w:val="nil"/>
              <w:bottom w:val="nil"/>
              <w:right w:val="nil"/>
            </w:tcBorders>
            <w:noWrap/>
            <w:vAlign w:val="center"/>
            <w:hideMark/>
          </w:tcPr>
          <w:p w14:paraId="199994A0" w14:textId="77777777" w:rsidR="00BA4C92" w:rsidRPr="009444E4" w:rsidRDefault="00BA4C92" w:rsidP="00AB4D7C">
            <w:pPr>
              <w:widowControl/>
              <w:jc w:val="left"/>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Missing</w:t>
            </w:r>
          </w:p>
        </w:tc>
        <w:tc>
          <w:tcPr>
            <w:tcW w:w="633" w:type="pct"/>
            <w:tcBorders>
              <w:top w:val="nil"/>
              <w:left w:val="nil"/>
              <w:bottom w:val="nil"/>
              <w:right w:val="nil"/>
            </w:tcBorders>
            <w:noWrap/>
            <w:vAlign w:val="center"/>
            <w:hideMark/>
          </w:tcPr>
          <w:p w14:paraId="33E77439" w14:textId="77777777"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4,291 (17.6)</w:t>
            </w:r>
          </w:p>
        </w:tc>
        <w:tc>
          <w:tcPr>
            <w:tcW w:w="725" w:type="pct"/>
            <w:tcBorders>
              <w:top w:val="nil"/>
              <w:left w:val="nil"/>
              <w:bottom w:val="nil"/>
              <w:right w:val="nil"/>
            </w:tcBorders>
            <w:noWrap/>
            <w:vAlign w:val="center"/>
            <w:hideMark/>
          </w:tcPr>
          <w:p w14:paraId="51628E17" w14:textId="77777777"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4,079 (16.7)</w:t>
            </w:r>
          </w:p>
        </w:tc>
        <w:tc>
          <w:tcPr>
            <w:tcW w:w="725" w:type="pct"/>
            <w:tcBorders>
              <w:top w:val="nil"/>
              <w:left w:val="nil"/>
              <w:bottom w:val="nil"/>
              <w:right w:val="nil"/>
            </w:tcBorders>
            <w:noWrap/>
            <w:vAlign w:val="center"/>
            <w:hideMark/>
          </w:tcPr>
          <w:p w14:paraId="4CF1EAF6" w14:textId="77777777"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3,921 (16.0)</w:t>
            </w:r>
          </w:p>
        </w:tc>
        <w:tc>
          <w:tcPr>
            <w:tcW w:w="631" w:type="pct"/>
            <w:tcBorders>
              <w:top w:val="nil"/>
              <w:left w:val="nil"/>
              <w:bottom w:val="nil"/>
              <w:right w:val="nil"/>
            </w:tcBorders>
            <w:noWrap/>
            <w:vAlign w:val="center"/>
            <w:hideMark/>
          </w:tcPr>
          <w:p w14:paraId="77CFBAB4" w14:textId="6D684551"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3,460 (14.2)</w:t>
            </w:r>
          </w:p>
        </w:tc>
      </w:tr>
      <w:tr w:rsidR="00BA4C92" w:rsidRPr="009444E4" w14:paraId="0031ADEF" w14:textId="77777777" w:rsidTr="00733044">
        <w:trPr>
          <w:trHeight w:val="280"/>
          <w:jc w:val="center"/>
        </w:trPr>
        <w:tc>
          <w:tcPr>
            <w:tcW w:w="1484" w:type="pct"/>
            <w:tcBorders>
              <w:top w:val="nil"/>
              <w:left w:val="nil"/>
              <w:bottom w:val="nil"/>
              <w:right w:val="nil"/>
            </w:tcBorders>
            <w:noWrap/>
            <w:vAlign w:val="center"/>
            <w:hideMark/>
          </w:tcPr>
          <w:p w14:paraId="18B45E74" w14:textId="77777777" w:rsidR="00BA4C92" w:rsidRPr="009444E4" w:rsidRDefault="00BA4C92" w:rsidP="00AB4D7C">
            <w:pPr>
              <w:widowControl/>
              <w:jc w:val="left"/>
              <w:rPr>
                <w:rFonts w:ascii="Arial" w:eastAsia="等线" w:hAnsi="Arial" w:cs="Arial"/>
                <w:b/>
                <w:bCs/>
                <w:color w:val="000000"/>
                <w:kern w:val="0"/>
                <w:sz w:val="20"/>
                <w:szCs w:val="20"/>
                <w14:ligatures w14:val="none"/>
              </w:rPr>
            </w:pPr>
            <w:r w:rsidRPr="009444E4">
              <w:rPr>
                <w:rFonts w:ascii="Arial" w:eastAsia="等线" w:hAnsi="Arial" w:cs="Arial"/>
                <w:b/>
                <w:bCs/>
                <w:color w:val="000000"/>
                <w:kern w:val="0"/>
                <w:sz w:val="20"/>
                <w:szCs w:val="20"/>
                <w14:ligatures w14:val="none"/>
              </w:rPr>
              <w:t xml:space="preserve">Typical sleep duration, </w:t>
            </w:r>
            <w:r w:rsidRPr="009444E4">
              <w:rPr>
                <w:rFonts w:ascii="Arial" w:eastAsia="等线" w:hAnsi="Arial" w:cs="Arial"/>
                <w:b/>
                <w:bCs/>
                <w:i/>
                <w:iCs/>
                <w:color w:val="000000"/>
                <w:kern w:val="0"/>
                <w:sz w:val="20"/>
                <w:szCs w:val="20"/>
                <w14:ligatures w14:val="none"/>
              </w:rPr>
              <w:t>n</w:t>
            </w:r>
            <w:r w:rsidRPr="009444E4">
              <w:rPr>
                <w:rFonts w:ascii="Arial" w:eastAsia="等线" w:hAnsi="Arial" w:cs="Arial"/>
                <w:b/>
                <w:bCs/>
                <w:color w:val="000000"/>
                <w:kern w:val="0"/>
                <w:sz w:val="20"/>
                <w:szCs w:val="20"/>
                <w14:ligatures w14:val="none"/>
              </w:rPr>
              <w:t xml:space="preserve"> (%)</w:t>
            </w:r>
          </w:p>
        </w:tc>
        <w:tc>
          <w:tcPr>
            <w:tcW w:w="802" w:type="pct"/>
            <w:tcBorders>
              <w:top w:val="nil"/>
              <w:left w:val="nil"/>
              <w:bottom w:val="nil"/>
              <w:right w:val="nil"/>
            </w:tcBorders>
            <w:noWrap/>
            <w:vAlign w:val="center"/>
            <w:hideMark/>
          </w:tcPr>
          <w:p w14:paraId="5A984581" w14:textId="77777777" w:rsidR="00BA4C92" w:rsidRPr="009444E4" w:rsidRDefault="00BA4C92" w:rsidP="00AB4D7C">
            <w:pPr>
              <w:widowControl/>
              <w:jc w:val="left"/>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&lt;7 h</w:t>
            </w:r>
          </w:p>
        </w:tc>
        <w:tc>
          <w:tcPr>
            <w:tcW w:w="633" w:type="pct"/>
            <w:tcBorders>
              <w:top w:val="nil"/>
              <w:left w:val="nil"/>
              <w:bottom w:val="nil"/>
              <w:right w:val="nil"/>
            </w:tcBorders>
            <w:noWrap/>
            <w:vAlign w:val="center"/>
            <w:hideMark/>
          </w:tcPr>
          <w:p w14:paraId="1EAF5D00" w14:textId="77777777"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5,482 (22.4)</w:t>
            </w:r>
          </w:p>
        </w:tc>
        <w:tc>
          <w:tcPr>
            <w:tcW w:w="725" w:type="pct"/>
            <w:tcBorders>
              <w:top w:val="nil"/>
              <w:left w:val="nil"/>
              <w:bottom w:val="nil"/>
              <w:right w:val="nil"/>
            </w:tcBorders>
            <w:noWrap/>
            <w:vAlign w:val="center"/>
            <w:hideMark/>
          </w:tcPr>
          <w:p w14:paraId="488F9B7F" w14:textId="77777777"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5,144 (21.0)</w:t>
            </w:r>
          </w:p>
        </w:tc>
        <w:tc>
          <w:tcPr>
            <w:tcW w:w="725" w:type="pct"/>
            <w:tcBorders>
              <w:top w:val="nil"/>
              <w:left w:val="nil"/>
              <w:bottom w:val="nil"/>
              <w:right w:val="nil"/>
            </w:tcBorders>
            <w:noWrap/>
            <w:vAlign w:val="center"/>
            <w:hideMark/>
          </w:tcPr>
          <w:p w14:paraId="484D3073" w14:textId="77777777"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4,895 (20.0)</w:t>
            </w:r>
          </w:p>
        </w:tc>
        <w:tc>
          <w:tcPr>
            <w:tcW w:w="631" w:type="pct"/>
            <w:tcBorders>
              <w:top w:val="nil"/>
              <w:left w:val="nil"/>
              <w:bottom w:val="nil"/>
              <w:right w:val="nil"/>
            </w:tcBorders>
            <w:noWrap/>
            <w:vAlign w:val="center"/>
            <w:hideMark/>
          </w:tcPr>
          <w:p w14:paraId="54489966" w14:textId="54382B09"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5,249 (21.5)</w:t>
            </w:r>
          </w:p>
        </w:tc>
      </w:tr>
      <w:tr w:rsidR="00BA4C92" w:rsidRPr="009444E4" w14:paraId="75794250" w14:textId="77777777" w:rsidTr="00733044">
        <w:trPr>
          <w:trHeight w:val="280"/>
          <w:jc w:val="center"/>
        </w:trPr>
        <w:tc>
          <w:tcPr>
            <w:tcW w:w="1484" w:type="pct"/>
            <w:tcBorders>
              <w:top w:val="nil"/>
              <w:left w:val="nil"/>
              <w:bottom w:val="nil"/>
              <w:right w:val="nil"/>
            </w:tcBorders>
            <w:noWrap/>
            <w:vAlign w:val="center"/>
            <w:hideMark/>
          </w:tcPr>
          <w:p w14:paraId="0CEA4F11" w14:textId="52F3D84C" w:rsidR="00BA4C92" w:rsidRPr="009444E4" w:rsidRDefault="00BA4C92" w:rsidP="00AB4D7C">
            <w:pPr>
              <w:widowControl/>
              <w:jc w:val="left"/>
              <w:rPr>
                <w:rFonts w:ascii="Arial" w:eastAsia="等线" w:hAnsi="Arial" w:cs="Arial"/>
                <w:b/>
                <w:bCs/>
                <w:color w:val="000000"/>
                <w:kern w:val="0"/>
                <w:sz w:val="20"/>
                <w:szCs w:val="20"/>
                <w14:ligatures w14:val="none"/>
              </w:rPr>
            </w:pPr>
          </w:p>
        </w:tc>
        <w:tc>
          <w:tcPr>
            <w:tcW w:w="802" w:type="pct"/>
            <w:tcBorders>
              <w:top w:val="nil"/>
              <w:left w:val="nil"/>
              <w:bottom w:val="nil"/>
              <w:right w:val="nil"/>
            </w:tcBorders>
            <w:noWrap/>
            <w:vAlign w:val="center"/>
            <w:hideMark/>
          </w:tcPr>
          <w:p w14:paraId="13E7FD39" w14:textId="77777777" w:rsidR="00BA4C92" w:rsidRPr="009444E4" w:rsidRDefault="00BA4C92" w:rsidP="00AB4D7C">
            <w:pPr>
              <w:widowControl/>
              <w:jc w:val="left"/>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7-8 h</w:t>
            </w:r>
          </w:p>
        </w:tc>
        <w:tc>
          <w:tcPr>
            <w:tcW w:w="633" w:type="pct"/>
            <w:tcBorders>
              <w:top w:val="nil"/>
              <w:left w:val="nil"/>
              <w:bottom w:val="nil"/>
              <w:right w:val="nil"/>
            </w:tcBorders>
            <w:noWrap/>
            <w:vAlign w:val="center"/>
            <w:hideMark/>
          </w:tcPr>
          <w:p w14:paraId="45EA1E7B" w14:textId="77777777"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17,327 (70.9)</w:t>
            </w:r>
          </w:p>
        </w:tc>
        <w:tc>
          <w:tcPr>
            <w:tcW w:w="725" w:type="pct"/>
            <w:tcBorders>
              <w:top w:val="nil"/>
              <w:left w:val="nil"/>
              <w:bottom w:val="nil"/>
              <w:right w:val="nil"/>
            </w:tcBorders>
            <w:noWrap/>
            <w:vAlign w:val="center"/>
            <w:hideMark/>
          </w:tcPr>
          <w:p w14:paraId="41A03AC6" w14:textId="77777777"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17,734 (72.6)</w:t>
            </w:r>
          </w:p>
        </w:tc>
        <w:tc>
          <w:tcPr>
            <w:tcW w:w="725" w:type="pct"/>
            <w:tcBorders>
              <w:top w:val="nil"/>
              <w:left w:val="nil"/>
              <w:bottom w:val="nil"/>
              <w:right w:val="nil"/>
            </w:tcBorders>
            <w:noWrap/>
            <w:vAlign w:val="center"/>
            <w:hideMark/>
          </w:tcPr>
          <w:p w14:paraId="3AFB973F" w14:textId="77777777"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18,063 (73.9)</w:t>
            </w:r>
          </w:p>
        </w:tc>
        <w:tc>
          <w:tcPr>
            <w:tcW w:w="631" w:type="pct"/>
            <w:tcBorders>
              <w:top w:val="nil"/>
              <w:left w:val="nil"/>
              <w:bottom w:val="nil"/>
              <w:right w:val="nil"/>
            </w:tcBorders>
            <w:noWrap/>
            <w:vAlign w:val="center"/>
            <w:hideMark/>
          </w:tcPr>
          <w:p w14:paraId="60E61324" w14:textId="77777777"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17,705 (72.4)</w:t>
            </w:r>
          </w:p>
        </w:tc>
      </w:tr>
      <w:tr w:rsidR="00BA4C92" w:rsidRPr="009444E4" w14:paraId="4EF57D56" w14:textId="77777777" w:rsidTr="00733044">
        <w:trPr>
          <w:trHeight w:val="280"/>
          <w:jc w:val="center"/>
        </w:trPr>
        <w:tc>
          <w:tcPr>
            <w:tcW w:w="1484" w:type="pct"/>
            <w:tcBorders>
              <w:top w:val="nil"/>
              <w:left w:val="nil"/>
              <w:bottom w:val="nil"/>
              <w:right w:val="nil"/>
            </w:tcBorders>
            <w:noWrap/>
            <w:vAlign w:val="center"/>
            <w:hideMark/>
          </w:tcPr>
          <w:p w14:paraId="47F1E907" w14:textId="6FBDCE06" w:rsidR="00BA4C92" w:rsidRPr="009444E4" w:rsidRDefault="00BA4C92" w:rsidP="00AB4D7C">
            <w:pPr>
              <w:widowControl/>
              <w:jc w:val="left"/>
              <w:rPr>
                <w:rFonts w:ascii="Arial" w:eastAsia="等线" w:hAnsi="Arial" w:cs="Arial"/>
                <w:b/>
                <w:bCs/>
                <w:color w:val="000000"/>
                <w:kern w:val="0"/>
                <w:sz w:val="20"/>
                <w:szCs w:val="20"/>
                <w14:ligatures w14:val="none"/>
              </w:rPr>
            </w:pPr>
          </w:p>
        </w:tc>
        <w:tc>
          <w:tcPr>
            <w:tcW w:w="802" w:type="pct"/>
            <w:tcBorders>
              <w:top w:val="nil"/>
              <w:left w:val="nil"/>
              <w:bottom w:val="nil"/>
              <w:right w:val="nil"/>
            </w:tcBorders>
            <w:noWrap/>
            <w:vAlign w:val="center"/>
            <w:hideMark/>
          </w:tcPr>
          <w:p w14:paraId="26859606" w14:textId="77777777" w:rsidR="00BA4C92" w:rsidRPr="009444E4" w:rsidRDefault="00BA4C92" w:rsidP="00AB4D7C">
            <w:pPr>
              <w:widowControl/>
              <w:jc w:val="left"/>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&gt;8 h</w:t>
            </w:r>
          </w:p>
        </w:tc>
        <w:tc>
          <w:tcPr>
            <w:tcW w:w="633" w:type="pct"/>
            <w:tcBorders>
              <w:top w:val="nil"/>
              <w:left w:val="nil"/>
              <w:bottom w:val="nil"/>
              <w:right w:val="nil"/>
            </w:tcBorders>
            <w:noWrap/>
            <w:vAlign w:val="center"/>
            <w:hideMark/>
          </w:tcPr>
          <w:p w14:paraId="6DD92DE8" w14:textId="77777777"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1,633 (6.7)</w:t>
            </w:r>
          </w:p>
        </w:tc>
        <w:tc>
          <w:tcPr>
            <w:tcW w:w="725" w:type="pct"/>
            <w:tcBorders>
              <w:top w:val="nil"/>
              <w:left w:val="nil"/>
              <w:bottom w:val="nil"/>
              <w:right w:val="nil"/>
            </w:tcBorders>
            <w:noWrap/>
            <w:vAlign w:val="center"/>
            <w:hideMark/>
          </w:tcPr>
          <w:p w14:paraId="3FC3134B" w14:textId="77777777"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1,563 (6.4)</w:t>
            </w:r>
          </w:p>
        </w:tc>
        <w:tc>
          <w:tcPr>
            <w:tcW w:w="725" w:type="pct"/>
            <w:tcBorders>
              <w:top w:val="nil"/>
              <w:left w:val="nil"/>
              <w:bottom w:val="nil"/>
              <w:right w:val="nil"/>
            </w:tcBorders>
            <w:noWrap/>
            <w:vAlign w:val="center"/>
            <w:hideMark/>
          </w:tcPr>
          <w:p w14:paraId="39C80162" w14:textId="77777777"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1,483 (6.1)</w:t>
            </w:r>
          </w:p>
        </w:tc>
        <w:tc>
          <w:tcPr>
            <w:tcW w:w="631" w:type="pct"/>
            <w:tcBorders>
              <w:top w:val="nil"/>
              <w:left w:val="nil"/>
              <w:bottom w:val="nil"/>
              <w:right w:val="nil"/>
            </w:tcBorders>
            <w:noWrap/>
            <w:vAlign w:val="center"/>
            <w:hideMark/>
          </w:tcPr>
          <w:p w14:paraId="48E9DDF9" w14:textId="19355AAF"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1,487 (6.1)</w:t>
            </w:r>
          </w:p>
        </w:tc>
      </w:tr>
      <w:tr w:rsidR="00BA4C92" w:rsidRPr="009444E4" w14:paraId="32D47F50" w14:textId="77777777" w:rsidTr="00733044">
        <w:trPr>
          <w:trHeight w:val="280"/>
          <w:jc w:val="center"/>
        </w:trPr>
        <w:tc>
          <w:tcPr>
            <w:tcW w:w="2286" w:type="pct"/>
            <w:gridSpan w:val="2"/>
            <w:tcBorders>
              <w:top w:val="nil"/>
              <w:left w:val="nil"/>
              <w:bottom w:val="nil"/>
              <w:right w:val="nil"/>
            </w:tcBorders>
            <w:noWrap/>
            <w:vAlign w:val="center"/>
            <w:hideMark/>
          </w:tcPr>
          <w:p w14:paraId="3AD62AF4" w14:textId="77777777" w:rsidR="00BA4C92" w:rsidRPr="009444E4" w:rsidRDefault="00BA4C92" w:rsidP="00AB4D7C">
            <w:pPr>
              <w:widowControl/>
              <w:jc w:val="left"/>
              <w:rPr>
                <w:rFonts w:ascii="Arial" w:eastAsia="等线" w:hAnsi="Arial" w:cs="Arial"/>
                <w:color w:val="000000"/>
                <w:kern w:val="0"/>
                <w:sz w:val="20"/>
                <w:szCs w:val="20"/>
                <w14:ligatures w14:val="none"/>
              </w:rPr>
            </w:pPr>
            <w:r w:rsidRPr="009444E4">
              <w:rPr>
                <w:rFonts w:ascii="Arial" w:eastAsia="等线" w:hAnsi="Arial" w:cs="Arial"/>
                <w:b/>
                <w:bCs/>
                <w:color w:val="000000"/>
                <w:kern w:val="0"/>
                <w:sz w:val="20"/>
                <w:szCs w:val="20"/>
                <w14:ligatures w14:val="none"/>
              </w:rPr>
              <w:t>BMI, mean (SD), kg/m</w:t>
            </w:r>
            <w:r w:rsidRPr="009444E4">
              <w:rPr>
                <w:rFonts w:ascii="Arial" w:eastAsia="等线" w:hAnsi="Arial" w:cs="Arial"/>
                <w:b/>
                <w:bCs/>
                <w:color w:val="000000"/>
                <w:kern w:val="0"/>
                <w:sz w:val="20"/>
                <w:szCs w:val="20"/>
                <w:vertAlign w:val="superscript"/>
                <w14:ligatures w14:val="none"/>
              </w:rPr>
              <w:t>2</w:t>
            </w:r>
          </w:p>
        </w:tc>
        <w:tc>
          <w:tcPr>
            <w:tcW w:w="633" w:type="pct"/>
            <w:tcBorders>
              <w:top w:val="nil"/>
              <w:left w:val="nil"/>
              <w:bottom w:val="nil"/>
              <w:right w:val="nil"/>
            </w:tcBorders>
            <w:noWrap/>
            <w:vAlign w:val="center"/>
            <w:hideMark/>
          </w:tcPr>
          <w:p w14:paraId="453A9CE5" w14:textId="77777777"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26.7 (4.6)</w:t>
            </w:r>
          </w:p>
        </w:tc>
        <w:tc>
          <w:tcPr>
            <w:tcW w:w="725" w:type="pct"/>
            <w:tcBorders>
              <w:top w:val="nil"/>
              <w:left w:val="nil"/>
              <w:bottom w:val="nil"/>
              <w:right w:val="nil"/>
            </w:tcBorders>
            <w:noWrap/>
            <w:vAlign w:val="center"/>
            <w:hideMark/>
          </w:tcPr>
          <w:p w14:paraId="74A1D741" w14:textId="77777777"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26.6 (4.5)</w:t>
            </w:r>
          </w:p>
        </w:tc>
        <w:tc>
          <w:tcPr>
            <w:tcW w:w="725" w:type="pct"/>
            <w:tcBorders>
              <w:top w:val="nil"/>
              <w:left w:val="nil"/>
              <w:bottom w:val="nil"/>
              <w:right w:val="nil"/>
            </w:tcBorders>
            <w:noWrap/>
            <w:vAlign w:val="center"/>
            <w:hideMark/>
          </w:tcPr>
          <w:p w14:paraId="7FCBBF30" w14:textId="77777777"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26.6 (4.5)</w:t>
            </w:r>
          </w:p>
        </w:tc>
        <w:tc>
          <w:tcPr>
            <w:tcW w:w="631" w:type="pct"/>
            <w:tcBorders>
              <w:top w:val="nil"/>
              <w:left w:val="nil"/>
              <w:bottom w:val="nil"/>
              <w:right w:val="nil"/>
            </w:tcBorders>
            <w:noWrap/>
            <w:vAlign w:val="center"/>
            <w:hideMark/>
          </w:tcPr>
          <w:p w14:paraId="467287E7" w14:textId="77777777"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27.0 (4.7)</w:t>
            </w:r>
          </w:p>
        </w:tc>
      </w:tr>
      <w:tr w:rsidR="00BA4C92" w:rsidRPr="009444E4" w14:paraId="35E0E616" w14:textId="77777777" w:rsidTr="00733044">
        <w:trPr>
          <w:trHeight w:val="280"/>
          <w:jc w:val="center"/>
        </w:trPr>
        <w:tc>
          <w:tcPr>
            <w:tcW w:w="2286" w:type="pct"/>
            <w:gridSpan w:val="2"/>
            <w:tcBorders>
              <w:top w:val="nil"/>
              <w:left w:val="nil"/>
              <w:bottom w:val="nil"/>
              <w:right w:val="nil"/>
            </w:tcBorders>
            <w:noWrap/>
            <w:vAlign w:val="center"/>
            <w:hideMark/>
          </w:tcPr>
          <w:p w14:paraId="1D24E41A" w14:textId="77777777" w:rsidR="00BA4C92" w:rsidRPr="009444E4" w:rsidRDefault="00BA4C92" w:rsidP="00AB4D7C">
            <w:pPr>
              <w:widowControl/>
              <w:jc w:val="left"/>
              <w:rPr>
                <w:rFonts w:ascii="Arial" w:eastAsia="等线" w:hAnsi="Arial" w:cs="Arial"/>
                <w:color w:val="000000"/>
                <w:kern w:val="0"/>
                <w:sz w:val="20"/>
                <w:szCs w:val="20"/>
                <w14:ligatures w14:val="none"/>
              </w:rPr>
            </w:pPr>
            <w:r w:rsidRPr="009444E4">
              <w:rPr>
                <w:rFonts w:ascii="Arial" w:eastAsia="等线" w:hAnsi="Arial" w:cs="Arial"/>
                <w:b/>
                <w:bCs/>
                <w:color w:val="000000"/>
                <w:kern w:val="0"/>
                <w:sz w:val="20"/>
                <w:szCs w:val="20"/>
                <w14:ligatures w14:val="none"/>
              </w:rPr>
              <w:t>Dietary variables</w:t>
            </w:r>
          </w:p>
        </w:tc>
        <w:tc>
          <w:tcPr>
            <w:tcW w:w="633" w:type="pct"/>
            <w:tcBorders>
              <w:top w:val="nil"/>
              <w:left w:val="nil"/>
              <w:bottom w:val="nil"/>
              <w:right w:val="nil"/>
            </w:tcBorders>
            <w:noWrap/>
            <w:vAlign w:val="center"/>
            <w:hideMark/>
          </w:tcPr>
          <w:p w14:paraId="2B4F6A3A" w14:textId="5F95A407" w:rsidR="00BA4C92" w:rsidRPr="009444E4" w:rsidRDefault="00BA4C92" w:rsidP="00AB4D7C">
            <w:pPr>
              <w:widowControl/>
              <w:jc w:val="center"/>
              <w:rPr>
                <w:rFonts w:ascii="Arial" w:eastAsia="等线" w:hAnsi="Arial" w:cs="Arial"/>
                <w:color w:val="000000"/>
                <w:kern w:val="0"/>
                <w:sz w:val="20"/>
                <w:szCs w:val="20"/>
                <w14:ligatures w14:val="none"/>
              </w:rPr>
            </w:pPr>
          </w:p>
        </w:tc>
        <w:tc>
          <w:tcPr>
            <w:tcW w:w="725" w:type="pct"/>
            <w:tcBorders>
              <w:top w:val="nil"/>
              <w:left w:val="nil"/>
              <w:bottom w:val="nil"/>
              <w:right w:val="nil"/>
            </w:tcBorders>
            <w:noWrap/>
            <w:vAlign w:val="center"/>
            <w:hideMark/>
          </w:tcPr>
          <w:p w14:paraId="20AAF010" w14:textId="0AC29775" w:rsidR="00BA4C92" w:rsidRPr="009444E4" w:rsidRDefault="00BA4C92" w:rsidP="00AB4D7C">
            <w:pPr>
              <w:widowControl/>
              <w:jc w:val="center"/>
              <w:rPr>
                <w:rFonts w:ascii="Arial" w:eastAsia="等线" w:hAnsi="Arial" w:cs="Arial"/>
                <w:color w:val="000000"/>
                <w:kern w:val="0"/>
                <w:sz w:val="20"/>
                <w:szCs w:val="20"/>
                <w14:ligatures w14:val="none"/>
              </w:rPr>
            </w:pPr>
          </w:p>
        </w:tc>
        <w:tc>
          <w:tcPr>
            <w:tcW w:w="725" w:type="pct"/>
            <w:tcBorders>
              <w:top w:val="nil"/>
              <w:left w:val="nil"/>
              <w:bottom w:val="nil"/>
              <w:right w:val="nil"/>
            </w:tcBorders>
            <w:noWrap/>
            <w:vAlign w:val="center"/>
            <w:hideMark/>
          </w:tcPr>
          <w:p w14:paraId="58C86A1B" w14:textId="66392118" w:rsidR="00BA4C92" w:rsidRPr="009444E4" w:rsidRDefault="00BA4C92" w:rsidP="00AB4D7C">
            <w:pPr>
              <w:widowControl/>
              <w:jc w:val="center"/>
              <w:rPr>
                <w:rFonts w:ascii="Arial" w:eastAsia="等线" w:hAnsi="Arial" w:cs="Arial"/>
                <w:color w:val="000000"/>
                <w:kern w:val="0"/>
                <w:sz w:val="20"/>
                <w:szCs w:val="20"/>
                <w14:ligatures w14:val="none"/>
              </w:rPr>
            </w:pPr>
          </w:p>
        </w:tc>
        <w:tc>
          <w:tcPr>
            <w:tcW w:w="631" w:type="pct"/>
            <w:tcBorders>
              <w:top w:val="nil"/>
              <w:left w:val="nil"/>
              <w:bottom w:val="nil"/>
              <w:right w:val="nil"/>
            </w:tcBorders>
            <w:noWrap/>
            <w:vAlign w:val="center"/>
            <w:hideMark/>
          </w:tcPr>
          <w:p w14:paraId="1B9B74EA" w14:textId="38B77B66" w:rsidR="00BA4C92" w:rsidRPr="009444E4" w:rsidRDefault="00BA4C92" w:rsidP="00AB4D7C">
            <w:pPr>
              <w:widowControl/>
              <w:jc w:val="center"/>
              <w:rPr>
                <w:rFonts w:ascii="Arial" w:eastAsia="等线" w:hAnsi="Arial" w:cs="Arial"/>
                <w:color w:val="000000"/>
                <w:kern w:val="0"/>
                <w:sz w:val="20"/>
                <w:szCs w:val="20"/>
                <w14:ligatures w14:val="none"/>
              </w:rPr>
            </w:pPr>
          </w:p>
        </w:tc>
      </w:tr>
      <w:tr w:rsidR="001C540B" w:rsidRPr="009444E4" w14:paraId="61827769" w14:textId="77777777" w:rsidTr="00733044">
        <w:trPr>
          <w:trHeight w:val="280"/>
          <w:jc w:val="center"/>
        </w:trPr>
        <w:tc>
          <w:tcPr>
            <w:tcW w:w="2286" w:type="pct"/>
            <w:gridSpan w:val="2"/>
            <w:tcBorders>
              <w:top w:val="nil"/>
              <w:left w:val="nil"/>
              <w:bottom w:val="nil"/>
              <w:right w:val="nil"/>
            </w:tcBorders>
            <w:noWrap/>
            <w:vAlign w:val="center"/>
            <w:hideMark/>
          </w:tcPr>
          <w:p w14:paraId="0FE7B2DC" w14:textId="103F59BA" w:rsidR="001C540B" w:rsidRPr="009444E4" w:rsidRDefault="001C540B" w:rsidP="001C540B">
            <w:pPr>
              <w:widowControl/>
              <w:ind w:firstLineChars="100" w:firstLine="200"/>
              <w:jc w:val="left"/>
              <w:rPr>
                <w:rFonts w:ascii="Arial" w:eastAsia="等线" w:hAnsi="Arial" w:cs="Arial"/>
                <w:color w:val="000000"/>
                <w:kern w:val="0"/>
                <w:sz w:val="20"/>
                <w:szCs w:val="20"/>
                <w14:ligatures w14:val="none"/>
              </w:rPr>
            </w:pPr>
            <w:r>
              <w:rPr>
                <w:rFonts w:ascii="Times New Roman" w:eastAsia="等线" w:hAnsi="Times New Roman" w:cs="Times New Roman"/>
                <w:color w:val="000000"/>
                <w:sz w:val="20"/>
                <w:szCs w:val="20"/>
                <w:lang w:val="en-GB"/>
              </w:rPr>
              <w:t>Total energy, mean (SD), kcal/day</w:t>
            </w:r>
          </w:p>
        </w:tc>
        <w:tc>
          <w:tcPr>
            <w:tcW w:w="633" w:type="pct"/>
            <w:tcBorders>
              <w:top w:val="nil"/>
              <w:left w:val="nil"/>
              <w:bottom w:val="nil"/>
              <w:right w:val="nil"/>
            </w:tcBorders>
            <w:noWrap/>
            <w:vAlign w:val="center"/>
            <w:hideMark/>
          </w:tcPr>
          <w:p w14:paraId="46C565BB" w14:textId="77777777" w:rsidR="001C540B" w:rsidRPr="009444E4" w:rsidRDefault="001C540B" w:rsidP="001C540B">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6,605 (1,198)</w:t>
            </w:r>
          </w:p>
        </w:tc>
        <w:tc>
          <w:tcPr>
            <w:tcW w:w="725" w:type="pct"/>
            <w:tcBorders>
              <w:top w:val="nil"/>
              <w:left w:val="nil"/>
              <w:bottom w:val="nil"/>
              <w:right w:val="nil"/>
            </w:tcBorders>
            <w:noWrap/>
            <w:vAlign w:val="center"/>
            <w:hideMark/>
          </w:tcPr>
          <w:p w14:paraId="1DDC9F89" w14:textId="77777777" w:rsidR="001C540B" w:rsidRPr="009444E4" w:rsidRDefault="001C540B" w:rsidP="001C540B">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7,960 (1,084)</w:t>
            </w:r>
          </w:p>
        </w:tc>
        <w:tc>
          <w:tcPr>
            <w:tcW w:w="725" w:type="pct"/>
            <w:tcBorders>
              <w:top w:val="nil"/>
              <w:left w:val="nil"/>
              <w:bottom w:val="nil"/>
              <w:right w:val="nil"/>
            </w:tcBorders>
            <w:noWrap/>
            <w:vAlign w:val="center"/>
            <w:hideMark/>
          </w:tcPr>
          <w:p w14:paraId="33E11420" w14:textId="77777777" w:rsidR="001C540B" w:rsidRPr="009444E4" w:rsidRDefault="001C540B" w:rsidP="001C540B">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9,015 (1,147)</w:t>
            </w:r>
          </w:p>
        </w:tc>
        <w:tc>
          <w:tcPr>
            <w:tcW w:w="631" w:type="pct"/>
            <w:tcBorders>
              <w:top w:val="nil"/>
              <w:left w:val="nil"/>
              <w:bottom w:val="nil"/>
              <w:right w:val="nil"/>
            </w:tcBorders>
            <w:noWrap/>
            <w:vAlign w:val="center"/>
            <w:hideMark/>
          </w:tcPr>
          <w:p w14:paraId="5CCDE2CB" w14:textId="77777777" w:rsidR="001C540B" w:rsidRPr="009444E4" w:rsidRDefault="001C540B" w:rsidP="001C540B">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10,962 (1,704)</w:t>
            </w:r>
          </w:p>
        </w:tc>
      </w:tr>
      <w:tr w:rsidR="001C540B" w:rsidRPr="009444E4" w14:paraId="33ED0604" w14:textId="77777777" w:rsidTr="00733044">
        <w:trPr>
          <w:trHeight w:val="280"/>
          <w:jc w:val="center"/>
        </w:trPr>
        <w:tc>
          <w:tcPr>
            <w:tcW w:w="2286" w:type="pct"/>
            <w:gridSpan w:val="2"/>
            <w:tcBorders>
              <w:top w:val="nil"/>
              <w:left w:val="nil"/>
              <w:bottom w:val="nil"/>
              <w:right w:val="nil"/>
            </w:tcBorders>
            <w:noWrap/>
            <w:vAlign w:val="center"/>
            <w:hideMark/>
          </w:tcPr>
          <w:p w14:paraId="652BE609" w14:textId="6F76DED8" w:rsidR="001C540B" w:rsidRPr="009444E4" w:rsidRDefault="001C540B" w:rsidP="001C540B">
            <w:pPr>
              <w:widowControl/>
              <w:ind w:firstLineChars="100" w:firstLine="200"/>
              <w:jc w:val="left"/>
              <w:rPr>
                <w:rFonts w:ascii="Arial" w:eastAsia="等线" w:hAnsi="Arial" w:cs="Arial"/>
                <w:color w:val="000000"/>
                <w:kern w:val="0"/>
                <w:sz w:val="20"/>
                <w:szCs w:val="20"/>
                <w14:ligatures w14:val="none"/>
              </w:rPr>
            </w:pPr>
            <w:r>
              <w:rPr>
                <w:rFonts w:ascii="Times New Roman" w:eastAsia="等线" w:hAnsi="Times New Roman" w:cs="Times New Roman"/>
                <w:color w:val="000000"/>
                <w:sz w:val="20"/>
                <w:szCs w:val="20"/>
                <w:lang w:val="en-GB"/>
              </w:rPr>
              <w:t>Total fat, mean (SD), g/day</w:t>
            </w:r>
          </w:p>
        </w:tc>
        <w:tc>
          <w:tcPr>
            <w:tcW w:w="633" w:type="pct"/>
            <w:tcBorders>
              <w:top w:val="nil"/>
              <w:left w:val="nil"/>
              <w:bottom w:val="nil"/>
              <w:right w:val="nil"/>
            </w:tcBorders>
            <w:noWrap/>
            <w:vAlign w:val="center"/>
            <w:hideMark/>
          </w:tcPr>
          <w:p w14:paraId="6024E0E0" w14:textId="750C80CD" w:rsidR="001C540B" w:rsidRPr="009444E4" w:rsidRDefault="001C540B" w:rsidP="001C540B">
            <w:pPr>
              <w:widowControl/>
              <w:jc w:val="center"/>
              <w:rPr>
                <w:rFonts w:ascii="Arial" w:eastAsia="等线" w:hAnsi="Arial" w:cs="Arial"/>
                <w:color w:val="000000"/>
                <w:kern w:val="0"/>
                <w:sz w:val="20"/>
                <w:szCs w:val="20"/>
                <w14:ligatures w14:val="none"/>
              </w:rPr>
            </w:pPr>
            <w:r w:rsidRPr="001C540B">
              <w:rPr>
                <w:rFonts w:ascii="Arial" w:eastAsia="等线" w:hAnsi="Arial" w:cs="Arial" w:hint="eastAsia"/>
                <w:color w:val="000000"/>
                <w:kern w:val="0"/>
                <w:sz w:val="20"/>
                <w:szCs w:val="20"/>
                <w14:ligatures w14:val="none"/>
              </w:rPr>
              <w:t>45.</w:t>
            </w:r>
            <w:r>
              <w:rPr>
                <w:rFonts w:ascii="Arial" w:eastAsia="等线" w:hAnsi="Arial" w:cs="Arial" w:hint="eastAsia"/>
                <w:color w:val="000000"/>
                <w:kern w:val="0"/>
                <w:sz w:val="20"/>
                <w:szCs w:val="20"/>
                <w14:ligatures w14:val="none"/>
              </w:rPr>
              <w:t xml:space="preserve">5 </w:t>
            </w:r>
            <w:r w:rsidRPr="001C540B">
              <w:rPr>
                <w:rFonts w:ascii="Arial" w:eastAsia="等线" w:hAnsi="Arial" w:cs="Arial" w:hint="eastAsia"/>
                <w:color w:val="000000"/>
                <w:kern w:val="0"/>
                <w:sz w:val="20"/>
                <w:szCs w:val="20"/>
                <w14:ligatures w14:val="none"/>
              </w:rPr>
              <w:t>(8.</w:t>
            </w:r>
            <w:r>
              <w:rPr>
                <w:rFonts w:ascii="Arial" w:eastAsia="等线" w:hAnsi="Arial" w:cs="Arial" w:hint="eastAsia"/>
                <w:color w:val="000000"/>
                <w:kern w:val="0"/>
                <w:sz w:val="20"/>
                <w:szCs w:val="20"/>
                <w14:ligatures w14:val="none"/>
              </w:rPr>
              <w:t>2</w:t>
            </w:r>
            <w:r w:rsidRPr="001C540B">
              <w:rPr>
                <w:rFonts w:ascii="Arial" w:eastAsia="等线" w:hAnsi="Arial" w:cs="Arial" w:hint="eastAsia"/>
                <w:color w:val="000000"/>
                <w:kern w:val="0"/>
                <w:sz w:val="20"/>
                <w:szCs w:val="20"/>
                <w14:ligatures w14:val="none"/>
              </w:rPr>
              <w:t>)</w:t>
            </w:r>
          </w:p>
        </w:tc>
        <w:tc>
          <w:tcPr>
            <w:tcW w:w="725" w:type="pct"/>
            <w:tcBorders>
              <w:top w:val="nil"/>
              <w:left w:val="nil"/>
              <w:bottom w:val="nil"/>
              <w:right w:val="nil"/>
            </w:tcBorders>
            <w:noWrap/>
            <w:vAlign w:val="center"/>
            <w:hideMark/>
          </w:tcPr>
          <w:p w14:paraId="01D3EA03" w14:textId="5B8E21C5" w:rsidR="001C540B" w:rsidRPr="009444E4" w:rsidRDefault="001C540B" w:rsidP="001C540B">
            <w:pPr>
              <w:widowControl/>
              <w:jc w:val="center"/>
              <w:rPr>
                <w:rFonts w:ascii="Arial" w:eastAsia="等线" w:hAnsi="Arial" w:cs="Arial"/>
                <w:color w:val="000000"/>
                <w:kern w:val="0"/>
                <w:sz w:val="20"/>
                <w:szCs w:val="20"/>
                <w14:ligatures w14:val="none"/>
              </w:rPr>
            </w:pPr>
            <w:r w:rsidRPr="001C540B">
              <w:rPr>
                <w:rFonts w:ascii="Arial" w:eastAsia="等线" w:hAnsi="Arial" w:cs="Arial" w:hint="eastAsia"/>
                <w:color w:val="000000"/>
                <w:kern w:val="0"/>
                <w:sz w:val="20"/>
                <w:szCs w:val="20"/>
                <w14:ligatures w14:val="none"/>
              </w:rPr>
              <w:t>63.5</w:t>
            </w:r>
            <w:r>
              <w:rPr>
                <w:rFonts w:ascii="Arial" w:eastAsia="等线" w:hAnsi="Arial" w:cs="Arial" w:hint="eastAsia"/>
                <w:color w:val="000000"/>
                <w:kern w:val="0"/>
                <w:sz w:val="20"/>
                <w:szCs w:val="20"/>
                <w14:ligatures w14:val="none"/>
              </w:rPr>
              <w:t xml:space="preserve"> </w:t>
            </w:r>
            <w:r w:rsidRPr="001C540B">
              <w:rPr>
                <w:rFonts w:ascii="Arial" w:eastAsia="等线" w:hAnsi="Arial" w:cs="Arial" w:hint="eastAsia"/>
                <w:color w:val="000000"/>
                <w:kern w:val="0"/>
                <w:sz w:val="20"/>
                <w:szCs w:val="20"/>
                <w14:ligatures w14:val="none"/>
              </w:rPr>
              <w:t>(4.</w:t>
            </w:r>
            <w:r>
              <w:rPr>
                <w:rFonts w:ascii="Arial" w:eastAsia="等线" w:hAnsi="Arial" w:cs="Arial" w:hint="eastAsia"/>
                <w:color w:val="000000"/>
                <w:kern w:val="0"/>
                <w:sz w:val="20"/>
                <w:szCs w:val="20"/>
                <w14:ligatures w14:val="none"/>
              </w:rPr>
              <w:t>1</w:t>
            </w:r>
            <w:r w:rsidRPr="001C540B">
              <w:rPr>
                <w:rFonts w:ascii="Arial" w:eastAsia="等线" w:hAnsi="Arial" w:cs="Arial" w:hint="eastAsia"/>
                <w:color w:val="000000"/>
                <w:kern w:val="0"/>
                <w:sz w:val="20"/>
                <w:szCs w:val="20"/>
                <w14:ligatures w14:val="none"/>
              </w:rPr>
              <w:t>)</w:t>
            </w:r>
          </w:p>
        </w:tc>
        <w:tc>
          <w:tcPr>
            <w:tcW w:w="725" w:type="pct"/>
            <w:tcBorders>
              <w:top w:val="nil"/>
              <w:left w:val="nil"/>
              <w:bottom w:val="nil"/>
              <w:right w:val="nil"/>
            </w:tcBorders>
            <w:noWrap/>
            <w:vAlign w:val="center"/>
            <w:hideMark/>
          </w:tcPr>
          <w:p w14:paraId="39C53980" w14:textId="764A74D7" w:rsidR="001C540B" w:rsidRPr="009444E4" w:rsidRDefault="001C540B" w:rsidP="001C540B">
            <w:pPr>
              <w:widowControl/>
              <w:jc w:val="center"/>
              <w:rPr>
                <w:rFonts w:ascii="Arial" w:eastAsia="等线" w:hAnsi="Arial" w:cs="Arial"/>
                <w:color w:val="000000"/>
                <w:kern w:val="0"/>
                <w:sz w:val="20"/>
                <w:szCs w:val="20"/>
                <w14:ligatures w14:val="none"/>
              </w:rPr>
            </w:pPr>
            <w:r w:rsidRPr="001C540B">
              <w:rPr>
                <w:rFonts w:ascii="Arial" w:eastAsia="等线" w:hAnsi="Arial" w:cs="Arial" w:hint="eastAsia"/>
                <w:color w:val="000000"/>
                <w:kern w:val="0"/>
                <w:sz w:val="20"/>
                <w:szCs w:val="20"/>
                <w14:ligatures w14:val="none"/>
              </w:rPr>
              <w:t>78.</w:t>
            </w:r>
            <w:r>
              <w:rPr>
                <w:rFonts w:ascii="Arial" w:eastAsia="等线" w:hAnsi="Arial" w:cs="Arial" w:hint="eastAsia"/>
                <w:color w:val="000000"/>
                <w:kern w:val="0"/>
                <w:sz w:val="20"/>
                <w:szCs w:val="20"/>
                <w14:ligatures w14:val="none"/>
              </w:rPr>
              <w:t xml:space="preserve">5 </w:t>
            </w:r>
            <w:r w:rsidRPr="001C540B">
              <w:rPr>
                <w:rFonts w:ascii="Arial" w:eastAsia="等线" w:hAnsi="Arial" w:cs="Arial" w:hint="eastAsia"/>
                <w:color w:val="000000"/>
                <w:kern w:val="0"/>
                <w:sz w:val="20"/>
                <w:szCs w:val="20"/>
                <w14:ligatures w14:val="none"/>
              </w:rPr>
              <w:t>(4.</w:t>
            </w:r>
            <w:r>
              <w:rPr>
                <w:rFonts w:ascii="Arial" w:eastAsia="等线" w:hAnsi="Arial" w:cs="Arial" w:hint="eastAsia"/>
                <w:color w:val="000000"/>
                <w:kern w:val="0"/>
                <w:sz w:val="20"/>
                <w:szCs w:val="20"/>
                <w14:ligatures w14:val="none"/>
              </w:rPr>
              <w:t>8</w:t>
            </w:r>
            <w:r w:rsidRPr="001C540B">
              <w:rPr>
                <w:rFonts w:ascii="Arial" w:eastAsia="等线" w:hAnsi="Arial" w:cs="Arial" w:hint="eastAsia"/>
                <w:color w:val="000000"/>
                <w:kern w:val="0"/>
                <w:sz w:val="20"/>
                <w:szCs w:val="20"/>
                <w14:ligatures w14:val="none"/>
              </w:rPr>
              <w:t>)</w:t>
            </w:r>
          </w:p>
        </w:tc>
        <w:tc>
          <w:tcPr>
            <w:tcW w:w="631" w:type="pct"/>
            <w:tcBorders>
              <w:top w:val="nil"/>
              <w:left w:val="nil"/>
              <w:bottom w:val="nil"/>
              <w:right w:val="nil"/>
            </w:tcBorders>
            <w:noWrap/>
            <w:vAlign w:val="center"/>
            <w:hideMark/>
          </w:tcPr>
          <w:p w14:paraId="5E3BB71F" w14:textId="0D740F7F" w:rsidR="001C540B" w:rsidRPr="009444E4" w:rsidRDefault="001C540B" w:rsidP="001C540B">
            <w:pPr>
              <w:widowControl/>
              <w:jc w:val="center"/>
              <w:rPr>
                <w:rFonts w:ascii="Arial" w:eastAsia="等线" w:hAnsi="Arial" w:cs="Arial"/>
                <w:color w:val="000000"/>
                <w:kern w:val="0"/>
                <w:sz w:val="20"/>
                <w:szCs w:val="20"/>
                <w14:ligatures w14:val="none"/>
              </w:rPr>
            </w:pPr>
            <w:r w:rsidRPr="001C540B">
              <w:rPr>
                <w:rFonts w:ascii="Arial" w:eastAsia="等线" w:hAnsi="Arial" w:cs="Arial" w:hint="eastAsia"/>
                <w:color w:val="000000"/>
                <w:kern w:val="0"/>
                <w:sz w:val="20"/>
                <w:szCs w:val="20"/>
                <w14:ligatures w14:val="none"/>
              </w:rPr>
              <w:t>105.5 (16.</w:t>
            </w:r>
            <w:r>
              <w:rPr>
                <w:rFonts w:ascii="Arial" w:eastAsia="等线" w:hAnsi="Arial" w:cs="Arial" w:hint="eastAsia"/>
                <w:color w:val="000000"/>
                <w:kern w:val="0"/>
                <w:sz w:val="20"/>
                <w:szCs w:val="20"/>
                <w14:ligatures w14:val="none"/>
              </w:rPr>
              <w:t>8</w:t>
            </w:r>
            <w:r w:rsidRPr="001C540B">
              <w:rPr>
                <w:rFonts w:ascii="Arial" w:eastAsia="等线" w:hAnsi="Arial" w:cs="Arial" w:hint="eastAsia"/>
                <w:color w:val="000000"/>
                <w:kern w:val="0"/>
                <w:sz w:val="20"/>
                <w:szCs w:val="20"/>
                <w14:ligatures w14:val="none"/>
              </w:rPr>
              <w:t>)</w:t>
            </w:r>
          </w:p>
        </w:tc>
      </w:tr>
      <w:tr w:rsidR="001C540B" w:rsidRPr="009444E4" w14:paraId="6291ED57" w14:textId="77777777" w:rsidTr="00733044">
        <w:trPr>
          <w:trHeight w:val="280"/>
          <w:jc w:val="center"/>
        </w:trPr>
        <w:tc>
          <w:tcPr>
            <w:tcW w:w="2286" w:type="pct"/>
            <w:gridSpan w:val="2"/>
            <w:tcBorders>
              <w:top w:val="nil"/>
              <w:left w:val="nil"/>
              <w:bottom w:val="nil"/>
              <w:right w:val="nil"/>
            </w:tcBorders>
            <w:noWrap/>
            <w:vAlign w:val="center"/>
            <w:hideMark/>
          </w:tcPr>
          <w:p w14:paraId="270C948E" w14:textId="1B971146" w:rsidR="001C540B" w:rsidRPr="009444E4" w:rsidRDefault="001C540B" w:rsidP="001C540B">
            <w:pPr>
              <w:widowControl/>
              <w:ind w:firstLineChars="100" w:firstLine="200"/>
              <w:jc w:val="left"/>
              <w:rPr>
                <w:rFonts w:ascii="Arial" w:eastAsia="等线" w:hAnsi="Arial" w:cs="Arial"/>
                <w:color w:val="000000"/>
                <w:kern w:val="0"/>
                <w:sz w:val="20"/>
                <w:szCs w:val="20"/>
                <w14:ligatures w14:val="none"/>
              </w:rPr>
            </w:pPr>
            <w:r>
              <w:rPr>
                <w:rFonts w:ascii="Times New Roman" w:eastAsia="等线" w:hAnsi="Times New Roman" w:cs="Times New Roman"/>
                <w:color w:val="000000"/>
                <w:sz w:val="20"/>
                <w:szCs w:val="20"/>
              </w:rPr>
              <w:t>Total fat, mean (SD), %E</w:t>
            </w:r>
          </w:p>
        </w:tc>
        <w:tc>
          <w:tcPr>
            <w:tcW w:w="633" w:type="pct"/>
            <w:tcBorders>
              <w:top w:val="nil"/>
              <w:left w:val="nil"/>
              <w:bottom w:val="nil"/>
              <w:right w:val="nil"/>
            </w:tcBorders>
            <w:noWrap/>
            <w:vAlign w:val="center"/>
            <w:hideMark/>
          </w:tcPr>
          <w:p w14:paraId="28ABE1E8" w14:textId="482CC782" w:rsidR="001C540B" w:rsidRPr="009444E4" w:rsidRDefault="001C540B" w:rsidP="001C540B">
            <w:pPr>
              <w:widowControl/>
              <w:jc w:val="center"/>
              <w:rPr>
                <w:rFonts w:ascii="Arial" w:eastAsia="等线" w:hAnsi="Arial" w:cs="Arial"/>
                <w:color w:val="000000"/>
                <w:kern w:val="0"/>
                <w:sz w:val="20"/>
                <w:szCs w:val="20"/>
                <w14:ligatures w14:val="none"/>
              </w:rPr>
            </w:pPr>
            <w:r>
              <w:rPr>
                <w:rFonts w:ascii="Arial" w:eastAsia="等线" w:hAnsi="Arial" w:cs="Arial" w:hint="eastAsia"/>
                <w:color w:val="000000"/>
                <w:kern w:val="0"/>
                <w:sz w:val="20"/>
                <w:szCs w:val="20"/>
                <w14:ligatures w14:val="none"/>
              </w:rPr>
              <w:t>2</w:t>
            </w:r>
            <w:r w:rsidRPr="001C540B">
              <w:rPr>
                <w:rFonts w:ascii="Arial" w:eastAsia="等线" w:hAnsi="Arial" w:cs="Arial" w:hint="eastAsia"/>
                <w:color w:val="000000"/>
                <w:kern w:val="0"/>
                <w:sz w:val="20"/>
                <w:szCs w:val="20"/>
                <w14:ligatures w14:val="none"/>
              </w:rPr>
              <w:t>6</w:t>
            </w:r>
            <w:r>
              <w:rPr>
                <w:rFonts w:ascii="Arial" w:eastAsia="等线" w:hAnsi="Arial" w:cs="Arial" w:hint="eastAsia"/>
                <w:color w:val="000000"/>
                <w:kern w:val="0"/>
                <w:sz w:val="20"/>
                <w:szCs w:val="20"/>
                <w14:ligatures w14:val="none"/>
              </w:rPr>
              <w:t xml:space="preserve"> </w:t>
            </w:r>
            <w:r w:rsidRPr="001C540B">
              <w:rPr>
                <w:rFonts w:ascii="Arial" w:eastAsia="等线" w:hAnsi="Arial" w:cs="Arial" w:hint="eastAsia"/>
                <w:color w:val="000000"/>
                <w:kern w:val="0"/>
                <w:sz w:val="20"/>
                <w:szCs w:val="20"/>
                <w14:ligatures w14:val="none"/>
              </w:rPr>
              <w:t>(5)</w:t>
            </w:r>
          </w:p>
        </w:tc>
        <w:tc>
          <w:tcPr>
            <w:tcW w:w="725" w:type="pct"/>
            <w:tcBorders>
              <w:top w:val="nil"/>
              <w:left w:val="nil"/>
              <w:bottom w:val="nil"/>
              <w:right w:val="nil"/>
            </w:tcBorders>
            <w:noWrap/>
            <w:vAlign w:val="center"/>
            <w:hideMark/>
          </w:tcPr>
          <w:p w14:paraId="65063E59" w14:textId="3F2DA2F4" w:rsidR="001C540B" w:rsidRPr="009444E4" w:rsidRDefault="001C540B" w:rsidP="001C540B">
            <w:pPr>
              <w:widowControl/>
              <w:jc w:val="center"/>
              <w:rPr>
                <w:rFonts w:ascii="Arial" w:eastAsia="等线" w:hAnsi="Arial" w:cs="Arial"/>
                <w:color w:val="000000"/>
                <w:kern w:val="0"/>
                <w:sz w:val="20"/>
                <w:szCs w:val="20"/>
                <w14:ligatures w14:val="none"/>
              </w:rPr>
            </w:pPr>
            <w:r w:rsidRPr="001C540B">
              <w:rPr>
                <w:rFonts w:ascii="Arial" w:eastAsia="等线" w:hAnsi="Arial" w:cs="Arial" w:hint="eastAsia"/>
                <w:color w:val="000000"/>
                <w:kern w:val="0"/>
                <w:sz w:val="20"/>
                <w:szCs w:val="20"/>
                <w14:ligatures w14:val="none"/>
              </w:rPr>
              <w:t>31</w:t>
            </w:r>
            <w:r>
              <w:rPr>
                <w:rFonts w:ascii="Arial" w:eastAsia="等线" w:hAnsi="Arial" w:cs="Arial" w:hint="eastAsia"/>
                <w:color w:val="000000"/>
                <w:kern w:val="0"/>
                <w:sz w:val="20"/>
                <w:szCs w:val="20"/>
                <w14:ligatures w14:val="none"/>
              </w:rPr>
              <w:t xml:space="preserve"> </w:t>
            </w:r>
            <w:r w:rsidRPr="001C540B">
              <w:rPr>
                <w:rFonts w:ascii="Arial" w:eastAsia="等线" w:hAnsi="Arial" w:cs="Arial" w:hint="eastAsia"/>
                <w:color w:val="000000"/>
                <w:kern w:val="0"/>
                <w:sz w:val="20"/>
                <w:szCs w:val="20"/>
                <w14:ligatures w14:val="none"/>
              </w:rPr>
              <w:t>(4)</w:t>
            </w:r>
          </w:p>
        </w:tc>
        <w:tc>
          <w:tcPr>
            <w:tcW w:w="725" w:type="pct"/>
            <w:tcBorders>
              <w:top w:val="nil"/>
              <w:left w:val="nil"/>
              <w:bottom w:val="nil"/>
              <w:right w:val="nil"/>
            </w:tcBorders>
            <w:noWrap/>
            <w:vAlign w:val="center"/>
            <w:hideMark/>
          </w:tcPr>
          <w:p w14:paraId="3B92B798" w14:textId="25924DAB" w:rsidR="001C540B" w:rsidRPr="009444E4" w:rsidRDefault="001C540B" w:rsidP="001C540B">
            <w:pPr>
              <w:widowControl/>
              <w:jc w:val="center"/>
              <w:rPr>
                <w:rFonts w:ascii="Arial" w:eastAsia="等线" w:hAnsi="Arial" w:cs="Arial"/>
                <w:color w:val="000000"/>
                <w:kern w:val="0"/>
                <w:sz w:val="20"/>
                <w:szCs w:val="20"/>
                <w14:ligatures w14:val="none"/>
              </w:rPr>
            </w:pPr>
            <w:r w:rsidRPr="001C540B">
              <w:rPr>
                <w:rFonts w:ascii="Arial" w:eastAsia="等线" w:hAnsi="Arial" w:cs="Arial" w:hint="eastAsia"/>
                <w:color w:val="000000"/>
                <w:kern w:val="0"/>
                <w:sz w:val="20"/>
                <w:szCs w:val="20"/>
                <w14:ligatures w14:val="none"/>
              </w:rPr>
              <w:t>33</w:t>
            </w:r>
            <w:r>
              <w:rPr>
                <w:rFonts w:ascii="Arial" w:eastAsia="等线" w:hAnsi="Arial" w:cs="Arial" w:hint="eastAsia"/>
                <w:color w:val="000000"/>
                <w:kern w:val="0"/>
                <w:sz w:val="20"/>
                <w:szCs w:val="20"/>
                <w14:ligatures w14:val="none"/>
              </w:rPr>
              <w:t xml:space="preserve"> </w:t>
            </w:r>
            <w:r w:rsidRPr="001C540B">
              <w:rPr>
                <w:rFonts w:ascii="Arial" w:eastAsia="等线" w:hAnsi="Arial" w:cs="Arial" w:hint="eastAsia"/>
                <w:color w:val="000000"/>
                <w:kern w:val="0"/>
                <w:sz w:val="20"/>
                <w:szCs w:val="20"/>
                <w14:ligatures w14:val="none"/>
              </w:rPr>
              <w:t>(4)</w:t>
            </w:r>
          </w:p>
        </w:tc>
        <w:tc>
          <w:tcPr>
            <w:tcW w:w="631" w:type="pct"/>
            <w:tcBorders>
              <w:top w:val="nil"/>
              <w:left w:val="nil"/>
              <w:bottom w:val="nil"/>
              <w:right w:val="nil"/>
            </w:tcBorders>
            <w:noWrap/>
            <w:vAlign w:val="center"/>
            <w:hideMark/>
          </w:tcPr>
          <w:p w14:paraId="069A2534" w14:textId="29E1B60B" w:rsidR="001C540B" w:rsidRPr="009444E4" w:rsidRDefault="001C540B" w:rsidP="001C540B">
            <w:pPr>
              <w:widowControl/>
              <w:jc w:val="center"/>
              <w:rPr>
                <w:rFonts w:ascii="Arial" w:eastAsia="等线" w:hAnsi="Arial" w:cs="Arial"/>
                <w:color w:val="000000"/>
                <w:kern w:val="0"/>
                <w:sz w:val="20"/>
                <w:szCs w:val="20"/>
                <w14:ligatures w14:val="none"/>
              </w:rPr>
            </w:pPr>
            <w:r w:rsidRPr="001C540B">
              <w:rPr>
                <w:rFonts w:ascii="Arial" w:eastAsia="等线" w:hAnsi="Arial" w:cs="Arial" w:hint="eastAsia"/>
                <w:color w:val="000000"/>
                <w:kern w:val="0"/>
                <w:sz w:val="20"/>
                <w:szCs w:val="20"/>
                <w14:ligatures w14:val="none"/>
              </w:rPr>
              <w:t>37</w:t>
            </w:r>
            <w:r>
              <w:rPr>
                <w:rFonts w:ascii="Arial" w:eastAsia="等线" w:hAnsi="Arial" w:cs="Arial" w:hint="eastAsia"/>
                <w:color w:val="000000"/>
                <w:kern w:val="0"/>
                <w:sz w:val="20"/>
                <w:szCs w:val="20"/>
                <w14:ligatures w14:val="none"/>
              </w:rPr>
              <w:t xml:space="preserve"> </w:t>
            </w:r>
            <w:r w:rsidRPr="001C540B">
              <w:rPr>
                <w:rFonts w:ascii="Arial" w:eastAsia="等线" w:hAnsi="Arial" w:cs="Arial" w:hint="eastAsia"/>
                <w:color w:val="000000"/>
                <w:kern w:val="0"/>
                <w:sz w:val="20"/>
                <w:szCs w:val="20"/>
                <w14:ligatures w14:val="none"/>
              </w:rPr>
              <w:t>(4)</w:t>
            </w:r>
          </w:p>
        </w:tc>
      </w:tr>
      <w:tr w:rsidR="001C540B" w:rsidRPr="009444E4" w14:paraId="27358442" w14:textId="77777777" w:rsidTr="00733044">
        <w:trPr>
          <w:trHeight w:val="280"/>
          <w:jc w:val="center"/>
        </w:trPr>
        <w:tc>
          <w:tcPr>
            <w:tcW w:w="2286" w:type="pct"/>
            <w:gridSpan w:val="2"/>
            <w:tcBorders>
              <w:top w:val="nil"/>
              <w:left w:val="nil"/>
              <w:bottom w:val="nil"/>
              <w:right w:val="nil"/>
            </w:tcBorders>
            <w:noWrap/>
            <w:vAlign w:val="center"/>
            <w:hideMark/>
          </w:tcPr>
          <w:p w14:paraId="134B1E51" w14:textId="61AD720F" w:rsidR="001C540B" w:rsidRPr="009444E4" w:rsidRDefault="00A35E81" w:rsidP="001C540B">
            <w:pPr>
              <w:widowControl/>
              <w:ind w:firstLineChars="100" w:firstLine="200"/>
              <w:jc w:val="left"/>
              <w:rPr>
                <w:rFonts w:ascii="Arial" w:eastAsia="等线" w:hAnsi="Arial" w:cs="Arial"/>
                <w:color w:val="000000"/>
                <w:kern w:val="0"/>
                <w:sz w:val="20"/>
                <w:szCs w:val="20"/>
                <w14:ligatures w14:val="none"/>
              </w:rPr>
            </w:pPr>
            <w:r>
              <w:rPr>
                <w:rFonts w:ascii="Times New Roman" w:eastAsia="等线" w:hAnsi="Times New Roman" w:cs="Times New Roman"/>
                <w:color w:val="000000"/>
                <w:sz w:val="20"/>
                <w:szCs w:val="20"/>
                <w:lang w:val="en-GB"/>
              </w:rPr>
              <w:t>Plant</w:t>
            </w:r>
            <w:r w:rsidR="001C540B">
              <w:rPr>
                <w:rFonts w:ascii="Times New Roman" w:eastAsia="等线" w:hAnsi="Times New Roman" w:cs="Times New Roman"/>
                <w:color w:val="000000"/>
                <w:sz w:val="20"/>
                <w:szCs w:val="20"/>
                <w:lang w:val="en-GB"/>
              </w:rPr>
              <w:t xml:space="preserve"> fat, mean (SD), g/day</w:t>
            </w:r>
          </w:p>
        </w:tc>
        <w:tc>
          <w:tcPr>
            <w:tcW w:w="633" w:type="pct"/>
            <w:tcBorders>
              <w:top w:val="nil"/>
              <w:left w:val="nil"/>
              <w:bottom w:val="nil"/>
              <w:right w:val="nil"/>
            </w:tcBorders>
            <w:noWrap/>
            <w:vAlign w:val="center"/>
            <w:hideMark/>
          </w:tcPr>
          <w:p w14:paraId="43D6B8A1" w14:textId="15BB1E40" w:rsidR="001C540B" w:rsidRPr="009444E4" w:rsidRDefault="001C540B" w:rsidP="001C540B">
            <w:pPr>
              <w:widowControl/>
              <w:jc w:val="center"/>
              <w:rPr>
                <w:rFonts w:ascii="Arial" w:eastAsia="等线" w:hAnsi="Arial" w:cs="Arial"/>
                <w:color w:val="000000"/>
                <w:kern w:val="0"/>
                <w:sz w:val="20"/>
                <w:szCs w:val="20"/>
                <w14:ligatures w14:val="none"/>
              </w:rPr>
            </w:pPr>
            <w:r w:rsidRPr="001C540B">
              <w:rPr>
                <w:rFonts w:ascii="Arial" w:eastAsia="等线" w:hAnsi="Arial" w:cs="Arial" w:hint="eastAsia"/>
                <w:color w:val="000000"/>
                <w:kern w:val="0"/>
                <w:sz w:val="20"/>
                <w:szCs w:val="20"/>
                <w14:ligatures w14:val="none"/>
              </w:rPr>
              <w:t>20.</w:t>
            </w:r>
            <w:r>
              <w:rPr>
                <w:rFonts w:ascii="Arial" w:eastAsia="等线" w:hAnsi="Arial" w:cs="Arial" w:hint="eastAsia"/>
                <w:color w:val="000000"/>
                <w:kern w:val="0"/>
                <w:sz w:val="20"/>
                <w:szCs w:val="20"/>
                <w14:ligatures w14:val="none"/>
              </w:rPr>
              <w:t xml:space="preserve">5 </w:t>
            </w:r>
            <w:r w:rsidRPr="001C540B">
              <w:rPr>
                <w:rFonts w:ascii="Arial" w:eastAsia="等线" w:hAnsi="Arial" w:cs="Arial" w:hint="eastAsia"/>
                <w:color w:val="000000"/>
                <w:kern w:val="0"/>
                <w:sz w:val="20"/>
                <w:szCs w:val="20"/>
                <w14:ligatures w14:val="none"/>
              </w:rPr>
              <w:t>(</w:t>
            </w:r>
            <w:r>
              <w:rPr>
                <w:rFonts w:ascii="Arial" w:eastAsia="等线" w:hAnsi="Arial" w:cs="Arial" w:hint="eastAsia"/>
                <w:color w:val="000000"/>
                <w:kern w:val="0"/>
                <w:sz w:val="20"/>
                <w:szCs w:val="20"/>
                <w14:ligatures w14:val="none"/>
              </w:rPr>
              <w:t>7.0</w:t>
            </w:r>
            <w:r w:rsidRPr="001C540B">
              <w:rPr>
                <w:rFonts w:ascii="Arial" w:eastAsia="等线" w:hAnsi="Arial" w:cs="Arial" w:hint="eastAsia"/>
                <w:color w:val="000000"/>
                <w:kern w:val="0"/>
                <w:sz w:val="20"/>
                <w:szCs w:val="20"/>
                <w14:ligatures w14:val="none"/>
              </w:rPr>
              <w:t>)</w:t>
            </w:r>
          </w:p>
        </w:tc>
        <w:tc>
          <w:tcPr>
            <w:tcW w:w="725" w:type="pct"/>
            <w:tcBorders>
              <w:top w:val="nil"/>
              <w:left w:val="nil"/>
              <w:bottom w:val="nil"/>
              <w:right w:val="nil"/>
            </w:tcBorders>
            <w:noWrap/>
            <w:vAlign w:val="center"/>
            <w:hideMark/>
          </w:tcPr>
          <w:p w14:paraId="1F75E2F7" w14:textId="2A55403D" w:rsidR="001C540B" w:rsidRPr="009444E4" w:rsidRDefault="001C540B" w:rsidP="001C540B">
            <w:pPr>
              <w:widowControl/>
              <w:jc w:val="center"/>
              <w:rPr>
                <w:rFonts w:ascii="Arial" w:eastAsia="等线" w:hAnsi="Arial" w:cs="Arial"/>
                <w:color w:val="000000"/>
                <w:kern w:val="0"/>
                <w:sz w:val="20"/>
                <w:szCs w:val="20"/>
                <w14:ligatures w14:val="none"/>
              </w:rPr>
            </w:pPr>
            <w:r w:rsidRPr="001C540B">
              <w:rPr>
                <w:rFonts w:ascii="Arial" w:eastAsia="等线" w:hAnsi="Arial" w:cs="Arial" w:hint="eastAsia"/>
                <w:color w:val="000000"/>
                <w:kern w:val="0"/>
                <w:sz w:val="20"/>
                <w:szCs w:val="20"/>
                <w14:ligatures w14:val="none"/>
              </w:rPr>
              <w:t>28.1 (7.</w:t>
            </w:r>
            <w:r>
              <w:rPr>
                <w:rFonts w:ascii="Arial" w:eastAsia="等线" w:hAnsi="Arial" w:cs="Arial" w:hint="eastAsia"/>
                <w:color w:val="000000"/>
                <w:kern w:val="0"/>
                <w:sz w:val="20"/>
                <w:szCs w:val="20"/>
                <w14:ligatures w14:val="none"/>
              </w:rPr>
              <w:t>9</w:t>
            </w:r>
            <w:r w:rsidRPr="001C540B">
              <w:rPr>
                <w:rFonts w:ascii="Arial" w:eastAsia="等线" w:hAnsi="Arial" w:cs="Arial" w:hint="eastAsia"/>
                <w:color w:val="000000"/>
                <w:kern w:val="0"/>
                <w:sz w:val="20"/>
                <w:szCs w:val="20"/>
                <w14:ligatures w14:val="none"/>
              </w:rPr>
              <w:t>)</w:t>
            </w:r>
          </w:p>
        </w:tc>
        <w:tc>
          <w:tcPr>
            <w:tcW w:w="725" w:type="pct"/>
            <w:tcBorders>
              <w:top w:val="nil"/>
              <w:left w:val="nil"/>
              <w:bottom w:val="nil"/>
              <w:right w:val="nil"/>
            </w:tcBorders>
            <w:noWrap/>
            <w:vAlign w:val="center"/>
            <w:hideMark/>
          </w:tcPr>
          <w:p w14:paraId="0890D57B" w14:textId="69D9D688" w:rsidR="001C540B" w:rsidRPr="009444E4" w:rsidRDefault="001C540B" w:rsidP="001C540B">
            <w:pPr>
              <w:widowControl/>
              <w:jc w:val="center"/>
              <w:rPr>
                <w:rFonts w:ascii="Arial" w:eastAsia="等线" w:hAnsi="Arial" w:cs="Arial"/>
                <w:color w:val="000000"/>
                <w:kern w:val="0"/>
                <w:sz w:val="20"/>
                <w:szCs w:val="20"/>
                <w14:ligatures w14:val="none"/>
              </w:rPr>
            </w:pPr>
            <w:r w:rsidRPr="001C540B">
              <w:rPr>
                <w:rFonts w:ascii="Arial" w:eastAsia="等线" w:hAnsi="Arial" w:cs="Arial" w:hint="eastAsia"/>
                <w:color w:val="000000"/>
                <w:kern w:val="0"/>
                <w:sz w:val="20"/>
                <w:szCs w:val="20"/>
                <w14:ligatures w14:val="none"/>
              </w:rPr>
              <w:t>34.</w:t>
            </w:r>
            <w:r>
              <w:rPr>
                <w:rFonts w:ascii="Arial" w:eastAsia="等线" w:hAnsi="Arial" w:cs="Arial" w:hint="eastAsia"/>
                <w:color w:val="000000"/>
                <w:kern w:val="0"/>
                <w:sz w:val="20"/>
                <w:szCs w:val="20"/>
                <w14:ligatures w14:val="none"/>
              </w:rPr>
              <w:t xml:space="preserve">3 </w:t>
            </w:r>
            <w:r w:rsidRPr="001C540B">
              <w:rPr>
                <w:rFonts w:ascii="Arial" w:eastAsia="等线" w:hAnsi="Arial" w:cs="Arial" w:hint="eastAsia"/>
                <w:color w:val="000000"/>
                <w:kern w:val="0"/>
                <w:sz w:val="20"/>
                <w:szCs w:val="20"/>
                <w14:ligatures w14:val="none"/>
              </w:rPr>
              <w:t>(9.</w:t>
            </w:r>
            <w:r>
              <w:rPr>
                <w:rFonts w:ascii="Arial" w:eastAsia="等线" w:hAnsi="Arial" w:cs="Arial" w:hint="eastAsia"/>
                <w:color w:val="000000"/>
                <w:kern w:val="0"/>
                <w:sz w:val="20"/>
                <w:szCs w:val="20"/>
                <w14:ligatures w14:val="none"/>
              </w:rPr>
              <w:t>5</w:t>
            </w:r>
            <w:r w:rsidRPr="001C540B">
              <w:rPr>
                <w:rFonts w:ascii="Arial" w:eastAsia="等线" w:hAnsi="Arial" w:cs="Arial" w:hint="eastAsia"/>
                <w:color w:val="000000"/>
                <w:kern w:val="0"/>
                <w:sz w:val="20"/>
                <w:szCs w:val="20"/>
                <w14:ligatures w14:val="none"/>
              </w:rPr>
              <w:t>)</w:t>
            </w:r>
          </w:p>
        </w:tc>
        <w:tc>
          <w:tcPr>
            <w:tcW w:w="631" w:type="pct"/>
            <w:tcBorders>
              <w:top w:val="nil"/>
              <w:left w:val="nil"/>
              <w:bottom w:val="nil"/>
              <w:right w:val="nil"/>
            </w:tcBorders>
            <w:noWrap/>
            <w:vAlign w:val="center"/>
            <w:hideMark/>
          </w:tcPr>
          <w:p w14:paraId="375A888E" w14:textId="44D66FB3" w:rsidR="001C540B" w:rsidRPr="009444E4" w:rsidRDefault="001C540B" w:rsidP="001C540B">
            <w:pPr>
              <w:widowControl/>
              <w:jc w:val="center"/>
              <w:rPr>
                <w:rFonts w:ascii="Arial" w:eastAsia="等线" w:hAnsi="Arial" w:cs="Arial"/>
                <w:color w:val="000000"/>
                <w:kern w:val="0"/>
                <w:sz w:val="20"/>
                <w:szCs w:val="20"/>
                <w14:ligatures w14:val="none"/>
              </w:rPr>
            </w:pPr>
            <w:r w:rsidRPr="001C540B">
              <w:rPr>
                <w:rFonts w:ascii="Arial" w:eastAsia="等线" w:hAnsi="Arial" w:cs="Arial" w:hint="eastAsia"/>
                <w:color w:val="000000"/>
                <w:kern w:val="0"/>
                <w:sz w:val="20"/>
                <w:szCs w:val="20"/>
                <w14:ligatures w14:val="none"/>
              </w:rPr>
              <w:t>45.3</w:t>
            </w:r>
            <w:r>
              <w:rPr>
                <w:rFonts w:ascii="Arial" w:eastAsia="等线" w:hAnsi="Arial" w:cs="Arial" w:hint="eastAsia"/>
                <w:color w:val="000000"/>
                <w:kern w:val="0"/>
                <w:sz w:val="20"/>
                <w:szCs w:val="20"/>
                <w14:ligatures w14:val="none"/>
              </w:rPr>
              <w:t xml:space="preserve"> </w:t>
            </w:r>
            <w:r w:rsidRPr="001C540B">
              <w:rPr>
                <w:rFonts w:ascii="Arial" w:eastAsia="等线" w:hAnsi="Arial" w:cs="Arial" w:hint="eastAsia"/>
                <w:color w:val="000000"/>
                <w:kern w:val="0"/>
                <w:sz w:val="20"/>
                <w:szCs w:val="20"/>
                <w14:ligatures w14:val="none"/>
              </w:rPr>
              <w:t>(14.7)</w:t>
            </w:r>
          </w:p>
        </w:tc>
      </w:tr>
      <w:tr w:rsidR="001C540B" w:rsidRPr="009444E4" w14:paraId="14C4F8FA" w14:textId="77777777" w:rsidTr="00733044">
        <w:trPr>
          <w:trHeight w:val="280"/>
          <w:jc w:val="center"/>
        </w:trPr>
        <w:tc>
          <w:tcPr>
            <w:tcW w:w="2286" w:type="pct"/>
            <w:gridSpan w:val="2"/>
            <w:tcBorders>
              <w:top w:val="nil"/>
              <w:left w:val="nil"/>
              <w:bottom w:val="nil"/>
              <w:right w:val="nil"/>
            </w:tcBorders>
            <w:noWrap/>
            <w:vAlign w:val="center"/>
            <w:hideMark/>
          </w:tcPr>
          <w:p w14:paraId="4B1F9531" w14:textId="7CECB9A9" w:rsidR="001C540B" w:rsidRPr="009444E4" w:rsidRDefault="00A35E81" w:rsidP="001C540B">
            <w:pPr>
              <w:widowControl/>
              <w:ind w:firstLineChars="100" w:firstLine="200"/>
              <w:jc w:val="left"/>
              <w:rPr>
                <w:rFonts w:ascii="Arial" w:eastAsia="等线" w:hAnsi="Arial" w:cs="Arial"/>
                <w:color w:val="000000"/>
                <w:kern w:val="0"/>
                <w:sz w:val="20"/>
                <w:szCs w:val="20"/>
                <w14:ligatures w14:val="none"/>
              </w:rPr>
            </w:pPr>
            <w:r>
              <w:rPr>
                <w:rFonts w:ascii="Times New Roman" w:eastAsia="等线" w:hAnsi="Times New Roman" w:cs="Times New Roman"/>
                <w:color w:val="000000"/>
                <w:sz w:val="20"/>
                <w:szCs w:val="20"/>
                <w:lang w:val="en-GB"/>
              </w:rPr>
              <w:t>Plant</w:t>
            </w:r>
            <w:r w:rsidR="001C540B">
              <w:rPr>
                <w:rFonts w:ascii="Times New Roman" w:eastAsia="等线" w:hAnsi="Times New Roman" w:cs="Times New Roman"/>
                <w:color w:val="000000"/>
                <w:sz w:val="20"/>
                <w:szCs w:val="20"/>
                <w:lang w:val="en-GB"/>
              </w:rPr>
              <w:t xml:space="preserve"> fat, mean (SD), %E</w:t>
            </w:r>
          </w:p>
        </w:tc>
        <w:tc>
          <w:tcPr>
            <w:tcW w:w="633" w:type="pct"/>
            <w:tcBorders>
              <w:top w:val="nil"/>
              <w:left w:val="nil"/>
              <w:bottom w:val="nil"/>
              <w:right w:val="nil"/>
            </w:tcBorders>
            <w:noWrap/>
            <w:vAlign w:val="center"/>
            <w:hideMark/>
          </w:tcPr>
          <w:p w14:paraId="15AB6201" w14:textId="058645DF" w:rsidR="001C540B" w:rsidRPr="009444E4" w:rsidRDefault="001C540B" w:rsidP="001C540B">
            <w:pPr>
              <w:widowControl/>
              <w:jc w:val="center"/>
              <w:rPr>
                <w:rFonts w:ascii="Arial" w:eastAsia="等线" w:hAnsi="Arial" w:cs="Arial"/>
                <w:color w:val="000000"/>
                <w:kern w:val="0"/>
                <w:sz w:val="20"/>
                <w:szCs w:val="20"/>
                <w14:ligatures w14:val="none"/>
              </w:rPr>
            </w:pPr>
            <w:r w:rsidRPr="001C540B">
              <w:rPr>
                <w:rFonts w:ascii="Arial" w:eastAsia="等线" w:hAnsi="Arial" w:cs="Arial" w:hint="eastAsia"/>
                <w:color w:val="000000"/>
                <w:kern w:val="0"/>
                <w:sz w:val="20"/>
                <w:szCs w:val="20"/>
                <w14:ligatures w14:val="none"/>
              </w:rPr>
              <w:t>12</w:t>
            </w:r>
            <w:r>
              <w:rPr>
                <w:rFonts w:ascii="Arial" w:eastAsia="等线" w:hAnsi="Arial" w:cs="Arial" w:hint="eastAsia"/>
                <w:color w:val="000000"/>
                <w:kern w:val="0"/>
                <w:sz w:val="20"/>
                <w:szCs w:val="20"/>
                <w14:ligatures w14:val="none"/>
              </w:rPr>
              <w:t xml:space="preserve"> </w:t>
            </w:r>
            <w:r w:rsidRPr="001C540B">
              <w:rPr>
                <w:rFonts w:ascii="Arial" w:eastAsia="等线" w:hAnsi="Arial" w:cs="Arial" w:hint="eastAsia"/>
                <w:color w:val="000000"/>
                <w:kern w:val="0"/>
                <w:sz w:val="20"/>
                <w:szCs w:val="20"/>
                <w14:ligatures w14:val="none"/>
              </w:rPr>
              <w:t>(4)</w:t>
            </w:r>
          </w:p>
        </w:tc>
        <w:tc>
          <w:tcPr>
            <w:tcW w:w="725" w:type="pct"/>
            <w:tcBorders>
              <w:top w:val="nil"/>
              <w:left w:val="nil"/>
              <w:bottom w:val="nil"/>
              <w:right w:val="nil"/>
            </w:tcBorders>
            <w:noWrap/>
            <w:vAlign w:val="center"/>
            <w:hideMark/>
          </w:tcPr>
          <w:p w14:paraId="6ADB74BC" w14:textId="578E25A7" w:rsidR="001C540B" w:rsidRPr="009444E4" w:rsidRDefault="001C540B" w:rsidP="001C540B">
            <w:pPr>
              <w:widowControl/>
              <w:jc w:val="center"/>
              <w:rPr>
                <w:rFonts w:ascii="Arial" w:eastAsia="等线" w:hAnsi="Arial" w:cs="Arial"/>
                <w:color w:val="000000"/>
                <w:kern w:val="0"/>
                <w:sz w:val="20"/>
                <w:szCs w:val="20"/>
                <w14:ligatures w14:val="none"/>
              </w:rPr>
            </w:pPr>
            <w:r w:rsidRPr="001C540B">
              <w:rPr>
                <w:rFonts w:ascii="Arial" w:eastAsia="等线" w:hAnsi="Arial" w:cs="Arial" w:hint="eastAsia"/>
                <w:color w:val="000000"/>
                <w:kern w:val="0"/>
                <w:sz w:val="20"/>
                <w:szCs w:val="20"/>
                <w14:ligatures w14:val="none"/>
              </w:rPr>
              <w:t>13</w:t>
            </w:r>
            <w:r>
              <w:rPr>
                <w:rFonts w:ascii="Arial" w:eastAsia="等线" w:hAnsi="Arial" w:cs="Arial" w:hint="eastAsia"/>
                <w:color w:val="000000"/>
                <w:kern w:val="0"/>
                <w:sz w:val="20"/>
                <w:szCs w:val="20"/>
                <w14:ligatures w14:val="none"/>
              </w:rPr>
              <w:t xml:space="preserve"> </w:t>
            </w:r>
            <w:r w:rsidRPr="001C540B">
              <w:rPr>
                <w:rFonts w:ascii="Arial" w:eastAsia="等线" w:hAnsi="Arial" w:cs="Arial" w:hint="eastAsia"/>
                <w:color w:val="000000"/>
                <w:kern w:val="0"/>
                <w:sz w:val="20"/>
                <w:szCs w:val="20"/>
                <w14:ligatures w14:val="none"/>
              </w:rPr>
              <w:t>(4)</w:t>
            </w:r>
          </w:p>
        </w:tc>
        <w:tc>
          <w:tcPr>
            <w:tcW w:w="725" w:type="pct"/>
            <w:tcBorders>
              <w:top w:val="nil"/>
              <w:left w:val="nil"/>
              <w:bottom w:val="nil"/>
              <w:right w:val="nil"/>
            </w:tcBorders>
            <w:noWrap/>
            <w:vAlign w:val="center"/>
            <w:hideMark/>
          </w:tcPr>
          <w:p w14:paraId="001A4F3B" w14:textId="101BAF97" w:rsidR="001C540B" w:rsidRPr="009444E4" w:rsidRDefault="001C540B" w:rsidP="001C540B">
            <w:pPr>
              <w:widowControl/>
              <w:jc w:val="center"/>
              <w:rPr>
                <w:rFonts w:ascii="Arial" w:eastAsia="等线" w:hAnsi="Arial" w:cs="Arial"/>
                <w:color w:val="000000"/>
                <w:kern w:val="0"/>
                <w:sz w:val="20"/>
                <w:szCs w:val="20"/>
                <w14:ligatures w14:val="none"/>
              </w:rPr>
            </w:pPr>
            <w:r w:rsidRPr="001C540B">
              <w:rPr>
                <w:rFonts w:ascii="Arial" w:eastAsia="等线" w:hAnsi="Arial" w:cs="Arial" w:hint="eastAsia"/>
                <w:color w:val="000000"/>
                <w:kern w:val="0"/>
                <w:sz w:val="20"/>
                <w:szCs w:val="20"/>
                <w14:ligatures w14:val="none"/>
              </w:rPr>
              <w:t>14</w:t>
            </w:r>
            <w:r>
              <w:rPr>
                <w:rFonts w:ascii="Arial" w:eastAsia="等线" w:hAnsi="Arial" w:cs="Arial" w:hint="eastAsia"/>
                <w:color w:val="000000"/>
                <w:kern w:val="0"/>
                <w:sz w:val="20"/>
                <w:szCs w:val="20"/>
                <w14:ligatures w14:val="none"/>
              </w:rPr>
              <w:t xml:space="preserve"> </w:t>
            </w:r>
            <w:r w:rsidRPr="001C540B">
              <w:rPr>
                <w:rFonts w:ascii="Arial" w:eastAsia="等线" w:hAnsi="Arial" w:cs="Arial" w:hint="eastAsia"/>
                <w:color w:val="000000"/>
                <w:kern w:val="0"/>
                <w:sz w:val="20"/>
                <w:szCs w:val="20"/>
                <w14:ligatures w14:val="none"/>
              </w:rPr>
              <w:t>(4)</w:t>
            </w:r>
          </w:p>
        </w:tc>
        <w:tc>
          <w:tcPr>
            <w:tcW w:w="631" w:type="pct"/>
            <w:tcBorders>
              <w:top w:val="nil"/>
              <w:left w:val="nil"/>
              <w:bottom w:val="nil"/>
              <w:right w:val="nil"/>
            </w:tcBorders>
            <w:noWrap/>
            <w:vAlign w:val="center"/>
            <w:hideMark/>
          </w:tcPr>
          <w:p w14:paraId="0C5E3286" w14:textId="752E7BC1" w:rsidR="001C540B" w:rsidRPr="009444E4" w:rsidRDefault="001C540B" w:rsidP="001C540B">
            <w:pPr>
              <w:widowControl/>
              <w:jc w:val="center"/>
              <w:rPr>
                <w:rFonts w:ascii="Arial" w:eastAsia="等线" w:hAnsi="Arial" w:cs="Arial"/>
                <w:color w:val="000000"/>
                <w:kern w:val="0"/>
                <w:sz w:val="20"/>
                <w:szCs w:val="20"/>
                <w14:ligatures w14:val="none"/>
              </w:rPr>
            </w:pPr>
            <w:r w:rsidRPr="001C540B">
              <w:rPr>
                <w:rFonts w:ascii="Arial" w:eastAsia="等线" w:hAnsi="Arial" w:cs="Arial" w:hint="eastAsia"/>
                <w:color w:val="000000"/>
                <w:kern w:val="0"/>
                <w:sz w:val="20"/>
                <w:szCs w:val="20"/>
                <w14:ligatures w14:val="none"/>
              </w:rPr>
              <w:t>16</w:t>
            </w:r>
            <w:r>
              <w:rPr>
                <w:rFonts w:ascii="Arial" w:eastAsia="等线" w:hAnsi="Arial" w:cs="Arial" w:hint="eastAsia"/>
                <w:color w:val="000000"/>
                <w:kern w:val="0"/>
                <w:sz w:val="20"/>
                <w:szCs w:val="20"/>
                <w14:ligatures w14:val="none"/>
              </w:rPr>
              <w:t xml:space="preserve"> </w:t>
            </w:r>
            <w:r w:rsidRPr="001C540B">
              <w:rPr>
                <w:rFonts w:ascii="Arial" w:eastAsia="等线" w:hAnsi="Arial" w:cs="Arial" w:hint="eastAsia"/>
                <w:color w:val="000000"/>
                <w:kern w:val="0"/>
                <w:sz w:val="20"/>
                <w:szCs w:val="20"/>
                <w14:ligatures w14:val="none"/>
              </w:rPr>
              <w:t>(5)</w:t>
            </w:r>
          </w:p>
        </w:tc>
      </w:tr>
      <w:tr w:rsidR="001C540B" w:rsidRPr="009444E4" w14:paraId="6D1724E7" w14:textId="77777777" w:rsidTr="00733044">
        <w:trPr>
          <w:trHeight w:val="280"/>
          <w:jc w:val="center"/>
        </w:trPr>
        <w:tc>
          <w:tcPr>
            <w:tcW w:w="2286" w:type="pct"/>
            <w:gridSpan w:val="2"/>
            <w:tcBorders>
              <w:top w:val="nil"/>
              <w:left w:val="nil"/>
              <w:bottom w:val="nil"/>
              <w:right w:val="nil"/>
            </w:tcBorders>
            <w:noWrap/>
            <w:vAlign w:val="center"/>
            <w:hideMark/>
          </w:tcPr>
          <w:p w14:paraId="63905CCF" w14:textId="635EC6BC" w:rsidR="001C540B" w:rsidRPr="009444E4" w:rsidRDefault="001C540B" w:rsidP="001C540B">
            <w:pPr>
              <w:widowControl/>
              <w:ind w:firstLineChars="100" w:firstLine="200"/>
              <w:jc w:val="left"/>
              <w:rPr>
                <w:rFonts w:ascii="Arial" w:eastAsia="等线" w:hAnsi="Arial" w:cs="Arial"/>
                <w:color w:val="000000"/>
                <w:kern w:val="0"/>
                <w:sz w:val="20"/>
                <w:szCs w:val="20"/>
                <w14:ligatures w14:val="none"/>
              </w:rPr>
            </w:pPr>
            <w:r>
              <w:rPr>
                <w:rFonts w:ascii="Times New Roman" w:eastAsia="等线" w:hAnsi="Times New Roman" w:cs="Times New Roman"/>
                <w:color w:val="000000"/>
                <w:sz w:val="20"/>
                <w:szCs w:val="20"/>
                <w:lang w:val="en-GB"/>
              </w:rPr>
              <w:t>Animal fat, mean (SD), g/day</w:t>
            </w:r>
          </w:p>
        </w:tc>
        <w:tc>
          <w:tcPr>
            <w:tcW w:w="633" w:type="pct"/>
            <w:tcBorders>
              <w:top w:val="nil"/>
              <w:left w:val="nil"/>
              <w:bottom w:val="nil"/>
              <w:right w:val="nil"/>
            </w:tcBorders>
            <w:noWrap/>
            <w:vAlign w:val="center"/>
            <w:hideMark/>
          </w:tcPr>
          <w:p w14:paraId="34456587" w14:textId="2B7B7880" w:rsidR="001C540B" w:rsidRPr="009444E4" w:rsidRDefault="001C540B" w:rsidP="001C540B">
            <w:pPr>
              <w:widowControl/>
              <w:jc w:val="center"/>
              <w:rPr>
                <w:rFonts w:ascii="Arial" w:eastAsia="等线" w:hAnsi="Arial" w:cs="Arial"/>
                <w:color w:val="000000"/>
                <w:kern w:val="0"/>
                <w:sz w:val="20"/>
                <w:szCs w:val="20"/>
                <w14:ligatures w14:val="none"/>
              </w:rPr>
            </w:pPr>
            <w:r w:rsidRPr="001C540B">
              <w:rPr>
                <w:rFonts w:ascii="Arial" w:eastAsia="等线" w:hAnsi="Arial" w:cs="Arial" w:hint="eastAsia"/>
                <w:color w:val="000000"/>
                <w:kern w:val="0"/>
                <w:sz w:val="20"/>
                <w:szCs w:val="20"/>
                <w14:ligatures w14:val="none"/>
              </w:rPr>
              <w:t>25.0</w:t>
            </w:r>
            <w:r>
              <w:rPr>
                <w:rFonts w:ascii="Arial" w:eastAsia="等线" w:hAnsi="Arial" w:cs="Arial" w:hint="eastAsia"/>
                <w:color w:val="000000"/>
                <w:kern w:val="0"/>
                <w:sz w:val="20"/>
                <w:szCs w:val="20"/>
                <w14:ligatures w14:val="none"/>
              </w:rPr>
              <w:t xml:space="preserve"> </w:t>
            </w:r>
            <w:r w:rsidRPr="001C540B">
              <w:rPr>
                <w:rFonts w:ascii="Arial" w:eastAsia="等线" w:hAnsi="Arial" w:cs="Arial" w:hint="eastAsia"/>
                <w:color w:val="000000"/>
                <w:kern w:val="0"/>
                <w:sz w:val="20"/>
                <w:szCs w:val="20"/>
                <w14:ligatures w14:val="none"/>
              </w:rPr>
              <w:t>(7.5)</w:t>
            </w:r>
          </w:p>
        </w:tc>
        <w:tc>
          <w:tcPr>
            <w:tcW w:w="725" w:type="pct"/>
            <w:tcBorders>
              <w:top w:val="nil"/>
              <w:left w:val="nil"/>
              <w:bottom w:val="nil"/>
              <w:right w:val="nil"/>
            </w:tcBorders>
            <w:noWrap/>
            <w:vAlign w:val="center"/>
            <w:hideMark/>
          </w:tcPr>
          <w:p w14:paraId="6554B2A0" w14:textId="6D4A7E36" w:rsidR="001C540B" w:rsidRPr="009444E4" w:rsidRDefault="001C540B" w:rsidP="001C540B">
            <w:pPr>
              <w:widowControl/>
              <w:jc w:val="center"/>
              <w:rPr>
                <w:rFonts w:ascii="Arial" w:eastAsia="等线" w:hAnsi="Arial" w:cs="Arial"/>
                <w:color w:val="000000"/>
                <w:kern w:val="0"/>
                <w:sz w:val="20"/>
                <w:szCs w:val="20"/>
                <w14:ligatures w14:val="none"/>
              </w:rPr>
            </w:pPr>
            <w:r w:rsidRPr="001C540B">
              <w:rPr>
                <w:rFonts w:ascii="Arial" w:eastAsia="等线" w:hAnsi="Arial" w:cs="Arial" w:hint="eastAsia"/>
                <w:color w:val="000000"/>
                <w:kern w:val="0"/>
                <w:sz w:val="20"/>
                <w:szCs w:val="20"/>
                <w14:ligatures w14:val="none"/>
              </w:rPr>
              <w:t>35.4</w:t>
            </w:r>
            <w:r>
              <w:rPr>
                <w:rFonts w:ascii="Arial" w:eastAsia="等线" w:hAnsi="Arial" w:cs="Arial" w:hint="eastAsia"/>
                <w:color w:val="000000"/>
                <w:kern w:val="0"/>
                <w:sz w:val="20"/>
                <w:szCs w:val="20"/>
                <w14:ligatures w14:val="none"/>
              </w:rPr>
              <w:t xml:space="preserve"> </w:t>
            </w:r>
            <w:r w:rsidRPr="001C540B">
              <w:rPr>
                <w:rFonts w:ascii="Arial" w:eastAsia="等线" w:hAnsi="Arial" w:cs="Arial" w:hint="eastAsia"/>
                <w:color w:val="000000"/>
                <w:kern w:val="0"/>
                <w:sz w:val="20"/>
                <w:szCs w:val="20"/>
                <w14:ligatures w14:val="none"/>
              </w:rPr>
              <w:t>(8.</w:t>
            </w:r>
            <w:r>
              <w:rPr>
                <w:rFonts w:ascii="Arial" w:eastAsia="等线" w:hAnsi="Arial" w:cs="Arial" w:hint="eastAsia"/>
                <w:color w:val="000000"/>
                <w:kern w:val="0"/>
                <w:sz w:val="20"/>
                <w:szCs w:val="20"/>
                <w14:ligatures w14:val="none"/>
              </w:rPr>
              <w:t>1</w:t>
            </w:r>
            <w:r w:rsidRPr="001C540B">
              <w:rPr>
                <w:rFonts w:ascii="Arial" w:eastAsia="等线" w:hAnsi="Arial" w:cs="Arial" w:hint="eastAsia"/>
                <w:color w:val="000000"/>
                <w:kern w:val="0"/>
                <w:sz w:val="20"/>
                <w:szCs w:val="20"/>
                <w14:ligatures w14:val="none"/>
              </w:rPr>
              <w:t>)</w:t>
            </w:r>
          </w:p>
        </w:tc>
        <w:tc>
          <w:tcPr>
            <w:tcW w:w="725" w:type="pct"/>
            <w:tcBorders>
              <w:top w:val="nil"/>
              <w:left w:val="nil"/>
              <w:bottom w:val="nil"/>
              <w:right w:val="nil"/>
            </w:tcBorders>
            <w:noWrap/>
            <w:vAlign w:val="center"/>
            <w:hideMark/>
          </w:tcPr>
          <w:p w14:paraId="7D558202" w14:textId="4CA68E0F" w:rsidR="001C540B" w:rsidRPr="009444E4" w:rsidRDefault="001C540B" w:rsidP="001C540B">
            <w:pPr>
              <w:widowControl/>
              <w:jc w:val="center"/>
              <w:rPr>
                <w:rFonts w:ascii="Arial" w:eastAsia="等线" w:hAnsi="Arial" w:cs="Arial"/>
                <w:color w:val="000000"/>
                <w:kern w:val="0"/>
                <w:sz w:val="20"/>
                <w:szCs w:val="20"/>
                <w14:ligatures w14:val="none"/>
              </w:rPr>
            </w:pPr>
            <w:r w:rsidRPr="001C540B">
              <w:rPr>
                <w:rFonts w:ascii="Arial" w:eastAsia="等线" w:hAnsi="Arial" w:cs="Arial" w:hint="eastAsia"/>
                <w:color w:val="000000"/>
                <w:kern w:val="0"/>
                <w:sz w:val="20"/>
                <w:szCs w:val="20"/>
                <w14:ligatures w14:val="none"/>
              </w:rPr>
              <w:t>44.2</w:t>
            </w:r>
            <w:r>
              <w:rPr>
                <w:rFonts w:ascii="Arial" w:eastAsia="等线" w:hAnsi="Arial" w:cs="Arial" w:hint="eastAsia"/>
                <w:color w:val="000000"/>
                <w:kern w:val="0"/>
                <w:sz w:val="20"/>
                <w:szCs w:val="20"/>
                <w14:ligatures w14:val="none"/>
              </w:rPr>
              <w:t xml:space="preserve"> </w:t>
            </w:r>
            <w:r w:rsidRPr="001C540B">
              <w:rPr>
                <w:rFonts w:ascii="Arial" w:eastAsia="等线" w:hAnsi="Arial" w:cs="Arial" w:hint="eastAsia"/>
                <w:color w:val="000000"/>
                <w:kern w:val="0"/>
                <w:sz w:val="20"/>
                <w:szCs w:val="20"/>
                <w14:ligatures w14:val="none"/>
              </w:rPr>
              <w:t>(9.7)</w:t>
            </w:r>
          </w:p>
        </w:tc>
        <w:tc>
          <w:tcPr>
            <w:tcW w:w="631" w:type="pct"/>
            <w:tcBorders>
              <w:top w:val="nil"/>
              <w:left w:val="nil"/>
              <w:bottom w:val="nil"/>
              <w:right w:val="nil"/>
            </w:tcBorders>
            <w:noWrap/>
            <w:vAlign w:val="center"/>
            <w:hideMark/>
          </w:tcPr>
          <w:p w14:paraId="5469776B" w14:textId="31192620" w:rsidR="001C540B" w:rsidRPr="009444E4" w:rsidRDefault="001C540B" w:rsidP="001C540B">
            <w:pPr>
              <w:widowControl/>
              <w:jc w:val="center"/>
              <w:rPr>
                <w:rFonts w:ascii="Arial" w:eastAsia="等线" w:hAnsi="Arial" w:cs="Arial"/>
                <w:color w:val="000000"/>
                <w:kern w:val="0"/>
                <w:sz w:val="20"/>
                <w:szCs w:val="20"/>
                <w14:ligatures w14:val="none"/>
              </w:rPr>
            </w:pPr>
            <w:r w:rsidRPr="001C540B">
              <w:rPr>
                <w:rFonts w:ascii="Arial" w:eastAsia="等线" w:hAnsi="Arial" w:cs="Arial" w:hint="eastAsia"/>
                <w:color w:val="000000"/>
                <w:kern w:val="0"/>
                <w:sz w:val="20"/>
                <w:szCs w:val="20"/>
                <w14:ligatures w14:val="none"/>
              </w:rPr>
              <w:t>60.2</w:t>
            </w:r>
            <w:r>
              <w:rPr>
                <w:rFonts w:ascii="Arial" w:eastAsia="等线" w:hAnsi="Arial" w:cs="Arial" w:hint="eastAsia"/>
                <w:color w:val="000000"/>
                <w:kern w:val="0"/>
                <w:sz w:val="20"/>
                <w:szCs w:val="20"/>
                <w14:ligatures w14:val="none"/>
              </w:rPr>
              <w:t xml:space="preserve"> </w:t>
            </w:r>
            <w:r w:rsidRPr="001C540B">
              <w:rPr>
                <w:rFonts w:ascii="Arial" w:eastAsia="等线" w:hAnsi="Arial" w:cs="Arial" w:hint="eastAsia"/>
                <w:color w:val="000000"/>
                <w:kern w:val="0"/>
                <w:sz w:val="20"/>
                <w:szCs w:val="20"/>
                <w14:ligatures w14:val="none"/>
              </w:rPr>
              <w:t>(16.2)</w:t>
            </w:r>
          </w:p>
        </w:tc>
      </w:tr>
      <w:tr w:rsidR="001C540B" w:rsidRPr="009444E4" w14:paraId="47D08C96" w14:textId="77777777" w:rsidTr="00733044">
        <w:trPr>
          <w:trHeight w:val="280"/>
          <w:jc w:val="center"/>
        </w:trPr>
        <w:tc>
          <w:tcPr>
            <w:tcW w:w="2286" w:type="pct"/>
            <w:gridSpan w:val="2"/>
            <w:tcBorders>
              <w:top w:val="nil"/>
              <w:left w:val="nil"/>
              <w:bottom w:val="nil"/>
              <w:right w:val="nil"/>
            </w:tcBorders>
            <w:noWrap/>
            <w:vAlign w:val="center"/>
            <w:hideMark/>
          </w:tcPr>
          <w:p w14:paraId="2BEF9460" w14:textId="477D5400" w:rsidR="001C540B" w:rsidRPr="009444E4" w:rsidRDefault="001C540B" w:rsidP="001C540B">
            <w:pPr>
              <w:widowControl/>
              <w:ind w:firstLineChars="100" w:firstLine="200"/>
              <w:jc w:val="left"/>
              <w:rPr>
                <w:rFonts w:ascii="Arial" w:eastAsia="等线" w:hAnsi="Arial" w:cs="Arial"/>
                <w:color w:val="000000"/>
                <w:kern w:val="0"/>
                <w:sz w:val="20"/>
                <w:szCs w:val="20"/>
                <w14:ligatures w14:val="none"/>
              </w:rPr>
            </w:pPr>
            <w:r>
              <w:rPr>
                <w:rFonts w:ascii="Times New Roman" w:eastAsia="等线" w:hAnsi="Times New Roman" w:cs="Times New Roman"/>
                <w:color w:val="000000"/>
                <w:sz w:val="20"/>
                <w:szCs w:val="20"/>
                <w:lang w:val="en-GB"/>
              </w:rPr>
              <w:t>Animal fat, mean (SD), %E</w:t>
            </w:r>
          </w:p>
        </w:tc>
        <w:tc>
          <w:tcPr>
            <w:tcW w:w="633" w:type="pct"/>
            <w:tcBorders>
              <w:top w:val="nil"/>
              <w:left w:val="nil"/>
              <w:bottom w:val="nil"/>
              <w:right w:val="nil"/>
            </w:tcBorders>
            <w:noWrap/>
            <w:vAlign w:val="center"/>
            <w:hideMark/>
          </w:tcPr>
          <w:p w14:paraId="211BF46E" w14:textId="166CE7BA" w:rsidR="001C540B" w:rsidRPr="009444E4" w:rsidRDefault="001C540B" w:rsidP="001C540B">
            <w:pPr>
              <w:widowControl/>
              <w:jc w:val="center"/>
              <w:rPr>
                <w:rFonts w:ascii="Arial" w:eastAsia="等线" w:hAnsi="Arial" w:cs="Arial"/>
                <w:color w:val="000000"/>
                <w:kern w:val="0"/>
                <w:sz w:val="20"/>
                <w:szCs w:val="20"/>
                <w14:ligatures w14:val="none"/>
              </w:rPr>
            </w:pPr>
            <w:r w:rsidRPr="001C540B">
              <w:rPr>
                <w:rFonts w:ascii="Arial" w:eastAsia="等线" w:hAnsi="Arial" w:cs="Arial" w:hint="eastAsia"/>
                <w:color w:val="000000"/>
                <w:kern w:val="0"/>
                <w:sz w:val="20"/>
                <w:szCs w:val="20"/>
                <w14:ligatures w14:val="none"/>
              </w:rPr>
              <w:t>15</w:t>
            </w:r>
            <w:r>
              <w:rPr>
                <w:rFonts w:ascii="Arial" w:eastAsia="等线" w:hAnsi="Arial" w:cs="Arial" w:hint="eastAsia"/>
                <w:color w:val="000000"/>
                <w:kern w:val="0"/>
                <w:sz w:val="20"/>
                <w:szCs w:val="20"/>
                <w14:ligatures w14:val="none"/>
              </w:rPr>
              <w:t xml:space="preserve"> </w:t>
            </w:r>
            <w:r w:rsidRPr="001C540B">
              <w:rPr>
                <w:rFonts w:ascii="Arial" w:eastAsia="等线" w:hAnsi="Arial" w:cs="Arial" w:hint="eastAsia"/>
                <w:color w:val="000000"/>
                <w:kern w:val="0"/>
                <w:sz w:val="20"/>
                <w:szCs w:val="20"/>
                <w14:ligatures w14:val="none"/>
              </w:rPr>
              <w:t>(5)</w:t>
            </w:r>
          </w:p>
        </w:tc>
        <w:tc>
          <w:tcPr>
            <w:tcW w:w="725" w:type="pct"/>
            <w:tcBorders>
              <w:top w:val="nil"/>
              <w:left w:val="nil"/>
              <w:bottom w:val="nil"/>
              <w:right w:val="nil"/>
            </w:tcBorders>
            <w:noWrap/>
            <w:vAlign w:val="center"/>
            <w:hideMark/>
          </w:tcPr>
          <w:p w14:paraId="487CD35D" w14:textId="676B0D87" w:rsidR="001C540B" w:rsidRPr="009444E4" w:rsidRDefault="001C540B" w:rsidP="001C540B">
            <w:pPr>
              <w:widowControl/>
              <w:jc w:val="center"/>
              <w:rPr>
                <w:rFonts w:ascii="Arial" w:eastAsia="等线" w:hAnsi="Arial" w:cs="Arial"/>
                <w:color w:val="000000"/>
                <w:kern w:val="0"/>
                <w:sz w:val="20"/>
                <w:szCs w:val="20"/>
                <w14:ligatures w14:val="none"/>
              </w:rPr>
            </w:pPr>
            <w:r>
              <w:rPr>
                <w:rFonts w:ascii="Arial" w:eastAsia="等线" w:hAnsi="Arial" w:cs="Arial" w:hint="eastAsia"/>
                <w:color w:val="000000"/>
                <w:kern w:val="0"/>
                <w:sz w:val="20"/>
                <w:szCs w:val="20"/>
                <w14:ligatures w14:val="none"/>
              </w:rPr>
              <w:t>1</w:t>
            </w:r>
            <w:r w:rsidRPr="001C540B">
              <w:rPr>
                <w:rFonts w:ascii="Arial" w:eastAsia="等线" w:hAnsi="Arial" w:cs="Arial" w:hint="eastAsia"/>
                <w:color w:val="000000"/>
                <w:kern w:val="0"/>
                <w:sz w:val="20"/>
                <w:szCs w:val="20"/>
                <w14:ligatures w14:val="none"/>
              </w:rPr>
              <w:t>7</w:t>
            </w:r>
            <w:r>
              <w:rPr>
                <w:rFonts w:ascii="Arial" w:eastAsia="等线" w:hAnsi="Arial" w:cs="Arial" w:hint="eastAsia"/>
                <w:color w:val="000000"/>
                <w:kern w:val="0"/>
                <w:sz w:val="20"/>
                <w:szCs w:val="20"/>
                <w14:ligatures w14:val="none"/>
              </w:rPr>
              <w:t xml:space="preserve"> </w:t>
            </w:r>
            <w:r w:rsidRPr="001C540B">
              <w:rPr>
                <w:rFonts w:ascii="Arial" w:eastAsia="等线" w:hAnsi="Arial" w:cs="Arial" w:hint="eastAsia"/>
                <w:color w:val="000000"/>
                <w:kern w:val="0"/>
                <w:sz w:val="20"/>
                <w:szCs w:val="20"/>
                <w14:ligatures w14:val="none"/>
              </w:rPr>
              <w:t>(5)</w:t>
            </w:r>
          </w:p>
        </w:tc>
        <w:tc>
          <w:tcPr>
            <w:tcW w:w="725" w:type="pct"/>
            <w:tcBorders>
              <w:top w:val="nil"/>
              <w:left w:val="nil"/>
              <w:bottom w:val="nil"/>
              <w:right w:val="nil"/>
            </w:tcBorders>
            <w:noWrap/>
            <w:vAlign w:val="center"/>
            <w:hideMark/>
          </w:tcPr>
          <w:p w14:paraId="77C5617C" w14:textId="4BD440C3" w:rsidR="001C540B" w:rsidRPr="009444E4" w:rsidRDefault="001C540B" w:rsidP="001C540B">
            <w:pPr>
              <w:widowControl/>
              <w:jc w:val="center"/>
              <w:rPr>
                <w:rFonts w:ascii="Arial" w:eastAsia="等线" w:hAnsi="Arial" w:cs="Arial"/>
                <w:color w:val="000000"/>
                <w:kern w:val="0"/>
                <w:sz w:val="20"/>
                <w:szCs w:val="20"/>
                <w14:ligatures w14:val="none"/>
              </w:rPr>
            </w:pPr>
            <w:r w:rsidRPr="001C540B">
              <w:rPr>
                <w:rFonts w:ascii="Arial" w:eastAsia="等线" w:hAnsi="Arial" w:cs="Arial" w:hint="eastAsia"/>
                <w:color w:val="000000"/>
                <w:kern w:val="0"/>
                <w:sz w:val="20"/>
                <w:szCs w:val="20"/>
                <w14:ligatures w14:val="none"/>
              </w:rPr>
              <w:t>19</w:t>
            </w:r>
            <w:r>
              <w:rPr>
                <w:rFonts w:ascii="Arial" w:eastAsia="等线" w:hAnsi="Arial" w:cs="Arial" w:hint="eastAsia"/>
                <w:color w:val="000000"/>
                <w:kern w:val="0"/>
                <w:sz w:val="20"/>
                <w:szCs w:val="20"/>
                <w14:ligatures w14:val="none"/>
              </w:rPr>
              <w:t xml:space="preserve"> </w:t>
            </w:r>
            <w:r w:rsidRPr="001C540B">
              <w:rPr>
                <w:rFonts w:ascii="Arial" w:eastAsia="等线" w:hAnsi="Arial" w:cs="Arial" w:hint="eastAsia"/>
                <w:color w:val="000000"/>
                <w:kern w:val="0"/>
                <w:sz w:val="20"/>
                <w:szCs w:val="20"/>
                <w14:ligatures w14:val="none"/>
              </w:rPr>
              <w:t>(5)</w:t>
            </w:r>
          </w:p>
        </w:tc>
        <w:tc>
          <w:tcPr>
            <w:tcW w:w="631" w:type="pct"/>
            <w:tcBorders>
              <w:top w:val="nil"/>
              <w:left w:val="nil"/>
              <w:bottom w:val="nil"/>
              <w:right w:val="nil"/>
            </w:tcBorders>
            <w:noWrap/>
            <w:vAlign w:val="center"/>
            <w:hideMark/>
          </w:tcPr>
          <w:p w14:paraId="6A39D5EB" w14:textId="0D36B72C" w:rsidR="001C540B" w:rsidRPr="009444E4" w:rsidRDefault="001C540B" w:rsidP="001C540B">
            <w:pPr>
              <w:widowControl/>
              <w:jc w:val="center"/>
              <w:rPr>
                <w:rFonts w:ascii="Arial" w:eastAsia="等线" w:hAnsi="Arial" w:cs="Arial"/>
                <w:color w:val="000000"/>
                <w:kern w:val="0"/>
                <w:sz w:val="20"/>
                <w:szCs w:val="20"/>
                <w14:ligatures w14:val="none"/>
              </w:rPr>
            </w:pPr>
            <w:r w:rsidRPr="001C540B">
              <w:rPr>
                <w:rFonts w:ascii="Arial" w:eastAsia="等线" w:hAnsi="Arial" w:cs="Arial" w:hint="eastAsia"/>
                <w:color w:val="000000"/>
                <w:kern w:val="0"/>
                <w:sz w:val="20"/>
                <w:szCs w:val="20"/>
                <w14:ligatures w14:val="none"/>
              </w:rPr>
              <w:t>21</w:t>
            </w:r>
            <w:r>
              <w:rPr>
                <w:rFonts w:ascii="Arial" w:eastAsia="等线" w:hAnsi="Arial" w:cs="Arial" w:hint="eastAsia"/>
                <w:color w:val="000000"/>
                <w:kern w:val="0"/>
                <w:sz w:val="20"/>
                <w:szCs w:val="20"/>
                <w14:ligatures w14:val="none"/>
              </w:rPr>
              <w:t xml:space="preserve"> </w:t>
            </w:r>
            <w:r w:rsidRPr="001C540B">
              <w:rPr>
                <w:rFonts w:ascii="Arial" w:eastAsia="等线" w:hAnsi="Arial" w:cs="Arial" w:hint="eastAsia"/>
                <w:color w:val="000000"/>
                <w:kern w:val="0"/>
                <w:sz w:val="20"/>
                <w:szCs w:val="20"/>
                <w14:ligatures w14:val="none"/>
              </w:rPr>
              <w:t>(5)</w:t>
            </w:r>
          </w:p>
        </w:tc>
      </w:tr>
      <w:tr w:rsidR="001C540B" w:rsidRPr="009444E4" w14:paraId="2A02BE30" w14:textId="77777777" w:rsidTr="00733044">
        <w:trPr>
          <w:trHeight w:val="280"/>
          <w:jc w:val="center"/>
        </w:trPr>
        <w:tc>
          <w:tcPr>
            <w:tcW w:w="2286" w:type="pct"/>
            <w:gridSpan w:val="2"/>
            <w:tcBorders>
              <w:top w:val="nil"/>
              <w:left w:val="nil"/>
              <w:bottom w:val="nil"/>
              <w:right w:val="nil"/>
            </w:tcBorders>
            <w:noWrap/>
            <w:vAlign w:val="center"/>
            <w:hideMark/>
          </w:tcPr>
          <w:p w14:paraId="26AE25C5" w14:textId="0708679C" w:rsidR="001C540B" w:rsidRPr="009444E4" w:rsidRDefault="001C540B" w:rsidP="001C540B">
            <w:pPr>
              <w:widowControl/>
              <w:ind w:firstLineChars="100" w:firstLine="200"/>
              <w:jc w:val="left"/>
              <w:rPr>
                <w:rFonts w:ascii="Arial" w:eastAsia="等线" w:hAnsi="Arial" w:cs="Arial"/>
                <w:color w:val="000000"/>
                <w:kern w:val="0"/>
                <w:sz w:val="20"/>
                <w:szCs w:val="20"/>
                <w14:ligatures w14:val="none"/>
              </w:rPr>
            </w:pPr>
            <w:r>
              <w:rPr>
                <w:rFonts w:ascii="Times New Roman" w:eastAsia="等线" w:hAnsi="Times New Roman" w:cs="Times New Roman"/>
                <w:color w:val="000000"/>
                <w:sz w:val="20"/>
                <w:szCs w:val="20"/>
              </w:rPr>
              <w:t>Animal-to-</w:t>
            </w:r>
            <w:r w:rsidR="00A35E81">
              <w:rPr>
                <w:rFonts w:ascii="Times New Roman" w:eastAsia="等线" w:hAnsi="Times New Roman" w:cs="Times New Roman"/>
                <w:color w:val="000000"/>
                <w:sz w:val="20"/>
                <w:szCs w:val="20"/>
              </w:rPr>
              <w:t>plant</w:t>
            </w:r>
            <w:r>
              <w:rPr>
                <w:rFonts w:ascii="Times New Roman" w:eastAsia="等线" w:hAnsi="Times New Roman" w:cs="Times New Roman"/>
                <w:color w:val="000000"/>
                <w:sz w:val="20"/>
                <w:szCs w:val="20"/>
              </w:rPr>
              <w:t xml:space="preserve"> fat ratio (SD)</w:t>
            </w:r>
          </w:p>
        </w:tc>
        <w:tc>
          <w:tcPr>
            <w:tcW w:w="633" w:type="pct"/>
            <w:tcBorders>
              <w:top w:val="nil"/>
              <w:left w:val="nil"/>
              <w:bottom w:val="nil"/>
              <w:right w:val="nil"/>
            </w:tcBorders>
            <w:noWrap/>
            <w:vAlign w:val="center"/>
            <w:hideMark/>
          </w:tcPr>
          <w:p w14:paraId="01EBB0CA" w14:textId="5BAFCCC0" w:rsidR="001C540B" w:rsidRPr="009444E4" w:rsidRDefault="001C540B" w:rsidP="001C540B">
            <w:pPr>
              <w:widowControl/>
              <w:jc w:val="center"/>
              <w:rPr>
                <w:rFonts w:ascii="Arial" w:eastAsia="等线" w:hAnsi="Arial" w:cs="Arial"/>
                <w:color w:val="000000"/>
                <w:kern w:val="0"/>
                <w:sz w:val="20"/>
                <w:szCs w:val="20"/>
                <w14:ligatures w14:val="none"/>
              </w:rPr>
            </w:pPr>
            <w:r w:rsidRPr="001C540B">
              <w:rPr>
                <w:rFonts w:ascii="Arial" w:eastAsia="等线" w:hAnsi="Arial" w:cs="Arial"/>
                <w:color w:val="000000"/>
                <w:kern w:val="0"/>
                <w:sz w:val="20"/>
                <w:szCs w:val="20"/>
                <w14:ligatures w14:val="none"/>
              </w:rPr>
              <w:t>1.47</w:t>
            </w:r>
            <w:r>
              <w:rPr>
                <w:rFonts w:ascii="Arial" w:eastAsia="等线" w:hAnsi="Arial" w:cs="Arial" w:hint="eastAsia"/>
                <w:color w:val="000000"/>
                <w:kern w:val="0"/>
                <w:sz w:val="20"/>
                <w:szCs w:val="20"/>
                <w14:ligatures w14:val="none"/>
              </w:rPr>
              <w:t xml:space="preserve"> </w:t>
            </w:r>
            <w:r w:rsidRPr="001C540B">
              <w:rPr>
                <w:rFonts w:ascii="Arial" w:eastAsia="等线" w:hAnsi="Arial" w:cs="Arial"/>
                <w:color w:val="000000"/>
                <w:kern w:val="0"/>
                <w:sz w:val="20"/>
                <w:szCs w:val="20"/>
                <w14:ligatures w14:val="none"/>
              </w:rPr>
              <w:t>(1.17)</w:t>
            </w:r>
          </w:p>
        </w:tc>
        <w:tc>
          <w:tcPr>
            <w:tcW w:w="725" w:type="pct"/>
            <w:tcBorders>
              <w:top w:val="nil"/>
              <w:left w:val="nil"/>
              <w:bottom w:val="nil"/>
              <w:right w:val="nil"/>
            </w:tcBorders>
            <w:noWrap/>
            <w:vAlign w:val="center"/>
            <w:hideMark/>
          </w:tcPr>
          <w:p w14:paraId="49E9EE07" w14:textId="6B028B88" w:rsidR="001C540B" w:rsidRPr="009444E4" w:rsidRDefault="001C540B" w:rsidP="001C540B">
            <w:pPr>
              <w:widowControl/>
              <w:jc w:val="center"/>
              <w:rPr>
                <w:rFonts w:ascii="Arial" w:eastAsia="等线" w:hAnsi="Arial" w:cs="Arial"/>
                <w:color w:val="000000"/>
                <w:kern w:val="0"/>
                <w:sz w:val="20"/>
                <w:szCs w:val="20"/>
                <w14:ligatures w14:val="none"/>
              </w:rPr>
            </w:pPr>
            <w:r w:rsidRPr="001C540B">
              <w:rPr>
                <w:rFonts w:ascii="Arial" w:eastAsia="等线" w:hAnsi="Arial" w:cs="Arial"/>
                <w:color w:val="000000"/>
                <w:kern w:val="0"/>
                <w:sz w:val="20"/>
                <w:szCs w:val="20"/>
                <w14:ligatures w14:val="none"/>
              </w:rPr>
              <w:t>1.46</w:t>
            </w:r>
            <w:r>
              <w:rPr>
                <w:rFonts w:ascii="Arial" w:eastAsia="等线" w:hAnsi="Arial" w:cs="Arial" w:hint="eastAsia"/>
                <w:color w:val="000000"/>
                <w:kern w:val="0"/>
                <w:sz w:val="20"/>
                <w:szCs w:val="20"/>
                <w14:ligatures w14:val="none"/>
              </w:rPr>
              <w:t xml:space="preserve"> </w:t>
            </w:r>
            <w:r w:rsidRPr="001C540B">
              <w:rPr>
                <w:rFonts w:ascii="Arial" w:eastAsia="等线" w:hAnsi="Arial" w:cs="Arial"/>
                <w:color w:val="000000"/>
                <w:kern w:val="0"/>
                <w:sz w:val="20"/>
                <w:szCs w:val="20"/>
                <w14:ligatures w14:val="none"/>
              </w:rPr>
              <w:t>(0.88)</w:t>
            </w:r>
          </w:p>
        </w:tc>
        <w:tc>
          <w:tcPr>
            <w:tcW w:w="725" w:type="pct"/>
            <w:tcBorders>
              <w:top w:val="nil"/>
              <w:left w:val="nil"/>
              <w:bottom w:val="nil"/>
              <w:right w:val="nil"/>
            </w:tcBorders>
            <w:noWrap/>
            <w:vAlign w:val="center"/>
            <w:hideMark/>
          </w:tcPr>
          <w:p w14:paraId="2E5D68AD" w14:textId="024ED4C5" w:rsidR="001C540B" w:rsidRPr="009444E4" w:rsidRDefault="001C540B" w:rsidP="001C540B">
            <w:pPr>
              <w:widowControl/>
              <w:jc w:val="center"/>
              <w:rPr>
                <w:rFonts w:ascii="Arial" w:eastAsia="等线" w:hAnsi="Arial" w:cs="Arial"/>
                <w:color w:val="000000"/>
                <w:kern w:val="0"/>
                <w:sz w:val="20"/>
                <w:szCs w:val="20"/>
                <w14:ligatures w14:val="none"/>
              </w:rPr>
            </w:pPr>
            <w:r w:rsidRPr="001C540B">
              <w:rPr>
                <w:rFonts w:ascii="Arial" w:eastAsia="等线" w:hAnsi="Arial" w:cs="Arial"/>
                <w:color w:val="000000"/>
                <w:kern w:val="0"/>
                <w:sz w:val="20"/>
                <w:szCs w:val="20"/>
                <w14:ligatures w14:val="none"/>
              </w:rPr>
              <w:t>1.49</w:t>
            </w:r>
            <w:r>
              <w:rPr>
                <w:rFonts w:ascii="Arial" w:eastAsia="等线" w:hAnsi="Arial" w:cs="Arial" w:hint="eastAsia"/>
                <w:color w:val="000000"/>
                <w:kern w:val="0"/>
                <w:sz w:val="20"/>
                <w:szCs w:val="20"/>
                <w14:ligatures w14:val="none"/>
              </w:rPr>
              <w:t xml:space="preserve"> </w:t>
            </w:r>
            <w:r w:rsidRPr="001C540B">
              <w:rPr>
                <w:rFonts w:ascii="Arial" w:eastAsia="等线" w:hAnsi="Arial" w:cs="Arial"/>
                <w:color w:val="000000"/>
                <w:kern w:val="0"/>
                <w:sz w:val="20"/>
                <w:szCs w:val="20"/>
                <w14:ligatures w14:val="none"/>
              </w:rPr>
              <w:t>(0.85)</w:t>
            </w:r>
          </w:p>
        </w:tc>
        <w:tc>
          <w:tcPr>
            <w:tcW w:w="631" w:type="pct"/>
            <w:tcBorders>
              <w:top w:val="nil"/>
              <w:left w:val="nil"/>
              <w:bottom w:val="nil"/>
              <w:right w:val="nil"/>
            </w:tcBorders>
            <w:noWrap/>
            <w:vAlign w:val="center"/>
            <w:hideMark/>
          </w:tcPr>
          <w:p w14:paraId="50856F11" w14:textId="25453613" w:rsidR="001C540B" w:rsidRPr="009444E4" w:rsidRDefault="001C540B" w:rsidP="001C540B">
            <w:pPr>
              <w:widowControl/>
              <w:jc w:val="center"/>
              <w:rPr>
                <w:rFonts w:ascii="Arial" w:eastAsia="等线" w:hAnsi="Arial" w:cs="Arial"/>
                <w:color w:val="000000"/>
                <w:kern w:val="0"/>
                <w:sz w:val="20"/>
                <w:szCs w:val="20"/>
                <w14:ligatures w14:val="none"/>
              </w:rPr>
            </w:pPr>
            <w:r w:rsidRPr="001C540B">
              <w:rPr>
                <w:rFonts w:ascii="Arial" w:eastAsia="等线" w:hAnsi="Arial" w:cs="Arial"/>
                <w:color w:val="000000"/>
                <w:kern w:val="0"/>
                <w:sz w:val="20"/>
                <w:szCs w:val="20"/>
                <w14:ligatures w14:val="none"/>
              </w:rPr>
              <w:t>1.55</w:t>
            </w:r>
            <w:r>
              <w:rPr>
                <w:rFonts w:ascii="Arial" w:eastAsia="等线" w:hAnsi="Arial" w:cs="Arial" w:hint="eastAsia"/>
                <w:color w:val="000000"/>
                <w:kern w:val="0"/>
                <w:sz w:val="20"/>
                <w:szCs w:val="20"/>
                <w14:ligatures w14:val="none"/>
              </w:rPr>
              <w:t xml:space="preserve"> </w:t>
            </w:r>
            <w:r w:rsidRPr="001C540B">
              <w:rPr>
                <w:rFonts w:ascii="Arial" w:eastAsia="等线" w:hAnsi="Arial" w:cs="Arial"/>
                <w:color w:val="000000"/>
                <w:kern w:val="0"/>
                <w:sz w:val="20"/>
                <w:szCs w:val="20"/>
                <w14:ligatures w14:val="none"/>
              </w:rPr>
              <w:t>(1.11)</w:t>
            </w:r>
          </w:p>
        </w:tc>
      </w:tr>
      <w:tr w:rsidR="000F6C51" w:rsidRPr="009444E4" w14:paraId="58423A08" w14:textId="77777777" w:rsidTr="00733044">
        <w:trPr>
          <w:trHeight w:val="280"/>
          <w:jc w:val="center"/>
        </w:trPr>
        <w:tc>
          <w:tcPr>
            <w:tcW w:w="2286" w:type="pct"/>
            <w:gridSpan w:val="2"/>
            <w:tcBorders>
              <w:top w:val="nil"/>
              <w:left w:val="nil"/>
              <w:bottom w:val="nil"/>
              <w:right w:val="nil"/>
            </w:tcBorders>
            <w:noWrap/>
            <w:vAlign w:val="center"/>
          </w:tcPr>
          <w:p w14:paraId="23277616" w14:textId="438DA29E" w:rsidR="000F6C51" w:rsidRDefault="000F6C51" w:rsidP="000F6C51">
            <w:pPr>
              <w:widowControl/>
              <w:ind w:firstLineChars="100" w:firstLine="200"/>
              <w:jc w:val="left"/>
              <w:rPr>
                <w:rFonts w:ascii="Times New Roman" w:eastAsia="等线" w:hAnsi="Times New Roman" w:cs="Times New Roman"/>
                <w:color w:val="000000"/>
                <w:sz w:val="20"/>
                <w:szCs w:val="20"/>
              </w:rPr>
            </w:pPr>
            <w:r>
              <w:rPr>
                <w:rFonts w:ascii="Times New Roman" w:eastAsia="等线" w:hAnsi="Times New Roman" w:cs="Times New Roman" w:hint="eastAsia"/>
                <w:color w:val="000000"/>
                <w:sz w:val="20"/>
                <w:szCs w:val="20"/>
              </w:rPr>
              <w:t xml:space="preserve">Total </w:t>
            </w:r>
            <w:r w:rsidRPr="000F6C51">
              <w:rPr>
                <w:rFonts w:ascii="Times New Roman" w:eastAsia="等线" w:hAnsi="Times New Roman" w:cs="Times New Roman"/>
                <w:color w:val="000000"/>
                <w:sz w:val="20"/>
                <w:szCs w:val="20"/>
              </w:rPr>
              <w:t>carbohydrate</w:t>
            </w:r>
            <w:r>
              <w:rPr>
                <w:rFonts w:ascii="Times New Roman" w:eastAsia="等线" w:hAnsi="Times New Roman" w:cs="Times New Roman" w:hint="eastAsia"/>
                <w:color w:val="000000"/>
                <w:sz w:val="20"/>
                <w:szCs w:val="20"/>
              </w:rPr>
              <w:t>,</w:t>
            </w:r>
            <w:r>
              <w:rPr>
                <w:rFonts w:ascii="Times New Roman" w:eastAsia="等线" w:hAnsi="Times New Roman" w:cs="Times New Roman"/>
                <w:color w:val="000000"/>
                <w:sz w:val="20"/>
                <w:szCs w:val="20"/>
                <w:lang w:val="en-GB"/>
              </w:rPr>
              <w:t xml:space="preserve"> mean (SD), g/day</w:t>
            </w:r>
          </w:p>
        </w:tc>
        <w:tc>
          <w:tcPr>
            <w:tcW w:w="633" w:type="pct"/>
            <w:tcBorders>
              <w:top w:val="nil"/>
              <w:left w:val="nil"/>
              <w:bottom w:val="nil"/>
              <w:right w:val="nil"/>
            </w:tcBorders>
            <w:noWrap/>
            <w:vAlign w:val="center"/>
          </w:tcPr>
          <w:p w14:paraId="3BE9F1D9" w14:textId="101E70C3" w:rsidR="000F6C51" w:rsidRPr="001C540B" w:rsidRDefault="000F6C51" w:rsidP="000F6C51">
            <w:pPr>
              <w:widowControl/>
              <w:jc w:val="center"/>
              <w:rPr>
                <w:rFonts w:ascii="Arial" w:eastAsia="等线" w:hAnsi="Arial" w:cs="Arial"/>
                <w:color w:val="000000"/>
                <w:kern w:val="0"/>
                <w:sz w:val="20"/>
                <w:szCs w:val="20"/>
                <w14:ligatures w14:val="none"/>
              </w:rPr>
            </w:pPr>
            <w:r w:rsidRPr="000F6C51">
              <w:rPr>
                <w:rFonts w:ascii="Arial" w:eastAsia="等线" w:hAnsi="Arial" w:cs="Arial"/>
                <w:color w:val="000000"/>
                <w:kern w:val="0"/>
                <w:sz w:val="20"/>
                <w:szCs w:val="20"/>
                <w14:ligatures w14:val="none"/>
              </w:rPr>
              <w:t>207.8</w:t>
            </w:r>
            <w:r>
              <w:rPr>
                <w:rFonts w:ascii="Arial" w:eastAsia="等线" w:hAnsi="Arial" w:cs="Arial"/>
                <w:color w:val="000000"/>
                <w:kern w:val="0"/>
                <w:sz w:val="20"/>
                <w:szCs w:val="20"/>
                <w14:ligatures w14:val="none"/>
              </w:rPr>
              <w:t xml:space="preserve"> </w:t>
            </w:r>
            <w:r w:rsidRPr="000F6C51">
              <w:rPr>
                <w:rFonts w:ascii="Arial" w:eastAsia="等线" w:hAnsi="Arial" w:cs="Arial"/>
                <w:color w:val="000000"/>
                <w:kern w:val="0"/>
                <w:sz w:val="20"/>
                <w:szCs w:val="20"/>
                <w14:ligatures w14:val="none"/>
              </w:rPr>
              <w:t>(51.6)</w:t>
            </w:r>
          </w:p>
        </w:tc>
        <w:tc>
          <w:tcPr>
            <w:tcW w:w="725" w:type="pct"/>
            <w:tcBorders>
              <w:top w:val="nil"/>
              <w:left w:val="nil"/>
              <w:bottom w:val="nil"/>
              <w:right w:val="nil"/>
            </w:tcBorders>
            <w:noWrap/>
            <w:vAlign w:val="center"/>
          </w:tcPr>
          <w:p w14:paraId="18EFF317" w14:textId="5F35A00E" w:rsidR="000F6C51" w:rsidRPr="001C540B" w:rsidRDefault="000F6C51" w:rsidP="000F6C51">
            <w:pPr>
              <w:widowControl/>
              <w:jc w:val="center"/>
              <w:rPr>
                <w:rFonts w:ascii="Arial" w:eastAsia="等线" w:hAnsi="Arial" w:cs="Arial"/>
                <w:color w:val="000000"/>
                <w:kern w:val="0"/>
                <w:sz w:val="20"/>
                <w:szCs w:val="20"/>
                <w14:ligatures w14:val="none"/>
              </w:rPr>
            </w:pPr>
            <w:r w:rsidRPr="000F6C51">
              <w:rPr>
                <w:rFonts w:ascii="Arial" w:eastAsia="等线" w:hAnsi="Arial" w:cs="Arial"/>
                <w:color w:val="000000"/>
                <w:kern w:val="0"/>
                <w:sz w:val="20"/>
                <w:szCs w:val="20"/>
                <w14:ligatures w14:val="none"/>
              </w:rPr>
              <w:t>239.</w:t>
            </w:r>
            <w:r>
              <w:rPr>
                <w:rFonts w:ascii="Arial" w:eastAsia="等线" w:hAnsi="Arial" w:cs="Arial" w:hint="eastAsia"/>
                <w:color w:val="000000"/>
                <w:kern w:val="0"/>
                <w:sz w:val="20"/>
                <w:szCs w:val="20"/>
                <w14:ligatures w14:val="none"/>
              </w:rPr>
              <w:t>2</w:t>
            </w:r>
            <w:r>
              <w:rPr>
                <w:rFonts w:ascii="Arial" w:eastAsia="等线" w:hAnsi="Arial" w:cs="Arial"/>
                <w:color w:val="000000"/>
                <w:kern w:val="0"/>
                <w:sz w:val="20"/>
                <w:szCs w:val="20"/>
                <w14:ligatures w14:val="none"/>
              </w:rPr>
              <w:t xml:space="preserve"> </w:t>
            </w:r>
            <w:r w:rsidRPr="000F6C51">
              <w:rPr>
                <w:rFonts w:ascii="Arial" w:eastAsia="等线" w:hAnsi="Arial" w:cs="Arial"/>
                <w:color w:val="000000"/>
                <w:kern w:val="0"/>
                <w:sz w:val="20"/>
                <w:szCs w:val="20"/>
                <w14:ligatures w14:val="none"/>
              </w:rPr>
              <w:t>(51.6)</w:t>
            </w:r>
          </w:p>
        </w:tc>
        <w:tc>
          <w:tcPr>
            <w:tcW w:w="725" w:type="pct"/>
            <w:tcBorders>
              <w:top w:val="nil"/>
              <w:left w:val="nil"/>
              <w:bottom w:val="nil"/>
              <w:right w:val="nil"/>
            </w:tcBorders>
            <w:noWrap/>
            <w:vAlign w:val="center"/>
          </w:tcPr>
          <w:p w14:paraId="484D8A5A" w14:textId="6857D15C" w:rsidR="000F6C51" w:rsidRPr="001C540B" w:rsidRDefault="000F6C51" w:rsidP="000F6C51">
            <w:pPr>
              <w:widowControl/>
              <w:jc w:val="center"/>
              <w:rPr>
                <w:rFonts w:ascii="Arial" w:eastAsia="等线" w:hAnsi="Arial" w:cs="Arial"/>
                <w:color w:val="000000"/>
                <w:kern w:val="0"/>
                <w:sz w:val="20"/>
                <w:szCs w:val="20"/>
                <w14:ligatures w14:val="none"/>
              </w:rPr>
            </w:pPr>
            <w:r w:rsidRPr="000F6C51">
              <w:rPr>
                <w:rFonts w:ascii="Arial" w:eastAsia="等线" w:hAnsi="Arial" w:cs="Arial"/>
                <w:color w:val="000000"/>
                <w:kern w:val="0"/>
                <w:sz w:val="20"/>
                <w:szCs w:val="20"/>
                <w14:ligatures w14:val="none"/>
              </w:rPr>
              <w:t>262.</w:t>
            </w:r>
            <w:r>
              <w:rPr>
                <w:rFonts w:ascii="Arial" w:eastAsia="等线" w:hAnsi="Arial" w:cs="Arial" w:hint="eastAsia"/>
                <w:color w:val="000000"/>
                <w:kern w:val="0"/>
                <w:sz w:val="20"/>
                <w:szCs w:val="20"/>
                <w14:ligatures w14:val="none"/>
              </w:rPr>
              <w:t>1</w:t>
            </w:r>
            <w:r>
              <w:rPr>
                <w:rFonts w:ascii="Arial" w:eastAsia="等线" w:hAnsi="Arial" w:cs="Arial"/>
                <w:color w:val="000000"/>
                <w:kern w:val="0"/>
                <w:sz w:val="20"/>
                <w:szCs w:val="20"/>
                <w14:ligatures w14:val="none"/>
              </w:rPr>
              <w:t xml:space="preserve"> </w:t>
            </w:r>
            <w:r w:rsidRPr="000F6C51">
              <w:rPr>
                <w:rFonts w:ascii="Arial" w:eastAsia="等线" w:hAnsi="Arial" w:cs="Arial"/>
                <w:color w:val="000000"/>
                <w:kern w:val="0"/>
                <w:sz w:val="20"/>
                <w:szCs w:val="20"/>
                <w14:ligatures w14:val="none"/>
              </w:rPr>
              <w:t>(55.</w:t>
            </w:r>
            <w:r>
              <w:rPr>
                <w:rFonts w:ascii="Arial" w:eastAsia="等线" w:hAnsi="Arial" w:cs="Arial" w:hint="eastAsia"/>
                <w:color w:val="000000"/>
                <w:kern w:val="0"/>
                <w:sz w:val="20"/>
                <w:szCs w:val="20"/>
                <w14:ligatures w14:val="none"/>
              </w:rPr>
              <w:t>2</w:t>
            </w:r>
            <w:r w:rsidRPr="000F6C51">
              <w:rPr>
                <w:rFonts w:ascii="Arial" w:eastAsia="等线" w:hAnsi="Arial" w:cs="Arial"/>
                <w:color w:val="000000"/>
                <w:kern w:val="0"/>
                <w:sz w:val="20"/>
                <w:szCs w:val="20"/>
                <w14:ligatures w14:val="none"/>
              </w:rPr>
              <w:t>)</w:t>
            </w:r>
          </w:p>
        </w:tc>
        <w:tc>
          <w:tcPr>
            <w:tcW w:w="631" w:type="pct"/>
            <w:tcBorders>
              <w:top w:val="nil"/>
              <w:left w:val="nil"/>
              <w:bottom w:val="nil"/>
              <w:right w:val="nil"/>
            </w:tcBorders>
            <w:noWrap/>
            <w:vAlign w:val="center"/>
          </w:tcPr>
          <w:p w14:paraId="61C18618" w14:textId="2438FD51" w:rsidR="000F6C51" w:rsidRPr="001C540B" w:rsidRDefault="000F6C51" w:rsidP="000F6C51">
            <w:pPr>
              <w:widowControl/>
              <w:jc w:val="center"/>
              <w:rPr>
                <w:rFonts w:ascii="Arial" w:eastAsia="等线" w:hAnsi="Arial" w:cs="Arial"/>
                <w:color w:val="000000"/>
                <w:kern w:val="0"/>
                <w:sz w:val="20"/>
                <w:szCs w:val="20"/>
                <w14:ligatures w14:val="none"/>
              </w:rPr>
            </w:pPr>
            <w:r w:rsidRPr="000F6C51">
              <w:rPr>
                <w:rFonts w:ascii="Arial" w:eastAsia="等线" w:hAnsi="Arial" w:cs="Arial"/>
                <w:color w:val="000000"/>
                <w:kern w:val="0"/>
                <w:sz w:val="20"/>
                <w:szCs w:val="20"/>
                <w14:ligatures w14:val="none"/>
              </w:rPr>
              <w:t>303.1</w:t>
            </w:r>
            <w:r>
              <w:rPr>
                <w:rFonts w:ascii="Arial" w:eastAsia="等线" w:hAnsi="Arial" w:cs="Arial"/>
                <w:color w:val="000000"/>
                <w:kern w:val="0"/>
                <w:sz w:val="20"/>
                <w:szCs w:val="20"/>
                <w14:ligatures w14:val="none"/>
              </w:rPr>
              <w:t xml:space="preserve"> </w:t>
            </w:r>
            <w:r w:rsidRPr="000F6C51">
              <w:rPr>
                <w:rFonts w:ascii="Arial" w:eastAsia="等线" w:hAnsi="Arial" w:cs="Arial"/>
                <w:color w:val="000000"/>
                <w:kern w:val="0"/>
                <w:sz w:val="20"/>
                <w:szCs w:val="20"/>
                <w14:ligatures w14:val="none"/>
              </w:rPr>
              <w:t>(68.2)</w:t>
            </w:r>
          </w:p>
        </w:tc>
      </w:tr>
      <w:tr w:rsidR="0042708F" w:rsidRPr="009444E4" w14:paraId="3CE1DDC5" w14:textId="77777777" w:rsidTr="00733044">
        <w:trPr>
          <w:trHeight w:val="280"/>
          <w:jc w:val="center"/>
        </w:trPr>
        <w:tc>
          <w:tcPr>
            <w:tcW w:w="2286" w:type="pct"/>
            <w:gridSpan w:val="2"/>
            <w:tcBorders>
              <w:top w:val="nil"/>
              <w:left w:val="nil"/>
              <w:bottom w:val="nil"/>
              <w:right w:val="nil"/>
            </w:tcBorders>
            <w:noWrap/>
            <w:vAlign w:val="center"/>
          </w:tcPr>
          <w:p w14:paraId="11E77370" w14:textId="19C8D9F7" w:rsidR="0042708F" w:rsidRDefault="0042708F" w:rsidP="0042708F">
            <w:pPr>
              <w:widowControl/>
              <w:ind w:firstLineChars="100" w:firstLine="200"/>
              <w:jc w:val="left"/>
              <w:rPr>
                <w:rFonts w:ascii="Times New Roman" w:eastAsia="等线" w:hAnsi="Times New Roman" w:cs="Times New Roman"/>
                <w:color w:val="000000"/>
                <w:sz w:val="20"/>
                <w:szCs w:val="20"/>
              </w:rPr>
            </w:pPr>
            <w:r>
              <w:rPr>
                <w:rFonts w:ascii="Times New Roman" w:eastAsia="等线" w:hAnsi="Times New Roman" w:cs="Times New Roman"/>
                <w:color w:val="000000"/>
                <w:sz w:val="20"/>
                <w:szCs w:val="20"/>
              </w:rPr>
              <w:t xml:space="preserve">Total </w:t>
            </w:r>
            <w:r w:rsidRPr="000F6C51">
              <w:rPr>
                <w:rFonts w:ascii="Times New Roman" w:eastAsia="等线" w:hAnsi="Times New Roman" w:cs="Times New Roman"/>
                <w:color w:val="000000"/>
                <w:sz w:val="20"/>
                <w:szCs w:val="20"/>
              </w:rPr>
              <w:t>carbohydrate</w:t>
            </w:r>
            <w:r>
              <w:rPr>
                <w:rFonts w:ascii="Times New Roman" w:eastAsia="等线" w:hAnsi="Times New Roman" w:cs="Times New Roman"/>
                <w:color w:val="000000"/>
                <w:sz w:val="20"/>
                <w:szCs w:val="20"/>
              </w:rPr>
              <w:t>, mean (SD), %E</w:t>
            </w:r>
          </w:p>
        </w:tc>
        <w:tc>
          <w:tcPr>
            <w:tcW w:w="633" w:type="pct"/>
            <w:tcBorders>
              <w:top w:val="nil"/>
              <w:left w:val="nil"/>
              <w:bottom w:val="nil"/>
              <w:right w:val="nil"/>
            </w:tcBorders>
            <w:noWrap/>
            <w:vAlign w:val="center"/>
          </w:tcPr>
          <w:p w14:paraId="77444329" w14:textId="065925A0" w:rsidR="0042708F" w:rsidRPr="000F6C51" w:rsidRDefault="0042708F" w:rsidP="0042708F">
            <w:pPr>
              <w:widowControl/>
              <w:jc w:val="center"/>
              <w:rPr>
                <w:rFonts w:ascii="Arial" w:eastAsia="等线" w:hAnsi="Arial" w:cs="Arial"/>
                <w:color w:val="000000"/>
                <w:kern w:val="0"/>
                <w:sz w:val="20"/>
                <w:szCs w:val="20"/>
                <w14:ligatures w14:val="none"/>
              </w:rPr>
            </w:pPr>
            <w:r>
              <w:rPr>
                <w:rFonts w:ascii="Arial" w:eastAsia="等线" w:hAnsi="Arial" w:cs="Arial" w:hint="eastAsia"/>
                <w:color w:val="000000"/>
                <w:kern w:val="0"/>
                <w:sz w:val="20"/>
                <w:szCs w:val="20"/>
                <w14:ligatures w14:val="none"/>
              </w:rPr>
              <w:t>53 (8)</w:t>
            </w:r>
          </w:p>
        </w:tc>
        <w:tc>
          <w:tcPr>
            <w:tcW w:w="725" w:type="pct"/>
            <w:tcBorders>
              <w:top w:val="nil"/>
              <w:left w:val="nil"/>
              <w:bottom w:val="nil"/>
              <w:right w:val="nil"/>
            </w:tcBorders>
            <w:noWrap/>
            <w:vAlign w:val="center"/>
          </w:tcPr>
          <w:p w14:paraId="10D173EF" w14:textId="2B2BDE00" w:rsidR="0042708F" w:rsidRPr="000F6C51" w:rsidRDefault="0042708F" w:rsidP="0042708F">
            <w:pPr>
              <w:widowControl/>
              <w:jc w:val="center"/>
              <w:rPr>
                <w:rFonts w:ascii="Arial" w:eastAsia="等线" w:hAnsi="Arial" w:cs="Arial"/>
                <w:color w:val="000000"/>
                <w:kern w:val="0"/>
                <w:sz w:val="20"/>
                <w:szCs w:val="20"/>
                <w14:ligatures w14:val="none"/>
              </w:rPr>
            </w:pPr>
            <w:r w:rsidRPr="0042708F">
              <w:rPr>
                <w:rFonts w:ascii="Arial" w:eastAsia="等线" w:hAnsi="Arial" w:cs="Arial" w:hint="eastAsia"/>
                <w:color w:val="000000"/>
                <w:kern w:val="0"/>
                <w:sz w:val="20"/>
                <w:szCs w:val="20"/>
                <w14:ligatures w14:val="none"/>
              </w:rPr>
              <w:t>50 (7)</w:t>
            </w:r>
          </w:p>
        </w:tc>
        <w:tc>
          <w:tcPr>
            <w:tcW w:w="725" w:type="pct"/>
            <w:tcBorders>
              <w:top w:val="nil"/>
              <w:left w:val="nil"/>
              <w:bottom w:val="nil"/>
              <w:right w:val="nil"/>
            </w:tcBorders>
            <w:noWrap/>
            <w:vAlign w:val="center"/>
          </w:tcPr>
          <w:p w14:paraId="4E594B00" w14:textId="65D5C0F0" w:rsidR="0042708F" w:rsidRPr="000F6C51" w:rsidRDefault="0042708F" w:rsidP="0042708F">
            <w:pPr>
              <w:widowControl/>
              <w:jc w:val="center"/>
              <w:rPr>
                <w:rFonts w:ascii="Arial" w:eastAsia="等线" w:hAnsi="Arial" w:cs="Arial"/>
                <w:color w:val="000000"/>
                <w:kern w:val="0"/>
                <w:sz w:val="20"/>
                <w:szCs w:val="20"/>
                <w14:ligatures w14:val="none"/>
              </w:rPr>
            </w:pPr>
            <w:r w:rsidRPr="0042708F">
              <w:rPr>
                <w:rFonts w:ascii="Arial" w:eastAsia="等线" w:hAnsi="Arial" w:cs="Arial" w:hint="eastAsia"/>
                <w:color w:val="000000"/>
                <w:kern w:val="0"/>
                <w:sz w:val="20"/>
                <w:szCs w:val="20"/>
                <w14:ligatures w14:val="none"/>
              </w:rPr>
              <w:t>48 (6)</w:t>
            </w:r>
          </w:p>
        </w:tc>
        <w:tc>
          <w:tcPr>
            <w:tcW w:w="631" w:type="pct"/>
            <w:tcBorders>
              <w:top w:val="nil"/>
              <w:left w:val="nil"/>
              <w:bottom w:val="nil"/>
              <w:right w:val="nil"/>
            </w:tcBorders>
            <w:noWrap/>
            <w:vAlign w:val="center"/>
          </w:tcPr>
          <w:p w14:paraId="529F1B29" w14:textId="638AD2E4" w:rsidR="0042708F" w:rsidRPr="000F6C51" w:rsidRDefault="0042708F" w:rsidP="0042708F">
            <w:pPr>
              <w:widowControl/>
              <w:jc w:val="center"/>
              <w:rPr>
                <w:rFonts w:ascii="Arial" w:eastAsia="等线" w:hAnsi="Arial" w:cs="Arial"/>
                <w:color w:val="000000"/>
                <w:kern w:val="0"/>
                <w:sz w:val="20"/>
                <w:szCs w:val="20"/>
                <w14:ligatures w14:val="none"/>
              </w:rPr>
            </w:pPr>
            <w:r w:rsidRPr="0042708F">
              <w:rPr>
                <w:rFonts w:ascii="Arial" w:eastAsia="等线" w:hAnsi="Arial" w:cs="Arial" w:hint="eastAsia"/>
                <w:color w:val="000000"/>
                <w:kern w:val="0"/>
                <w:sz w:val="20"/>
                <w:szCs w:val="20"/>
                <w14:ligatures w14:val="none"/>
              </w:rPr>
              <w:t>46 (6)</w:t>
            </w:r>
          </w:p>
        </w:tc>
      </w:tr>
      <w:tr w:rsidR="000F6C51" w:rsidRPr="009444E4" w14:paraId="22567B2C" w14:textId="77777777" w:rsidTr="00733044">
        <w:trPr>
          <w:trHeight w:val="280"/>
          <w:jc w:val="center"/>
        </w:trPr>
        <w:tc>
          <w:tcPr>
            <w:tcW w:w="2286" w:type="pct"/>
            <w:gridSpan w:val="2"/>
            <w:tcBorders>
              <w:top w:val="nil"/>
              <w:left w:val="nil"/>
              <w:bottom w:val="nil"/>
              <w:right w:val="nil"/>
            </w:tcBorders>
            <w:noWrap/>
            <w:vAlign w:val="center"/>
          </w:tcPr>
          <w:p w14:paraId="7F9DBBDC" w14:textId="60680036" w:rsidR="000F6C51" w:rsidRDefault="000F6C51" w:rsidP="000F6C51">
            <w:pPr>
              <w:widowControl/>
              <w:ind w:firstLineChars="100" w:firstLine="200"/>
              <w:jc w:val="left"/>
              <w:rPr>
                <w:rFonts w:ascii="Times New Roman" w:eastAsia="等线" w:hAnsi="Times New Roman" w:cs="Times New Roman"/>
                <w:color w:val="000000"/>
                <w:sz w:val="20"/>
                <w:szCs w:val="20"/>
              </w:rPr>
            </w:pPr>
            <w:r>
              <w:rPr>
                <w:rFonts w:ascii="Times New Roman" w:eastAsia="等线" w:hAnsi="Times New Roman" w:cs="Times New Roman" w:hint="eastAsia"/>
                <w:color w:val="000000"/>
                <w:sz w:val="20"/>
                <w:szCs w:val="20"/>
              </w:rPr>
              <w:t>Total protein,</w:t>
            </w:r>
            <w:r>
              <w:rPr>
                <w:rFonts w:ascii="Times New Roman" w:eastAsia="等线" w:hAnsi="Times New Roman" w:cs="Times New Roman"/>
                <w:color w:val="000000"/>
                <w:sz w:val="20"/>
                <w:szCs w:val="20"/>
                <w:lang w:val="en-GB"/>
              </w:rPr>
              <w:t xml:space="preserve"> mean (SD), g/day</w:t>
            </w:r>
          </w:p>
        </w:tc>
        <w:tc>
          <w:tcPr>
            <w:tcW w:w="633" w:type="pct"/>
            <w:tcBorders>
              <w:top w:val="nil"/>
              <w:left w:val="nil"/>
              <w:bottom w:val="nil"/>
              <w:right w:val="nil"/>
            </w:tcBorders>
            <w:noWrap/>
            <w:vAlign w:val="center"/>
          </w:tcPr>
          <w:p w14:paraId="613CEA7F" w14:textId="49C7C6B2" w:rsidR="000F6C51" w:rsidRPr="001C540B" w:rsidRDefault="000F6C51" w:rsidP="00014D0E">
            <w:pPr>
              <w:widowControl/>
              <w:jc w:val="center"/>
              <w:rPr>
                <w:rFonts w:ascii="Arial" w:eastAsia="等线" w:hAnsi="Arial" w:cs="Arial"/>
                <w:color w:val="000000"/>
                <w:kern w:val="0"/>
                <w:sz w:val="20"/>
                <w:szCs w:val="20"/>
                <w14:ligatures w14:val="none"/>
              </w:rPr>
            </w:pPr>
            <w:r w:rsidRPr="000F6C51">
              <w:rPr>
                <w:rFonts w:ascii="Arial" w:eastAsia="等线" w:hAnsi="Arial" w:cs="Arial"/>
                <w:color w:val="000000"/>
                <w:kern w:val="0"/>
                <w:sz w:val="20"/>
                <w:szCs w:val="20"/>
                <w14:ligatures w14:val="none"/>
              </w:rPr>
              <w:t>66.</w:t>
            </w:r>
            <w:r>
              <w:rPr>
                <w:rFonts w:ascii="Arial" w:eastAsia="等线" w:hAnsi="Arial" w:cs="Arial" w:hint="eastAsia"/>
                <w:color w:val="000000"/>
                <w:kern w:val="0"/>
                <w:sz w:val="20"/>
                <w:szCs w:val="20"/>
                <w14:ligatures w14:val="none"/>
              </w:rPr>
              <w:t>5</w:t>
            </w:r>
            <w:r>
              <w:rPr>
                <w:rFonts w:ascii="Arial" w:eastAsia="等线" w:hAnsi="Arial" w:cs="Arial"/>
                <w:color w:val="000000"/>
                <w:kern w:val="0"/>
                <w:sz w:val="20"/>
                <w:szCs w:val="20"/>
                <w14:ligatures w14:val="none"/>
              </w:rPr>
              <w:t xml:space="preserve"> </w:t>
            </w:r>
            <w:r w:rsidRPr="000F6C51">
              <w:rPr>
                <w:rFonts w:ascii="Arial" w:eastAsia="等线" w:hAnsi="Arial" w:cs="Arial"/>
                <w:color w:val="000000"/>
                <w:kern w:val="0"/>
                <w:sz w:val="20"/>
                <w:szCs w:val="20"/>
                <w14:ligatures w14:val="none"/>
              </w:rPr>
              <w:t>(15.</w:t>
            </w:r>
            <w:r>
              <w:rPr>
                <w:rFonts w:ascii="Arial" w:eastAsia="等线" w:hAnsi="Arial" w:cs="Arial" w:hint="eastAsia"/>
                <w:color w:val="000000"/>
                <w:kern w:val="0"/>
                <w:sz w:val="20"/>
                <w:szCs w:val="20"/>
                <w14:ligatures w14:val="none"/>
              </w:rPr>
              <w:t>3</w:t>
            </w:r>
            <w:r w:rsidRPr="000F6C51">
              <w:rPr>
                <w:rFonts w:ascii="Arial" w:eastAsia="等线" w:hAnsi="Arial" w:cs="Arial"/>
                <w:color w:val="000000"/>
                <w:kern w:val="0"/>
                <w:sz w:val="20"/>
                <w:szCs w:val="20"/>
                <w14:ligatures w14:val="none"/>
              </w:rPr>
              <w:t>)</w:t>
            </w:r>
          </w:p>
        </w:tc>
        <w:tc>
          <w:tcPr>
            <w:tcW w:w="725" w:type="pct"/>
            <w:tcBorders>
              <w:top w:val="nil"/>
              <w:left w:val="nil"/>
              <w:bottom w:val="nil"/>
              <w:right w:val="nil"/>
            </w:tcBorders>
            <w:noWrap/>
            <w:vAlign w:val="center"/>
          </w:tcPr>
          <w:p w14:paraId="78FCE279" w14:textId="5BBD500A" w:rsidR="000F6C51" w:rsidRPr="001C540B" w:rsidRDefault="000F6C51" w:rsidP="000F6C51">
            <w:pPr>
              <w:widowControl/>
              <w:jc w:val="center"/>
              <w:rPr>
                <w:rFonts w:ascii="Arial" w:eastAsia="等线" w:hAnsi="Arial" w:cs="Arial"/>
                <w:color w:val="000000"/>
                <w:kern w:val="0"/>
                <w:sz w:val="20"/>
                <w:szCs w:val="20"/>
                <w14:ligatures w14:val="none"/>
              </w:rPr>
            </w:pPr>
            <w:r w:rsidRPr="000F6C51">
              <w:rPr>
                <w:rFonts w:ascii="Arial" w:eastAsia="等线" w:hAnsi="Arial" w:cs="Arial"/>
                <w:color w:val="000000"/>
                <w:kern w:val="0"/>
                <w:sz w:val="20"/>
                <w:szCs w:val="20"/>
                <w14:ligatures w14:val="none"/>
              </w:rPr>
              <w:t>76.0</w:t>
            </w:r>
            <w:r>
              <w:rPr>
                <w:rFonts w:ascii="Arial" w:eastAsia="等线" w:hAnsi="Arial" w:cs="Arial"/>
                <w:color w:val="000000"/>
                <w:kern w:val="0"/>
                <w:sz w:val="20"/>
                <w:szCs w:val="20"/>
                <w14:ligatures w14:val="none"/>
              </w:rPr>
              <w:t xml:space="preserve"> </w:t>
            </w:r>
            <w:r w:rsidRPr="000F6C51">
              <w:rPr>
                <w:rFonts w:ascii="Arial" w:eastAsia="等线" w:hAnsi="Arial" w:cs="Arial"/>
                <w:color w:val="000000"/>
                <w:kern w:val="0"/>
                <w:sz w:val="20"/>
                <w:szCs w:val="20"/>
                <w14:ligatures w14:val="none"/>
              </w:rPr>
              <w:t>(14.9)</w:t>
            </w:r>
          </w:p>
        </w:tc>
        <w:tc>
          <w:tcPr>
            <w:tcW w:w="725" w:type="pct"/>
            <w:tcBorders>
              <w:top w:val="nil"/>
              <w:left w:val="nil"/>
              <w:bottom w:val="nil"/>
              <w:right w:val="nil"/>
            </w:tcBorders>
            <w:noWrap/>
            <w:vAlign w:val="center"/>
          </w:tcPr>
          <w:p w14:paraId="18894215" w14:textId="4539F6C9" w:rsidR="000F6C51" w:rsidRPr="001C540B" w:rsidRDefault="000F6C51" w:rsidP="000F6C51">
            <w:pPr>
              <w:widowControl/>
              <w:jc w:val="center"/>
              <w:rPr>
                <w:rFonts w:ascii="Arial" w:eastAsia="等线" w:hAnsi="Arial" w:cs="Arial"/>
                <w:color w:val="000000"/>
                <w:kern w:val="0"/>
                <w:sz w:val="20"/>
                <w:szCs w:val="20"/>
                <w14:ligatures w14:val="none"/>
              </w:rPr>
            </w:pPr>
            <w:r w:rsidRPr="000F6C51">
              <w:rPr>
                <w:rFonts w:ascii="Arial" w:eastAsia="等线" w:hAnsi="Arial" w:cs="Arial"/>
                <w:color w:val="000000"/>
                <w:kern w:val="0"/>
                <w:sz w:val="20"/>
                <w:szCs w:val="20"/>
                <w14:ligatures w14:val="none"/>
              </w:rPr>
              <w:t>82.9</w:t>
            </w:r>
            <w:r>
              <w:rPr>
                <w:rFonts w:ascii="Arial" w:eastAsia="等线" w:hAnsi="Arial" w:cs="Arial"/>
                <w:color w:val="000000"/>
                <w:kern w:val="0"/>
                <w:sz w:val="20"/>
                <w:szCs w:val="20"/>
                <w14:ligatures w14:val="none"/>
              </w:rPr>
              <w:t xml:space="preserve"> </w:t>
            </w:r>
            <w:r w:rsidRPr="000F6C51">
              <w:rPr>
                <w:rFonts w:ascii="Arial" w:eastAsia="等线" w:hAnsi="Arial" w:cs="Arial"/>
                <w:color w:val="000000"/>
                <w:kern w:val="0"/>
                <w:sz w:val="20"/>
                <w:szCs w:val="20"/>
                <w14:ligatures w14:val="none"/>
              </w:rPr>
              <w:t>(15.6)</w:t>
            </w:r>
          </w:p>
        </w:tc>
        <w:tc>
          <w:tcPr>
            <w:tcW w:w="631" w:type="pct"/>
            <w:tcBorders>
              <w:top w:val="nil"/>
              <w:left w:val="nil"/>
              <w:bottom w:val="nil"/>
              <w:right w:val="nil"/>
            </w:tcBorders>
            <w:noWrap/>
            <w:vAlign w:val="center"/>
          </w:tcPr>
          <w:p w14:paraId="64B8D87F" w14:textId="51600B09" w:rsidR="000F6C51" w:rsidRPr="001C540B" w:rsidRDefault="000F6C51" w:rsidP="000F6C51">
            <w:pPr>
              <w:widowControl/>
              <w:jc w:val="center"/>
              <w:rPr>
                <w:rFonts w:ascii="Arial" w:eastAsia="等线" w:hAnsi="Arial" w:cs="Arial"/>
                <w:color w:val="000000"/>
                <w:kern w:val="0"/>
                <w:sz w:val="20"/>
                <w:szCs w:val="20"/>
                <w14:ligatures w14:val="none"/>
              </w:rPr>
            </w:pPr>
            <w:r w:rsidRPr="000F6C51">
              <w:rPr>
                <w:rFonts w:ascii="Arial" w:eastAsia="等线" w:hAnsi="Arial" w:cs="Arial"/>
                <w:color w:val="000000"/>
                <w:kern w:val="0"/>
                <w:sz w:val="20"/>
                <w:szCs w:val="20"/>
                <w14:ligatures w14:val="none"/>
              </w:rPr>
              <w:t>96.8</w:t>
            </w:r>
            <w:r>
              <w:rPr>
                <w:rFonts w:ascii="Arial" w:eastAsia="等线" w:hAnsi="Arial" w:cs="Arial"/>
                <w:color w:val="000000"/>
                <w:kern w:val="0"/>
                <w:sz w:val="20"/>
                <w:szCs w:val="20"/>
                <w14:ligatures w14:val="none"/>
              </w:rPr>
              <w:t xml:space="preserve"> </w:t>
            </w:r>
            <w:r w:rsidRPr="000F6C51">
              <w:rPr>
                <w:rFonts w:ascii="Arial" w:eastAsia="等线" w:hAnsi="Arial" w:cs="Arial"/>
                <w:color w:val="000000"/>
                <w:kern w:val="0"/>
                <w:sz w:val="20"/>
                <w:szCs w:val="20"/>
                <w14:ligatures w14:val="none"/>
              </w:rPr>
              <w:t>(20.1)</w:t>
            </w:r>
          </w:p>
        </w:tc>
      </w:tr>
      <w:tr w:rsidR="0042708F" w:rsidRPr="009444E4" w14:paraId="5660204A" w14:textId="77777777" w:rsidTr="00733044">
        <w:trPr>
          <w:trHeight w:val="280"/>
          <w:jc w:val="center"/>
        </w:trPr>
        <w:tc>
          <w:tcPr>
            <w:tcW w:w="1484" w:type="pct"/>
            <w:tcBorders>
              <w:top w:val="nil"/>
              <w:left w:val="nil"/>
              <w:bottom w:val="nil"/>
              <w:right w:val="nil"/>
            </w:tcBorders>
            <w:noWrap/>
            <w:vAlign w:val="center"/>
          </w:tcPr>
          <w:p w14:paraId="400D9F5F" w14:textId="3815E65B" w:rsidR="0042708F" w:rsidRPr="009444E4" w:rsidRDefault="0042708F" w:rsidP="0042708F">
            <w:pPr>
              <w:widowControl/>
              <w:ind w:firstLineChars="100" w:firstLine="200"/>
              <w:jc w:val="left"/>
              <w:rPr>
                <w:rFonts w:ascii="Arial" w:eastAsia="等线" w:hAnsi="Arial" w:cs="Arial"/>
                <w:b/>
                <w:bCs/>
                <w:i/>
                <w:iCs/>
                <w:color w:val="000000"/>
                <w:kern w:val="0"/>
                <w:sz w:val="20"/>
                <w:szCs w:val="20"/>
                <w14:ligatures w14:val="none"/>
              </w:rPr>
            </w:pPr>
            <w:r w:rsidRPr="0042708F">
              <w:rPr>
                <w:rFonts w:ascii="Times New Roman" w:eastAsia="等线" w:hAnsi="Times New Roman" w:cs="Times New Roman"/>
                <w:color w:val="000000"/>
                <w:sz w:val="20"/>
                <w:szCs w:val="20"/>
                <w:lang w:val="en-GB"/>
              </w:rPr>
              <w:t xml:space="preserve">Total </w:t>
            </w:r>
            <w:r>
              <w:rPr>
                <w:rFonts w:ascii="Times New Roman" w:eastAsia="等线" w:hAnsi="Times New Roman" w:cs="Times New Roman" w:hint="eastAsia"/>
                <w:color w:val="000000"/>
                <w:sz w:val="20"/>
                <w:szCs w:val="20"/>
              </w:rPr>
              <w:t>protein</w:t>
            </w:r>
            <w:r w:rsidRPr="0042708F">
              <w:rPr>
                <w:rFonts w:ascii="Times New Roman" w:eastAsia="等线" w:hAnsi="Times New Roman" w:cs="Times New Roman"/>
                <w:color w:val="000000"/>
                <w:sz w:val="20"/>
                <w:szCs w:val="20"/>
                <w:lang w:val="en-GB"/>
              </w:rPr>
              <w:t>, mean (SD), %E</w:t>
            </w:r>
          </w:p>
        </w:tc>
        <w:tc>
          <w:tcPr>
            <w:tcW w:w="802" w:type="pct"/>
            <w:tcBorders>
              <w:top w:val="nil"/>
              <w:left w:val="nil"/>
              <w:bottom w:val="nil"/>
              <w:right w:val="nil"/>
            </w:tcBorders>
            <w:noWrap/>
            <w:vAlign w:val="center"/>
          </w:tcPr>
          <w:p w14:paraId="65A7E064" w14:textId="77777777" w:rsidR="0042708F" w:rsidRPr="009444E4" w:rsidRDefault="0042708F" w:rsidP="0042708F">
            <w:pPr>
              <w:widowControl/>
              <w:jc w:val="left"/>
              <w:rPr>
                <w:rFonts w:ascii="Arial" w:eastAsia="等线" w:hAnsi="Arial" w:cs="Arial"/>
                <w:color w:val="000000"/>
                <w:kern w:val="0"/>
                <w:sz w:val="20"/>
                <w:szCs w:val="20"/>
                <w14:ligatures w14:val="none"/>
              </w:rPr>
            </w:pPr>
          </w:p>
        </w:tc>
        <w:tc>
          <w:tcPr>
            <w:tcW w:w="633" w:type="pct"/>
            <w:tcBorders>
              <w:top w:val="nil"/>
              <w:left w:val="nil"/>
              <w:bottom w:val="nil"/>
              <w:right w:val="nil"/>
            </w:tcBorders>
            <w:noWrap/>
            <w:vAlign w:val="center"/>
          </w:tcPr>
          <w:p w14:paraId="74585735" w14:textId="06E7694E" w:rsidR="0042708F" w:rsidRPr="009444E4" w:rsidRDefault="0042708F" w:rsidP="0042708F">
            <w:pPr>
              <w:widowControl/>
              <w:jc w:val="center"/>
              <w:rPr>
                <w:rFonts w:ascii="Arial" w:eastAsia="等线" w:hAnsi="Arial" w:cs="Arial"/>
                <w:color w:val="000000"/>
                <w:kern w:val="0"/>
                <w:sz w:val="20"/>
                <w:szCs w:val="20"/>
                <w14:ligatures w14:val="none"/>
              </w:rPr>
            </w:pPr>
            <w:r>
              <w:rPr>
                <w:rFonts w:ascii="Arial" w:eastAsia="等线" w:hAnsi="Arial" w:cs="Arial" w:hint="eastAsia"/>
                <w:color w:val="000000"/>
                <w:kern w:val="0"/>
                <w:sz w:val="20"/>
                <w:szCs w:val="20"/>
                <w14:ligatures w14:val="none"/>
              </w:rPr>
              <w:t>38 (8)</w:t>
            </w:r>
          </w:p>
        </w:tc>
        <w:tc>
          <w:tcPr>
            <w:tcW w:w="725" w:type="pct"/>
            <w:tcBorders>
              <w:top w:val="nil"/>
              <w:left w:val="nil"/>
              <w:bottom w:val="nil"/>
              <w:right w:val="nil"/>
            </w:tcBorders>
            <w:noWrap/>
            <w:vAlign w:val="center"/>
          </w:tcPr>
          <w:p w14:paraId="7C168842" w14:textId="02BAAC31" w:rsidR="0042708F" w:rsidRPr="009444E4" w:rsidRDefault="0042708F" w:rsidP="0042708F">
            <w:pPr>
              <w:widowControl/>
              <w:jc w:val="center"/>
              <w:rPr>
                <w:rFonts w:ascii="Arial" w:eastAsia="等线" w:hAnsi="Arial" w:cs="Arial"/>
                <w:color w:val="000000"/>
                <w:kern w:val="0"/>
                <w:sz w:val="20"/>
                <w:szCs w:val="20"/>
                <w14:ligatures w14:val="none"/>
              </w:rPr>
            </w:pPr>
            <w:r>
              <w:rPr>
                <w:rFonts w:ascii="Arial" w:eastAsia="等线" w:hAnsi="Arial" w:cs="Arial" w:hint="eastAsia"/>
                <w:color w:val="000000"/>
                <w:kern w:val="0"/>
                <w:sz w:val="20"/>
                <w:szCs w:val="20"/>
                <w14:ligatures w14:val="none"/>
              </w:rPr>
              <w:t>36 (6)</w:t>
            </w:r>
          </w:p>
        </w:tc>
        <w:tc>
          <w:tcPr>
            <w:tcW w:w="725" w:type="pct"/>
            <w:tcBorders>
              <w:top w:val="nil"/>
              <w:left w:val="nil"/>
              <w:bottom w:val="nil"/>
              <w:right w:val="nil"/>
            </w:tcBorders>
            <w:noWrap/>
            <w:vAlign w:val="center"/>
          </w:tcPr>
          <w:p w14:paraId="07763D7F" w14:textId="3C1A1B9A" w:rsidR="0042708F" w:rsidRPr="009444E4" w:rsidRDefault="0042708F" w:rsidP="0042708F">
            <w:pPr>
              <w:widowControl/>
              <w:jc w:val="center"/>
              <w:rPr>
                <w:rFonts w:ascii="Arial" w:eastAsia="等线" w:hAnsi="Arial" w:cs="Arial"/>
                <w:color w:val="000000"/>
                <w:kern w:val="0"/>
                <w:sz w:val="20"/>
                <w:szCs w:val="20"/>
                <w14:ligatures w14:val="none"/>
              </w:rPr>
            </w:pPr>
            <w:r>
              <w:rPr>
                <w:rFonts w:ascii="Arial" w:eastAsia="等线" w:hAnsi="Arial" w:cs="Arial" w:hint="eastAsia"/>
                <w:color w:val="000000"/>
                <w:kern w:val="0"/>
                <w:sz w:val="20"/>
                <w:szCs w:val="20"/>
                <w14:ligatures w14:val="none"/>
              </w:rPr>
              <w:t>35 (6)</w:t>
            </w:r>
          </w:p>
        </w:tc>
        <w:tc>
          <w:tcPr>
            <w:tcW w:w="631" w:type="pct"/>
            <w:tcBorders>
              <w:top w:val="nil"/>
              <w:left w:val="nil"/>
              <w:bottom w:val="nil"/>
              <w:right w:val="nil"/>
            </w:tcBorders>
            <w:noWrap/>
            <w:vAlign w:val="center"/>
          </w:tcPr>
          <w:p w14:paraId="5E21EBCE" w14:textId="21DD4C83" w:rsidR="0042708F" w:rsidRPr="009444E4" w:rsidRDefault="0042708F" w:rsidP="0042708F">
            <w:pPr>
              <w:widowControl/>
              <w:jc w:val="center"/>
              <w:rPr>
                <w:rFonts w:ascii="Arial" w:eastAsia="等线" w:hAnsi="Arial" w:cs="Arial"/>
                <w:color w:val="000000"/>
                <w:kern w:val="0"/>
                <w:sz w:val="20"/>
                <w:szCs w:val="20"/>
                <w14:ligatures w14:val="none"/>
              </w:rPr>
            </w:pPr>
            <w:r>
              <w:rPr>
                <w:rFonts w:ascii="Arial" w:eastAsia="等线" w:hAnsi="Arial" w:cs="Arial" w:hint="eastAsia"/>
                <w:color w:val="000000"/>
                <w:kern w:val="0"/>
                <w:sz w:val="20"/>
                <w:szCs w:val="20"/>
                <w14:ligatures w14:val="none"/>
              </w:rPr>
              <w:t>33 (6)</w:t>
            </w:r>
          </w:p>
        </w:tc>
      </w:tr>
      <w:tr w:rsidR="00BA4C92" w:rsidRPr="009444E4" w14:paraId="0510C82F" w14:textId="77777777" w:rsidTr="00733044">
        <w:trPr>
          <w:trHeight w:val="280"/>
          <w:jc w:val="center"/>
        </w:trPr>
        <w:tc>
          <w:tcPr>
            <w:tcW w:w="1484" w:type="pct"/>
            <w:tcBorders>
              <w:top w:val="nil"/>
              <w:left w:val="nil"/>
              <w:bottom w:val="nil"/>
              <w:right w:val="nil"/>
            </w:tcBorders>
            <w:noWrap/>
            <w:vAlign w:val="center"/>
            <w:hideMark/>
          </w:tcPr>
          <w:p w14:paraId="32DFBC0C" w14:textId="77777777" w:rsidR="00BA4C92" w:rsidRPr="009444E4" w:rsidRDefault="00BA4C92" w:rsidP="00AB4D7C">
            <w:pPr>
              <w:widowControl/>
              <w:jc w:val="left"/>
              <w:rPr>
                <w:rFonts w:ascii="Arial" w:eastAsia="等线" w:hAnsi="Arial" w:cs="Arial"/>
                <w:b/>
                <w:bCs/>
                <w:color w:val="000000"/>
                <w:kern w:val="0"/>
                <w:sz w:val="20"/>
                <w:szCs w:val="20"/>
                <w14:ligatures w14:val="none"/>
              </w:rPr>
            </w:pPr>
            <w:r w:rsidRPr="009444E4">
              <w:rPr>
                <w:rFonts w:ascii="Arial" w:eastAsia="等线" w:hAnsi="Arial" w:cs="Arial"/>
                <w:b/>
                <w:bCs/>
                <w:i/>
                <w:iCs/>
                <w:color w:val="000000"/>
                <w:kern w:val="0"/>
                <w:sz w:val="20"/>
                <w:szCs w:val="20"/>
                <w14:ligatures w14:val="none"/>
              </w:rPr>
              <w:t>APOE</w:t>
            </w:r>
            <w:r w:rsidRPr="009444E4">
              <w:rPr>
                <w:rFonts w:ascii="Arial" w:eastAsia="等线" w:hAnsi="Arial" w:cs="Arial"/>
                <w:b/>
                <w:bCs/>
                <w:color w:val="000000"/>
                <w:kern w:val="0"/>
                <w:sz w:val="20"/>
                <w:szCs w:val="20"/>
                <w14:ligatures w14:val="none"/>
              </w:rPr>
              <w:t xml:space="preserve">-ε2 carriage, </w:t>
            </w:r>
            <w:r w:rsidRPr="009444E4">
              <w:rPr>
                <w:rFonts w:ascii="Arial" w:eastAsia="等线" w:hAnsi="Arial" w:cs="Arial"/>
                <w:b/>
                <w:bCs/>
                <w:i/>
                <w:iCs/>
                <w:color w:val="000000"/>
                <w:kern w:val="0"/>
                <w:sz w:val="20"/>
                <w:szCs w:val="20"/>
                <w14:ligatures w14:val="none"/>
              </w:rPr>
              <w:t>n</w:t>
            </w:r>
            <w:r w:rsidRPr="009444E4">
              <w:rPr>
                <w:rFonts w:ascii="Arial" w:eastAsia="等线" w:hAnsi="Arial" w:cs="Arial"/>
                <w:b/>
                <w:bCs/>
                <w:color w:val="000000"/>
                <w:kern w:val="0"/>
                <w:sz w:val="20"/>
                <w:szCs w:val="20"/>
                <w14:ligatures w14:val="none"/>
              </w:rPr>
              <w:t xml:space="preserve"> (%)</w:t>
            </w:r>
          </w:p>
        </w:tc>
        <w:tc>
          <w:tcPr>
            <w:tcW w:w="802" w:type="pct"/>
            <w:tcBorders>
              <w:top w:val="nil"/>
              <w:left w:val="nil"/>
              <w:bottom w:val="nil"/>
              <w:right w:val="nil"/>
            </w:tcBorders>
            <w:noWrap/>
            <w:vAlign w:val="center"/>
            <w:hideMark/>
          </w:tcPr>
          <w:p w14:paraId="4C3DEE3A" w14:textId="77777777" w:rsidR="00BA4C92" w:rsidRPr="009444E4" w:rsidRDefault="00BA4C92" w:rsidP="00AB4D7C">
            <w:pPr>
              <w:widowControl/>
              <w:jc w:val="left"/>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Non-carrier</w:t>
            </w:r>
          </w:p>
        </w:tc>
        <w:tc>
          <w:tcPr>
            <w:tcW w:w="633" w:type="pct"/>
            <w:tcBorders>
              <w:top w:val="nil"/>
              <w:left w:val="nil"/>
              <w:bottom w:val="nil"/>
              <w:right w:val="nil"/>
            </w:tcBorders>
            <w:noWrap/>
            <w:vAlign w:val="center"/>
            <w:hideMark/>
          </w:tcPr>
          <w:p w14:paraId="7EE9070D" w14:textId="77777777"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20,640 (84.4)</w:t>
            </w:r>
          </w:p>
        </w:tc>
        <w:tc>
          <w:tcPr>
            <w:tcW w:w="725" w:type="pct"/>
            <w:tcBorders>
              <w:top w:val="nil"/>
              <w:left w:val="nil"/>
              <w:bottom w:val="nil"/>
              <w:right w:val="nil"/>
            </w:tcBorders>
            <w:noWrap/>
            <w:vAlign w:val="center"/>
            <w:hideMark/>
          </w:tcPr>
          <w:p w14:paraId="4CC071B6" w14:textId="77777777"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20,706 (84.7)</w:t>
            </w:r>
          </w:p>
        </w:tc>
        <w:tc>
          <w:tcPr>
            <w:tcW w:w="725" w:type="pct"/>
            <w:tcBorders>
              <w:top w:val="nil"/>
              <w:left w:val="nil"/>
              <w:bottom w:val="nil"/>
              <w:right w:val="nil"/>
            </w:tcBorders>
            <w:noWrap/>
            <w:vAlign w:val="center"/>
            <w:hideMark/>
          </w:tcPr>
          <w:p w14:paraId="0DD733DA" w14:textId="77777777"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20,708 (84.7)</w:t>
            </w:r>
          </w:p>
        </w:tc>
        <w:tc>
          <w:tcPr>
            <w:tcW w:w="631" w:type="pct"/>
            <w:tcBorders>
              <w:top w:val="nil"/>
              <w:left w:val="nil"/>
              <w:bottom w:val="nil"/>
              <w:right w:val="nil"/>
            </w:tcBorders>
            <w:noWrap/>
            <w:vAlign w:val="center"/>
            <w:hideMark/>
          </w:tcPr>
          <w:p w14:paraId="13ECF8C8" w14:textId="77777777"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20,498 (83.9)</w:t>
            </w:r>
          </w:p>
        </w:tc>
      </w:tr>
      <w:tr w:rsidR="00BA4C92" w:rsidRPr="009444E4" w14:paraId="4158CD82" w14:textId="77777777" w:rsidTr="00733044">
        <w:trPr>
          <w:trHeight w:val="280"/>
          <w:jc w:val="center"/>
        </w:trPr>
        <w:tc>
          <w:tcPr>
            <w:tcW w:w="1484" w:type="pct"/>
            <w:tcBorders>
              <w:top w:val="nil"/>
              <w:left w:val="nil"/>
              <w:bottom w:val="nil"/>
              <w:right w:val="nil"/>
            </w:tcBorders>
            <w:noWrap/>
            <w:vAlign w:val="center"/>
            <w:hideMark/>
          </w:tcPr>
          <w:p w14:paraId="6FDC570A" w14:textId="7205BE2F" w:rsidR="00BA4C92" w:rsidRPr="009444E4" w:rsidRDefault="00BA4C92" w:rsidP="00AB4D7C">
            <w:pPr>
              <w:widowControl/>
              <w:jc w:val="left"/>
              <w:rPr>
                <w:rFonts w:ascii="Arial" w:eastAsia="等线" w:hAnsi="Arial" w:cs="Arial"/>
                <w:b/>
                <w:bCs/>
                <w:color w:val="000000"/>
                <w:kern w:val="0"/>
                <w:sz w:val="20"/>
                <w:szCs w:val="20"/>
                <w14:ligatures w14:val="none"/>
              </w:rPr>
            </w:pPr>
          </w:p>
        </w:tc>
        <w:tc>
          <w:tcPr>
            <w:tcW w:w="802" w:type="pct"/>
            <w:tcBorders>
              <w:top w:val="nil"/>
              <w:left w:val="nil"/>
              <w:bottom w:val="nil"/>
              <w:right w:val="nil"/>
            </w:tcBorders>
            <w:noWrap/>
            <w:vAlign w:val="center"/>
            <w:hideMark/>
          </w:tcPr>
          <w:p w14:paraId="7303FBAA" w14:textId="77777777" w:rsidR="00BA4C92" w:rsidRPr="009444E4" w:rsidRDefault="00BA4C92" w:rsidP="00AB4D7C">
            <w:pPr>
              <w:widowControl/>
              <w:jc w:val="left"/>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Carrier</w:t>
            </w:r>
          </w:p>
        </w:tc>
        <w:tc>
          <w:tcPr>
            <w:tcW w:w="633" w:type="pct"/>
            <w:tcBorders>
              <w:top w:val="nil"/>
              <w:left w:val="nil"/>
              <w:bottom w:val="nil"/>
              <w:right w:val="nil"/>
            </w:tcBorders>
            <w:noWrap/>
            <w:vAlign w:val="center"/>
            <w:hideMark/>
          </w:tcPr>
          <w:p w14:paraId="7ADA8B49" w14:textId="77777777"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3,802 (15.6)</w:t>
            </w:r>
          </w:p>
        </w:tc>
        <w:tc>
          <w:tcPr>
            <w:tcW w:w="725" w:type="pct"/>
            <w:tcBorders>
              <w:top w:val="nil"/>
              <w:left w:val="nil"/>
              <w:bottom w:val="nil"/>
              <w:right w:val="nil"/>
            </w:tcBorders>
            <w:noWrap/>
            <w:vAlign w:val="center"/>
            <w:hideMark/>
          </w:tcPr>
          <w:p w14:paraId="2D1E6A54" w14:textId="77777777"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3,735 (14.3)</w:t>
            </w:r>
          </w:p>
        </w:tc>
        <w:tc>
          <w:tcPr>
            <w:tcW w:w="725" w:type="pct"/>
            <w:tcBorders>
              <w:top w:val="nil"/>
              <w:left w:val="nil"/>
              <w:bottom w:val="nil"/>
              <w:right w:val="nil"/>
            </w:tcBorders>
            <w:noWrap/>
            <w:vAlign w:val="center"/>
            <w:hideMark/>
          </w:tcPr>
          <w:p w14:paraId="02E1E745" w14:textId="77777777"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3,733 (15.3)</w:t>
            </w:r>
          </w:p>
        </w:tc>
        <w:tc>
          <w:tcPr>
            <w:tcW w:w="631" w:type="pct"/>
            <w:tcBorders>
              <w:top w:val="nil"/>
              <w:left w:val="nil"/>
              <w:bottom w:val="nil"/>
              <w:right w:val="nil"/>
            </w:tcBorders>
            <w:noWrap/>
            <w:vAlign w:val="center"/>
            <w:hideMark/>
          </w:tcPr>
          <w:p w14:paraId="2F71F1DF" w14:textId="77777777"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3,943 (16.1)</w:t>
            </w:r>
          </w:p>
        </w:tc>
      </w:tr>
      <w:tr w:rsidR="00BA4C92" w:rsidRPr="009444E4" w14:paraId="0E50EC2C" w14:textId="77777777" w:rsidTr="00733044">
        <w:trPr>
          <w:trHeight w:val="280"/>
          <w:jc w:val="center"/>
        </w:trPr>
        <w:tc>
          <w:tcPr>
            <w:tcW w:w="1484" w:type="pct"/>
            <w:tcBorders>
              <w:top w:val="nil"/>
              <w:left w:val="nil"/>
              <w:bottom w:val="nil"/>
              <w:right w:val="nil"/>
            </w:tcBorders>
            <w:noWrap/>
            <w:vAlign w:val="center"/>
            <w:hideMark/>
          </w:tcPr>
          <w:p w14:paraId="06D0C860" w14:textId="77777777" w:rsidR="00BA4C92" w:rsidRPr="009444E4" w:rsidRDefault="00BA4C92" w:rsidP="00AB4D7C">
            <w:pPr>
              <w:widowControl/>
              <w:jc w:val="left"/>
              <w:rPr>
                <w:rFonts w:ascii="Arial" w:eastAsia="等线" w:hAnsi="Arial" w:cs="Arial"/>
                <w:b/>
                <w:bCs/>
                <w:color w:val="000000"/>
                <w:kern w:val="0"/>
                <w:sz w:val="20"/>
                <w:szCs w:val="20"/>
                <w14:ligatures w14:val="none"/>
              </w:rPr>
            </w:pPr>
            <w:r w:rsidRPr="009444E4">
              <w:rPr>
                <w:rFonts w:ascii="Arial" w:eastAsia="等线" w:hAnsi="Arial" w:cs="Arial"/>
                <w:b/>
                <w:bCs/>
                <w:i/>
                <w:iCs/>
                <w:color w:val="000000"/>
                <w:kern w:val="0"/>
                <w:sz w:val="20"/>
                <w:szCs w:val="20"/>
                <w14:ligatures w14:val="none"/>
              </w:rPr>
              <w:t>APOE</w:t>
            </w:r>
            <w:r w:rsidRPr="009444E4">
              <w:rPr>
                <w:rFonts w:ascii="Arial" w:eastAsia="等线" w:hAnsi="Arial" w:cs="Arial"/>
                <w:b/>
                <w:bCs/>
                <w:color w:val="000000"/>
                <w:kern w:val="0"/>
                <w:sz w:val="20"/>
                <w:szCs w:val="20"/>
                <w14:ligatures w14:val="none"/>
              </w:rPr>
              <w:t xml:space="preserve">-ε4 carriage, </w:t>
            </w:r>
            <w:r w:rsidRPr="009444E4">
              <w:rPr>
                <w:rFonts w:ascii="Arial" w:eastAsia="等线" w:hAnsi="Arial" w:cs="Arial"/>
                <w:b/>
                <w:bCs/>
                <w:i/>
                <w:iCs/>
                <w:color w:val="000000"/>
                <w:kern w:val="0"/>
                <w:sz w:val="20"/>
                <w:szCs w:val="20"/>
                <w14:ligatures w14:val="none"/>
              </w:rPr>
              <w:t>n</w:t>
            </w:r>
            <w:r w:rsidRPr="009444E4">
              <w:rPr>
                <w:rFonts w:ascii="Arial" w:eastAsia="等线" w:hAnsi="Arial" w:cs="Arial"/>
                <w:b/>
                <w:bCs/>
                <w:color w:val="000000"/>
                <w:kern w:val="0"/>
                <w:sz w:val="20"/>
                <w:szCs w:val="20"/>
                <w14:ligatures w14:val="none"/>
              </w:rPr>
              <w:t xml:space="preserve"> (%)</w:t>
            </w:r>
          </w:p>
        </w:tc>
        <w:tc>
          <w:tcPr>
            <w:tcW w:w="802" w:type="pct"/>
            <w:tcBorders>
              <w:top w:val="nil"/>
              <w:left w:val="nil"/>
              <w:bottom w:val="nil"/>
              <w:right w:val="nil"/>
            </w:tcBorders>
            <w:noWrap/>
            <w:vAlign w:val="center"/>
            <w:hideMark/>
          </w:tcPr>
          <w:p w14:paraId="12A3BDAE" w14:textId="77777777" w:rsidR="00BA4C92" w:rsidRPr="009444E4" w:rsidRDefault="00BA4C92" w:rsidP="00AB4D7C">
            <w:pPr>
              <w:widowControl/>
              <w:jc w:val="left"/>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Non-carrier</w:t>
            </w:r>
          </w:p>
        </w:tc>
        <w:tc>
          <w:tcPr>
            <w:tcW w:w="633" w:type="pct"/>
            <w:tcBorders>
              <w:top w:val="nil"/>
              <w:left w:val="nil"/>
              <w:bottom w:val="nil"/>
              <w:right w:val="nil"/>
            </w:tcBorders>
            <w:noWrap/>
            <w:vAlign w:val="center"/>
            <w:hideMark/>
          </w:tcPr>
          <w:p w14:paraId="2EB07588" w14:textId="77777777"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17,462 (71.4)</w:t>
            </w:r>
          </w:p>
        </w:tc>
        <w:tc>
          <w:tcPr>
            <w:tcW w:w="725" w:type="pct"/>
            <w:tcBorders>
              <w:top w:val="nil"/>
              <w:left w:val="nil"/>
              <w:bottom w:val="nil"/>
              <w:right w:val="nil"/>
            </w:tcBorders>
            <w:noWrap/>
            <w:vAlign w:val="center"/>
            <w:hideMark/>
          </w:tcPr>
          <w:p w14:paraId="4299BA86" w14:textId="77777777"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17,579 (71.9)</w:t>
            </w:r>
          </w:p>
        </w:tc>
        <w:tc>
          <w:tcPr>
            <w:tcW w:w="725" w:type="pct"/>
            <w:tcBorders>
              <w:top w:val="nil"/>
              <w:left w:val="nil"/>
              <w:bottom w:val="nil"/>
              <w:right w:val="nil"/>
            </w:tcBorders>
            <w:noWrap/>
            <w:vAlign w:val="center"/>
            <w:hideMark/>
          </w:tcPr>
          <w:p w14:paraId="1E957189" w14:textId="77777777"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17,498 (71.6)</w:t>
            </w:r>
          </w:p>
        </w:tc>
        <w:tc>
          <w:tcPr>
            <w:tcW w:w="631" w:type="pct"/>
            <w:tcBorders>
              <w:top w:val="nil"/>
              <w:left w:val="nil"/>
              <w:bottom w:val="nil"/>
              <w:right w:val="nil"/>
            </w:tcBorders>
            <w:noWrap/>
            <w:vAlign w:val="center"/>
            <w:hideMark/>
          </w:tcPr>
          <w:p w14:paraId="663159DA" w14:textId="77777777"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17,565 (71.9)</w:t>
            </w:r>
          </w:p>
        </w:tc>
      </w:tr>
      <w:tr w:rsidR="00BA4C92" w:rsidRPr="009444E4" w14:paraId="642C4E89" w14:textId="77777777" w:rsidTr="00733044">
        <w:trPr>
          <w:trHeight w:val="280"/>
          <w:jc w:val="center"/>
        </w:trPr>
        <w:tc>
          <w:tcPr>
            <w:tcW w:w="1484" w:type="pct"/>
            <w:tcBorders>
              <w:top w:val="nil"/>
              <w:left w:val="nil"/>
              <w:bottom w:val="nil"/>
              <w:right w:val="nil"/>
            </w:tcBorders>
            <w:noWrap/>
            <w:vAlign w:val="center"/>
            <w:hideMark/>
          </w:tcPr>
          <w:p w14:paraId="5180FDA5" w14:textId="615E11E0" w:rsidR="00BA4C92" w:rsidRPr="009444E4" w:rsidRDefault="00BA4C92" w:rsidP="00AB4D7C">
            <w:pPr>
              <w:widowControl/>
              <w:jc w:val="left"/>
              <w:rPr>
                <w:rFonts w:ascii="Arial" w:eastAsia="等线" w:hAnsi="Arial" w:cs="Arial"/>
                <w:b/>
                <w:bCs/>
                <w:color w:val="000000"/>
                <w:kern w:val="0"/>
                <w:sz w:val="20"/>
                <w:szCs w:val="20"/>
                <w14:ligatures w14:val="none"/>
              </w:rPr>
            </w:pPr>
          </w:p>
        </w:tc>
        <w:tc>
          <w:tcPr>
            <w:tcW w:w="802" w:type="pct"/>
            <w:tcBorders>
              <w:top w:val="nil"/>
              <w:left w:val="nil"/>
              <w:bottom w:val="nil"/>
              <w:right w:val="nil"/>
            </w:tcBorders>
            <w:noWrap/>
            <w:vAlign w:val="center"/>
            <w:hideMark/>
          </w:tcPr>
          <w:p w14:paraId="5C8F7C7B" w14:textId="77777777" w:rsidR="00BA4C92" w:rsidRPr="009444E4" w:rsidRDefault="00BA4C92" w:rsidP="00AB4D7C">
            <w:pPr>
              <w:widowControl/>
              <w:jc w:val="left"/>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Carrier</w:t>
            </w:r>
          </w:p>
        </w:tc>
        <w:tc>
          <w:tcPr>
            <w:tcW w:w="633" w:type="pct"/>
            <w:tcBorders>
              <w:top w:val="nil"/>
              <w:left w:val="nil"/>
              <w:bottom w:val="nil"/>
              <w:right w:val="nil"/>
            </w:tcBorders>
            <w:noWrap/>
            <w:vAlign w:val="center"/>
            <w:hideMark/>
          </w:tcPr>
          <w:p w14:paraId="07A756D9" w14:textId="77777777"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6,980 (28.6)</w:t>
            </w:r>
          </w:p>
        </w:tc>
        <w:tc>
          <w:tcPr>
            <w:tcW w:w="725" w:type="pct"/>
            <w:tcBorders>
              <w:top w:val="nil"/>
              <w:left w:val="nil"/>
              <w:bottom w:val="nil"/>
              <w:right w:val="nil"/>
            </w:tcBorders>
            <w:noWrap/>
            <w:vAlign w:val="center"/>
            <w:hideMark/>
          </w:tcPr>
          <w:p w14:paraId="39BB8658" w14:textId="77777777"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6,862 (28.1)</w:t>
            </w:r>
          </w:p>
        </w:tc>
        <w:tc>
          <w:tcPr>
            <w:tcW w:w="725" w:type="pct"/>
            <w:tcBorders>
              <w:top w:val="nil"/>
              <w:left w:val="nil"/>
              <w:bottom w:val="nil"/>
              <w:right w:val="nil"/>
            </w:tcBorders>
            <w:noWrap/>
            <w:vAlign w:val="center"/>
            <w:hideMark/>
          </w:tcPr>
          <w:p w14:paraId="6A1DAAB1" w14:textId="77777777"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6,943 (28.4)</w:t>
            </w:r>
          </w:p>
        </w:tc>
        <w:tc>
          <w:tcPr>
            <w:tcW w:w="631" w:type="pct"/>
            <w:tcBorders>
              <w:top w:val="nil"/>
              <w:left w:val="nil"/>
              <w:bottom w:val="nil"/>
              <w:right w:val="nil"/>
            </w:tcBorders>
            <w:noWrap/>
            <w:vAlign w:val="center"/>
            <w:hideMark/>
          </w:tcPr>
          <w:p w14:paraId="0F2A4882" w14:textId="77777777"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6,876 (28.1)</w:t>
            </w:r>
          </w:p>
        </w:tc>
      </w:tr>
      <w:tr w:rsidR="00BA4C92" w:rsidRPr="009444E4" w14:paraId="6A3DCF97" w14:textId="77777777" w:rsidTr="00733044">
        <w:trPr>
          <w:trHeight w:val="280"/>
          <w:jc w:val="center"/>
        </w:trPr>
        <w:tc>
          <w:tcPr>
            <w:tcW w:w="1484" w:type="pct"/>
            <w:tcBorders>
              <w:top w:val="nil"/>
              <w:left w:val="nil"/>
              <w:bottom w:val="nil"/>
              <w:right w:val="nil"/>
            </w:tcBorders>
            <w:noWrap/>
            <w:vAlign w:val="center"/>
            <w:hideMark/>
          </w:tcPr>
          <w:p w14:paraId="12CDB729" w14:textId="77777777" w:rsidR="00BA4C92" w:rsidRPr="009444E4" w:rsidRDefault="00BA4C92" w:rsidP="00AB4D7C">
            <w:pPr>
              <w:widowControl/>
              <w:jc w:val="left"/>
              <w:rPr>
                <w:rFonts w:ascii="Arial" w:eastAsia="等线" w:hAnsi="Arial" w:cs="Arial"/>
                <w:b/>
                <w:bCs/>
                <w:color w:val="000000"/>
                <w:kern w:val="0"/>
                <w:sz w:val="20"/>
                <w:szCs w:val="20"/>
                <w14:ligatures w14:val="none"/>
              </w:rPr>
            </w:pPr>
            <w:r w:rsidRPr="009444E4">
              <w:rPr>
                <w:rFonts w:ascii="Arial" w:eastAsia="等线" w:hAnsi="Arial" w:cs="Arial"/>
                <w:b/>
                <w:bCs/>
                <w:color w:val="000000"/>
                <w:kern w:val="0"/>
                <w:sz w:val="20"/>
                <w:szCs w:val="20"/>
                <w14:ligatures w14:val="none"/>
              </w:rPr>
              <w:t xml:space="preserve">Genetic risk for fat intake, </w:t>
            </w:r>
            <w:r w:rsidRPr="009444E4">
              <w:rPr>
                <w:rFonts w:ascii="Arial" w:eastAsia="等线" w:hAnsi="Arial" w:cs="Arial"/>
                <w:b/>
                <w:bCs/>
                <w:i/>
                <w:iCs/>
                <w:color w:val="000000"/>
                <w:kern w:val="0"/>
                <w:sz w:val="20"/>
                <w:szCs w:val="20"/>
                <w14:ligatures w14:val="none"/>
              </w:rPr>
              <w:t>n</w:t>
            </w:r>
            <w:r w:rsidRPr="009444E4">
              <w:rPr>
                <w:rFonts w:ascii="Arial" w:eastAsia="等线" w:hAnsi="Arial" w:cs="Arial"/>
                <w:b/>
                <w:bCs/>
                <w:color w:val="000000"/>
                <w:kern w:val="0"/>
                <w:sz w:val="20"/>
                <w:szCs w:val="20"/>
                <w14:ligatures w14:val="none"/>
              </w:rPr>
              <w:t xml:space="preserve"> (%)</w:t>
            </w:r>
          </w:p>
        </w:tc>
        <w:tc>
          <w:tcPr>
            <w:tcW w:w="802" w:type="pct"/>
            <w:tcBorders>
              <w:top w:val="nil"/>
              <w:left w:val="nil"/>
              <w:bottom w:val="nil"/>
              <w:right w:val="nil"/>
            </w:tcBorders>
            <w:noWrap/>
            <w:vAlign w:val="center"/>
            <w:hideMark/>
          </w:tcPr>
          <w:p w14:paraId="78F86E1E" w14:textId="77777777" w:rsidR="00BA4C92" w:rsidRPr="009444E4" w:rsidRDefault="00BA4C92" w:rsidP="00AB4D7C">
            <w:pPr>
              <w:widowControl/>
              <w:jc w:val="left"/>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Low</w:t>
            </w:r>
          </w:p>
        </w:tc>
        <w:tc>
          <w:tcPr>
            <w:tcW w:w="633" w:type="pct"/>
            <w:tcBorders>
              <w:top w:val="nil"/>
              <w:left w:val="nil"/>
              <w:bottom w:val="nil"/>
              <w:right w:val="nil"/>
            </w:tcBorders>
            <w:noWrap/>
            <w:vAlign w:val="center"/>
            <w:hideMark/>
          </w:tcPr>
          <w:p w14:paraId="6DA56703" w14:textId="77777777"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8,055 (33.0)</w:t>
            </w:r>
          </w:p>
        </w:tc>
        <w:tc>
          <w:tcPr>
            <w:tcW w:w="725" w:type="pct"/>
            <w:tcBorders>
              <w:top w:val="nil"/>
              <w:left w:val="nil"/>
              <w:bottom w:val="nil"/>
              <w:right w:val="nil"/>
            </w:tcBorders>
            <w:noWrap/>
            <w:vAlign w:val="center"/>
            <w:hideMark/>
          </w:tcPr>
          <w:p w14:paraId="7D6DD080" w14:textId="77777777"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8,084 (33.1)</w:t>
            </w:r>
          </w:p>
        </w:tc>
        <w:tc>
          <w:tcPr>
            <w:tcW w:w="725" w:type="pct"/>
            <w:tcBorders>
              <w:top w:val="nil"/>
              <w:left w:val="nil"/>
              <w:bottom w:val="nil"/>
              <w:right w:val="nil"/>
            </w:tcBorders>
            <w:noWrap/>
            <w:vAlign w:val="center"/>
            <w:hideMark/>
          </w:tcPr>
          <w:p w14:paraId="78E4CCC9" w14:textId="77777777"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8,104 (33.2)</w:t>
            </w:r>
          </w:p>
        </w:tc>
        <w:tc>
          <w:tcPr>
            <w:tcW w:w="631" w:type="pct"/>
            <w:tcBorders>
              <w:top w:val="nil"/>
              <w:left w:val="nil"/>
              <w:bottom w:val="nil"/>
              <w:right w:val="nil"/>
            </w:tcBorders>
            <w:noWrap/>
            <w:vAlign w:val="center"/>
            <w:hideMark/>
          </w:tcPr>
          <w:p w14:paraId="7C9138D2" w14:textId="2EE4AE1D"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8,346 (34.1)</w:t>
            </w:r>
          </w:p>
        </w:tc>
      </w:tr>
      <w:tr w:rsidR="00BA4C92" w:rsidRPr="009444E4" w14:paraId="07B1CEF9" w14:textId="77777777" w:rsidTr="00733044">
        <w:trPr>
          <w:trHeight w:val="280"/>
          <w:jc w:val="center"/>
        </w:trPr>
        <w:tc>
          <w:tcPr>
            <w:tcW w:w="1484" w:type="pct"/>
            <w:tcBorders>
              <w:top w:val="nil"/>
              <w:left w:val="nil"/>
              <w:bottom w:val="nil"/>
              <w:right w:val="nil"/>
            </w:tcBorders>
            <w:noWrap/>
            <w:vAlign w:val="center"/>
            <w:hideMark/>
          </w:tcPr>
          <w:p w14:paraId="6051C512" w14:textId="70E0A181" w:rsidR="00BA4C92" w:rsidRPr="009444E4" w:rsidRDefault="00BA4C92" w:rsidP="00AB4D7C">
            <w:pPr>
              <w:widowControl/>
              <w:jc w:val="left"/>
              <w:rPr>
                <w:rFonts w:ascii="Arial" w:eastAsia="等线" w:hAnsi="Arial" w:cs="Arial"/>
                <w:b/>
                <w:bCs/>
                <w:color w:val="000000"/>
                <w:kern w:val="0"/>
                <w:sz w:val="20"/>
                <w:szCs w:val="20"/>
                <w14:ligatures w14:val="none"/>
              </w:rPr>
            </w:pPr>
          </w:p>
        </w:tc>
        <w:tc>
          <w:tcPr>
            <w:tcW w:w="802" w:type="pct"/>
            <w:tcBorders>
              <w:top w:val="nil"/>
              <w:left w:val="nil"/>
              <w:bottom w:val="nil"/>
              <w:right w:val="nil"/>
            </w:tcBorders>
            <w:noWrap/>
            <w:vAlign w:val="center"/>
            <w:hideMark/>
          </w:tcPr>
          <w:p w14:paraId="3C022EFD" w14:textId="77777777" w:rsidR="00BA4C92" w:rsidRPr="009444E4" w:rsidRDefault="00BA4C92" w:rsidP="00AB4D7C">
            <w:pPr>
              <w:widowControl/>
              <w:jc w:val="left"/>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Medium</w:t>
            </w:r>
          </w:p>
        </w:tc>
        <w:tc>
          <w:tcPr>
            <w:tcW w:w="633" w:type="pct"/>
            <w:tcBorders>
              <w:top w:val="nil"/>
              <w:left w:val="nil"/>
              <w:bottom w:val="nil"/>
              <w:right w:val="nil"/>
            </w:tcBorders>
            <w:noWrap/>
            <w:vAlign w:val="center"/>
            <w:hideMark/>
          </w:tcPr>
          <w:p w14:paraId="3AD16585" w14:textId="77777777"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8,215 (33.6)</w:t>
            </w:r>
          </w:p>
        </w:tc>
        <w:tc>
          <w:tcPr>
            <w:tcW w:w="725" w:type="pct"/>
            <w:tcBorders>
              <w:top w:val="nil"/>
              <w:left w:val="nil"/>
              <w:bottom w:val="nil"/>
              <w:right w:val="nil"/>
            </w:tcBorders>
            <w:noWrap/>
            <w:vAlign w:val="center"/>
            <w:hideMark/>
          </w:tcPr>
          <w:p w14:paraId="0E306F58" w14:textId="77777777"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8,159 (33.4)</w:t>
            </w:r>
          </w:p>
        </w:tc>
        <w:tc>
          <w:tcPr>
            <w:tcW w:w="725" w:type="pct"/>
            <w:tcBorders>
              <w:top w:val="nil"/>
              <w:left w:val="nil"/>
              <w:bottom w:val="nil"/>
              <w:right w:val="nil"/>
            </w:tcBorders>
            <w:noWrap/>
            <w:vAlign w:val="center"/>
            <w:hideMark/>
          </w:tcPr>
          <w:p w14:paraId="732C3624" w14:textId="77777777"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8,080 (33.1)</w:t>
            </w:r>
          </w:p>
        </w:tc>
        <w:tc>
          <w:tcPr>
            <w:tcW w:w="631" w:type="pct"/>
            <w:tcBorders>
              <w:top w:val="nil"/>
              <w:left w:val="nil"/>
              <w:bottom w:val="nil"/>
              <w:right w:val="nil"/>
            </w:tcBorders>
            <w:noWrap/>
            <w:vAlign w:val="center"/>
            <w:hideMark/>
          </w:tcPr>
          <w:p w14:paraId="0226059B" w14:textId="15F84D67"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8,183 (33.5)</w:t>
            </w:r>
          </w:p>
        </w:tc>
      </w:tr>
      <w:tr w:rsidR="00BA4C92" w:rsidRPr="009444E4" w14:paraId="4737E56F" w14:textId="77777777" w:rsidTr="00733044">
        <w:trPr>
          <w:trHeight w:val="280"/>
          <w:jc w:val="center"/>
        </w:trPr>
        <w:tc>
          <w:tcPr>
            <w:tcW w:w="1484" w:type="pct"/>
            <w:tcBorders>
              <w:top w:val="nil"/>
              <w:left w:val="nil"/>
              <w:bottom w:val="nil"/>
              <w:right w:val="nil"/>
            </w:tcBorders>
            <w:noWrap/>
            <w:vAlign w:val="center"/>
            <w:hideMark/>
          </w:tcPr>
          <w:p w14:paraId="4B5DDAC2" w14:textId="74A0B79D" w:rsidR="00BA4C92" w:rsidRPr="009444E4" w:rsidRDefault="00BA4C92" w:rsidP="00AB4D7C">
            <w:pPr>
              <w:widowControl/>
              <w:jc w:val="left"/>
              <w:rPr>
                <w:rFonts w:ascii="Arial" w:eastAsia="等线" w:hAnsi="Arial" w:cs="Arial"/>
                <w:b/>
                <w:bCs/>
                <w:color w:val="000000"/>
                <w:kern w:val="0"/>
                <w:sz w:val="20"/>
                <w:szCs w:val="20"/>
                <w14:ligatures w14:val="none"/>
              </w:rPr>
            </w:pPr>
          </w:p>
        </w:tc>
        <w:tc>
          <w:tcPr>
            <w:tcW w:w="802" w:type="pct"/>
            <w:tcBorders>
              <w:top w:val="nil"/>
              <w:left w:val="nil"/>
              <w:bottom w:val="nil"/>
              <w:right w:val="nil"/>
            </w:tcBorders>
            <w:noWrap/>
            <w:vAlign w:val="center"/>
            <w:hideMark/>
          </w:tcPr>
          <w:p w14:paraId="6A9E2D11" w14:textId="77777777" w:rsidR="00BA4C92" w:rsidRPr="009444E4" w:rsidRDefault="00BA4C92" w:rsidP="00AB4D7C">
            <w:pPr>
              <w:widowControl/>
              <w:jc w:val="left"/>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High</w:t>
            </w:r>
          </w:p>
        </w:tc>
        <w:tc>
          <w:tcPr>
            <w:tcW w:w="633" w:type="pct"/>
            <w:tcBorders>
              <w:top w:val="nil"/>
              <w:left w:val="nil"/>
              <w:bottom w:val="nil"/>
              <w:right w:val="nil"/>
            </w:tcBorders>
            <w:noWrap/>
            <w:vAlign w:val="center"/>
            <w:hideMark/>
          </w:tcPr>
          <w:p w14:paraId="5133C59C" w14:textId="77777777"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8,172 (33.4)</w:t>
            </w:r>
          </w:p>
        </w:tc>
        <w:tc>
          <w:tcPr>
            <w:tcW w:w="725" w:type="pct"/>
            <w:tcBorders>
              <w:top w:val="nil"/>
              <w:left w:val="nil"/>
              <w:bottom w:val="nil"/>
              <w:right w:val="nil"/>
            </w:tcBorders>
            <w:noWrap/>
            <w:vAlign w:val="center"/>
            <w:hideMark/>
          </w:tcPr>
          <w:p w14:paraId="4A30C2BE" w14:textId="77777777"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8,198 (33.5)</w:t>
            </w:r>
          </w:p>
        </w:tc>
        <w:tc>
          <w:tcPr>
            <w:tcW w:w="725" w:type="pct"/>
            <w:tcBorders>
              <w:top w:val="nil"/>
              <w:left w:val="nil"/>
              <w:bottom w:val="nil"/>
              <w:right w:val="nil"/>
            </w:tcBorders>
            <w:noWrap/>
            <w:vAlign w:val="center"/>
            <w:hideMark/>
          </w:tcPr>
          <w:p w14:paraId="4BABE164" w14:textId="77777777"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8,257 (33.8)</w:t>
            </w:r>
          </w:p>
        </w:tc>
        <w:tc>
          <w:tcPr>
            <w:tcW w:w="631" w:type="pct"/>
            <w:tcBorders>
              <w:top w:val="nil"/>
              <w:left w:val="nil"/>
              <w:bottom w:val="nil"/>
              <w:right w:val="nil"/>
            </w:tcBorders>
            <w:noWrap/>
            <w:vAlign w:val="center"/>
            <w:hideMark/>
          </w:tcPr>
          <w:p w14:paraId="1BF2A886" w14:textId="71BE2B1A"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7,912 (32.4)</w:t>
            </w:r>
          </w:p>
        </w:tc>
      </w:tr>
      <w:tr w:rsidR="00BA4C92" w:rsidRPr="009444E4" w14:paraId="1A6DB89D" w14:textId="77777777" w:rsidTr="00733044">
        <w:trPr>
          <w:trHeight w:val="280"/>
          <w:jc w:val="center"/>
        </w:trPr>
        <w:tc>
          <w:tcPr>
            <w:tcW w:w="1484" w:type="pct"/>
            <w:tcBorders>
              <w:top w:val="nil"/>
              <w:left w:val="nil"/>
              <w:bottom w:val="nil"/>
              <w:right w:val="nil"/>
            </w:tcBorders>
            <w:noWrap/>
            <w:vAlign w:val="center"/>
            <w:hideMark/>
          </w:tcPr>
          <w:p w14:paraId="4669BB79" w14:textId="77777777" w:rsidR="00BA4C92" w:rsidRPr="009444E4" w:rsidRDefault="00BA4C92" w:rsidP="00AB4D7C">
            <w:pPr>
              <w:widowControl/>
              <w:jc w:val="left"/>
              <w:rPr>
                <w:rFonts w:ascii="Arial" w:eastAsia="等线" w:hAnsi="Arial" w:cs="Arial"/>
                <w:b/>
                <w:bCs/>
                <w:color w:val="000000"/>
                <w:kern w:val="0"/>
                <w:sz w:val="20"/>
                <w:szCs w:val="20"/>
                <w14:ligatures w14:val="none"/>
              </w:rPr>
            </w:pPr>
            <w:r w:rsidRPr="009444E4">
              <w:rPr>
                <w:rFonts w:ascii="Arial" w:eastAsia="等线" w:hAnsi="Arial" w:cs="Arial"/>
                <w:b/>
                <w:bCs/>
                <w:color w:val="000000"/>
                <w:kern w:val="0"/>
                <w:sz w:val="20"/>
                <w:szCs w:val="20"/>
                <w14:ligatures w14:val="none"/>
              </w:rPr>
              <w:t xml:space="preserve">Genetic risk for dementia, </w:t>
            </w:r>
            <w:r w:rsidRPr="009444E4">
              <w:rPr>
                <w:rFonts w:ascii="Arial" w:eastAsia="等线" w:hAnsi="Arial" w:cs="Arial"/>
                <w:b/>
                <w:bCs/>
                <w:i/>
                <w:iCs/>
                <w:color w:val="000000"/>
                <w:kern w:val="0"/>
                <w:sz w:val="20"/>
                <w:szCs w:val="20"/>
                <w14:ligatures w14:val="none"/>
              </w:rPr>
              <w:t>n</w:t>
            </w:r>
            <w:r w:rsidRPr="009444E4">
              <w:rPr>
                <w:rFonts w:ascii="Arial" w:eastAsia="等线" w:hAnsi="Arial" w:cs="Arial"/>
                <w:b/>
                <w:bCs/>
                <w:color w:val="000000"/>
                <w:kern w:val="0"/>
                <w:sz w:val="20"/>
                <w:szCs w:val="20"/>
                <w14:ligatures w14:val="none"/>
              </w:rPr>
              <w:t xml:space="preserve"> (%)</w:t>
            </w:r>
          </w:p>
        </w:tc>
        <w:tc>
          <w:tcPr>
            <w:tcW w:w="802" w:type="pct"/>
            <w:tcBorders>
              <w:top w:val="nil"/>
              <w:left w:val="nil"/>
              <w:bottom w:val="nil"/>
              <w:right w:val="nil"/>
            </w:tcBorders>
            <w:noWrap/>
            <w:vAlign w:val="center"/>
            <w:hideMark/>
          </w:tcPr>
          <w:p w14:paraId="6149FD3A" w14:textId="77777777" w:rsidR="00BA4C92" w:rsidRPr="009444E4" w:rsidRDefault="00BA4C92" w:rsidP="00AB4D7C">
            <w:pPr>
              <w:widowControl/>
              <w:jc w:val="left"/>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Low</w:t>
            </w:r>
          </w:p>
        </w:tc>
        <w:tc>
          <w:tcPr>
            <w:tcW w:w="633" w:type="pct"/>
            <w:tcBorders>
              <w:top w:val="nil"/>
              <w:left w:val="nil"/>
              <w:bottom w:val="nil"/>
              <w:right w:val="nil"/>
            </w:tcBorders>
            <w:noWrap/>
            <w:vAlign w:val="center"/>
            <w:hideMark/>
          </w:tcPr>
          <w:p w14:paraId="6E8485F7" w14:textId="77777777"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8,184 (33.5)</w:t>
            </w:r>
          </w:p>
        </w:tc>
        <w:tc>
          <w:tcPr>
            <w:tcW w:w="725" w:type="pct"/>
            <w:tcBorders>
              <w:top w:val="nil"/>
              <w:left w:val="nil"/>
              <w:bottom w:val="nil"/>
              <w:right w:val="nil"/>
            </w:tcBorders>
            <w:noWrap/>
            <w:vAlign w:val="center"/>
            <w:hideMark/>
          </w:tcPr>
          <w:p w14:paraId="6D144425" w14:textId="77777777"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8,121 (33.2)</w:t>
            </w:r>
          </w:p>
        </w:tc>
        <w:tc>
          <w:tcPr>
            <w:tcW w:w="725" w:type="pct"/>
            <w:tcBorders>
              <w:top w:val="nil"/>
              <w:left w:val="nil"/>
              <w:bottom w:val="nil"/>
              <w:right w:val="nil"/>
            </w:tcBorders>
            <w:noWrap/>
            <w:vAlign w:val="center"/>
            <w:hideMark/>
          </w:tcPr>
          <w:p w14:paraId="3D87438A" w14:textId="77777777"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8,246 (33.7)</w:t>
            </w:r>
          </w:p>
        </w:tc>
        <w:tc>
          <w:tcPr>
            <w:tcW w:w="631" w:type="pct"/>
            <w:tcBorders>
              <w:top w:val="nil"/>
              <w:left w:val="nil"/>
              <w:bottom w:val="nil"/>
              <w:right w:val="nil"/>
            </w:tcBorders>
            <w:noWrap/>
            <w:vAlign w:val="center"/>
            <w:hideMark/>
          </w:tcPr>
          <w:p w14:paraId="0936E7F8" w14:textId="2788779D"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8,039 (32.9)</w:t>
            </w:r>
          </w:p>
        </w:tc>
      </w:tr>
      <w:tr w:rsidR="00BA4C92" w:rsidRPr="009444E4" w14:paraId="1CCBCEC4" w14:textId="77777777" w:rsidTr="00733044">
        <w:trPr>
          <w:trHeight w:val="280"/>
          <w:jc w:val="center"/>
        </w:trPr>
        <w:tc>
          <w:tcPr>
            <w:tcW w:w="1484" w:type="pct"/>
            <w:tcBorders>
              <w:top w:val="nil"/>
              <w:left w:val="nil"/>
              <w:bottom w:val="nil"/>
              <w:right w:val="nil"/>
            </w:tcBorders>
            <w:noWrap/>
            <w:vAlign w:val="center"/>
            <w:hideMark/>
          </w:tcPr>
          <w:p w14:paraId="7E501641" w14:textId="54B0F5A6" w:rsidR="00BA4C92" w:rsidRPr="009444E4" w:rsidRDefault="00BA4C92" w:rsidP="00AB4D7C">
            <w:pPr>
              <w:widowControl/>
              <w:jc w:val="left"/>
              <w:rPr>
                <w:rFonts w:ascii="Arial" w:eastAsia="等线" w:hAnsi="Arial" w:cs="Arial"/>
                <w:b/>
                <w:bCs/>
                <w:color w:val="000000"/>
                <w:kern w:val="0"/>
                <w:sz w:val="20"/>
                <w:szCs w:val="20"/>
                <w14:ligatures w14:val="none"/>
              </w:rPr>
            </w:pPr>
          </w:p>
        </w:tc>
        <w:tc>
          <w:tcPr>
            <w:tcW w:w="802" w:type="pct"/>
            <w:tcBorders>
              <w:top w:val="nil"/>
              <w:left w:val="nil"/>
              <w:bottom w:val="nil"/>
              <w:right w:val="nil"/>
            </w:tcBorders>
            <w:noWrap/>
            <w:vAlign w:val="center"/>
            <w:hideMark/>
          </w:tcPr>
          <w:p w14:paraId="6172B6CB" w14:textId="77777777" w:rsidR="00BA4C92" w:rsidRPr="009444E4" w:rsidRDefault="00BA4C92" w:rsidP="00AB4D7C">
            <w:pPr>
              <w:widowControl/>
              <w:jc w:val="left"/>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Medium</w:t>
            </w:r>
          </w:p>
        </w:tc>
        <w:tc>
          <w:tcPr>
            <w:tcW w:w="633" w:type="pct"/>
            <w:tcBorders>
              <w:top w:val="nil"/>
              <w:left w:val="nil"/>
              <w:bottom w:val="nil"/>
              <w:right w:val="nil"/>
            </w:tcBorders>
            <w:noWrap/>
            <w:vAlign w:val="center"/>
            <w:hideMark/>
          </w:tcPr>
          <w:p w14:paraId="08DB7B44" w14:textId="77777777"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8,187 (33.5)</w:t>
            </w:r>
          </w:p>
        </w:tc>
        <w:tc>
          <w:tcPr>
            <w:tcW w:w="725" w:type="pct"/>
            <w:tcBorders>
              <w:top w:val="nil"/>
              <w:left w:val="nil"/>
              <w:bottom w:val="nil"/>
              <w:right w:val="nil"/>
            </w:tcBorders>
            <w:noWrap/>
            <w:vAlign w:val="center"/>
            <w:hideMark/>
          </w:tcPr>
          <w:p w14:paraId="67149A4C" w14:textId="77777777"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8,256 (33.8)</w:t>
            </w:r>
          </w:p>
        </w:tc>
        <w:tc>
          <w:tcPr>
            <w:tcW w:w="725" w:type="pct"/>
            <w:tcBorders>
              <w:top w:val="nil"/>
              <w:left w:val="nil"/>
              <w:bottom w:val="nil"/>
              <w:right w:val="nil"/>
            </w:tcBorders>
            <w:noWrap/>
            <w:vAlign w:val="center"/>
            <w:hideMark/>
          </w:tcPr>
          <w:p w14:paraId="1C703119" w14:textId="77777777"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8,091 (33.1)</w:t>
            </w:r>
          </w:p>
        </w:tc>
        <w:tc>
          <w:tcPr>
            <w:tcW w:w="631" w:type="pct"/>
            <w:tcBorders>
              <w:top w:val="nil"/>
              <w:left w:val="nil"/>
              <w:bottom w:val="nil"/>
              <w:right w:val="nil"/>
            </w:tcBorders>
            <w:noWrap/>
            <w:vAlign w:val="center"/>
            <w:hideMark/>
          </w:tcPr>
          <w:p w14:paraId="17185D9B" w14:textId="39617C8E"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8,053 (32.9)</w:t>
            </w:r>
          </w:p>
        </w:tc>
      </w:tr>
      <w:tr w:rsidR="00BA4C92" w:rsidRPr="009444E4" w14:paraId="7D2C1A06" w14:textId="77777777" w:rsidTr="00733044">
        <w:trPr>
          <w:trHeight w:val="280"/>
          <w:jc w:val="center"/>
        </w:trPr>
        <w:tc>
          <w:tcPr>
            <w:tcW w:w="1484" w:type="pct"/>
            <w:tcBorders>
              <w:top w:val="nil"/>
              <w:left w:val="nil"/>
              <w:bottom w:val="nil"/>
              <w:right w:val="nil"/>
            </w:tcBorders>
            <w:noWrap/>
            <w:vAlign w:val="center"/>
            <w:hideMark/>
          </w:tcPr>
          <w:p w14:paraId="51C7E54E" w14:textId="23CCC5A3" w:rsidR="00BA4C92" w:rsidRPr="009444E4" w:rsidRDefault="00BA4C92" w:rsidP="00AB4D7C">
            <w:pPr>
              <w:widowControl/>
              <w:jc w:val="left"/>
              <w:rPr>
                <w:rFonts w:ascii="Arial" w:eastAsia="等线" w:hAnsi="Arial" w:cs="Arial"/>
                <w:b/>
                <w:bCs/>
                <w:color w:val="000000"/>
                <w:kern w:val="0"/>
                <w:sz w:val="20"/>
                <w:szCs w:val="20"/>
                <w14:ligatures w14:val="none"/>
              </w:rPr>
            </w:pPr>
          </w:p>
        </w:tc>
        <w:tc>
          <w:tcPr>
            <w:tcW w:w="802" w:type="pct"/>
            <w:tcBorders>
              <w:top w:val="nil"/>
              <w:left w:val="nil"/>
              <w:bottom w:val="nil"/>
              <w:right w:val="nil"/>
            </w:tcBorders>
            <w:noWrap/>
            <w:vAlign w:val="center"/>
            <w:hideMark/>
          </w:tcPr>
          <w:p w14:paraId="7CB4D2B3" w14:textId="77777777" w:rsidR="00BA4C92" w:rsidRPr="009444E4" w:rsidRDefault="00BA4C92" w:rsidP="00AB4D7C">
            <w:pPr>
              <w:widowControl/>
              <w:jc w:val="left"/>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High</w:t>
            </w:r>
          </w:p>
        </w:tc>
        <w:tc>
          <w:tcPr>
            <w:tcW w:w="633" w:type="pct"/>
            <w:tcBorders>
              <w:top w:val="nil"/>
              <w:left w:val="nil"/>
              <w:bottom w:val="nil"/>
              <w:right w:val="nil"/>
            </w:tcBorders>
            <w:noWrap/>
            <w:vAlign w:val="center"/>
            <w:hideMark/>
          </w:tcPr>
          <w:p w14:paraId="40041669" w14:textId="77777777"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8,071 (33.0)</w:t>
            </w:r>
          </w:p>
        </w:tc>
        <w:tc>
          <w:tcPr>
            <w:tcW w:w="725" w:type="pct"/>
            <w:tcBorders>
              <w:top w:val="nil"/>
              <w:left w:val="nil"/>
              <w:bottom w:val="nil"/>
              <w:right w:val="nil"/>
            </w:tcBorders>
            <w:noWrap/>
            <w:vAlign w:val="center"/>
            <w:hideMark/>
          </w:tcPr>
          <w:p w14:paraId="77DC9DDF" w14:textId="77777777"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8,064 (33.0)</w:t>
            </w:r>
          </w:p>
        </w:tc>
        <w:tc>
          <w:tcPr>
            <w:tcW w:w="725" w:type="pct"/>
            <w:tcBorders>
              <w:top w:val="nil"/>
              <w:left w:val="nil"/>
              <w:bottom w:val="nil"/>
              <w:right w:val="nil"/>
            </w:tcBorders>
            <w:noWrap/>
            <w:vAlign w:val="center"/>
            <w:hideMark/>
          </w:tcPr>
          <w:p w14:paraId="65A16B25" w14:textId="77777777"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8,104 (33.2)</w:t>
            </w:r>
          </w:p>
        </w:tc>
        <w:tc>
          <w:tcPr>
            <w:tcW w:w="631" w:type="pct"/>
            <w:tcBorders>
              <w:top w:val="nil"/>
              <w:left w:val="nil"/>
              <w:bottom w:val="nil"/>
              <w:right w:val="nil"/>
            </w:tcBorders>
            <w:noWrap/>
            <w:vAlign w:val="center"/>
            <w:hideMark/>
          </w:tcPr>
          <w:p w14:paraId="7C986372" w14:textId="6BF4281A"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8,349 (34.2)</w:t>
            </w:r>
          </w:p>
        </w:tc>
      </w:tr>
      <w:tr w:rsidR="00BA4C92" w:rsidRPr="009444E4" w14:paraId="4C665C81" w14:textId="77777777" w:rsidTr="00733044">
        <w:trPr>
          <w:trHeight w:val="280"/>
          <w:jc w:val="center"/>
        </w:trPr>
        <w:tc>
          <w:tcPr>
            <w:tcW w:w="2286" w:type="pct"/>
            <w:gridSpan w:val="2"/>
            <w:tcBorders>
              <w:top w:val="nil"/>
              <w:left w:val="nil"/>
              <w:bottom w:val="single" w:sz="4" w:space="0" w:color="auto"/>
              <w:right w:val="nil"/>
            </w:tcBorders>
            <w:noWrap/>
            <w:vAlign w:val="center"/>
            <w:hideMark/>
          </w:tcPr>
          <w:p w14:paraId="1FEF6413" w14:textId="77777777" w:rsidR="00BA4C92" w:rsidRPr="009444E4" w:rsidRDefault="00BA4C92" w:rsidP="00AB4D7C">
            <w:pPr>
              <w:widowControl/>
              <w:jc w:val="left"/>
              <w:rPr>
                <w:rFonts w:ascii="Arial" w:eastAsia="等线" w:hAnsi="Arial" w:cs="Arial"/>
                <w:b/>
                <w:bCs/>
                <w:color w:val="000000"/>
                <w:kern w:val="0"/>
                <w:sz w:val="20"/>
                <w:szCs w:val="20"/>
                <w14:ligatures w14:val="none"/>
              </w:rPr>
            </w:pPr>
            <w:r w:rsidRPr="009444E4">
              <w:rPr>
                <w:rFonts w:ascii="Arial" w:eastAsia="等线" w:hAnsi="Arial" w:cs="Arial"/>
                <w:b/>
                <w:bCs/>
                <w:color w:val="000000"/>
                <w:kern w:val="0"/>
                <w:sz w:val="20"/>
                <w:szCs w:val="20"/>
                <w14:ligatures w14:val="none"/>
              </w:rPr>
              <w:t>Incidence rate of dementia, per 1,000 person-years</w:t>
            </w:r>
          </w:p>
        </w:tc>
        <w:tc>
          <w:tcPr>
            <w:tcW w:w="633" w:type="pct"/>
            <w:tcBorders>
              <w:top w:val="nil"/>
              <w:left w:val="nil"/>
              <w:bottom w:val="single" w:sz="4" w:space="0" w:color="auto"/>
              <w:right w:val="nil"/>
            </w:tcBorders>
            <w:noWrap/>
            <w:vAlign w:val="center"/>
            <w:hideMark/>
          </w:tcPr>
          <w:p w14:paraId="3DDEE52D" w14:textId="34BEEE61"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1.03</w:t>
            </w:r>
          </w:p>
        </w:tc>
        <w:tc>
          <w:tcPr>
            <w:tcW w:w="725" w:type="pct"/>
            <w:tcBorders>
              <w:top w:val="nil"/>
              <w:left w:val="nil"/>
              <w:bottom w:val="single" w:sz="4" w:space="0" w:color="auto"/>
              <w:right w:val="nil"/>
            </w:tcBorders>
            <w:noWrap/>
            <w:vAlign w:val="center"/>
            <w:hideMark/>
          </w:tcPr>
          <w:p w14:paraId="2B0AB2A3" w14:textId="581EE834"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0.91</w:t>
            </w:r>
          </w:p>
        </w:tc>
        <w:tc>
          <w:tcPr>
            <w:tcW w:w="725" w:type="pct"/>
            <w:tcBorders>
              <w:top w:val="nil"/>
              <w:left w:val="nil"/>
              <w:bottom w:val="single" w:sz="4" w:space="0" w:color="auto"/>
              <w:right w:val="nil"/>
            </w:tcBorders>
            <w:noWrap/>
            <w:vAlign w:val="center"/>
            <w:hideMark/>
          </w:tcPr>
          <w:p w14:paraId="5473CF09" w14:textId="4DE1524B"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0.95</w:t>
            </w:r>
          </w:p>
        </w:tc>
        <w:tc>
          <w:tcPr>
            <w:tcW w:w="631" w:type="pct"/>
            <w:tcBorders>
              <w:top w:val="nil"/>
              <w:left w:val="nil"/>
              <w:bottom w:val="single" w:sz="4" w:space="0" w:color="auto"/>
              <w:right w:val="nil"/>
            </w:tcBorders>
            <w:noWrap/>
            <w:vAlign w:val="center"/>
            <w:hideMark/>
          </w:tcPr>
          <w:p w14:paraId="79DA7278" w14:textId="10B36974" w:rsidR="00BA4C92" w:rsidRPr="009444E4" w:rsidRDefault="00BA4C92"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1.00</w:t>
            </w:r>
          </w:p>
        </w:tc>
      </w:tr>
    </w:tbl>
    <w:p w14:paraId="2E0F5A66" w14:textId="77777777" w:rsidR="000C224C" w:rsidRDefault="000C224C" w:rsidP="000C224C">
      <w:pPr>
        <w:rPr>
          <w:rFonts w:hint="eastAsia"/>
        </w:rPr>
      </w:pPr>
    </w:p>
    <w:p w14:paraId="448C028A" w14:textId="77777777" w:rsidR="000C224C" w:rsidRDefault="000C224C" w:rsidP="000C224C">
      <w:pPr>
        <w:rPr>
          <w:rFonts w:hint="eastAsia"/>
        </w:rPr>
      </w:pPr>
    </w:p>
    <w:p w14:paraId="01F80387" w14:textId="77777777" w:rsidR="000C224C" w:rsidRPr="000C224C" w:rsidRDefault="000C224C" w:rsidP="000C224C">
      <w:pPr>
        <w:rPr>
          <w:rFonts w:hint="eastAsia"/>
        </w:rPr>
        <w:sectPr w:rsidR="000C224C" w:rsidRPr="000C224C" w:rsidSect="000C224C">
          <w:pgSz w:w="16838" w:h="11906" w:orient="landscape"/>
          <w:pgMar w:top="1800" w:right="1440" w:bottom="1800" w:left="1440" w:header="851" w:footer="992" w:gutter="0"/>
          <w:cols w:space="425"/>
          <w:docGrid w:type="lines" w:linePitch="312"/>
        </w:sectPr>
      </w:pPr>
    </w:p>
    <w:p w14:paraId="072C530F" w14:textId="1FD2BD26" w:rsidR="009C560B" w:rsidRPr="0050003D" w:rsidRDefault="009C560B" w:rsidP="009C560B">
      <w:pPr>
        <w:pStyle w:val="12"/>
        <w:jc w:val="both"/>
        <w:rPr>
          <w:rFonts w:ascii="Arial" w:eastAsiaTheme="minorEastAsia" w:hAnsi="Arial" w:cs="Arial"/>
          <w:color w:val="000000" w:themeColor="text1"/>
          <w:sz w:val="24"/>
          <w:szCs w:val="24"/>
        </w:rPr>
      </w:pPr>
      <w:bookmarkStart w:id="17" w:name="_Toc235034217"/>
      <w:r w:rsidRPr="0050003D">
        <w:rPr>
          <w:rFonts w:ascii="Arial" w:eastAsiaTheme="minorEastAsia" w:hAnsi="Arial" w:cs="Arial" w:hint="eastAsia"/>
          <w:b/>
          <w:bCs w:val="0"/>
          <w:color w:val="000000" w:themeColor="text1"/>
          <w:sz w:val="24"/>
          <w:szCs w:val="24"/>
        </w:rPr>
        <w:lastRenderedPageBreak/>
        <w:t>Table S</w:t>
      </w:r>
      <w:r w:rsidR="0063017C">
        <w:rPr>
          <w:rFonts w:ascii="Arial" w:eastAsiaTheme="minorEastAsia" w:hAnsi="Arial" w:cs="Arial" w:hint="eastAsia"/>
          <w:b/>
          <w:bCs w:val="0"/>
          <w:color w:val="000000" w:themeColor="text1"/>
          <w:sz w:val="24"/>
          <w:szCs w:val="24"/>
        </w:rPr>
        <w:t>9</w:t>
      </w:r>
      <w:r w:rsidRPr="0050003D">
        <w:rPr>
          <w:rFonts w:ascii="Arial" w:eastAsiaTheme="minorEastAsia" w:hAnsi="Arial" w:cs="Arial"/>
          <w:b/>
          <w:bCs w:val="0"/>
          <w:color w:val="000000" w:themeColor="text1"/>
          <w:sz w:val="24"/>
          <w:szCs w:val="24"/>
        </w:rPr>
        <w:t xml:space="preserve">. </w:t>
      </w:r>
      <w:r w:rsidRPr="0050003D">
        <w:rPr>
          <w:rFonts w:ascii="Arial" w:eastAsiaTheme="minorEastAsia" w:hAnsi="Arial" w:cs="Arial"/>
          <w:color w:val="000000" w:themeColor="text1"/>
          <w:sz w:val="24"/>
          <w:szCs w:val="24"/>
        </w:rPr>
        <w:t>Results of Cox proportional hazards models analyzing the association between categorical dietary fat intake and dementia risk in adults from the UK Biobank (N=97,765).</w:t>
      </w:r>
      <w:bookmarkEnd w:id="17"/>
    </w:p>
    <w:tbl>
      <w:tblPr>
        <w:tblW w:w="5000" w:type="pct"/>
        <w:tblLook w:val="04A0" w:firstRow="1" w:lastRow="0" w:firstColumn="1" w:lastColumn="0" w:noHBand="0" w:noVBand="1"/>
      </w:tblPr>
      <w:tblGrid>
        <w:gridCol w:w="2715"/>
        <w:gridCol w:w="1865"/>
        <w:gridCol w:w="1865"/>
        <w:gridCol w:w="1867"/>
      </w:tblGrid>
      <w:tr w:rsidR="009C560B" w:rsidRPr="007B651B" w14:paraId="3ADC3E69" w14:textId="77777777" w:rsidTr="00C17384">
        <w:trPr>
          <w:trHeight w:val="290"/>
        </w:trPr>
        <w:tc>
          <w:tcPr>
            <w:tcW w:w="1633" w:type="pct"/>
            <w:tcBorders>
              <w:top w:val="single" w:sz="8" w:space="0" w:color="auto"/>
              <w:left w:val="nil"/>
              <w:bottom w:val="nil"/>
              <w:right w:val="nil"/>
            </w:tcBorders>
            <w:noWrap/>
            <w:vAlign w:val="center"/>
            <w:hideMark/>
          </w:tcPr>
          <w:p w14:paraId="17B6985C" w14:textId="77777777" w:rsidR="009C560B" w:rsidRPr="007B651B" w:rsidRDefault="009C560B" w:rsidP="00C17384">
            <w:pPr>
              <w:widowControl/>
              <w:jc w:val="left"/>
              <w:rPr>
                <w:rFonts w:ascii="等线" w:eastAsia="等线" w:hAnsi="等线" w:cs="宋体" w:hint="eastAsia"/>
                <w:color w:val="000000"/>
                <w:kern w:val="0"/>
                <w:sz w:val="20"/>
                <w:szCs w:val="20"/>
                <w14:ligatures w14:val="none"/>
              </w:rPr>
            </w:pPr>
          </w:p>
        </w:tc>
        <w:tc>
          <w:tcPr>
            <w:tcW w:w="3367" w:type="pct"/>
            <w:gridSpan w:val="3"/>
            <w:tcBorders>
              <w:top w:val="single" w:sz="8" w:space="0" w:color="auto"/>
              <w:left w:val="nil"/>
              <w:bottom w:val="single" w:sz="8" w:space="0" w:color="auto"/>
              <w:right w:val="nil"/>
            </w:tcBorders>
            <w:noWrap/>
            <w:vAlign w:val="center"/>
            <w:hideMark/>
          </w:tcPr>
          <w:p w14:paraId="52FFD005" w14:textId="7675FA04" w:rsidR="0050003D" w:rsidRPr="0050003D" w:rsidRDefault="009C560B" w:rsidP="0050003D">
            <w:pPr>
              <w:widowControl/>
              <w:jc w:val="center"/>
              <w:rPr>
                <w:rFonts w:ascii="Arial" w:eastAsia="等线" w:hAnsi="Arial" w:cs="Arial"/>
                <w:b/>
                <w:bCs/>
                <w:color w:val="000000"/>
                <w:kern w:val="0"/>
                <w:sz w:val="20"/>
                <w:szCs w:val="20"/>
                <w:vertAlign w:val="superscript"/>
                <w14:ligatures w14:val="none"/>
              </w:rPr>
            </w:pPr>
            <w:r w:rsidRPr="007B651B">
              <w:rPr>
                <w:rFonts w:ascii="Arial" w:eastAsia="等线" w:hAnsi="Arial" w:cs="Arial"/>
                <w:b/>
                <w:bCs/>
                <w:color w:val="000000"/>
                <w:kern w:val="0"/>
                <w:sz w:val="20"/>
                <w:szCs w:val="20"/>
                <w14:ligatures w14:val="none"/>
              </w:rPr>
              <w:t>Multivariable-adjusted HR (95% CI)</w:t>
            </w:r>
            <w:r w:rsidR="0050003D">
              <w:rPr>
                <w:rFonts w:ascii="Arial" w:eastAsia="等线" w:hAnsi="Arial" w:cs="Arial" w:hint="eastAsia"/>
                <w:b/>
                <w:bCs/>
                <w:color w:val="000000"/>
                <w:kern w:val="0"/>
                <w:sz w:val="20"/>
                <w:szCs w:val="20"/>
                <w14:ligatures w14:val="none"/>
              </w:rPr>
              <w:t xml:space="preserve"> </w:t>
            </w:r>
            <w:r w:rsidR="0050003D" w:rsidRPr="0050003D">
              <w:rPr>
                <w:rFonts w:ascii="Arial" w:eastAsia="等线" w:hAnsi="Arial" w:cs="Arial" w:hint="eastAsia"/>
                <w:b/>
                <w:bCs/>
                <w:color w:val="000000"/>
                <w:kern w:val="0"/>
                <w:sz w:val="20"/>
                <w:szCs w:val="20"/>
                <w:vertAlign w:val="superscript"/>
                <w14:ligatures w14:val="none"/>
              </w:rPr>
              <w:t>a</w:t>
            </w:r>
            <w:r w:rsidR="0050003D">
              <w:rPr>
                <w:rFonts w:ascii="Arial" w:eastAsia="等线" w:hAnsi="Arial" w:cs="Arial" w:hint="eastAsia"/>
                <w:b/>
                <w:bCs/>
                <w:color w:val="000000"/>
                <w:kern w:val="0"/>
                <w:sz w:val="20"/>
                <w:szCs w:val="20"/>
                <w:vertAlign w:val="superscript"/>
                <w14:ligatures w14:val="none"/>
              </w:rPr>
              <w:t>, b</w:t>
            </w:r>
          </w:p>
        </w:tc>
      </w:tr>
      <w:tr w:rsidR="009C560B" w:rsidRPr="007B651B" w14:paraId="589C4A9E" w14:textId="77777777" w:rsidTr="009C560B">
        <w:trPr>
          <w:trHeight w:val="290"/>
        </w:trPr>
        <w:tc>
          <w:tcPr>
            <w:tcW w:w="1633" w:type="pct"/>
            <w:tcBorders>
              <w:top w:val="nil"/>
              <w:left w:val="nil"/>
              <w:bottom w:val="single" w:sz="8" w:space="0" w:color="auto"/>
              <w:right w:val="nil"/>
            </w:tcBorders>
            <w:noWrap/>
            <w:vAlign w:val="center"/>
            <w:hideMark/>
          </w:tcPr>
          <w:p w14:paraId="2E531FE2" w14:textId="77777777" w:rsidR="009C560B" w:rsidRPr="007B651B" w:rsidRDefault="009C560B" w:rsidP="00C17384">
            <w:pPr>
              <w:widowControl/>
              <w:jc w:val="left"/>
              <w:rPr>
                <w:rFonts w:ascii="Arial" w:eastAsia="等线" w:hAnsi="Arial" w:cs="Arial"/>
                <w:color w:val="000000"/>
                <w:kern w:val="0"/>
                <w:sz w:val="20"/>
                <w:szCs w:val="20"/>
                <w14:ligatures w14:val="none"/>
              </w:rPr>
            </w:pPr>
            <w:r w:rsidRPr="007B651B">
              <w:rPr>
                <w:rFonts w:ascii="Arial" w:eastAsia="等线" w:hAnsi="Arial" w:cs="Arial"/>
                <w:color w:val="000000"/>
                <w:kern w:val="0"/>
                <w:sz w:val="20"/>
                <w:szCs w:val="20"/>
                <w14:ligatures w14:val="none"/>
              </w:rPr>
              <w:t>Diet fat variables</w:t>
            </w:r>
          </w:p>
        </w:tc>
        <w:tc>
          <w:tcPr>
            <w:tcW w:w="1122" w:type="pct"/>
            <w:tcBorders>
              <w:top w:val="nil"/>
              <w:left w:val="nil"/>
              <w:bottom w:val="single" w:sz="8" w:space="0" w:color="auto"/>
              <w:right w:val="nil"/>
            </w:tcBorders>
            <w:noWrap/>
            <w:vAlign w:val="center"/>
            <w:hideMark/>
          </w:tcPr>
          <w:p w14:paraId="45FADD7E" w14:textId="77777777" w:rsidR="009C560B" w:rsidRPr="007B651B" w:rsidRDefault="009C560B" w:rsidP="00C17384">
            <w:pPr>
              <w:widowControl/>
              <w:jc w:val="center"/>
              <w:rPr>
                <w:rFonts w:ascii="Arial" w:eastAsia="等线" w:hAnsi="Arial" w:cs="Arial"/>
                <w:color w:val="000000"/>
                <w:kern w:val="0"/>
                <w:sz w:val="20"/>
                <w:szCs w:val="20"/>
                <w14:ligatures w14:val="none"/>
              </w:rPr>
            </w:pPr>
            <w:r w:rsidRPr="007B651B">
              <w:rPr>
                <w:rFonts w:ascii="Arial" w:eastAsia="等线" w:hAnsi="Arial" w:cs="Arial"/>
                <w:color w:val="000000"/>
                <w:kern w:val="0"/>
                <w:sz w:val="20"/>
                <w:szCs w:val="20"/>
                <w14:ligatures w14:val="none"/>
              </w:rPr>
              <w:t>Quartile 2</w:t>
            </w:r>
          </w:p>
        </w:tc>
        <w:tc>
          <w:tcPr>
            <w:tcW w:w="1122" w:type="pct"/>
            <w:tcBorders>
              <w:top w:val="nil"/>
              <w:left w:val="nil"/>
              <w:bottom w:val="single" w:sz="8" w:space="0" w:color="auto"/>
              <w:right w:val="nil"/>
            </w:tcBorders>
            <w:noWrap/>
            <w:vAlign w:val="center"/>
            <w:hideMark/>
          </w:tcPr>
          <w:p w14:paraId="4410140C" w14:textId="77777777" w:rsidR="009C560B" w:rsidRPr="007B651B" w:rsidRDefault="009C560B" w:rsidP="00C17384">
            <w:pPr>
              <w:widowControl/>
              <w:jc w:val="center"/>
              <w:rPr>
                <w:rFonts w:ascii="Arial" w:eastAsia="等线" w:hAnsi="Arial" w:cs="Arial"/>
                <w:color w:val="000000"/>
                <w:kern w:val="0"/>
                <w:sz w:val="20"/>
                <w:szCs w:val="20"/>
                <w14:ligatures w14:val="none"/>
              </w:rPr>
            </w:pPr>
            <w:r w:rsidRPr="007B651B">
              <w:rPr>
                <w:rFonts w:ascii="Arial" w:eastAsia="等线" w:hAnsi="Arial" w:cs="Arial"/>
                <w:color w:val="000000"/>
                <w:kern w:val="0"/>
                <w:sz w:val="20"/>
                <w:szCs w:val="20"/>
                <w14:ligatures w14:val="none"/>
              </w:rPr>
              <w:t>Quartile 3</w:t>
            </w:r>
          </w:p>
        </w:tc>
        <w:tc>
          <w:tcPr>
            <w:tcW w:w="1123" w:type="pct"/>
            <w:tcBorders>
              <w:top w:val="nil"/>
              <w:left w:val="nil"/>
              <w:bottom w:val="single" w:sz="8" w:space="0" w:color="auto"/>
              <w:right w:val="nil"/>
            </w:tcBorders>
            <w:noWrap/>
            <w:vAlign w:val="center"/>
            <w:hideMark/>
          </w:tcPr>
          <w:p w14:paraId="37DDF211" w14:textId="77777777" w:rsidR="009C560B" w:rsidRPr="007B651B" w:rsidRDefault="009C560B" w:rsidP="00C17384">
            <w:pPr>
              <w:widowControl/>
              <w:jc w:val="center"/>
              <w:rPr>
                <w:rFonts w:ascii="Arial" w:eastAsia="等线" w:hAnsi="Arial" w:cs="Arial"/>
                <w:color w:val="000000"/>
                <w:kern w:val="0"/>
                <w:sz w:val="20"/>
                <w:szCs w:val="20"/>
                <w14:ligatures w14:val="none"/>
              </w:rPr>
            </w:pPr>
            <w:r w:rsidRPr="007B651B">
              <w:rPr>
                <w:rFonts w:ascii="Arial" w:eastAsia="等线" w:hAnsi="Arial" w:cs="Arial"/>
                <w:color w:val="000000"/>
                <w:kern w:val="0"/>
                <w:sz w:val="20"/>
                <w:szCs w:val="20"/>
                <w14:ligatures w14:val="none"/>
              </w:rPr>
              <w:t>Quartile 4</w:t>
            </w:r>
          </w:p>
        </w:tc>
      </w:tr>
      <w:tr w:rsidR="009C560B" w:rsidRPr="007B651B" w14:paraId="29109156" w14:textId="77777777" w:rsidTr="009C560B">
        <w:trPr>
          <w:trHeight w:val="280"/>
        </w:trPr>
        <w:tc>
          <w:tcPr>
            <w:tcW w:w="1633" w:type="pct"/>
            <w:tcBorders>
              <w:top w:val="nil"/>
              <w:left w:val="nil"/>
              <w:bottom w:val="nil"/>
              <w:right w:val="nil"/>
            </w:tcBorders>
            <w:noWrap/>
            <w:vAlign w:val="center"/>
            <w:hideMark/>
          </w:tcPr>
          <w:p w14:paraId="7EE7846F" w14:textId="77777777" w:rsidR="009C560B" w:rsidRPr="007B651B" w:rsidRDefault="009C560B" w:rsidP="009C560B">
            <w:pPr>
              <w:widowControl/>
              <w:jc w:val="left"/>
              <w:rPr>
                <w:rFonts w:ascii="Arial" w:eastAsia="等线" w:hAnsi="Arial" w:cs="Arial"/>
                <w:kern w:val="0"/>
                <w:sz w:val="20"/>
                <w:szCs w:val="20"/>
                <w14:ligatures w14:val="none"/>
              </w:rPr>
            </w:pPr>
            <w:r w:rsidRPr="007B651B">
              <w:rPr>
                <w:rFonts w:ascii="Arial" w:eastAsia="等线" w:hAnsi="Arial" w:cs="Arial"/>
                <w:kern w:val="0"/>
                <w:sz w:val="20"/>
                <w:szCs w:val="20"/>
                <w14:ligatures w14:val="none"/>
              </w:rPr>
              <w:t>Total fat (g)</w:t>
            </w:r>
          </w:p>
        </w:tc>
        <w:tc>
          <w:tcPr>
            <w:tcW w:w="1122" w:type="pct"/>
            <w:tcBorders>
              <w:top w:val="nil"/>
              <w:left w:val="nil"/>
              <w:bottom w:val="nil"/>
              <w:right w:val="nil"/>
            </w:tcBorders>
            <w:noWrap/>
            <w:vAlign w:val="center"/>
            <w:hideMark/>
          </w:tcPr>
          <w:p w14:paraId="12D08BE4" w14:textId="04CB7D3E" w:rsidR="009C560B" w:rsidRPr="007B651B" w:rsidRDefault="009C560B" w:rsidP="009C560B">
            <w:pPr>
              <w:widowControl/>
              <w:jc w:val="center"/>
              <w:rPr>
                <w:rFonts w:ascii="Arial" w:eastAsia="等线" w:hAnsi="Arial" w:cs="Arial"/>
                <w:color w:val="FF0000"/>
                <w:kern w:val="0"/>
                <w:sz w:val="20"/>
                <w:szCs w:val="20"/>
                <w14:ligatures w14:val="none"/>
              </w:rPr>
            </w:pPr>
            <w:r>
              <w:rPr>
                <w:rFonts w:ascii="Arial" w:eastAsia="等线" w:hAnsi="Arial" w:cs="Arial"/>
                <w:color w:val="FF0000"/>
                <w:sz w:val="20"/>
                <w:szCs w:val="20"/>
              </w:rPr>
              <w:t>0.82 (0.68-0.99)</w:t>
            </w:r>
          </w:p>
        </w:tc>
        <w:tc>
          <w:tcPr>
            <w:tcW w:w="1122" w:type="pct"/>
            <w:tcBorders>
              <w:top w:val="nil"/>
              <w:left w:val="nil"/>
              <w:bottom w:val="nil"/>
              <w:right w:val="nil"/>
            </w:tcBorders>
            <w:noWrap/>
            <w:vAlign w:val="center"/>
            <w:hideMark/>
          </w:tcPr>
          <w:p w14:paraId="65935D27" w14:textId="75C3F414" w:rsidR="009C560B" w:rsidRPr="007B651B" w:rsidRDefault="009C560B" w:rsidP="009C560B">
            <w:pPr>
              <w:widowControl/>
              <w:jc w:val="center"/>
              <w:rPr>
                <w:rFonts w:ascii="Arial" w:eastAsia="等线" w:hAnsi="Arial" w:cs="Arial"/>
                <w:kern w:val="0"/>
                <w:sz w:val="20"/>
                <w:szCs w:val="20"/>
                <w14:ligatures w14:val="none"/>
              </w:rPr>
            </w:pPr>
            <w:r>
              <w:rPr>
                <w:rFonts w:ascii="Arial" w:eastAsia="等线" w:hAnsi="Arial" w:cs="Arial"/>
                <w:color w:val="000000"/>
                <w:sz w:val="20"/>
                <w:szCs w:val="20"/>
              </w:rPr>
              <w:t>0.83 (0.67-1.02)</w:t>
            </w:r>
          </w:p>
        </w:tc>
        <w:tc>
          <w:tcPr>
            <w:tcW w:w="1123" w:type="pct"/>
            <w:tcBorders>
              <w:top w:val="nil"/>
              <w:left w:val="nil"/>
              <w:bottom w:val="nil"/>
              <w:right w:val="nil"/>
            </w:tcBorders>
            <w:noWrap/>
            <w:vAlign w:val="center"/>
            <w:hideMark/>
          </w:tcPr>
          <w:p w14:paraId="61698B44" w14:textId="7A8289E5" w:rsidR="009C560B" w:rsidRPr="007B651B" w:rsidRDefault="009C560B" w:rsidP="009C560B">
            <w:pPr>
              <w:widowControl/>
              <w:jc w:val="center"/>
              <w:rPr>
                <w:rFonts w:ascii="Arial" w:eastAsia="等线" w:hAnsi="Arial" w:cs="Arial"/>
                <w:kern w:val="0"/>
                <w:sz w:val="20"/>
                <w:szCs w:val="20"/>
                <w14:ligatures w14:val="none"/>
              </w:rPr>
            </w:pPr>
            <w:r>
              <w:rPr>
                <w:rFonts w:ascii="Arial" w:eastAsia="等线" w:hAnsi="Arial" w:cs="Arial"/>
                <w:color w:val="000000"/>
                <w:sz w:val="20"/>
                <w:szCs w:val="20"/>
              </w:rPr>
              <w:t>0.85 (0.65-1.12)</w:t>
            </w:r>
          </w:p>
        </w:tc>
      </w:tr>
      <w:tr w:rsidR="009C560B" w:rsidRPr="007B651B" w14:paraId="25FBD6B9" w14:textId="77777777" w:rsidTr="009C560B">
        <w:trPr>
          <w:trHeight w:val="280"/>
        </w:trPr>
        <w:tc>
          <w:tcPr>
            <w:tcW w:w="1633" w:type="pct"/>
            <w:tcBorders>
              <w:top w:val="nil"/>
              <w:left w:val="nil"/>
              <w:bottom w:val="nil"/>
              <w:right w:val="nil"/>
            </w:tcBorders>
            <w:noWrap/>
            <w:vAlign w:val="center"/>
            <w:hideMark/>
          </w:tcPr>
          <w:p w14:paraId="7BA45DB7" w14:textId="77777777" w:rsidR="009C560B" w:rsidRPr="007B651B" w:rsidRDefault="009C560B" w:rsidP="009C560B">
            <w:pPr>
              <w:widowControl/>
              <w:jc w:val="left"/>
              <w:rPr>
                <w:rFonts w:ascii="Arial" w:eastAsia="等线" w:hAnsi="Arial" w:cs="Arial"/>
                <w:kern w:val="0"/>
                <w:sz w:val="20"/>
                <w:szCs w:val="20"/>
                <w14:ligatures w14:val="none"/>
              </w:rPr>
            </w:pPr>
            <w:r w:rsidRPr="007B651B">
              <w:rPr>
                <w:rFonts w:ascii="Arial" w:eastAsia="等线" w:hAnsi="Arial" w:cs="Arial"/>
                <w:kern w:val="0"/>
                <w:sz w:val="20"/>
                <w:szCs w:val="20"/>
                <w14:ligatures w14:val="none"/>
              </w:rPr>
              <w:t>Total fat (%E)</w:t>
            </w:r>
          </w:p>
        </w:tc>
        <w:tc>
          <w:tcPr>
            <w:tcW w:w="1122" w:type="pct"/>
            <w:tcBorders>
              <w:top w:val="nil"/>
              <w:left w:val="nil"/>
              <w:bottom w:val="nil"/>
              <w:right w:val="nil"/>
            </w:tcBorders>
            <w:noWrap/>
            <w:vAlign w:val="center"/>
            <w:hideMark/>
          </w:tcPr>
          <w:p w14:paraId="6BAC2EA3" w14:textId="4964E1E2" w:rsidR="009C560B" w:rsidRPr="007B651B" w:rsidRDefault="009C560B" w:rsidP="009C560B">
            <w:pPr>
              <w:widowControl/>
              <w:jc w:val="center"/>
              <w:rPr>
                <w:rFonts w:ascii="Arial" w:eastAsia="等线" w:hAnsi="Arial" w:cs="Arial"/>
                <w:kern w:val="0"/>
                <w:sz w:val="20"/>
                <w:szCs w:val="20"/>
                <w14:ligatures w14:val="none"/>
              </w:rPr>
            </w:pPr>
            <w:r>
              <w:rPr>
                <w:rFonts w:ascii="Arial" w:eastAsia="等线" w:hAnsi="Arial" w:cs="Arial"/>
                <w:color w:val="000000"/>
                <w:sz w:val="20"/>
                <w:szCs w:val="20"/>
              </w:rPr>
              <w:t>1.04 (0.87-1.24)</w:t>
            </w:r>
          </w:p>
        </w:tc>
        <w:tc>
          <w:tcPr>
            <w:tcW w:w="1122" w:type="pct"/>
            <w:tcBorders>
              <w:top w:val="nil"/>
              <w:left w:val="nil"/>
              <w:bottom w:val="nil"/>
              <w:right w:val="nil"/>
            </w:tcBorders>
            <w:noWrap/>
            <w:vAlign w:val="center"/>
            <w:hideMark/>
          </w:tcPr>
          <w:p w14:paraId="4786187A" w14:textId="6611F749" w:rsidR="009C560B" w:rsidRPr="007B651B" w:rsidRDefault="009C560B" w:rsidP="009C560B">
            <w:pPr>
              <w:widowControl/>
              <w:jc w:val="center"/>
              <w:rPr>
                <w:rFonts w:ascii="Arial" w:eastAsia="等线" w:hAnsi="Arial" w:cs="Arial"/>
                <w:kern w:val="0"/>
                <w:sz w:val="20"/>
                <w:szCs w:val="20"/>
                <w14:ligatures w14:val="none"/>
              </w:rPr>
            </w:pPr>
            <w:r>
              <w:rPr>
                <w:rFonts w:ascii="Arial" w:eastAsia="等线" w:hAnsi="Arial" w:cs="Arial"/>
                <w:color w:val="000000"/>
                <w:sz w:val="20"/>
                <w:szCs w:val="20"/>
              </w:rPr>
              <w:t>0.94 (0.78-1.13)</w:t>
            </w:r>
          </w:p>
        </w:tc>
        <w:tc>
          <w:tcPr>
            <w:tcW w:w="1123" w:type="pct"/>
            <w:tcBorders>
              <w:top w:val="nil"/>
              <w:left w:val="nil"/>
              <w:bottom w:val="nil"/>
              <w:right w:val="nil"/>
            </w:tcBorders>
            <w:noWrap/>
            <w:vAlign w:val="center"/>
            <w:hideMark/>
          </w:tcPr>
          <w:p w14:paraId="7E65E47F" w14:textId="2FB4781B" w:rsidR="009C560B" w:rsidRPr="007B651B" w:rsidRDefault="009C560B" w:rsidP="009C560B">
            <w:pPr>
              <w:widowControl/>
              <w:jc w:val="center"/>
              <w:rPr>
                <w:rFonts w:ascii="Arial" w:eastAsia="等线" w:hAnsi="Arial" w:cs="Arial"/>
                <w:kern w:val="0"/>
                <w:sz w:val="20"/>
                <w:szCs w:val="20"/>
                <w14:ligatures w14:val="none"/>
              </w:rPr>
            </w:pPr>
            <w:r>
              <w:rPr>
                <w:rFonts w:ascii="Arial" w:eastAsia="等线" w:hAnsi="Arial" w:cs="Arial"/>
                <w:color w:val="000000"/>
                <w:sz w:val="20"/>
                <w:szCs w:val="20"/>
              </w:rPr>
              <w:t>1.05 (0.87-1.26)</w:t>
            </w:r>
          </w:p>
        </w:tc>
      </w:tr>
      <w:tr w:rsidR="009C560B" w:rsidRPr="007B651B" w14:paraId="21833B91" w14:textId="77777777" w:rsidTr="009C560B">
        <w:trPr>
          <w:trHeight w:val="280"/>
        </w:trPr>
        <w:tc>
          <w:tcPr>
            <w:tcW w:w="1633" w:type="pct"/>
            <w:tcBorders>
              <w:top w:val="nil"/>
              <w:left w:val="nil"/>
              <w:bottom w:val="nil"/>
              <w:right w:val="nil"/>
            </w:tcBorders>
            <w:noWrap/>
            <w:vAlign w:val="center"/>
            <w:hideMark/>
          </w:tcPr>
          <w:p w14:paraId="496930FA" w14:textId="77777777" w:rsidR="009C560B" w:rsidRPr="007B651B" w:rsidRDefault="009C560B" w:rsidP="009C560B">
            <w:pPr>
              <w:widowControl/>
              <w:jc w:val="left"/>
              <w:rPr>
                <w:rFonts w:ascii="Arial" w:eastAsia="等线" w:hAnsi="Arial" w:cs="Arial"/>
                <w:kern w:val="0"/>
                <w:sz w:val="20"/>
                <w:szCs w:val="20"/>
                <w14:ligatures w14:val="none"/>
              </w:rPr>
            </w:pPr>
            <w:r>
              <w:rPr>
                <w:rFonts w:ascii="Arial" w:eastAsia="等线" w:hAnsi="Arial" w:cs="Arial"/>
                <w:kern w:val="0"/>
                <w:sz w:val="20"/>
                <w:szCs w:val="20"/>
                <w14:ligatures w14:val="none"/>
              </w:rPr>
              <w:t>Plant</w:t>
            </w:r>
            <w:r w:rsidRPr="007B651B">
              <w:rPr>
                <w:rFonts w:ascii="Arial" w:eastAsia="等线" w:hAnsi="Arial" w:cs="Arial"/>
                <w:kern w:val="0"/>
                <w:sz w:val="20"/>
                <w:szCs w:val="20"/>
                <w14:ligatures w14:val="none"/>
              </w:rPr>
              <w:t xml:space="preserve"> fat (g)</w:t>
            </w:r>
          </w:p>
        </w:tc>
        <w:tc>
          <w:tcPr>
            <w:tcW w:w="1122" w:type="pct"/>
            <w:tcBorders>
              <w:top w:val="nil"/>
              <w:left w:val="nil"/>
              <w:bottom w:val="nil"/>
              <w:right w:val="nil"/>
            </w:tcBorders>
            <w:noWrap/>
            <w:vAlign w:val="center"/>
            <w:hideMark/>
          </w:tcPr>
          <w:p w14:paraId="6388C261" w14:textId="2A71A7E9" w:rsidR="009C560B" w:rsidRPr="007B651B" w:rsidRDefault="009C560B" w:rsidP="009C560B">
            <w:pPr>
              <w:widowControl/>
              <w:jc w:val="center"/>
              <w:rPr>
                <w:rFonts w:ascii="Arial" w:eastAsia="等线" w:hAnsi="Arial" w:cs="Arial"/>
                <w:kern w:val="0"/>
                <w:sz w:val="20"/>
                <w:szCs w:val="20"/>
                <w14:ligatures w14:val="none"/>
              </w:rPr>
            </w:pPr>
            <w:r>
              <w:rPr>
                <w:rFonts w:ascii="Arial" w:eastAsia="等线" w:hAnsi="Arial" w:cs="Arial"/>
                <w:color w:val="000000"/>
                <w:sz w:val="20"/>
                <w:szCs w:val="20"/>
              </w:rPr>
              <w:t>0.89 (0.74-1.06)</w:t>
            </w:r>
          </w:p>
        </w:tc>
        <w:tc>
          <w:tcPr>
            <w:tcW w:w="1122" w:type="pct"/>
            <w:tcBorders>
              <w:top w:val="nil"/>
              <w:left w:val="nil"/>
              <w:bottom w:val="nil"/>
              <w:right w:val="nil"/>
            </w:tcBorders>
            <w:noWrap/>
            <w:vAlign w:val="center"/>
            <w:hideMark/>
          </w:tcPr>
          <w:p w14:paraId="10960218" w14:textId="658C0B90" w:rsidR="009C560B" w:rsidRPr="007B651B" w:rsidRDefault="009C560B" w:rsidP="009C560B">
            <w:pPr>
              <w:widowControl/>
              <w:jc w:val="center"/>
              <w:rPr>
                <w:rFonts w:ascii="Arial" w:eastAsia="等线" w:hAnsi="Arial" w:cs="Arial"/>
                <w:color w:val="FF0000"/>
                <w:kern w:val="0"/>
                <w:sz w:val="20"/>
                <w:szCs w:val="20"/>
                <w14:ligatures w14:val="none"/>
              </w:rPr>
            </w:pPr>
            <w:r>
              <w:rPr>
                <w:rFonts w:ascii="Arial" w:eastAsia="等线" w:hAnsi="Arial" w:cs="Arial"/>
                <w:color w:val="FF0000"/>
                <w:sz w:val="20"/>
                <w:szCs w:val="20"/>
              </w:rPr>
              <w:t>0.81 (0.67-0.98)</w:t>
            </w:r>
          </w:p>
        </w:tc>
        <w:tc>
          <w:tcPr>
            <w:tcW w:w="1123" w:type="pct"/>
            <w:tcBorders>
              <w:top w:val="nil"/>
              <w:left w:val="nil"/>
              <w:bottom w:val="nil"/>
              <w:right w:val="nil"/>
            </w:tcBorders>
            <w:noWrap/>
            <w:vAlign w:val="center"/>
            <w:hideMark/>
          </w:tcPr>
          <w:p w14:paraId="65DB1A0C" w14:textId="6BA80D0A" w:rsidR="009C560B" w:rsidRPr="007B651B" w:rsidRDefault="009C560B" w:rsidP="009C560B">
            <w:pPr>
              <w:widowControl/>
              <w:jc w:val="center"/>
              <w:rPr>
                <w:rFonts w:ascii="Arial" w:eastAsia="等线" w:hAnsi="Arial" w:cs="Arial"/>
                <w:kern w:val="0"/>
                <w:sz w:val="20"/>
                <w:szCs w:val="20"/>
                <w14:ligatures w14:val="none"/>
              </w:rPr>
            </w:pPr>
            <w:r>
              <w:rPr>
                <w:rFonts w:ascii="Arial" w:eastAsia="等线" w:hAnsi="Arial" w:cs="Arial"/>
                <w:color w:val="000000"/>
                <w:sz w:val="20"/>
                <w:szCs w:val="20"/>
              </w:rPr>
              <w:t>0.90 (0.73-1.12)</w:t>
            </w:r>
          </w:p>
        </w:tc>
      </w:tr>
      <w:tr w:rsidR="009C560B" w:rsidRPr="007B651B" w14:paraId="0BB42C10" w14:textId="77777777" w:rsidTr="009C560B">
        <w:trPr>
          <w:trHeight w:val="280"/>
        </w:trPr>
        <w:tc>
          <w:tcPr>
            <w:tcW w:w="1633" w:type="pct"/>
            <w:tcBorders>
              <w:top w:val="nil"/>
              <w:left w:val="nil"/>
              <w:bottom w:val="nil"/>
              <w:right w:val="nil"/>
            </w:tcBorders>
            <w:noWrap/>
            <w:vAlign w:val="center"/>
            <w:hideMark/>
          </w:tcPr>
          <w:p w14:paraId="4290F128" w14:textId="77777777" w:rsidR="009C560B" w:rsidRPr="007B651B" w:rsidRDefault="009C560B" w:rsidP="009C560B">
            <w:pPr>
              <w:widowControl/>
              <w:jc w:val="left"/>
              <w:rPr>
                <w:rFonts w:ascii="Arial" w:eastAsia="等线" w:hAnsi="Arial" w:cs="Arial"/>
                <w:kern w:val="0"/>
                <w:sz w:val="20"/>
                <w:szCs w:val="20"/>
                <w14:ligatures w14:val="none"/>
              </w:rPr>
            </w:pPr>
            <w:r>
              <w:rPr>
                <w:rFonts w:ascii="Arial" w:eastAsia="等线" w:hAnsi="Arial" w:cs="Arial"/>
                <w:kern w:val="0"/>
                <w:sz w:val="20"/>
                <w:szCs w:val="20"/>
                <w14:ligatures w14:val="none"/>
              </w:rPr>
              <w:t>Plant</w:t>
            </w:r>
            <w:r w:rsidRPr="007B651B">
              <w:rPr>
                <w:rFonts w:ascii="Arial" w:eastAsia="等线" w:hAnsi="Arial" w:cs="Arial"/>
                <w:kern w:val="0"/>
                <w:sz w:val="20"/>
                <w:szCs w:val="20"/>
                <w14:ligatures w14:val="none"/>
              </w:rPr>
              <w:t xml:space="preserve"> fat (%E)</w:t>
            </w:r>
          </w:p>
        </w:tc>
        <w:tc>
          <w:tcPr>
            <w:tcW w:w="1122" w:type="pct"/>
            <w:tcBorders>
              <w:top w:val="nil"/>
              <w:left w:val="nil"/>
              <w:bottom w:val="nil"/>
              <w:right w:val="nil"/>
            </w:tcBorders>
            <w:noWrap/>
            <w:vAlign w:val="center"/>
            <w:hideMark/>
          </w:tcPr>
          <w:p w14:paraId="4D80704F" w14:textId="5DD129C9" w:rsidR="009C560B" w:rsidRPr="007B651B" w:rsidRDefault="009C560B" w:rsidP="009C560B">
            <w:pPr>
              <w:widowControl/>
              <w:jc w:val="center"/>
              <w:rPr>
                <w:rFonts w:ascii="Arial" w:eastAsia="等线" w:hAnsi="Arial" w:cs="Arial"/>
                <w:kern w:val="0"/>
                <w:sz w:val="20"/>
                <w:szCs w:val="20"/>
                <w14:ligatures w14:val="none"/>
              </w:rPr>
            </w:pPr>
            <w:r>
              <w:rPr>
                <w:rFonts w:ascii="Arial" w:eastAsia="等线" w:hAnsi="Arial" w:cs="Arial"/>
                <w:color w:val="FF0000"/>
                <w:sz w:val="20"/>
                <w:szCs w:val="20"/>
              </w:rPr>
              <w:t>0.84 (0.70-0.99)</w:t>
            </w:r>
          </w:p>
        </w:tc>
        <w:tc>
          <w:tcPr>
            <w:tcW w:w="1122" w:type="pct"/>
            <w:tcBorders>
              <w:top w:val="nil"/>
              <w:left w:val="nil"/>
              <w:bottom w:val="nil"/>
              <w:right w:val="nil"/>
            </w:tcBorders>
            <w:noWrap/>
            <w:vAlign w:val="center"/>
            <w:hideMark/>
          </w:tcPr>
          <w:p w14:paraId="53616C4D" w14:textId="09B2C915" w:rsidR="009C560B" w:rsidRPr="007B651B" w:rsidRDefault="009C560B" w:rsidP="009C560B">
            <w:pPr>
              <w:widowControl/>
              <w:jc w:val="center"/>
              <w:rPr>
                <w:rFonts w:ascii="Arial" w:eastAsia="等线" w:hAnsi="Arial" w:cs="Arial"/>
                <w:kern w:val="0"/>
                <w:sz w:val="20"/>
                <w:szCs w:val="20"/>
                <w14:ligatures w14:val="none"/>
              </w:rPr>
            </w:pPr>
            <w:r>
              <w:rPr>
                <w:rFonts w:ascii="Arial" w:eastAsia="等线" w:hAnsi="Arial" w:cs="Arial"/>
                <w:color w:val="000000"/>
                <w:sz w:val="20"/>
                <w:szCs w:val="20"/>
              </w:rPr>
              <w:t>0.90 (0.76-1.07)</w:t>
            </w:r>
          </w:p>
        </w:tc>
        <w:tc>
          <w:tcPr>
            <w:tcW w:w="1123" w:type="pct"/>
            <w:tcBorders>
              <w:top w:val="nil"/>
              <w:left w:val="nil"/>
              <w:bottom w:val="nil"/>
              <w:right w:val="nil"/>
            </w:tcBorders>
            <w:noWrap/>
            <w:vAlign w:val="center"/>
            <w:hideMark/>
          </w:tcPr>
          <w:p w14:paraId="5B84AB80" w14:textId="5FB601FC" w:rsidR="009C560B" w:rsidRPr="007B651B" w:rsidRDefault="009C560B" w:rsidP="009C560B">
            <w:pPr>
              <w:widowControl/>
              <w:jc w:val="center"/>
              <w:rPr>
                <w:rFonts w:ascii="Arial" w:eastAsia="等线" w:hAnsi="Arial" w:cs="Arial"/>
                <w:kern w:val="0"/>
                <w:sz w:val="20"/>
                <w:szCs w:val="20"/>
                <w14:ligatures w14:val="none"/>
              </w:rPr>
            </w:pPr>
            <w:r>
              <w:rPr>
                <w:rFonts w:ascii="Arial" w:eastAsia="等线" w:hAnsi="Arial" w:cs="Arial"/>
                <w:color w:val="000000"/>
                <w:sz w:val="20"/>
                <w:szCs w:val="20"/>
              </w:rPr>
              <w:t>0.92 (0.77-1.10)</w:t>
            </w:r>
          </w:p>
        </w:tc>
      </w:tr>
      <w:tr w:rsidR="009C560B" w:rsidRPr="007B651B" w14:paraId="2554BBA8" w14:textId="77777777" w:rsidTr="009C560B">
        <w:trPr>
          <w:trHeight w:val="280"/>
        </w:trPr>
        <w:tc>
          <w:tcPr>
            <w:tcW w:w="1633" w:type="pct"/>
            <w:tcBorders>
              <w:top w:val="nil"/>
              <w:left w:val="nil"/>
              <w:bottom w:val="nil"/>
              <w:right w:val="nil"/>
            </w:tcBorders>
            <w:noWrap/>
            <w:vAlign w:val="center"/>
            <w:hideMark/>
          </w:tcPr>
          <w:p w14:paraId="1A0B1E22" w14:textId="77777777" w:rsidR="009C560B" w:rsidRPr="007B651B" w:rsidRDefault="009C560B" w:rsidP="009C560B">
            <w:pPr>
              <w:widowControl/>
              <w:jc w:val="left"/>
              <w:rPr>
                <w:rFonts w:ascii="Arial" w:eastAsia="等线" w:hAnsi="Arial" w:cs="Arial"/>
                <w:kern w:val="0"/>
                <w:sz w:val="20"/>
                <w:szCs w:val="20"/>
                <w14:ligatures w14:val="none"/>
              </w:rPr>
            </w:pPr>
            <w:r w:rsidRPr="007B651B">
              <w:rPr>
                <w:rFonts w:ascii="Arial" w:eastAsia="等线" w:hAnsi="Arial" w:cs="Arial"/>
                <w:kern w:val="0"/>
                <w:sz w:val="20"/>
                <w:szCs w:val="20"/>
                <w14:ligatures w14:val="none"/>
              </w:rPr>
              <w:t>Animal fat (g)</w:t>
            </w:r>
          </w:p>
        </w:tc>
        <w:tc>
          <w:tcPr>
            <w:tcW w:w="1122" w:type="pct"/>
            <w:tcBorders>
              <w:top w:val="nil"/>
              <w:left w:val="nil"/>
              <w:bottom w:val="nil"/>
              <w:right w:val="nil"/>
            </w:tcBorders>
            <w:noWrap/>
            <w:vAlign w:val="center"/>
            <w:hideMark/>
          </w:tcPr>
          <w:p w14:paraId="378FBA4C" w14:textId="4464CEA5" w:rsidR="009C560B" w:rsidRPr="007B651B" w:rsidRDefault="009C560B" w:rsidP="009C560B">
            <w:pPr>
              <w:widowControl/>
              <w:jc w:val="center"/>
              <w:rPr>
                <w:rFonts w:ascii="Arial" w:eastAsia="等线" w:hAnsi="Arial" w:cs="Arial"/>
                <w:kern w:val="0"/>
                <w:sz w:val="20"/>
                <w:szCs w:val="20"/>
                <w14:ligatures w14:val="none"/>
              </w:rPr>
            </w:pPr>
            <w:r>
              <w:rPr>
                <w:rFonts w:ascii="Arial" w:eastAsia="等线" w:hAnsi="Arial" w:cs="Arial"/>
                <w:color w:val="000000"/>
                <w:sz w:val="20"/>
                <w:szCs w:val="20"/>
              </w:rPr>
              <w:t>1.05 (0.88-1.26)</w:t>
            </w:r>
          </w:p>
        </w:tc>
        <w:tc>
          <w:tcPr>
            <w:tcW w:w="1122" w:type="pct"/>
            <w:tcBorders>
              <w:top w:val="nil"/>
              <w:left w:val="nil"/>
              <w:bottom w:val="nil"/>
              <w:right w:val="nil"/>
            </w:tcBorders>
            <w:noWrap/>
            <w:vAlign w:val="center"/>
            <w:hideMark/>
          </w:tcPr>
          <w:p w14:paraId="1FEAB513" w14:textId="5C0D18C4" w:rsidR="009C560B" w:rsidRPr="007B651B" w:rsidRDefault="009C560B" w:rsidP="009C560B">
            <w:pPr>
              <w:widowControl/>
              <w:jc w:val="center"/>
              <w:rPr>
                <w:rFonts w:ascii="Arial" w:eastAsia="等线" w:hAnsi="Arial" w:cs="Arial"/>
                <w:kern w:val="0"/>
                <w:sz w:val="20"/>
                <w:szCs w:val="20"/>
                <w14:ligatures w14:val="none"/>
              </w:rPr>
            </w:pPr>
            <w:r>
              <w:rPr>
                <w:rFonts w:ascii="Arial" w:eastAsia="等线" w:hAnsi="Arial" w:cs="Arial"/>
                <w:color w:val="000000"/>
                <w:sz w:val="20"/>
                <w:szCs w:val="20"/>
              </w:rPr>
              <w:t>0.87 (0.71-1.06)</w:t>
            </w:r>
          </w:p>
        </w:tc>
        <w:tc>
          <w:tcPr>
            <w:tcW w:w="1123" w:type="pct"/>
            <w:tcBorders>
              <w:top w:val="nil"/>
              <w:left w:val="nil"/>
              <w:bottom w:val="nil"/>
              <w:right w:val="nil"/>
            </w:tcBorders>
            <w:noWrap/>
            <w:vAlign w:val="center"/>
            <w:hideMark/>
          </w:tcPr>
          <w:p w14:paraId="0A316DFA" w14:textId="1BA0ADB5" w:rsidR="009C560B" w:rsidRPr="007B651B" w:rsidRDefault="009C560B" w:rsidP="009C560B">
            <w:pPr>
              <w:widowControl/>
              <w:jc w:val="center"/>
              <w:rPr>
                <w:rFonts w:ascii="Arial" w:eastAsia="等线" w:hAnsi="Arial" w:cs="Arial"/>
                <w:kern w:val="0"/>
                <w:sz w:val="20"/>
                <w:szCs w:val="20"/>
                <w14:ligatures w14:val="none"/>
              </w:rPr>
            </w:pPr>
            <w:r>
              <w:rPr>
                <w:rFonts w:ascii="Arial" w:eastAsia="等线" w:hAnsi="Arial" w:cs="Arial"/>
                <w:color w:val="000000"/>
                <w:sz w:val="20"/>
                <w:szCs w:val="20"/>
              </w:rPr>
              <w:t>0.92 (0.74-1.15)</w:t>
            </w:r>
          </w:p>
        </w:tc>
      </w:tr>
      <w:tr w:rsidR="009C560B" w:rsidRPr="007B651B" w14:paraId="5D2FA9A6" w14:textId="77777777" w:rsidTr="009C560B">
        <w:trPr>
          <w:trHeight w:val="280"/>
        </w:trPr>
        <w:tc>
          <w:tcPr>
            <w:tcW w:w="1633" w:type="pct"/>
            <w:tcBorders>
              <w:top w:val="nil"/>
              <w:left w:val="nil"/>
              <w:bottom w:val="nil"/>
              <w:right w:val="nil"/>
            </w:tcBorders>
            <w:noWrap/>
            <w:vAlign w:val="center"/>
            <w:hideMark/>
          </w:tcPr>
          <w:p w14:paraId="3EAFD979" w14:textId="77777777" w:rsidR="009C560B" w:rsidRPr="007B651B" w:rsidRDefault="009C560B" w:rsidP="009C560B">
            <w:pPr>
              <w:widowControl/>
              <w:jc w:val="left"/>
              <w:rPr>
                <w:rFonts w:ascii="Arial" w:eastAsia="等线" w:hAnsi="Arial" w:cs="Arial"/>
                <w:kern w:val="0"/>
                <w:sz w:val="20"/>
                <w:szCs w:val="20"/>
                <w14:ligatures w14:val="none"/>
              </w:rPr>
            </w:pPr>
            <w:r w:rsidRPr="007B651B">
              <w:rPr>
                <w:rFonts w:ascii="Arial" w:eastAsia="等线" w:hAnsi="Arial" w:cs="Arial"/>
                <w:kern w:val="0"/>
                <w:sz w:val="20"/>
                <w:szCs w:val="20"/>
                <w14:ligatures w14:val="none"/>
              </w:rPr>
              <w:t>Animal fat (%E)</w:t>
            </w:r>
          </w:p>
        </w:tc>
        <w:tc>
          <w:tcPr>
            <w:tcW w:w="1122" w:type="pct"/>
            <w:tcBorders>
              <w:top w:val="nil"/>
              <w:left w:val="nil"/>
              <w:bottom w:val="nil"/>
              <w:right w:val="nil"/>
            </w:tcBorders>
            <w:noWrap/>
            <w:vAlign w:val="center"/>
            <w:hideMark/>
          </w:tcPr>
          <w:p w14:paraId="7B36CEB2" w14:textId="47AE8EDC" w:rsidR="009C560B" w:rsidRPr="007B651B" w:rsidRDefault="009C560B" w:rsidP="009C560B">
            <w:pPr>
              <w:widowControl/>
              <w:jc w:val="center"/>
              <w:rPr>
                <w:rFonts w:ascii="Arial" w:eastAsia="等线" w:hAnsi="Arial" w:cs="Arial"/>
                <w:kern w:val="0"/>
                <w:sz w:val="20"/>
                <w:szCs w:val="20"/>
                <w14:ligatures w14:val="none"/>
              </w:rPr>
            </w:pPr>
            <w:r>
              <w:rPr>
                <w:rFonts w:ascii="Arial" w:eastAsia="等线" w:hAnsi="Arial" w:cs="Arial"/>
                <w:color w:val="000000"/>
                <w:sz w:val="20"/>
                <w:szCs w:val="20"/>
              </w:rPr>
              <w:t>0.88 (0.74-1.05)</w:t>
            </w:r>
          </w:p>
        </w:tc>
        <w:tc>
          <w:tcPr>
            <w:tcW w:w="1122" w:type="pct"/>
            <w:tcBorders>
              <w:top w:val="nil"/>
              <w:left w:val="nil"/>
              <w:bottom w:val="nil"/>
              <w:right w:val="nil"/>
            </w:tcBorders>
            <w:noWrap/>
            <w:vAlign w:val="center"/>
            <w:hideMark/>
          </w:tcPr>
          <w:p w14:paraId="00A47768" w14:textId="63AF535E" w:rsidR="009C560B" w:rsidRPr="007B651B" w:rsidRDefault="009C560B" w:rsidP="009C560B">
            <w:pPr>
              <w:widowControl/>
              <w:jc w:val="center"/>
              <w:rPr>
                <w:rFonts w:ascii="Arial" w:eastAsia="等线" w:hAnsi="Arial" w:cs="Arial"/>
                <w:color w:val="FF0000"/>
                <w:kern w:val="0"/>
                <w:sz w:val="20"/>
                <w:szCs w:val="20"/>
                <w14:ligatures w14:val="none"/>
              </w:rPr>
            </w:pPr>
            <w:r>
              <w:rPr>
                <w:rFonts w:ascii="Arial" w:eastAsia="等线" w:hAnsi="Arial" w:cs="Arial"/>
                <w:color w:val="FF0000"/>
                <w:sz w:val="20"/>
                <w:szCs w:val="20"/>
              </w:rPr>
              <w:t>0.83 (0.70-0.99)</w:t>
            </w:r>
          </w:p>
        </w:tc>
        <w:tc>
          <w:tcPr>
            <w:tcW w:w="1123" w:type="pct"/>
            <w:tcBorders>
              <w:top w:val="nil"/>
              <w:left w:val="nil"/>
              <w:bottom w:val="nil"/>
              <w:right w:val="nil"/>
            </w:tcBorders>
            <w:noWrap/>
            <w:vAlign w:val="center"/>
            <w:hideMark/>
          </w:tcPr>
          <w:p w14:paraId="40858442" w14:textId="19024FF1" w:rsidR="009C560B" w:rsidRPr="007B651B" w:rsidRDefault="009C560B" w:rsidP="009C560B">
            <w:pPr>
              <w:widowControl/>
              <w:jc w:val="center"/>
              <w:rPr>
                <w:rFonts w:ascii="Arial" w:eastAsia="等线" w:hAnsi="Arial" w:cs="Arial"/>
                <w:kern w:val="0"/>
                <w:sz w:val="20"/>
                <w:szCs w:val="20"/>
                <w14:ligatures w14:val="none"/>
              </w:rPr>
            </w:pPr>
            <w:r>
              <w:rPr>
                <w:rFonts w:ascii="Arial" w:eastAsia="等线" w:hAnsi="Arial" w:cs="Arial"/>
                <w:color w:val="000000"/>
                <w:sz w:val="20"/>
                <w:szCs w:val="20"/>
              </w:rPr>
              <w:t>0.98 (0.83-1.17)</w:t>
            </w:r>
          </w:p>
        </w:tc>
      </w:tr>
      <w:tr w:rsidR="009C560B" w:rsidRPr="007B651B" w14:paraId="38BD4A26" w14:textId="77777777" w:rsidTr="009C560B">
        <w:trPr>
          <w:trHeight w:val="290"/>
        </w:trPr>
        <w:tc>
          <w:tcPr>
            <w:tcW w:w="1633" w:type="pct"/>
            <w:tcBorders>
              <w:top w:val="nil"/>
              <w:left w:val="nil"/>
              <w:bottom w:val="single" w:sz="8" w:space="0" w:color="auto"/>
              <w:right w:val="nil"/>
            </w:tcBorders>
            <w:noWrap/>
            <w:vAlign w:val="center"/>
            <w:hideMark/>
          </w:tcPr>
          <w:p w14:paraId="088C2A29" w14:textId="77777777" w:rsidR="009C560B" w:rsidRPr="007B651B" w:rsidRDefault="009C560B" w:rsidP="009C560B">
            <w:pPr>
              <w:widowControl/>
              <w:jc w:val="left"/>
              <w:rPr>
                <w:rFonts w:ascii="Arial" w:eastAsia="等线" w:hAnsi="Arial" w:cs="Arial"/>
                <w:color w:val="000000"/>
                <w:kern w:val="0"/>
                <w:sz w:val="20"/>
                <w:szCs w:val="20"/>
                <w14:ligatures w14:val="none"/>
              </w:rPr>
            </w:pPr>
            <w:r w:rsidRPr="007B651B">
              <w:rPr>
                <w:rFonts w:ascii="Arial" w:eastAsia="等线" w:hAnsi="Arial" w:cs="Arial"/>
                <w:color w:val="000000"/>
                <w:kern w:val="0"/>
                <w:sz w:val="20"/>
                <w:szCs w:val="20"/>
                <w14:ligatures w14:val="none"/>
              </w:rPr>
              <w:t>Animal-to-</w:t>
            </w:r>
            <w:r>
              <w:rPr>
                <w:rFonts w:ascii="Arial" w:eastAsia="等线" w:hAnsi="Arial" w:cs="Arial"/>
                <w:color w:val="000000"/>
                <w:kern w:val="0"/>
                <w:sz w:val="20"/>
                <w:szCs w:val="20"/>
                <w14:ligatures w14:val="none"/>
              </w:rPr>
              <w:t>plant</w:t>
            </w:r>
            <w:r w:rsidRPr="007B651B">
              <w:rPr>
                <w:rFonts w:ascii="Arial" w:eastAsia="等线" w:hAnsi="Arial" w:cs="Arial"/>
                <w:color w:val="000000"/>
                <w:kern w:val="0"/>
                <w:sz w:val="20"/>
                <w:szCs w:val="20"/>
                <w14:ligatures w14:val="none"/>
              </w:rPr>
              <w:t xml:space="preserve"> fat ratio</w:t>
            </w:r>
          </w:p>
        </w:tc>
        <w:tc>
          <w:tcPr>
            <w:tcW w:w="1122" w:type="pct"/>
            <w:tcBorders>
              <w:top w:val="nil"/>
              <w:left w:val="nil"/>
              <w:bottom w:val="single" w:sz="4" w:space="0" w:color="auto"/>
              <w:right w:val="nil"/>
            </w:tcBorders>
            <w:noWrap/>
            <w:vAlign w:val="center"/>
            <w:hideMark/>
          </w:tcPr>
          <w:p w14:paraId="043A2D1B" w14:textId="053D37D6" w:rsidR="009C560B" w:rsidRPr="007B651B" w:rsidRDefault="009C560B" w:rsidP="009C560B">
            <w:pPr>
              <w:widowControl/>
              <w:jc w:val="center"/>
              <w:rPr>
                <w:rFonts w:ascii="Arial" w:eastAsia="等线" w:hAnsi="Arial" w:cs="Arial"/>
                <w:kern w:val="0"/>
                <w:sz w:val="20"/>
                <w:szCs w:val="20"/>
                <w14:ligatures w14:val="none"/>
              </w:rPr>
            </w:pPr>
            <w:r>
              <w:rPr>
                <w:rFonts w:ascii="Arial" w:eastAsia="等线" w:hAnsi="Arial" w:cs="Arial"/>
                <w:color w:val="000000"/>
                <w:sz w:val="20"/>
                <w:szCs w:val="20"/>
              </w:rPr>
              <w:t>0.93 (0.78-1.11)</w:t>
            </w:r>
          </w:p>
        </w:tc>
        <w:tc>
          <w:tcPr>
            <w:tcW w:w="1122" w:type="pct"/>
            <w:tcBorders>
              <w:top w:val="nil"/>
              <w:left w:val="nil"/>
              <w:bottom w:val="single" w:sz="4" w:space="0" w:color="auto"/>
              <w:right w:val="nil"/>
            </w:tcBorders>
            <w:noWrap/>
            <w:vAlign w:val="center"/>
            <w:hideMark/>
          </w:tcPr>
          <w:p w14:paraId="46E11FDA" w14:textId="77AF3119" w:rsidR="009C560B" w:rsidRPr="007B651B" w:rsidRDefault="009C560B" w:rsidP="009C560B">
            <w:pPr>
              <w:widowControl/>
              <w:jc w:val="center"/>
              <w:rPr>
                <w:rFonts w:ascii="Arial" w:eastAsia="等线" w:hAnsi="Arial" w:cs="Arial"/>
                <w:kern w:val="0"/>
                <w:sz w:val="20"/>
                <w:szCs w:val="20"/>
                <w14:ligatures w14:val="none"/>
              </w:rPr>
            </w:pPr>
            <w:r>
              <w:rPr>
                <w:rFonts w:ascii="Arial" w:eastAsia="等线" w:hAnsi="Arial" w:cs="Arial"/>
                <w:color w:val="000000"/>
                <w:sz w:val="20"/>
                <w:szCs w:val="20"/>
              </w:rPr>
              <w:t>0.87 (0.72-1.04)</w:t>
            </w:r>
          </w:p>
        </w:tc>
        <w:tc>
          <w:tcPr>
            <w:tcW w:w="1123" w:type="pct"/>
            <w:tcBorders>
              <w:top w:val="nil"/>
              <w:left w:val="nil"/>
              <w:bottom w:val="single" w:sz="4" w:space="0" w:color="auto"/>
              <w:right w:val="nil"/>
            </w:tcBorders>
            <w:noWrap/>
            <w:vAlign w:val="center"/>
            <w:hideMark/>
          </w:tcPr>
          <w:p w14:paraId="458FCD21" w14:textId="4AB7A479" w:rsidR="009C560B" w:rsidRPr="007B651B" w:rsidRDefault="009C560B" w:rsidP="009C560B">
            <w:pPr>
              <w:widowControl/>
              <w:jc w:val="center"/>
              <w:rPr>
                <w:rFonts w:ascii="Arial" w:eastAsia="等线" w:hAnsi="Arial" w:cs="Arial"/>
                <w:kern w:val="0"/>
                <w:sz w:val="20"/>
                <w:szCs w:val="20"/>
                <w14:ligatures w14:val="none"/>
              </w:rPr>
            </w:pPr>
            <w:r>
              <w:rPr>
                <w:rFonts w:ascii="Arial" w:eastAsia="等线" w:hAnsi="Arial" w:cs="Arial"/>
                <w:color w:val="000000"/>
                <w:sz w:val="20"/>
                <w:szCs w:val="20"/>
              </w:rPr>
              <w:t>1.05 (0.88-1.25)</w:t>
            </w:r>
          </w:p>
        </w:tc>
      </w:tr>
    </w:tbl>
    <w:p w14:paraId="24B0A4F3" w14:textId="554DDF67" w:rsidR="009C560B" w:rsidRPr="009C560B" w:rsidRDefault="009C560B" w:rsidP="009C560B">
      <w:pPr>
        <w:rPr>
          <w:rFonts w:ascii="Arial" w:hAnsi="Arial" w:cs="Arial"/>
          <w:sz w:val="20"/>
          <w:szCs w:val="20"/>
          <w:lang w:val="en-GB"/>
        </w:rPr>
      </w:pPr>
      <w:r w:rsidRPr="009C560B">
        <w:rPr>
          <w:rFonts w:ascii="Arial" w:hAnsi="Arial" w:cs="Arial"/>
          <w:sz w:val="20"/>
          <w:szCs w:val="20"/>
          <w:lang w:val="en-GB"/>
        </w:rPr>
        <w:t>Abbreviations: HR, hazard ratio; CI, confidence interval; MICE, multiple imputation by chained equations.</w:t>
      </w:r>
    </w:p>
    <w:p w14:paraId="1ABDD7F8" w14:textId="5E933F8E" w:rsidR="009C560B" w:rsidRPr="009C560B" w:rsidRDefault="009C560B" w:rsidP="009C560B">
      <w:pPr>
        <w:rPr>
          <w:rFonts w:ascii="Arial" w:hAnsi="Arial" w:cs="Arial"/>
          <w:sz w:val="20"/>
          <w:szCs w:val="20"/>
          <w:lang w:val="en-GB"/>
        </w:rPr>
      </w:pPr>
      <w:proofErr w:type="gramStart"/>
      <w:r w:rsidRPr="009C560B">
        <w:rPr>
          <w:rFonts w:ascii="Arial" w:hAnsi="Arial" w:cs="Arial"/>
          <w:sz w:val="20"/>
          <w:szCs w:val="20"/>
          <w:vertAlign w:val="superscript"/>
          <w:lang w:val="en-GB"/>
        </w:rPr>
        <w:t>a</w:t>
      </w:r>
      <w:proofErr w:type="gramEnd"/>
      <w:r w:rsidRPr="009C560B">
        <w:rPr>
          <w:rFonts w:ascii="Arial" w:hAnsi="Arial" w:cs="Arial"/>
          <w:sz w:val="20"/>
          <w:szCs w:val="20"/>
          <w:lang w:val="en-GB"/>
        </w:rPr>
        <w:t xml:space="preserve"> Adjusted for sex, age, Townsend deprivation index, education, BMI, total energy intake, physical activity, sleep duration, smoking, alcohol drinking, dementia polygenic risk score, and </w:t>
      </w:r>
      <w:r w:rsidRPr="009C560B">
        <w:rPr>
          <w:rFonts w:ascii="Arial" w:hAnsi="Arial" w:cs="Arial"/>
          <w:i/>
          <w:iCs/>
          <w:sz w:val="20"/>
          <w:szCs w:val="20"/>
          <w:lang w:val="en-GB"/>
        </w:rPr>
        <w:t>APOE</w:t>
      </w:r>
      <w:r w:rsidR="0050003D">
        <w:rPr>
          <w:rFonts w:ascii="Arial" w:hAnsi="Arial" w:cs="Arial" w:hint="eastAsia"/>
          <w:sz w:val="20"/>
          <w:szCs w:val="20"/>
          <w:lang w:val="en-GB"/>
        </w:rPr>
        <w:t>-</w:t>
      </w:r>
      <w:r w:rsidRPr="009C560B">
        <w:rPr>
          <w:rFonts w:ascii="Arial" w:hAnsi="Arial" w:cs="Arial"/>
          <w:sz w:val="20"/>
          <w:szCs w:val="20"/>
          <w:lang w:val="en-GB"/>
        </w:rPr>
        <w:t>ε4 carrier status.</w:t>
      </w:r>
    </w:p>
    <w:p w14:paraId="37E8BA7F" w14:textId="0C1D7C0D" w:rsidR="009C560B" w:rsidRPr="0050003D" w:rsidRDefault="0050003D" w:rsidP="0050003D">
      <w:pPr>
        <w:rPr>
          <w:rFonts w:ascii="Arial" w:hAnsi="Arial" w:cs="Arial"/>
          <w:sz w:val="20"/>
          <w:szCs w:val="20"/>
          <w:lang w:val="en-GB"/>
        </w:rPr>
      </w:pPr>
      <w:r>
        <w:rPr>
          <w:rFonts w:ascii="Arial" w:hAnsi="Arial" w:cs="Arial" w:hint="eastAsia"/>
          <w:sz w:val="20"/>
          <w:szCs w:val="20"/>
          <w:vertAlign w:val="superscript"/>
          <w:lang w:val="en-GB"/>
        </w:rPr>
        <w:t>b</w:t>
      </w:r>
      <w:r w:rsidRPr="0050003D">
        <w:rPr>
          <w:rFonts w:ascii="Arial" w:hAnsi="Arial" w:cs="Arial" w:hint="eastAsia"/>
          <w:sz w:val="20"/>
          <w:szCs w:val="20"/>
          <w:lang w:val="en-GB"/>
        </w:rPr>
        <w:t xml:space="preserve"> Missing data in covariates (education, physical activity, smoking, </w:t>
      </w:r>
      <w:r>
        <w:rPr>
          <w:rFonts w:ascii="Arial" w:hAnsi="Arial" w:cs="Arial" w:hint="eastAsia"/>
          <w:sz w:val="20"/>
          <w:szCs w:val="20"/>
          <w:lang w:val="en-GB"/>
        </w:rPr>
        <w:t xml:space="preserve">and </w:t>
      </w:r>
      <w:r w:rsidRPr="0050003D">
        <w:rPr>
          <w:rFonts w:ascii="Arial" w:hAnsi="Arial" w:cs="Arial" w:hint="eastAsia"/>
          <w:sz w:val="20"/>
          <w:szCs w:val="20"/>
          <w:lang w:val="en-GB"/>
        </w:rPr>
        <w:t xml:space="preserve">drinking) were handled using multiple imputation by chained equations (MICE, m = 10). Results of sensitivity analyses using complete case analysis and missing indicator approach are shown in </w:t>
      </w:r>
      <w:r w:rsidRPr="00EB7F3B">
        <w:rPr>
          <w:rFonts w:ascii="Arial" w:hAnsi="Arial" w:cs="Arial" w:hint="eastAsia"/>
          <w:sz w:val="20"/>
          <w:szCs w:val="20"/>
          <w:lang w:val="en-GB"/>
        </w:rPr>
        <w:t>Supplementary Tables S</w:t>
      </w:r>
      <w:r w:rsidR="009C1F61" w:rsidRPr="00EB7F3B">
        <w:rPr>
          <w:rFonts w:ascii="Arial" w:hAnsi="Arial" w:cs="Arial" w:hint="eastAsia"/>
          <w:sz w:val="20"/>
          <w:szCs w:val="20"/>
          <w:lang w:val="en-GB"/>
        </w:rPr>
        <w:t>1</w:t>
      </w:r>
      <w:r w:rsidR="00EB7F3B" w:rsidRPr="00EB7F3B">
        <w:rPr>
          <w:rFonts w:ascii="Arial" w:hAnsi="Arial" w:cs="Arial" w:hint="eastAsia"/>
          <w:sz w:val="20"/>
          <w:szCs w:val="20"/>
          <w:lang w:val="en-GB"/>
        </w:rPr>
        <w:t>8</w:t>
      </w:r>
      <w:r w:rsidRPr="00EB7F3B">
        <w:rPr>
          <w:rFonts w:ascii="Arial" w:hAnsi="Arial" w:cs="Arial" w:hint="eastAsia"/>
          <w:sz w:val="20"/>
          <w:szCs w:val="20"/>
          <w:lang w:val="en-GB"/>
        </w:rPr>
        <w:t xml:space="preserve"> and S</w:t>
      </w:r>
      <w:r w:rsidR="009C1F61" w:rsidRPr="00EB7F3B">
        <w:rPr>
          <w:rFonts w:ascii="Arial" w:hAnsi="Arial" w:cs="Arial" w:hint="eastAsia"/>
          <w:sz w:val="20"/>
          <w:szCs w:val="20"/>
          <w:lang w:val="en-GB"/>
        </w:rPr>
        <w:t>1</w:t>
      </w:r>
      <w:r w:rsidR="00EB7F3B" w:rsidRPr="00EB7F3B">
        <w:rPr>
          <w:rFonts w:ascii="Arial" w:hAnsi="Arial" w:cs="Arial" w:hint="eastAsia"/>
          <w:sz w:val="20"/>
          <w:szCs w:val="20"/>
          <w:lang w:val="en-GB"/>
        </w:rPr>
        <w:t>9</w:t>
      </w:r>
      <w:r w:rsidRPr="00EB7F3B">
        <w:rPr>
          <w:rFonts w:ascii="Arial" w:hAnsi="Arial" w:cs="Arial" w:hint="eastAsia"/>
          <w:sz w:val="20"/>
          <w:szCs w:val="20"/>
          <w:lang w:val="en-GB"/>
        </w:rPr>
        <w:t>.</w:t>
      </w:r>
    </w:p>
    <w:p w14:paraId="7861F12F" w14:textId="346C8EA8" w:rsidR="006F6480" w:rsidRDefault="006F6480" w:rsidP="00AB4D7C">
      <w:pPr>
        <w:widowControl/>
        <w:jc w:val="left"/>
        <w:rPr>
          <w:rFonts w:ascii="Arial" w:hAnsi="Arial" w:cs="Arial"/>
          <w:b/>
          <w:bCs/>
          <w:sz w:val="20"/>
          <w:szCs w:val="20"/>
          <w:lang w:val="en-GB"/>
        </w:rPr>
      </w:pPr>
    </w:p>
    <w:p w14:paraId="2D3CDC82" w14:textId="36D26FB2" w:rsidR="00EB7F3B" w:rsidRPr="00EB7F3B" w:rsidRDefault="00EB7F3B" w:rsidP="00EB7F3B">
      <w:pPr>
        <w:pStyle w:val="12"/>
        <w:jc w:val="both"/>
        <w:rPr>
          <w:rFonts w:ascii="Arial" w:eastAsiaTheme="minorEastAsia" w:hAnsi="Arial" w:cs="Arial"/>
          <w:b/>
          <w:bCs w:val="0"/>
          <w:color w:val="000000" w:themeColor="text1"/>
          <w:sz w:val="24"/>
          <w:szCs w:val="24"/>
        </w:rPr>
      </w:pPr>
      <w:bookmarkStart w:id="18" w:name="_Toc196496701"/>
      <w:bookmarkStart w:id="19" w:name="_Toc235034218"/>
      <w:r w:rsidRPr="00EB7F3B">
        <w:rPr>
          <w:rFonts w:ascii="Arial" w:eastAsiaTheme="minorEastAsia" w:hAnsi="Arial" w:cs="Arial"/>
          <w:b/>
          <w:bCs w:val="0"/>
          <w:color w:val="000000" w:themeColor="text1"/>
          <w:sz w:val="24"/>
          <w:szCs w:val="24"/>
        </w:rPr>
        <w:t>Table S</w:t>
      </w:r>
      <w:r>
        <w:rPr>
          <w:rFonts w:ascii="Arial" w:eastAsiaTheme="minorEastAsia" w:hAnsi="Arial" w:cs="Arial" w:hint="eastAsia"/>
          <w:b/>
          <w:bCs w:val="0"/>
          <w:color w:val="000000" w:themeColor="text1"/>
          <w:sz w:val="24"/>
          <w:szCs w:val="24"/>
        </w:rPr>
        <w:t>10</w:t>
      </w:r>
      <w:r w:rsidRPr="00EB7F3B">
        <w:rPr>
          <w:rFonts w:ascii="Arial" w:eastAsiaTheme="minorEastAsia" w:hAnsi="Arial" w:cs="Arial"/>
          <w:b/>
          <w:bCs w:val="0"/>
          <w:color w:val="000000" w:themeColor="text1"/>
          <w:sz w:val="24"/>
          <w:szCs w:val="24"/>
        </w:rPr>
        <w:t xml:space="preserve">. </w:t>
      </w:r>
      <w:r w:rsidRPr="00EB7F3B">
        <w:rPr>
          <w:rFonts w:ascii="Arial" w:eastAsiaTheme="minorEastAsia" w:hAnsi="Arial" w:cs="Arial"/>
          <w:color w:val="000000" w:themeColor="text1"/>
          <w:sz w:val="24"/>
          <w:szCs w:val="24"/>
        </w:rPr>
        <w:t>Prospective associations between dietary fat intake adjusted total energy by using the nutrient residual model and dementia risk in the UK Biobank (N=97,765).</w:t>
      </w:r>
      <w:bookmarkEnd w:id="18"/>
      <w:bookmarkEnd w:id="19"/>
    </w:p>
    <w:tbl>
      <w:tblPr>
        <w:tblW w:w="5000" w:type="pct"/>
        <w:tblLook w:val="04A0" w:firstRow="1" w:lastRow="0" w:firstColumn="1" w:lastColumn="0" w:noHBand="0" w:noVBand="1"/>
      </w:tblPr>
      <w:tblGrid>
        <w:gridCol w:w="2544"/>
        <w:gridCol w:w="1923"/>
        <w:gridCol w:w="1923"/>
        <w:gridCol w:w="1922"/>
      </w:tblGrid>
      <w:tr w:rsidR="00EB7F3B" w:rsidRPr="00EB7F3B" w14:paraId="7C86A49E" w14:textId="77777777" w:rsidTr="00EB7F3B">
        <w:trPr>
          <w:trHeight w:val="300"/>
        </w:trPr>
        <w:tc>
          <w:tcPr>
            <w:tcW w:w="1530" w:type="pct"/>
            <w:tcBorders>
              <w:top w:val="single" w:sz="8" w:space="0" w:color="auto"/>
              <w:left w:val="nil"/>
              <w:bottom w:val="nil"/>
              <w:right w:val="nil"/>
            </w:tcBorders>
            <w:noWrap/>
            <w:vAlign w:val="center"/>
            <w:hideMark/>
          </w:tcPr>
          <w:p w14:paraId="4DDB03CC" w14:textId="088368FC" w:rsidR="00EB7F3B" w:rsidRPr="00EB7F3B" w:rsidRDefault="00EB7F3B" w:rsidP="00EB7F3B">
            <w:pPr>
              <w:widowControl/>
              <w:jc w:val="left"/>
              <w:rPr>
                <w:rFonts w:ascii="Arial" w:eastAsia="等线" w:hAnsi="Arial" w:cs="Arial" w:hint="eastAsia"/>
                <w:color w:val="000000"/>
                <w:kern w:val="0"/>
                <w:sz w:val="20"/>
                <w:szCs w:val="20"/>
                <w14:ligatures w14:val="none"/>
              </w:rPr>
            </w:pPr>
          </w:p>
        </w:tc>
        <w:tc>
          <w:tcPr>
            <w:tcW w:w="3470" w:type="pct"/>
            <w:gridSpan w:val="3"/>
            <w:tcBorders>
              <w:top w:val="single" w:sz="8" w:space="0" w:color="auto"/>
              <w:left w:val="nil"/>
              <w:bottom w:val="single" w:sz="8" w:space="0" w:color="auto"/>
              <w:right w:val="nil"/>
            </w:tcBorders>
            <w:noWrap/>
            <w:vAlign w:val="center"/>
            <w:hideMark/>
          </w:tcPr>
          <w:p w14:paraId="662D8CFD" w14:textId="77777777" w:rsidR="00EB7F3B" w:rsidRPr="00EB7F3B" w:rsidRDefault="00EB7F3B" w:rsidP="00EB7F3B">
            <w:pPr>
              <w:widowControl/>
              <w:jc w:val="center"/>
              <w:rPr>
                <w:rFonts w:ascii="Arial" w:eastAsia="等线" w:hAnsi="Arial" w:cs="Arial"/>
                <w:b/>
                <w:bCs/>
                <w:color w:val="000000"/>
                <w:kern w:val="0"/>
                <w:sz w:val="20"/>
                <w:szCs w:val="20"/>
                <w14:ligatures w14:val="none"/>
              </w:rPr>
            </w:pPr>
            <w:r w:rsidRPr="00EB7F3B">
              <w:rPr>
                <w:rFonts w:ascii="Arial" w:eastAsia="等线" w:hAnsi="Arial" w:cs="Arial"/>
                <w:b/>
                <w:bCs/>
                <w:color w:val="000000"/>
                <w:kern w:val="0"/>
                <w:sz w:val="20"/>
                <w:szCs w:val="20"/>
                <w14:ligatures w14:val="none"/>
              </w:rPr>
              <w:t>Multivariable-adjusted HR (95% CI)</w:t>
            </w:r>
          </w:p>
        </w:tc>
      </w:tr>
      <w:tr w:rsidR="00EB7F3B" w:rsidRPr="00EB7F3B" w14:paraId="3D17E6B1" w14:textId="77777777" w:rsidTr="00EB7F3B">
        <w:trPr>
          <w:trHeight w:val="300"/>
        </w:trPr>
        <w:tc>
          <w:tcPr>
            <w:tcW w:w="1530" w:type="pct"/>
            <w:tcBorders>
              <w:top w:val="nil"/>
              <w:left w:val="nil"/>
              <w:bottom w:val="single" w:sz="8" w:space="0" w:color="auto"/>
              <w:right w:val="nil"/>
            </w:tcBorders>
            <w:noWrap/>
            <w:vAlign w:val="center"/>
            <w:hideMark/>
          </w:tcPr>
          <w:p w14:paraId="54663204" w14:textId="77777777" w:rsidR="00EB7F3B" w:rsidRPr="00EB7F3B" w:rsidRDefault="00EB7F3B" w:rsidP="00EB7F3B">
            <w:pPr>
              <w:widowControl/>
              <w:jc w:val="left"/>
              <w:rPr>
                <w:rFonts w:ascii="Arial" w:eastAsia="等线" w:hAnsi="Arial" w:cs="Arial"/>
                <w:color w:val="000000"/>
                <w:kern w:val="0"/>
                <w:sz w:val="20"/>
                <w:szCs w:val="20"/>
                <w14:ligatures w14:val="none"/>
              </w:rPr>
            </w:pPr>
            <w:r w:rsidRPr="00EB7F3B">
              <w:rPr>
                <w:rFonts w:ascii="Arial" w:eastAsia="等线" w:hAnsi="Arial" w:cs="Arial"/>
                <w:color w:val="000000"/>
                <w:kern w:val="0"/>
                <w:sz w:val="20"/>
                <w:szCs w:val="20"/>
                <w14:ligatures w14:val="none"/>
              </w:rPr>
              <w:t>Diet fat variables</w:t>
            </w:r>
          </w:p>
        </w:tc>
        <w:tc>
          <w:tcPr>
            <w:tcW w:w="1157" w:type="pct"/>
            <w:tcBorders>
              <w:top w:val="nil"/>
              <w:left w:val="nil"/>
              <w:bottom w:val="single" w:sz="8" w:space="0" w:color="auto"/>
              <w:right w:val="nil"/>
            </w:tcBorders>
            <w:noWrap/>
            <w:vAlign w:val="center"/>
            <w:hideMark/>
          </w:tcPr>
          <w:p w14:paraId="6F999D97" w14:textId="77777777" w:rsidR="00EB7F3B" w:rsidRPr="00EB7F3B" w:rsidRDefault="00EB7F3B" w:rsidP="00EB7F3B">
            <w:pPr>
              <w:widowControl/>
              <w:jc w:val="center"/>
              <w:rPr>
                <w:rFonts w:ascii="Arial" w:eastAsia="等线" w:hAnsi="Arial" w:cs="Arial"/>
                <w:color w:val="000000"/>
                <w:kern w:val="0"/>
                <w:sz w:val="20"/>
                <w:szCs w:val="20"/>
                <w14:ligatures w14:val="none"/>
              </w:rPr>
            </w:pPr>
            <w:r w:rsidRPr="00EB7F3B">
              <w:rPr>
                <w:rFonts w:ascii="Arial" w:eastAsia="等线" w:hAnsi="Arial" w:cs="Arial"/>
                <w:color w:val="000000"/>
                <w:kern w:val="0"/>
                <w:sz w:val="20"/>
                <w:szCs w:val="20"/>
                <w14:ligatures w14:val="none"/>
              </w:rPr>
              <w:t>Quartile 2</w:t>
            </w:r>
          </w:p>
        </w:tc>
        <w:tc>
          <w:tcPr>
            <w:tcW w:w="1157" w:type="pct"/>
            <w:tcBorders>
              <w:top w:val="nil"/>
              <w:left w:val="nil"/>
              <w:bottom w:val="single" w:sz="8" w:space="0" w:color="auto"/>
              <w:right w:val="nil"/>
            </w:tcBorders>
            <w:noWrap/>
            <w:vAlign w:val="center"/>
            <w:hideMark/>
          </w:tcPr>
          <w:p w14:paraId="733F9766" w14:textId="77777777" w:rsidR="00EB7F3B" w:rsidRPr="00EB7F3B" w:rsidRDefault="00EB7F3B" w:rsidP="00EB7F3B">
            <w:pPr>
              <w:widowControl/>
              <w:jc w:val="center"/>
              <w:rPr>
                <w:rFonts w:ascii="Arial" w:eastAsia="等线" w:hAnsi="Arial" w:cs="Arial"/>
                <w:color w:val="000000"/>
                <w:kern w:val="0"/>
                <w:sz w:val="20"/>
                <w:szCs w:val="20"/>
                <w14:ligatures w14:val="none"/>
              </w:rPr>
            </w:pPr>
            <w:r w:rsidRPr="00EB7F3B">
              <w:rPr>
                <w:rFonts w:ascii="Arial" w:eastAsia="等线" w:hAnsi="Arial" w:cs="Arial"/>
                <w:color w:val="000000"/>
                <w:kern w:val="0"/>
                <w:sz w:val="20"/>
                <w:szCs w:val="20"/>
                <w14:ligatures w14:val="none"/>
              </w:rPr>
              <w:t>Quartile 3</w:t>
            </w:r>
          </w:p>
        </w:tc>
        <w:tc>
          <w:tcPr>
            <w:tcW w:w="1157" w:type="pct"/>
            <w:tcBorders>
              <w:top w:val="nil"/>
              <w:left w:val="nil"/>
              <w:bottom w:val="single" w:sz="8" w:space="0" w:color="auto"/>
              <w:right w:val="nil"/>
            </w:tcBorders>
            <w:noWrap/>
            <w:vAlign w:val="center"/>
            <w:hideMark/>
          </w:tcPr>
          <w:p w14:paraId="69A01379" w14:textId="77777777" w:rsidR="00EB7F3B" w:rsidRPr="00EB7F3B" w:rsidRDefault="00EB7F3B" w:rsidP="00EB7F3B">
            <w:pPr>
              <w:widowControl/>
              <w:jc w:val="center"/>
              <w:rPr>
                <w:rFonts w:ascii="Arial" w:eastAsia="等线" w:hAnsi="Arial" w:cs="Arial"/>
                <w:color w:val="000000"/>
                <w:kern w:val="0"/>
                <w:sz w:val="20"/>
                <w:szCs w:val="20"/>
                <w14:ligatures w14:val="none"/>
              </w:rPr>
            </w:pPr>
            <w:r w:rsidRPr="00EB7F3B">
              <w:rPr>
                <w:rFonts w:ascii="Arial" w:eastAsia="等线" w:hAnsi="Arial" w:cs="Arial"/>
                <w:color w:val="000000"/>
                <w:kern w:val="0"/>
                <w:sz w:val="20"/>
                <w:szCs w:val="20"/>
                <w14:ligatures w14:val="none"/>
              </w:rPr>
              <w:t>Quartile 4</w:t>
            </w:r>
          </w:p>
        </w:tc>
      </w:tr>
      <w:tr w:rsidR="00EB7F3B" w:rsidRPr="00EB7F3B" w14:paraId="1E745300" w14:textId="77777777" w:rsidTr="00EB7F3B">
        <w:trPr>
          <w:trHeight w:val="285"/>
        </w:trPr>
        <w:tc>
          <w:tcPr>
            <w:tcW w:w="1530" w:type="pct"/>
            <w:tcBorders>
              <w:top w:val="nil"/>
              <w:left w:val="nil"/>
              <w:bottom w:val="nil"/>
              <w:right w:val="nil"/>
            </w:tcBorders>
            <w:noWrap/>
            <w:vAlign w:val="center"/>
            <w:hideMark/>
          </w:tcPr>
          <w:p w14:paraId="58F9F70E" w14:textId="77777777" w:rsidR="00EB7F3B" w:rsidRPr="00EB7F3B" w:rsidRDefault="00EB7F3B" w:rsidP="00EB7F3B">
            <w:pPr>
              <w:widowControl/>
              <w:jc w:val="left"/>
              <w:rPr>
                <w:rFonts w:ascii="Arial" w:eastAsia="等线" w:hAnsi="Arial" w:cs="Arial"/>
                <w:color w:val="000000"/>
                <w:kern w:val="0"/>
                <w:sz w:val="20"/>
                <w:szCs w:val="20"/>
                <w14:ligatures w14:val="none"/>
              </w:rPr>
            </w:pPr>
            <w:r w:rsidRPr="00EB7F3B">
              <w:rPr>
                <w:rFonts w:ascii="Arial" w:eastAsia="等线" w:hAnsi="Arial" w:cs="Arial"/>
                <w:color w:val="000000"/>
                <w:kern w:val="0"/>
                <w:sz w:val="20"/>
                <w:szCs w:val="20"/>
                <w14:ligatures w14:val="none"/>
              </w:rPr>
              <w:t>Total fat (g)</w:t>
            </w:r>
          </w:p>
        </w:tc>
        <w:tc>
          <w:tcPr>
            <w:tcW w:w="1157" w:type="pct"/>
            <w:tcBorders>
              <w:top w:val="nil"/>
              <w:left w:val="nil"/>
              <w:bottom w:val="nil"/>
              <w:right w:val="nil"/>
            </w:tcBorders>
            <w:noWrap/>
            <w:vAlign w:val="center"/>
            <w:hideMark/>
          </w:tcPr>
          <w:p w14:paraId="0887BD5D" w14:textId="77777777" w:rsidR="00EB7F3B" w:rsidRPr="00EB7F3B" w:rsidRDefault="00EB7F3B" w:rsidP="00EB7F3B">
            <w:pPr>
              <w:widowControl/>
              <w:jc w:val="center"/>
              <w:rPr>
                <w:rFonts w:ascii="Arial" w:eastAsia="等线" w:hAnsi="Arial" w:cs="Arial"/>
                <w:color w:val="FF0000"/>
                <w:kern w:val="0"/>
                <w:sz w:val="20"/>
                <w:szCs w:val="20"/>
                <w14:ligatures w14:val="none"/>
              </w:rPr>
            </w:pPr>
            <w:r w:rsidRPr="00EB7F3B">
              <w:rPr>
                <w:rFonts w:ascii="Arial" w:eastAsia="等线" w:hAnsi="Arial" w:cs="Arial"/>
                <w:color w:val="FF0000"/>
                <w:kern w:val="0"/>
                <w:sz w:val="20"/>
                <w:szCs w:val="20"/>
                <w14:ligatures w14:val="none"/>
              </w:rPr>
              <w:t>0.81 (0.65-0.98)</w:t>
            </w:r>
          </w:p>
        </w:tc>
        <w:tc>
          <w:tcPr>
            <w:tcW w:w="1157" w:type="pct"/>
            <w:tcBorders>
              <w:top w:val="nil"/>
              <w:left w:val="nil"/>
              <w:bottom w:val="nil"/>
              <w:right w:val="nil"/>
            </w:tcBorders>
            <w:noWrap/>
            <w:vAlign w:val="bottom"/>
            <w:hideMark/>
          </w:tcPr>
          <w:p w14:paraId="5A785421" w14:textId="77777777" w:rsidR="00EB7F3B" w:rsidRPr="00EB7F3B" w:rsidRDefault="00EB7F3B" w:rsidP="00EB7F3B">
            <w:pPr>
              <w:widowControl/>
              <w:jc w:val="center"/>
              <w:rPr>
                <w:rFonts w:ascii="Arial" w:eastAsia="等线" w:hAnsi="Arial" w:cs="Arial"/>
                <w:color w:val="000000"/>
                <w:kern w:val="0"/>
                <w:sz w:val="20"/>
                <w:szCs w:val="20"/>
                <w14:ligatures w14:val="none"/>
              </w:rPr>
            </w:pPr>
            <w:r w:rsidRPr="00EB7F3B">
              <w:rPr>
                <w:rFonts w:ascii="Arial" w:eastAsia="等线" w:hAnsi="Arial" w:cs="Arial"/>
                <w:color w:val="000000"/>
                <w:kern w:val="0"/>
                <w:sz w:val="20"/>
                <w:szCs w:val="20"/>
                <w14:ligatures w14:val="none"/>
              </w:rPr>
              <w:t>0.89 (0.75-1.07)</w:t>
            </w:r>
          </w:p>
        </w:tc>
        <w:tc>
          <w:tcPr>
            <w:tcW w:w="1157" w:type="pct"/>
            <w:tcBorders>
              <w:top w:val="nil"/>
              <w:left w:val="nil"/>
              <w:bottom w:val="nil"/>
              <w:right w:val="nil"/>
            </w:tcBorders>
            <w:noWrap/>
            <w:vAlign w:val="bottom"/>
            <w:hideMark/>
          </w:tcPr>
          <w:p w14:paraId="55404A6E" w14:textId="77777777" w:rsidR="00EB7F3B" w:rsidRPr="00EB7F3B" w:rsidRDefault="00EB7F3B" w:rsidP="00EB7F3B">
            <w:pPr>
              <w:widowControl/>
              <w:jc w:val="center"/>
              <w:rPr>
                <w:rFonts w:ascii="Arial" w:eastAsia="等线" w:hAnsi="Arial" w:cs="Arial"/>
                <w:color w:val="000000"/>
                <w:kern w:val="0"/>
                <w:sz w:val="20"/>
                <w:szCs w:val="20"/>
                <w14:ligatures w14:val="none"/>
              </w:rPr>
            </w:pPr>
            <w:r w:rsidRPr="00EB7F3B">
              <w:rPr>
                <w:rFonts w:ascii="Arial" w:eastAsia="等线" w:hAnsi="Arial" w:cs="Arial"/>
                <w:color w:val="000000"/>
                <w:kern w:val="0"/>
                <w:sz w:val="20"/>
                <w:szCs w:val="20"/>
                <w14:ligatures w14:val="none"/>
              </w:rPr>
              <w:t>1.04 (0.87-1.24)</w:t>
            </w:r>
          </w:p>
        </w:tc>
      </w:tr>
      <w:tr w:rsidR="00EB7F3B" w:rsidRPr="00EB7F3B" w14:paraId="0B4508D5" w14:textId="77777777" w:rsidTr="00EB7F3B">
        <w:trPr>
          <w:trHeight w:val="285"/>
        </w:trPr>
        <w:tc>
          <w:tcPr>
            <w:tcW w:w="1530" w:type="pct"/>
            <w:tcBorders>
              <w:top w:val="nil"/>
              <w:left w:val="nil"/>
              <w:bottom w:val="nil"/>
              <w:right w:val="nil"/>
            </w:tcBorders>
            <w:noWrap/>
            <w:vAlign w:val="center"/>
            <w:hideMark/>
          </w:tcPr>
          <w:p w14:paraId="6FA0F632" w14:textId="77777777" w:rsidR="00EB7F3B" w:rsidRPr="00EB7F3B" w:rsidRDefault="00EB7F3B" w:rsidP="00EB7F3B">
            <w:pPr>
              <w:widowControl/>
              <w:jc w:val="left"/>
              <w:rPr>
                <w:rFonts w:ascii="Arial" w:eastAsia="等线" w:hAnsi="Arial" w:cs="Arial"/>
                <w:color w:val="000000"/>
                <w:kern w:val="0"/>
                <w:sz w:val="20"/>
                <w:szCs w:val="20"/>
                <w14:ligatures w14:val="none"/>
              </w:rPr>
            </w:pPr>
            <w:r w:rsidRPr="00EB7F3B">
              <w:rPr>
                <w:rFonts w:ascii="Arial" w:eastAsia="等线" w:hAnsi="Arial" w:cs="Arial"/>
                <w:color w:val="000000"/>
                <w:kern w:val="0"/>
                <w:sz w:val="20"/>
                <w:szCs w:val="20"/>
                <w14:ligatures w14:val="none"/>
              </w:rPr>
              <w:t>Total fat (%E)</w:t>
            </w:r>
          </w:p>
        </w:tc>
        <w:tc>
          <w:tcPr>
            <w:tcW w:w="1157" w:type="pct"/>
            <w:tcBorders>
              <w:top w:val="nil"/>
              <w:left w:val="nil"/>
              <w:bottom w:val="nil"/>
              <w:right w:val="nil"/>
            </w:tcBorders>
            <w:noWrap/>
            <w:vAlign w:val="bottom"/>
            <w:hideMark/>
          </w:tcPr>
          <w:p w14:paraId="0D11DC25" w14:textId="77777777" w:rsidR="00EB7F3B" w:rsidRPr="00EB7F3B" w:rsidRDefault="00EB7F3B" w:rsidP="00EB7F3B">
            <w:pPr>
              <w:widowControl/>
              <w:jc w:val="center"/>
              <w:rPr>
                <w:rFonts w:ascii="Arial" w:eastAsia="等线" w:hAnsi="Arial" w:cs="Arial"/>
                <w:color w:val="000000"/>
                <w:kern w:val="0"/>
                <w:sz w:val="20"/>
                <w:szCs w:val="20"/>
                <w14:ligatures w14:val="none"/>
              </w:rPr>
            </w:pPr>
            <w:r w:rsidRPr="00EB7F3B">
              <w:rPr>
                <w:rFonts w:ascii="Arial" w:eastAsia="等线" w:hAnsi="Arial" w:cs="Arial"/>
                <w:color w:val="000000"/>
                <w:kern w:val="0"/>
                <w:sz w:val="20"/>
                <w:szCs w:val="20"/>
                <w14:ligatures w14:val="none"/>
              </w:rPr>
              <w:t>1.08 (0.91-1.28)</w:t>
            </w:r>
          </w:p>
        </w:tc>
        <w:tc>
          <w:tcPr>
            <w:tcW w:w="1157" w:type="pct"/>
            <w:tcBorders>
              <w:top w:val="nil"/>
              <w:left w:val="nil"/>
              <w:bottom w:val="nil"/>
              <w:right w:val="nil"/>
            </w:tcBorders>
            <w:noWrap/>
            <w:vAlign w:val="bottom"/>
            <w:hideMark/>
          </w:tcPr>
          <w:p w14:paraId="01373436" w14:textId="77777777" w:rsidR="00EB7F3B" w:rsidRPr="00EB7F3B" w:rsidRDefault="00EB7F3B" w:rsidP="00EB7F3B">
            <w:pPr>
              <w:widowControl/>
              <w:jc w:val="center"/>
              <w:rPr>
                <w:rFonts w:ascii="Arial" w:eastAsia="等线" w:hAnsi="Arial" w:cs="Arial"/>
                <w:color w:val="000000"/>
                <w:kern w:val="0"/>
                <w:sz w:val="20"/>
                <w:szCs w:val="20"/>
                <w14:ligatures w14:val="none"/>
              </w:rPr>
            </w:pPr>
            <w:r w:rsidRPr="00EB7F3B">
              <w:rPr>
                <w:rFonts w:ascii="Arial" w:eastAsia="等线" w:hAnsi="Arial" w:cs="Arial"/>
                <w:color w:val="000000"/>
                <w:kern w:val="0"/>
                <w:sz w:val="20"/>
                <w:szCs w:val="20"/>
                <w14:ligatures w14:val="none"/>
              </w:rPr>
              <w:t>0.91 (0.76-1.09)</w:t>
            </w:r>
          </w:p>
        </w:tc>
        <w:tc>
          <w:tcPr>
            <w:tcW w:w="1157" w:type="pct"/>
            <w:tcBorders>
              <w:top w:val="nil"/>
              <w:left w:val="nil"/>
              <w:bottom w:val="nil"/>
              <w:right w:val="nil"/>
            </w:tcBorders>
            <w:noWrap/>
            <w:vAlign w:val="bottom"/>
            <w:hideMark/>
          </w:tcPr>
          <w:p w14:paraId="3DDABB02" w14:textId="77777777" w:rsidR="00EB7F3B" w:rsidRPr="00EB7F3B" w:rsidRDefault="00EB7F3B" w:rsidP="00EB7F3B">
            <w:pPr>
              <w:widowControl/>
              <w:jc w:val="center"/>
              <w:rPr>
                <w:rFonts w:ascii="Arial" w:eastAsia="等线" w:hAnsi="Arial" w:cs="Arial"/>
                <w:color w:val="000000"/>
                <w:kern w:val="0"/>
                <w:sz w:val="20"/>
                <w:szCs w:val="20"/>
                <w14:ligatures w14:val="none"/>
              </w:rPr>
            </w:pPr>
            <w:r w:rsidRPr="00EB7F3B">
              <w:rPr>
                <w:rFonts w:ascii="Arial" w:eastAsia="等线" w:hAnsi="Arial" w:cs="Arial"/>
                <w:color w:val="000000"/>
                <w:kern w:val="0"/>
                <w:sz w:val="20"/>
                <w:szCs w:val="20"/>
                <w14:ligatures w14:val="none"/>
              </w:rPr>
              <w:t>1.06 (0.88-1.26)</w:t>
            </w:r>
          </w:p>
        </w:tc>
      </w:tr>
      <w:tr w:rsidR="00EB7F3B" w:rsidRPr="00EB7F3B" w14:paraId="63EDB19A" w14:textId="77777777" w:rsidTr="00EB7F3B">
        <w:trPr>
          <w:trHeight w:val="285"/>
        </w:trPr>
        <w:tc>
          <w:tcPr>
            <w:tcW w:w="1530" w:type="pct"/>
            <w:tcBorders>
              <w:top w:val="nil"/>
              <w:left w:val="nil"/>
              <w:bottom w:val="nil"/>
              <w:right w:val="nil"/>
            </w:tcBorders>
            <w:noWrap/>
            <w:vAlign w:val="center"/>
            <w:hideMark/>
          </w:tcPr>
          <w:p w14:paraId="72708ECB" w14:textId="77777777" w:rsidR="00EB7F3B" w:rsidRPr="00EB7F3B" w:rsidRDefault="00EB7F3B" w:rsidP="00EB7F3B">
            <w:pPr>
              <w:widowControl/>
              <w:jc w:val="left"/>
              <w:rPr>
                <w:rFonts w:ascii="Arial" w:eastAsia="等线" w:hAnsi="Arial" w:cs="Arial"/>
                <w:color w:val="000000"/>
                <w:kern w:val="0"/>
                <w:sz w:val="20"/>
                <w:szCs w:val="20"/>
                <w14:ligatures w14:val="none"/>
              </w:rPr>
            </w:pPr>
            <w:r w:rsidRPr="00EB7F3B">
              <w:rPr>
                <w:rFonts w:ascii="Arial" w:eastAsia="等线" w:hAnsi="Arial" w:cs="Arial"/>
                <w:color w:val="000000"/>
                <w:kern w:val="0"/>
                <w:sz w:val="20"/>
                <w:szCs w:val="20"/>
                <w14:ligatures w14:val="none"/>
              </w:rPr>
              <w:t>Plant fat (g)</w:t>
            </w:r>
          </w:p>
        </w:tc>
        <w:tc>
          <w:tcPr>
            <w:tcW w:w="1157" w:type="pct"/>
            <w:tcBorders>
              <w:top w:val="nil"/>
              <w:left w:val="nil"/>
              <w:bottom w:val="nil"/>
              <w:right w:val="nil"/>
            </w:tcBorders>
            <w:noWrap/>
            <w:vAlign w:val="bottom"/>
            <w:hideMark/>
          </w:tcPr>
          <w:p w14:paraId="63230385" w14:textId="77777777" w:rsidR="00EB7F3B" w:rsidRPr="00EB7F3B" w:rsidRDefault="00EB7F3B" w:rsidP="00EB7F3B">
            <w:pPr>
              <w:widowControl/>
              <w:jc w:val="center"/>
              <w:rPr>
                <w:rFonts w:ascii="Arial" w:eastAsia="等线" w:hAnsi="Arial" w:cs="Arial"/>
                <w:color w:val="FF0000"/>
                <w:kern w:val="0"/>
                <w:sz w:val="20"/>
                <w:szCs w:val="20"/>
                <w14:ligatures w14:val="none"/>
              </w:rPr>
            </w:pPr>
            <w:r w:rsidRPr="00EB7F3B">
              <w:rPr>
                <w:rFonts w:ascii="Arial" w:eastAsia="等线" w:hAnsi="Arial" w:cs="Arial"/>
                <w:color w:val="FF0000"/>
                <w:kern w:val="0"/>
                <w:sz w:val="20"/>
                <w:szCs w:val="20"/>
                <w14:ligatures w14:val="none"/>
              </w:rPr>
              <w:t>0.85 (0.73-0.99)</w:t>
            </w:r>
          </w:p>
        </w:tc>
        <w:tc>
          <w:tcPr>
            <w:tcW w:w="1157" w:type="pct"/>
            <w:tcBorders>
              <w:top w:val="nil"/>
              <w:left w:val="nil"/>
              <w:bottom w:val="nil"/>
              <w:right w:val="nil"/>
            </w:tcBorders>
            <w:noWrap/>
            <w:vAlign w:val="bottom"/>
            <w:hideMark/>
          </w:tcPr>
          <w:p w14:paraId="514AF63C" w14:textId="77777777" w:rsidR="00EB7F3B" w:rsidRPr="00EB7F3B" w:rsidRDefault="00EB7F3B" w:rsidP="00EB7F3B">
            <w:pPr>
              <w:widowControl/>
              <w:jc w:val="center"/>
              <w:rPr>
                <w:rFonts w:ascii="Arial" w:eastAsia="等线" w:hAnsi="Arial" w:cs="Arial"/>
                <w:color w:val="000000"/>
                <w:kern w:val="0"/>
                <w:sz w:val="20"/>
                <w:szCs w:val="20"/>
                <w14:ligatures w14:val="none"/>
              </w:rPr>
            </w:pPr>
            <w:r w:rsidRPr="00EB7F3B">
              <w:rPr>
                <w:rFonts w:ascii="Arial" w:eastAsia="等线" w:hAnsi="Arial" w:cs="Arial"/>
                <w:color w:val="000000"/>
                <w:kern w:val="0"/>
                <w:sz w:val="20"/>
                <w:szCs w:val="20"/>
                <w14:ligatures w14:val="none"/>
              </w:rPr>
              <w:t>0.96 (0.81-1.15)</w:t>
            </w:r>
          </w:p>
        </w:tc>
        <w:tc>
          <w:tcPr>
            <w:tcW w:w="1157" w:type="pct"/>
            <w:tcBorders>
              <w:top w:val="nil"/>
              <w:left w:val="nil"/>
              <w:bottom w:val="nil"/>
              <w:right w:val="nil"/>
            </w:tcBorders>
            <w:noWrap/>
            <w:vAlign w:val="bottom"/>
            <w:hideMark/>
          </w:tcPr>
          <w:p w14:paraId="43D52B5F" w14:textId="77777777" w:rsidR="00EB7F3B" w:rsidRPr="00EB7F3B" w:rsidRDefault="00EB7F3B" w:rsidP="00EB7F3B">
            <w:pPr>
              <w:widowControl/>
              <w:jc w:val="center"/>
              <w:rPr>
                <w:rFonts w:ascii="Arial" w:eastAsia="等线" w:hAnsi="Arial" w:cs="Arial"/>
                <w:color w:val="000000"/>
                <w:kern w:val="0"/>
                <w:sz w:val="20"/>
                <w:szCs w:val="20"/>
                <w14:ligatures w14:val="none"/>
              </w:rPr>
            </w:pPr>
            <w:r w:rsidRPr="00EB7F3B">
              <w:rPr>
                <w:rFonts w:ascii="Arial" w:eastAsia="等线" w:hAnsi="Arial" w:cs="Arial"/>
                <w:color w:val="000000"/>
                <w:kern w:val="0"/>
                <w:sz w:val="20"/>
                <w:szCs w:val="20"/>
                <w14:ligatures w14:val="none"/>
              </w:rPr>
              <w:t>0.94 (0.79-1.12)</w:t>
            </w:r>
          </w:p>
        </w:tc>
      </w:tr>
      <w:tr w:rsidR="00EB7F3B" w:rsidRPr="00EB7F3B" w14:paraId="6ACDE000" w14:textId="77777777" w:rsidTr="00EB7F3B">
        <w:trPr>
          <w:trHeight w:val="285"/>
        </w:trPr>
        <w:tc>
          <w:tcPr>
            <w:tcW w:w="1530" w:type="pct"/>
            <w:tcBorders>
              <w:top w:val="nil"/>
              <w:left w:val="nil"/>
              <w:bottom w:val="nil"/>
              <w:right w:val="nil"/>
            </w:tcBorders>
            <w:noWrap/>
            <w:vAlign w:val="center"/>
            <w:hideMark/>
          </w:tcPr>
          <w:p w14:paraId="30C355D6" w14:textId="77777777" w:rsidR="00EB7F3B" w:rsidRPr="00EB7F3B" w:rsidRDefault="00EB7F3B" w:rsidP="00EB7F3B">
            <w:pPr>
              <w:widowControl/>
              <w:jc w:val="left"/>
              <w:rPr>
                <w:rFonts w:ascii="Arial" w:eastAsia="等线" w:hAnsi="Arial" w:cs="Arial"/>
                <w:color w:val="000000"/>
                <w:kern w:val="0"/>
                <w:sz w:val="20"/>
                <w:szCs w:val="20"/>
                <w14:ligatures w14:val="none"/>
              </w:rPr>
            </w:pPr>
            <w:r w:rsidRPr="00EB7F3B">
              <w:rPr>
                <w:rFonts w:ascii="Arial" w:eastAsia="等线" w:hAnsi="Arial" w:cs="Arial"/>
                <w:color w:val="000000"/>
                <w:kern w:val="0"/>
                <w:sz w:val="20"/>
                <w:szCs w:val="20"/>
                <w14:ligatures w14:val="none"/>
              </w:rPr>
              <w:t>Plant fat (%E)</w:t>
            </w:r>
          </w:p>
        </w:tc>
        <w:tc>
          <w:tcPr>
            <w:tcW w:w="1157" w:type="pct"/>
            <w:tcBorders>
              <w:top w:val="nil"/>
              <w:left w:val="nil"/>
              <w:bottom w:val="nil"/>
              <w:right w:val="nil"/>
            </w:tcBorders>
            <w:noWrap/>
            <w:vAlign w:val="bottom"/>
            <w:hideMark/>
          </w:tcPr>
          <w:p w14:paraId="50C0B401" w14:textId="77777777" w:rsidR="00EB7F3B" w:rsidRPr="00EB7F3B" w:rsidRDefault="00EB7F3B" w:rsidP="00EB7F3B">
            <w:pPr>
              <w:widowControl/>
              <w:jc w:val="center"/>
              <w:rPr>
                <w:rFonts w:ascii="Arial" w:eastAsia="等线" w:hAnsi="Arial" w:cs="Arial"/>
                <w:color w:val="000000"/>
                <w:kern w:val="0"/>
                <w:sz w:val="20"/>
                <w:szCs w:val="20"/>
                <w14:ligatures w14:val="none"/>
              </w:rPr>
            </w:pPr>
            <w:r w:rsidRPr="00EB7F3B">
              <w:rPr>
                <w:rFonts w:ascii="Arial" w:eastAsia="等线" w:hAnsi="Arial" w:cs="Arial"/>
                <w:color w:val="000000"/>
                <w:kern w:val="0"/>
                <w:sz w:val="20"/>
                <w:szCs w:val="20"/>
                <w14:ligatures w14:val="none"/>
              </w:rPr>
              <w:t>0.87 (0.73-1.04)</w:t>
            </w:r>
          </w:p>
        </w:tc>
        <w:tc>
          <w:tcPr>
            <w:tcW w:w="1157" w:type="pct"/>
            <w:tcBorders>
              <w:top w:val="nil"/>
              <w:left w:val="nil"/>
              <w:bottom w:val="nil"/>
              <w:right w:val="nil"/>
            </w:tcBorders>
            <w:noWrap/>
            <w:vAlign w:val="bottom"/>
            <w:hideMark/>
          </w:tcPr>
          <w:p w14:paraId="0BC66C39" w14:textId="77777777" w:rsidR="00EB7F3B" w:rsidRPr="00EB7F3B" w:rsidRDefault="00EB7F3B" w:rsidP="00EB7F3B">
            <w:pPr>
              <w:widowControl/>
              <w:jc w:val="center"/>
              <w:rPr>
                <w:rFonts w:ascii="Arial" w:eastAsia="等线" w:hAnsi="Arial" w:cs="Arial"/>
                <w:color w:val="000000"/>
                <w:kern w:val="0"/>
                <w:sz w:val="20"/>
                <w:szCs w:val="20"/>
                <w14:ligatures w14:val="none"/>
              </w:rPr>
            </w:pPr>
            <w:r w:rsidRPr="00EB7F3B">
              <w:rPr>
                <w:rFonts w:ascii="Arial" w:eastAsia="等线" w:hAnsi="Arial" w:cs="Arial"/>
                <w:color w:val="000000"/>
                <w:kern w:val="0"/>
                <w:sz w:val="20"/>
                <w:szCs w:val="20"/>
                <w14:ligatures w14:val="none"/>
              </w:rPr>
              <w:t>0.94 (0.79-1.12)</w:t>
            </w:r>
          </w:p>
        </w:tc>
        <w:tc>
          <w:tcPr>
            <w:tcW w:w="1157" w:type="pct"/>
            <w:tcBorders>
              <w:top w:val="nil"/>
              <w:left w:val="nil"/>
              <w:bottom w:val="nil"/>
              <w:right w:val="nil"/>
            </w:tcBorders>
            <w:noWrap/>
            <w:vAlign w:val="bottom"/>
            <w:hideMark/>
          </w:tcPr>
          <w:p w14:paraId="563282B9" w14:textId="77777777" w:rsidR="00EB7F3B" w:rsidRPr="00EB7F3B" w:rsidRDefault="00EB7F3B" w:rsidP="00EB7F3B">
            <w:pPr>
              <w:widowControl/>
              <w:jc w:val="center"/>
              <w:rPr>
                <w:rFonts w:ascii="Arial" w:eastAsia="等线" w:hAnsi="Arial" w:cs="Arial"/>
                <w:color w:val="000000"/>
                <w:kern w:val="0"/>
                <w:sz w:val="20"/>
                <w:szCs w:val="20"/>
                <w14:ligatures w14:val="none"/>
              </w:rPr>
            </w:pPr>
            <w:r w:rsidRPr="00EB7F3B">
              <w:rPr>
                <w:rFonts w:ascii="Arial" w:eastAsia="等线" w:hAnsi="Arial" w:cs="Arial"/>
                <w:color w:val="000000"/>
                <w:kern w:val="0"/>
                <w:sz w:val="20"/>
                <w:szCs w:val="20"/>
                <w14:ligatures w14:val="none"/>
              </w:rPr>
              <w:t>0.94 (0.79-1.13)</w:t>
            </w:r>
          </w:p>
        </w:tc>
      </w:tr>
      <w:tr w:rsidR="00EB7F3B" w:rsidRPr="00EB7F3B" w14:paraId="49427289" w14:textId="77777777" w:rsidTr="00EB7F3B">
        <w:trPr>
          <w:trHeight w:val="285"/>
        </w:trPr>
        <w:tc>
          <w:tcPr>
            <w:tcW w:w="1530" w:type="pct"/>
            <w:tcBorders>
              <w:top w:val="nil"/>
              <w:left w:val="nil"/>
              <w:bottom w:val="nil"/>
              <w:right w:val="nil"/>
            </w:tcBorders>
            <w:noWrap/>
            <w:vAlign w:val="center"/>
            <w:hideMark/>
          </w:tcPr>
          <w:p w14:paraId="7717564F" w14:textId="77777777" w:rsidR="00EB7F3B" w:rsidRPr="00EB7F3B" w:rsidRDefault="00EB7F3B" w:rsidP="00EB7F3B">
            <w:pPr>
              <w:widowControl/>
              <w:jc w:val="left"/>
              <w:rPr>
                <w:rFonts w:ascii="Arial" w:eastAsia="等线" w:hAnsi="Arial" w:cs="Arial"/>
                <w:color w:val="000000"/>
                <w:kern w:val="0"/>
                <w:sz w:val="20"/>
                <w:szCs w:val="20"/>
                <w14:ligatures w14:val="none"/>
              </w:rPr>
            </w:pPr>
            <w:r w:rsidRPr="00EB7F3B">
              <w:rPr>
                <w:rFonts w:ascii="Arial" w:eastAsia="等线" w:hAnsi="Arial" w:cs="Arial"/>
                <w:color w:val="000000"/>
                <w:kern w:val="0"/>
                <w:sz w:val="20"/>
                <w:szCs w:val="20"/>
                <w14:ligatures w14:val="none"/>
              </w:rPr>
              <w:t>Animal fat (g)</w:t>
            </w:r>
          </w:p>
        </w:tc>
        <w:tc>
          <w:tcPr>
            <w:tcW w:w="1157" w:type="pct"/>
            <w:tcBorders>
              <w:top w:val="nil"/>
              <w:left w:val="nil"/>
              <w:bottom w:val="nil"/>
              <w:right w:val="nil"/>
            </w:tcBorders>
            <w:noWrap/>
            <w:vAlign w:val="bottom"/>
            <w:hideMark/>
          </w:tcPr>
          <w:p w14:paraId="55570DB5" w14:textId="77777777" w:rsidR="00EB7F3B" w:rsidRPr="00EB7F3B" w:rsidRDefault="00EB7F3B" w:rsidP="00EB7F3B">
            <w:pPr>
              <w:widowControl/>
              <w:jc w:val="center"/>
              <w:rPr>
                <w:rFonts w:ascii="Arial" w:eastAsia="等线" w:hAnsi="Arial" w:cs="Arial"/>
                <w:color w:val="000000"/>
                <w:kern w:val="0"/>
                <w:sz w:val="20"/>
                <w:szCs w:val="20"/>
                <w14:ligatures w14:val="none"/>
              </w:rPr>
            </w:pPr>
            <w:r w:rsidRPr="00EB7F3B">
              <w:rPr>
                <w:rFonts w:ascii="Arial" w:eastAsia="等线" w:hAnsi="Arial" w:cs="Arial"/>
                <w:color w:val="000000"/>
                <w:kern w:val="0"/>
                <w:sz w:val="20"/>
                <w:szCs w:val="20"/>
                <w14:ligatures w14:val="none"/>
              </w:rPr>
              <w:t>0.95 (0.80-1.14)</w:t>
            </w:r>
          </w:p>
        </w:tc>
        <w:tc>
          <w:tcPr>
            <w:tcW w:w="1157" w:type="pct"/>
            <w:tcBorders>
              <w:top w:val="nil"/>
              <w:left w:val="nil"/>
              <w:bottom w:val="nil"/>
              <w:right w:val="nil"/>
            </w:tcBorders>
            <w:noWrap/>
            <w:vAlign w:val="bottom"/>
            <w:hideMark/>
          </w:tcPr>
          <w:p w14:paraId="07B5C015" w14:textId="77777777" w:rsidR="00EB7F3B" w:rsidRPr="00EB7F3B" w:rsidRDefault="00EB7F3B" w:rsidP="00EB7F3B">
            <w:pPr>
              <w:widowControl/>
              <w:jc w:val="center"/>
              <w:rPr>
                <w:rFonts w:ascii="Arial" w:eastAsia="等线" w:hAnsi="Arial" w:cs="Arial"/>
                <w:color w:val="000000"/>
                <w:kern w:val="0"/>
                <w:sz w:val="20"/>
                <w:szCs w:val="20"/>
                <w14:ligatures w14:val="none"/>
              </w:rPr>
            </w:pPr>
            <w:r w:rsidRPr="00EB7F3B">
              <w:rPr>
                <w:rFonts w:ascii="Arial" w:eastAsia="等线" w:hAnsi="Arial" w:cs="Arial"/>
                <w:color w:val="000000"/>
                <w:kern w:val="0"/>
                <w:sz w:val="20"/>
                <w:szCs w:val="20"/>
                <w14:ligatures w14:val="none"/>
              </w:rPr>
              <w:t>0.90 (0.75-1.08)</w:t>
            </w:r>
          </w:p>
        </w:tc>
        <w:tc>
          <w:tcPr>
            <w:tcW w:w="1157" w:type="pct"/>
            <w:tcBorders>
              <w:top w:val="nil"/>
              <w:left w:val="nil"/>
              <w:bottom w:val="nil"/>
              <w:right w:val="nil"/>
            </w:tcBorders>
            <w:noWrap/>
            <w:vAlign w:val="bottom"/>
            <w:hideMark/>
          </w:tcPr>
          <w:p w14:paraId="6296AB9C" w14:textId="77777777" w:rsidR="00EB7F3B" w:rsidRPr="00EB7F3B" w:rsidRDefault="00EB7F3B" w:rsidP="00EB7F3B">
            <w:pPr>
              <w:widowControl/>
              <w:jc w:val="center"/>
              <w:rPr>
                <w:rFonts w:ascii="Arial" w:eastAsia="等线" w:hAnsi="Arial" w:cs="Arial"/>
                <w:color w:val="000000"/>
                <w:kern w:val="0"/>
                <w:sz w:val="20"/>
                <w:szCs w:val="20"/>
                <w14:ligatures w14:val="none"/>
              </w:rPr>
            </w:pPr>
            <w:r w:rsidRPr="00EB7F3B">
              <w:rPr>
                <w:rFonts w:ascii="Arial" w:eastAsia="等线" w:hAnsi="Arial" w:cs="Arial"/>
                <w:color w:val="000000"/>
                <w:kern w:val="0"/>
                <w:sz w:val="20"/>
                <w:szCs w:val="20"/>
                <w14:ligatures w14:val="none"/>
              </w:rPr>
              <w:t>1.04 (0.87-1.24)</w:t>
            </w:r>
          </w:p>
        </w:tc>
      </w:tr>
      <w:tr w:rsidR="00EB7F3B" w:rsidRPr="00EB7F3B" w14:paraId="78FA5208" w14:textId="77777777" w:rsidTr="00EB7F3B">
        <w:trPr>
          <w:trHeight w:val="285"/>
        </w:trPr>
        <w:tc>
          <w:tcPr>
            <w:tcW w:w="1530" w:type="pct"/>
            <w:tcBorders>
              <w:top w:val="nil"/>
              <w:left w:val="nil"/>
              <w:bottom w:val="nil"/>
              <w:right w:val="nil"/>
            </w:tcBorders>
            <w:noWrap/>
            <w:vAlign w:val="center"/>
            <w:hideMark/>
          </w:tcPr>
          <w:p w14:paraId="1530DD12" w14:textId="77777777" w:rsidR="00EB7F3B" w:rsidRPr="00EB7F3B" w:rsidRDefault="00EB7F3B" w:rsidP="00EB7F3B">
            <w:pPr>
              <w:widowControl/>
              <w:jc w:val="left"/>
              <w:rPr>
                <w:rFonts w:ascii="Arial" w:eastAsia="等线" w:hAnsi="Arial" w:cs="Arial"/>
                <w:color w:val="000000"/>
                <w:kern w:val="0"/>
                <w:sz w:val="20"/>
                <w:szCs w:val="20"/>
                <w14:ligatures w14:val="none"/>
              </w:rPr>
            </w:pPr>
            <w:r w:rsidRPr="00EB7F3B">
              <w:rPr>
                <w:rFonts w:ascii="Arial" w:eastAsia="等线" w:hAnsi="Arial" w:cs="Arial"/>
                <w:color w:val="000000"/>
                <w:kern w:val="0"/>
                <w:sz w:val="20"/>
                <w:szCs w:val="20"/>
                <w14:ligatures w14:val="none"/>
              </w:rPr>
              <w:t>Animal fat (%E)</w:t>
            </w:r>
          </w:p>
        </w:tc>
        <w:tc>
          <w:tcPr>
            <w:tcW w:w="1157" w:type="pct"/>
            <w:tcBorders>
              <w:top w:val="nil"/>
              <w:left w:val="nil"/>
              <w:bottom w:val="nil"/>
              <w:right w:val="nil"/>
            </w:tcBorders>
            <w:noWrap/>
            <w:vAlign w:val="bottom"/>
            <w:hideMark/>
          </w:tcPr>
          <w:p w14:paraId="0E9DB337" w14:textId="77777777" w:rsidR="00EB7F3B" w:rsidRPr="00EB7F3B" w:rsidRDefault="00EB7F3B" w:rsidP="00EB7F3B">
            <w:pPr>
              <w:widowControl/>
              <w:jc w:val="center"/>
              <w:rPr>
                <w:rFonts w:ascii="Arial" w:eastAsia="等线" w:hAnsi="Arial" w:cs="Arial"/>
                <w:color w:val="000000"/>
                <w:kern w:val="0"/>
                <w:sz w:val="20"/>
                <w:szCs w:val="20"/>
                <w14:ligatures w14:val="none"/>
              </w:rPr>
            </w:pPr>
            <w:r w:rsidRPr="00EB7F3B">
              <w:rPr>
                <w:rFonts w:ascii="Arial" w:eastAsia="等线" w:hAnsi="Arial" w:cs="Arial"/>
                <w:color w:val="000000"/>
                <w:kern w:val="0"/>
                <w:sz w:val="20"/>
                <w:szCs w:val="20"/>
                <w14:ligatures w14:val="none"/>
              </w:rPr>
              <w:t>0.90 (0.76-1.08)</w:t>
            </w:r>
          </w:p>
        </w:tc>
        <w:tc>
          <w:tcPr>
            <w:tcW w:w="1157" w:type="pct"/>
            <w:tcBorders>
              <w:top w:val="nil"/>
              <w:left w:val="nil"/>
              <w:bottom w:val="nil"/>
              <w:right w:val="nil"/>
            </w:tcBorders>
            <w:noWrap/>
            <w:vAlign w:val="bottom"/>
            <w:hideMark/>
          </w:tcPr>
          <w:p w14:paraId="52F0F6E2" w14:textId="77777777" w:rsidR="00EB7F3B" w:rsidRPr="00EB7F3B" w:rsidRDefault="00EB7F3B" w:rsidP="00EB7F3B">
            <w:pPr>
              <w:widowControl/>
              <w:jc w:val="center"/>
              <w:rPr>
                <w:rFonts w:ascii="Arial" w:eastAsia="等线" w:hAnsi="Arial" w:cs="Arial"/>
                <w:color w:val="FF0000"/>
                <w:kern w:val="0"/>
                <w:sz w:val="20"/>
                <w:szCs w:val="20"/>
                <w14:ligatures w14:val="none"/>
              </w:rPr>
            </w:pPr>
            <w:r w:rsidRPr="00EB7F3B">
              <w:rPr>
                <w:rFonts w:ascii="Arial" w:eastAsia="等线" w:hAnsi="Arial" w:cs="Arial"/>
                <w:color w:val="FF0000"/>
                <w:kern w:val="0"/>
                <w:sz w:val="20"/>
                <w:szCs w:val="20"/>
                <w14:ligatures w14:val="none"/>
              </w:rPr>
              <w:t>0.82 (0.69-0.99)</w:t>
            </w:r>
          </w:p>
        </w:tc>
        <w:tc>
          <w:tcPr>
            <w:tcW w:w="1157" w:type="pct"/>
            <w:tcBorders>
              <w:top w:val="nil"/>
              <w:left w:val="nil"/>
              <w:bottom w:val="nil"/>
              <w:right w:val="nil"/>
            </w:tcBorders>
            <w:noWrap/>
            <w:vAlign w:val="bottom"/>
            <w:hideMark/>
          </w:tcPr>
          <w:p w14:paraId="013C14E5" w14:textId="77777777" w:rsidR="00EB7F3B" w:rsidRPr="00EB7F3B" w:rsidRDefault="00EB7F3B" w:rsidP="00EB7F3B">
            <w:pPr>
              <w:widowControl/>
              <w:jc w:val="center"/>
              <w:rPr>
                <w:rFonts w:ascii="Arial" w:eastAsia="等线" w:hAnsi="Arial" w:cs="Arial"/>
                <w:color w:val="000000"/>
                <w:kern w:val="0"/>
                <w:sz w:val="20"/>
                <w:szCs w:val="20"/>
                <w14:ligatures w14:val="none"/>
              </w:rPr>
            </w:pPr>
            <w:r w:rsidRPr="00EB7F3B">
              <w:rPr>
                <w:rFonts w:ascii="Arial" w:eastAsia="等线" w:hAnsi="Arial" w:cs="Arial"/>
                <w:color w:val="000000"/>
                <w:kern w:val="0"/>
                <w:sz w:val="20"/>
                <w:szCs w:val="20"/>
                <w14:ligatures w14:val="none"/>
              </w:rPr>
              <w:t>0.99 (0.84-1.18)</w:t>
            </w:r>
          </w:p>
        </w:tc>
      </w:tr>
      <w:tr w:rsidR="00EB7F3B" w:rsidRPr="00EB7F3B" w14:paraId="52CC1583" w14:textId="77777777" w:rsidTr="00EB7F3B">
        <w:trPr>
          <w:trHeight w:val="300"/>
        </w:trPr>
        <w:tc>
          <w:tcPr>
            <w:tcW w:w="1530" w:type="pct"/>
            <w:tcBorders>
              <w:top w:val="nil"/>
              <w:left w:val="nil"/>
              <w:bottom w:val="single" w:sz="8" w:space="0" w:color="auto"/>
              <w:right w:val="nil"/>
            </w:tcBorders>
            <w:noWrap/>
            <w:vAlign w:val="center"/>
            <w:hideMark/>
          </w:tcPr>
          <w:p w14:paraId="3629E9A1" w14:textId="77777777" w:rsidR="00EB7F3B" w:rsidRPr="00EB7F3B" w:rsidRDefault="00EB7F3B" w:rsidP="00EB7F3B">
            <w:pPr>
              <w:widowControl/>
              <w:jc w:val="left"/>
              <w:rPr>
                <w:rFonts w:ascii="Arial" w:eastAsia="等线" w:hAnsi="Arial" w:cs="Arial"/>
                <w:color w:val="000000"/>
                <w:kern w:val="0"/>
                <w:sz w:val="20"/>
                <w:szCs w:val="20"/>
                <w14:ligatures w14:val="none"/>
              </w:rPr>
            </w:pPr>
            <w:r w:rsidRPr="00EB7F3B">
              <w:rPr>
                <w:rFonts w:ascii="Arial" w:eastAsia="等线" w:hAnsi="Arial" w:cs="Arial"/>
                <w:color w:val="000000"/>
                <w:kern w:val="0"/>
                <w:sz w:val="20"/>
                <w:szCs w:val="20"/>
                <w14:ligatures w14:val="none"/>
              </w:rPr>
              <w:t>Animal-to-plant fat ratio</w:t>
            </w:r>
          </w:p>
        </w:tc>
        <w:tc>
          <w:tcPr>
            <w:tcW w:w="1157" w:type="pct"/>
            <w:tcBorders>
              <w:top w:val="nil"/>
              <w:left w:val="nil"/>
              <w:bottom w:val="single" w:sz="8" w:space="0" w:color="auto"/>
              <w:right w:val="nil"/>
            </w:tcBorders>
            <w:noWrap/>
            <w:vAlign w:val="center"/>
            <w:hideMark/>
          </w:tcPr>
          <w:p w14:paraId="00F49A16" w14:textId="77777777" w:rsidR="00EB7F3B" w:rsidRPr="00EB7F3B" w:rsidRDefault="00EB7F3B" w:rsidP="00EB7F3B">
            <w:pPr>
              <w:widowControl/>
              <w:jc w:val="center"/>
              <w:rPr>
                <w:rFonts w:ascii="Arial" w:eastAsia="等线" w:hAnsi="Arial" w:cs="Arial"/>
                <w:color w:val="000000"/>
                <w:kern w:val="0"/>
                <w:sz w:val="20"/>
                <w:szCs w:val="20"/>
                <w14:ligatures w14:val="none"/>
              </w:rPr>
            </w:pPr>
            <w:r w:rsidRPr="00EB7F3B">
              <w:rPr>
                <w:rFonts w:ascii="Arial" w:eastAsia="等线" w:hAnsi="Arial" w:cs="Arial"/>
                <w:color w:val="000000"/>
                <w:kern w:val="0"/>
                <w:sz w:val="20"/>
                <w:szCs w:val="20"/>
                <w14:ligatures w14:val="none"/>
              </w:rPr>
              <w:t>0.89 (0.74-1.06)</w:t>
            </w:r>
          </w:p>
        </w:tc>
        <w:tc>
          <w:tcPr>
            <w:tcW w:w="1157" w:type="pct"/>
            <w:tcBorders>
              <w:top w:val="nil"/>
              <w:left w:val="nil"/>
              <w:bottom w:val="single" w:sz="8" w:space="0" w:color="auto"/>
              <w:right w:val="nil"/>
            </w:tcBorders>
            <w:noWrap/>
            <w:vAlign w:val="center"/>
            <w:hideMark/>
          </w:tcPr>
          <w:p w14:paraId="42C7F43E" w14:textId="77777777" w:rsidR="00EB7F3B" w:rsidRPr="00EB7F3B" w:rsidRDefault="00EB7F3B" w:rsidP="00EB7F3B">
            <w:pPr>
              <w:widowControl/>
              <w:jc w:val="center"/>
              <w:rPr>
                <w:rFonts w:ascii="Arial" w:eastAsia="等线" w:hAnsi="Arial" w:cs="Arial"/>
                <w:color w:val="000000"/>
                <w:kern w:val="0"/>
                <w:sz w:val="20"/>
                <w:szCs w:val="20"/>
                <w14:ligatures w14:val="none"/>
              </w:rPr>
            </w:pPr>
            <w:r w:rsidRPr="00EB7F3B">
              <w:rPr>
                <w:rFonts w:ascii="Arial" w:eastAsia="等线" w:hAnsi="Arial" w:cs="Arial"/>
                <w:color w:val="000000"/>
                <w:kern w:val="0"/>
                <w:sz w:val="20"/>
                <w:szCs w:val="20"/>
                <w14:ligatures w14:val="none"/>
              </w:rPr>
              <w:t>0.89 (0.74-1.06)</w:t>
            </w:r>
          </w:p>
        </w:tc>
        <w:tc>
          <w:tcPr>
            <w:tcW w:w="1157" w:type="pct"/>
            <w:tcBorders>
              <w:top w:val="nil"/>
              <w:left w:val="nil"/>
              <w:bottom w:val="single" w:sz="8" w:space="0" w:color="auto"/>
              <w:right w:val="nil"/>
            </w:tcBorders>
            <w:noWrap/>
            <w:vAlign w:val="center"/>
            <w:hideMark/>
          </w:tcPr>
          <w:p w14:paraId="0BF1B57C" w14:textId="77777777" w:rsidR="00EB7F3B" w:rsidRPr="00EB7F3B" w:rsidRDefault="00EB7F3B" w:rsidP="00EB7F3B">
            <w:pPr>
              <w:widowControl/>
              <w:jc w:val="center"/>
              <w:rPr>
                <w:rFonts w:ascii="Arial" w:eastAsia="等线" w:hAnsi="Arial" w:cs="Arial"/>
                <w:color w:val="000000"/>
                <w:kern w:val="0"/>
                <w:sz w:val="20"/>
                <w:szCs w:val="20"/>
                <w14:ligatures w14:val="none"/>
              </w:rPr>
            </w:pPr>
            <w:r w:rsidRPr="00EB7F3B">
              <w:rPr>
                <w:rFonts w:ascii="Arial" w:eastAsia="等线" w:hAnsi="Arial" w:cs="Arial"/>
                <w:color w:val="000000"/>
                <w:kern w:val="0"/>
                <w:sz w:val="20"/>
                <w:szCs w:val="20"/>
                <w14:ligatures w14:val="none"/>
              </w:rPr>
              <w:t>1.07 (0.90-1.27)</w:t>
            </w:r>
          </w:p>
        </w:tc>
      </w:tr>
    </w:tbl>
    <w:p w14:paraId="591FB4C8" w14:textId="77777777" w:rsidR="0063017C" w:rsidRDefault="0063017C" w:rsidP="00AB4D7C">
      <w:pPr>
        <w:widowControl/>
        <w:jc w:val="left"/>
        <w:rPr>
          <w:rFonts w:ascii="Arial" w:hAnsi="Arial" w:cs="Arial"/>
          <w:b/>
          <w:bCs/>
          <w:sz w:val="20"/>
          <w:szCs w:val="20"/>
          <w:lang w:val="en-GB"/>
        </w:rPr>
      </w:pPr>
    </w:p>
    <w:p w14:paraId="455B5CF8" w14:textId="77777777" w:rsidR="00EB7F3B" w:rsidRDefault="00EB7F3B" w:rsidP="00AB4D7C">
      <w:pPr>
        <w:widowControl/>
        <w:jc w:val="left"/>
        <w:rPr>
          <w:rFonts w:ascii="Arial" w:hAnsi="Arial" w:cs="Arial" w:hint="eastAsia"/>
          <w:b/>
          <w:bCs/>
          <w:sz w:val="20"/>
          <w:szCs w:val="20"/>
          <w:lang w:val="en-GB"/>
        </w:rPr>
      </w:pPr>
    </w:p>
    <w:p w14:paraId="2EDB7B9D" w14:textId="77777777" w:rsidR="0063017C" w:rsidRDefault="0063017C">
      <w:pPr>
        <w:widowControl/>
        <w:jc w:val="left"/>
        <w:rPr>
          <w:rFonts w:ascii="Arial" w:hAnsi="Arial" w:cs="Arial"/>
          <w:b/>
          <w:kern w:val="44"/>
          <w:sz w:val="24"/>
          <w:szCs w:val="24"/>
        </w:rPr>
      </w:pPr>
      <w:r>
        <w:rPr>
          <w:rFonts w:ascii="Arial" w:hAnsi="Arial" w:cs="Arial"/>
          <w:b/>
          <w:bCs/>
          <w:sz w:val="24"/>
          <w:szCs w:val="24"/>
        </w:rPr>
        <w:br w:type="page"/>
      </w:r>
    </w:p>
    <w:p w14:paraId="74B5EDAE" w14:textId="0DA04625" w:rsidR="0040234D" w:rsidRDefault="0040234D" w:rsidP="0040234D">
      <w:pPr>
        <w:pStyle w:val="12"/>
        <w:jc w:val="both"/>
        <w:rPr>
          <w:rFonts w:ascii="Arial" w:eastAsiaTheme="minorEastAsia" w:hAnsi="Arial" w:cs="Arial"/>
          <w:sz w:val="24"/>
          <w:szCs w:val="24"/>
        </w:rPr>
      </w:pPr>
      <w:bookmarkStart w:id="20" w:name="_Toc235034219"/>
      <w:r>
        <w:rPr>
          <w:rFonts w:ascii="Arial" w:eastAsiaTheme="minorEastAsia" w:hAnsi="Arial" w:cs="Arial" w:hint="eastAsia"/>
          <w:b/>
          <w:bCs w:val="0"/>
          <w:sz w:val="24"/>
          <w:szCs w:val="24"/>
        </w:rPr>
        <w:lastRenderedPageBreak/>
        <w:t>Table S</w:t>
      </w:r>
      <w:r w:rsidR="0063017C">
        <w:rPr>
          <w:rFonts w:ascii="Arial" w:eastAsiaTheme="minorEastAsia" w:hAnsi="Arial" w:cs="Arial" w:hint="eastAsia"/>
          <w:b/>
          <w:bCs w:val="0"/>
          <w:sz w:val="24"/>
          <w:szCs w:val="24"/>
        </w:rPr>
        <w:t>1</w:t>
      </w:r>
      <w:r w:rsidR="00EB7F3B">
        <w:rPr>
          <w:rFonts w:ascii="Arial" w:eastAsiaTheme="minorEastAsia" w:hAnsi="Arial" w:cs="Arial" w:hint="eastAsia"/>
          <w:b/>
          <w:bCs w:val="0"/>
          <w:sz w:val="24"/>
          <w:szCs w:val="24"/>
        </w:rPr>
        <w:t>1</w:t>
      </w:r>
      <w:r w:rsidRPr="009444E4">
        <w:rPr>
          <w:rFonts w:ascii="Arial" w:hAnsi="Arial" w:cs="Arial"/>
          <w:b/>
          <w:bCs w:val="0"/>
          <w:sz w:val="24"/>
          <w:szCs w:val="24"/>
        </w:rPr>
        <w:t>.</w:t>
      </w:r>
      <w:r w:rsidRPr="009444E4">
        <w:rPr>
          <w:rFonts w:ascii="Arial" w:eastAsiaTheme="minorEastAsia" w:hAnsi="Arial" w:cs="Arial"/>
          <w:b/>
          <w:bCs w:val="0"/>
          <w:sz w:val="24"/>
          <w:szCs w:val="24"/>
        </w:rPr>
        <w:t xml:space="preserve"> </w:t>
      </w:r>
      <w:r w:rsidRPr="0004078A">
        <w:rPr>
          <w:rFonts w:ascii="Arial" w:eastAsiaTheme="minorEastAsia" w:hAnsi="Arial" w:cs="Arial"/>
          <w:sz w:val="24"/>
          <w:szCs w:val="24"/>
        </w:rPr>
        <w:t>Pro</w:t>
      </w:r>
      <w:r w:rsidRPr="0004078A">
        <w:rPr>
          <w:rFonts w:ascii="Arial" w:hAnsi="Arial" w:cs="Arial"/>
          <w:sz w:val="24"/>
          <w:szCs w:val="24"/>
        </w:rPr>
        <w:t xml:space="preserve">spective associations between categorical dietary fat intake and dementia risk after excluding </w:t>
      </w:r>
      <w:r w:rsidRPr="0004078A">
        <w:rPr>
          <w:rFonts w:ascii="Arial" w:eastAsiaTheme="minorEastAsia" w:hAnsi="Arial" w:cs="Arial"/>
          <w:sz w:val="24"/>
          <w:szCs w:val="24"/>
        </w:rPr>
        <w:t xml:space="preserve">participants </w:t>
      </w:r>
      <w:r w:rsidRPr="0004078A">
        <w:rPr>
          <w:rFonts w:ascii="Arial" w:hAnsi="Arial" w:cs="Arial"/>
          <w:sz w:val="24"/>
          <w:szCs w:val="24"/>
        </w:rPr>
        <w:t>who had the event within two years after completing last 24-h online dietary assessment</w:t>
      </w:r>
      <w:r w:rsidRPr="0004078A">
        <w:rPr>
          <w:rFonts w:ascii="Arial" w:eastAsiaTheme="minorEastAsia" w:hAnsi="Arial" w:cs="Arial"/>
          <w:sz w:val="24"/>
          <w:szCs w:val="24"/>
        </w:rPr>
        <w:t xml:space="preserve"> (N=97,7</w:t>
      </w:r>
      <w:r>
        <w:rPr>
          <w:rFonts w:ascii="Arial" w:eastAsiaTheme="minorEastAsia" w:hAnsi="Arial" w:cs="Arial" w:hint="eastAsia"/>
          <w:sz w:val="24"/>
          <w:szCs w:val="24"/>
        </w:rPr>
        <w:t>31</w:t>
      </w:r>
      <w:r w:rsidRPr="0004078A">
        <w:rPr>
          <w:rFonts w:ascii="Arial" w:eastAsiaTheme="minorEastAsia" w:hAnsi="Arial" w:cs="Arial"/>
          <w:sz w:val="24"/>
          <w:szCs w:val="24"/>
        </w:rPr>
        <w:t>)</w:t>
      </w:r>
      <w:r w:rsidRPr="0004078A">
        <w:rPr>
          <w:rFonts w:ascii="Arial" w:hAnsi="Arial" w:cs="Arial"/>
          <w:sz w:val="24"/>
          <w:szCs w:val="24"/>
        </w:rPr>
        <w:t>.</w:t>
      </w:r>
      <w:bookmarkEnd w:id="20"/>
    </w:p>
    <w:tbl>
      <w:tblPr>
        <w:tblW w:w="5000" w:type="pct"/>
        <w:tblLook w:val="04A0" w:firstRow="1" w:lastRow="0" w:firstColumn="1" w:lastColumn="0" w:noHBand="0" w:noVBand="1"/>
      </w:tblPr>
      <w:tblGrid>
        <w:gridCol w:w="2715"/>
        <w:gridCol w:w="1865"/>
        <w:gridCol w:w="1865"/>
        <w:gridCol w:w="1867"/>
      </w:tblGrid>
      <w:tr w:rsidR="0040234D" w:rsidRPr="002772A3" w14:paraId="64C97DBE" w14:textId="77777777" w:rsidTr="003D070F">
        <w:trPr>
          <w:trHeight w:val="290"/>
        </w:trPr>
        <w:tc>
          <w:tcPr>
            <w:tcW w:w="1633" w:type="pct"/>
            <w:tcBorders>
              <w:top w:val="single" w:sz="8" w:space="0" w:color="auto"/>
              <w:left w:val="nil"/>
              <w:bottom w:val="nil"/>
              <w:right w:val="nil"/>
            </w:tcBorders>
            <w:noWrap/>
            <w:vAlign w:val="center"/>
            <w:hideMark/>
          </w:tcPr>
          <w:p w14:paraId="026C1963" w14:textId="77777777" w:rsidR="0040234D" w:rsidRPr="002772A3" w:rsidRDefault="0040234D" w:rsidP="003D070F">
            <w:pPr>
              <w:widowControl/>
              <w:jc w:val="left"/>
              <w:rPr>
                <w:rFonts w:ascii="等线" w:eastAsia="等线" w:hAnsi="等线" w:cs="宋体" w:hint="eastAsia"/>
                <w:color w:val="000000"/>
                <w:kern w:val="0"/>
                <w:sz w:val="20"/>
                <w:szCs w:val="20"/>
                <w14:ligatures w14:val="none"/>
              </w:rPr>
            </w:pPr>
          </w:p>
        </w:tc>
        <w:tc>
          <w:tcPr>
            <w:tcW w:w="3367" w:type="pct"/>
            <w:gridSpan w:val="3"/>
            <w:tcBorders>
              <w:top w:val="single" w:sz="8" w:space="0" w:color="auto"/>
              <w:left w:val="nil"/>
              <w:bottom w:val="single" w:sz="8" w:space="0" w:color="auto"/>
              <w:right w:val="nil"/>
            </w:tcBorders>
            <w:noWrap/>
            <w:vAlign w:val="center"/>
            <w:hideMark/>
          </w:tcPr>
          <w:p w14:paraId="0816911B" w14:textId="77777777" w:rsidR="0040234D" w:rsidRPr="002772A3" w:rsidRDefault="0040234D" w:rsidP="003D070F">
            <w:pPr>
              <w:widowControl/>
              <w:jc w:val="center"/>
              <w:rPr>
                <w:rFonts w:ascii="Arial" w:eastAsia="等线" w:hAnsi="Arial" w:cs="Arial"/>
                <w:b/>
                <w:bCs/>
                <w:color w:val="000000"/>
                <w:kern w:val="0"/>
                <w:sz w:val="20"/>
                <w:szCs w:val="20"/>
                <w14:ligatures w14:val="none"/>
              </w:rPr>
            </w:pPr>
            <w:r w:rsidRPr="002772A3">
              <w:rPr>
                <w:rFonts w:ascii="Arial" w:eastAsia="等线" w:hAnsi="Arial" w:cs="Arial"/>
                <w:b/>
                <w:bCs/>
                <w:color w:val="000000"/>
                <w:kern w:val="0"/>
                <w:sz w:val="20"/>
                <w:szCs w:val="20"/>
                <w14:ligatures w14:val="none"/>
              </w:rPr>
              <w:t>Multivariable-adjusted HR (95% CI)</w:t>
            </w:r>
          </w:p>
        </w:tc>
      </w:tr>
      <w:tr w:rsidR="0040234D" w:rsidRPr="002772A3" w14:paraId="3FDD4312" w14:textId="77777777" w:rsidTr="003D070F">
        <w:trPr>
          <w:trHeight w:val="290"/>
        </w:trPr>
        <w:tc>
          <w:tcPr>
            <w:tcW w:w="1633" w:type="pct"/>
            <w:tcBorders>
              <w:top w:val="nil"/>
              <w:left w:val="nil"/>
              <w:bottom w:val="single" w:sz="8" w:space="0" w:color="auto"/>
              <w:right w:val="nil"/>
            </w:tcBorders>
            <w:noWrap/>
            <w:vAlign w:val="center"/>
            <w:hideMark/>
          </w:tcPr>
          <w:p w14:paraId="20E9D70E" w14:textId="77777777" w:rsidR="0040234D" w:rsidRPr="002772A3" w:rsidRDefault="0040234D" w:rsidP="003D070F">
            <w:pPr>
              <w:widowControl/>
              <w:jc w:val="left"/>
              <w:rPr>
                <w:rFonts w:ascii="Arial" w:eastAsia="等线" w:hAnsi="Arial" w:cs="Arial"/>
                <w:color w:val="000000"/>
                <w:kern w:val="0"/>
                <w:sz w:val="20"/>
                <w:szCs w:val="20"/>
                <w14:ligatures w14:val="none"/>
              </w:rPr>
            </w:pPr>
            <w:r w:rsidRPr="002772A3">
              <w:rPr>
                <w:rFonts w:ascii="Arial" w:eastAsia="等线" w:hAnsi="Arial" w:cs="Arial"/>
                <w:color w:val="000000"/>
                <w:kern w:val="0"/>
                <w:sz w:val="20"/>
                <w:szCs w:val="20"/>
                <w14:ligatures w14:val="none"/>
              </w:rPr>
              <w:t>Diet fat variables</w:t>
            </w:r>
          </w:p>
        </w:tc>
        <w:tc>
          <w:tcPr>
            <w:tcW w:w="1122" w:type="pct"/>
            <w:tcBorders>
              <w:top w:val="nil"/>
              <w:left w:val="nil"/>
              <w:bottom w:val="single" w:sz="4" w:space="0" w:color="auto"/>
              <w:right w:val="nil"/>
            </w:tcBorders>
            <w:noWrap/>
            <w:vAlign w:val="center"/>
            <w:hideMark/>
          </w:tcPr>
          <w:p w14:paraId="45EBF400" w14:textId="77777777" w:rsidR="0040234D" w:rsidRPr="002772A3" w:rsidRDefault="0040234D" w:rsidP="003D070F">
            <w:pPr>
              <w:widowControl/>
              <w:jc w:val="center"/>
              <w:rPr>
                <w:rFonts w:ascii="Arial" w:eastAsia="等线" w:hAnsi="Arial" w:cs="Arial"/>
                <w:color w:val="000000"/>
                <w:kern w:val="0"/>
                <w:sz w:val="20"/>
                <w:szCs w:val="20"/>
                <w14:ligatures w14:val="none"/>
              </w:rPr>
            </w:pPr>
            <w:r w:rsidRPr="002772A3">
              <w:rPr>
                <w:rFonts w:ascii="Arial" w:eastAsia="等线" w:hAnsi="Arial" w:cs="Arial"/>
                <w:color w:val="000000"/>
                <w:kern w:val="0"/>
                <w:sz w:val="20"/>
                <w:szCs w:val="20"/>
                <w14:ligatures w14:val="none"/>
              </w:rPr>
              <w:t>Quartile 2</w:t>
            </w:r>
          </w:p>
        </w:tc>
        <w:tc>
          <w:tcPr>
            <w:tcW w:w="1122" w:type="pct"/>
            <w:tcBorders>
              <w:top w:val="nil"/>
              <w:left w:val="nil"/>
              <w:bottom w:val="single" w:sz="4" w:space="0" w:color="auto"/>
              <w:right w:val="nil"/>
            </w:tcBorders>
            <w:noWrap/>
            <w:vAlign w:val="center"/>
            <w:hideMark/>
          </w:tcPr>
          <w:p w14:paraId="07FC7B85" w14:textId="77777777" w:rsidR="0040234D" w:rsidRPr="002772A3" w:rsidRDefault="0040234D" w:rsidP="003D070F">
            <w:pPr>
              <w:widowControl/>
              <w:jc w:val="center"/>
              <w:rPr>
                <w:rFonts w:ascii="Arial" w:eastAsia="等线" w:hAnsi="Arial" w:cs="Arial"/>
                <w:color w:val="000000"/>
                <w:kern w:val="0"/>
                <w:sz w:val="20"/>
                <w:szCs w:val="20"/>
                <w14:ligatures w14:val="none"/>
              </w:rPr>
            </w:pPr>
            <w:r w:rsidRPr="002772A3">
              <w:rPr>
                <w:rFonts w:ascii="Arial" w:eastAsia="等线" w:hAnsi="Arial" w:cs="Arial"/>
                <w:color w:val="000000"/>
                <w:kern w:val="0"/>
                <w:sz w:val="20"/>
                <w:szCs w:val="20"/>
                <w14:ligatures w14:val="none"/>
              </w:rPr>
              <w:t>Quartile 3</w:t>
            </w:r>
          </w:p>
        </w:tc>
        <w:tc>
          <w:tcPr>
            <w:tcW w:w="1122" w:type="pct"/>
            <w:tcBorders>
              <w:top w:val="nil"/>
              <w:left w:val="nil"/>
              <w:bottom w:val="single" w:sz="4" w:space="0" w:color="auto"/>
              <w:right w:val="nil"/>
            </w:tcBorders>
            <w:noWrap/>
            <w:vAlign w:val="center"/>
            <w:hideMark/>
          </w:tcPr>
          <w:p w14:paraId="7C1B56C8" w14:textId="77777777" w:rsidR="0040234D" w:rsidRPr="002772A3" w:rsidRDefault="0040234D" w:rsidP="003D070F">
            <w:pPr>
              <w:widowControl/>
              <w:jc w:val="center"/>
              <w:rPr>
                <w:rFonts w:ascii="Arial" w:eastAsia="等线" w:hAnsi="Arial" w:cs="Arial"/>
                <w:color w:val="000000"/>
                <w:kern w:val="0"/>
                <w:sz w:val="20"/>
                <w:szCs w:val="20"/>
                <w14:ligatures w14:val="none"/>
              </w:rPr>
            </w:pPr>
            <w:r w:rsidRPr="002772A3">
              <w:rPr>
                <w:rFonts w:ascii="Arial" w:eastAsia="等线" w:hAnsi="Arial" w:cs="Arial"/>
                <w:color w:val="000000"/>
                <w:kern w:val="0"/>
                <w:sz w:val="20"/>
                <w:szCs w:val="20"/>
                <w14:ligatures w14:val="none"/>
              </w:rPr>
              <w:t>Quartile 4</w:t>
            </w:r>
          </w:p>
        </w:tc>
      </w:tr>
      <w:tr w:rsidR="0040234D" w:rsidRPr="002772A3" w14:paraId="3D57972A" w14:textId="77777777" w:rsidTr="003D070F">
        <w:trPr>
          <w:trHeight w:val="280"/>
        </w:trPr>
        <w:tc>
          <w:tcPr>
            <w:tcW w:w="1633" w:type="pct"/>
            <w:tcBorders>
              <w:top w:val="nil"/>
              <w:left w:val="nil"/>
              <w:bottom w:val="nil"/>
              <w:right w:val="nil"/>
            </w:tcBorders>
            <w:noWrap/>
            <w:vAlign w:val="center"/>
            <w:hideMark/>
          </w:tcPr>
          <w:p w14:paraId="2662F2AA" w14:textId="77777777" w:rsidR="0040234D" w:rsidRPr="002772A3" w:rsidRDefault="0040234D" w:rsidP="003D070F">
            <w:pPr>
              <w:widowControl/>
              <w:jc w:val="left"/>
              <w:rPr>
                <w:rFonts w:ascii="Arial" w:eastAsia="等线" w:hAnsi="Arial" w:cs="Arial"/>
                <w:kern w:val="0"/>
                <w:sz w:val="20"/>
                <w:szCs w:val="20"/>
                <w14:ligatures w14:val="none"/>
              </w:rPr>
            </w:pPr>
            <w:r w:rsidRPr="002772A3">
              <w:rPr>
                <w:rFonts w:ascii="Arial" w:eastAsia="等线" w:hAnsi="Arial" w:cs="Arial"/>
                <w:kern w:val="0"/>
                <w:sz w:val="20"/>
                <w:szCs w:val="20"/>
                <w14:ligatures w14:val="none"/>
              </w:rPr>
              <w:t>Total fat (g)</w:t>
            </w:r>
          </w:p>
        </w:tc>
        <w:tc>
          <w:tcPr>
            <w:tcW w:w="1122" w:type="pct"/>
            <w:tcBorders>
              <w:top w:val="nil"/>
              <w:left w:val="nil"/>
              <w:bottom w:val="nil"/>
              <w:right w:val="nil"/>
            </w:tcBorders>
            <w:noWrap/>
            <w:vAlign w:val="center"/>
            <w:hideMark/>
          </w:tcPr>
          <w:p w14:paraId="3D043787" w14:textId="77777777" w:rsidR="0040234D" w:rsidRPr="002772A3" w:rsidRDefault="0040234D" w:rsidP="003D070F">
            <w:pPr>
              <w:widowControl/>
              <w:jc w:val="center"/>
              <w:rPr>
                <w:rFonts w:ascii="Arial" w:eastAsia="等线" w:hAnsi="Arial" w:cs="Arial"/>
                <w:color w:val="FF0000"/>
                <w:kern w:val="0"/>
                <w:sz w:val="20"/>
                <w:szCs w:val="20"/>
                <w14:ligatures w14:val="none"/>
              </w:rPr>
            </w:pPr>
            <w:r w:rsidRPr="002772A3">
              <w:rPr>
                <w:rFonts w:ascii="Arial" w:eastAsia="等线" w:hAnsi="Arial" w:cs="Arial"/>
                <w:color w:val="FF0000"/>
                <w:kern w:val="0"/>
                <w:sz w:val="20"/>
                <w:szCs w:val="20"/>
                <w14:ligatures w14:val="none"/>
              </w:rPr>
              <w:t>0.82 (0.68-0.99)</w:t>
            </w:r>
          </w:p>
        </w:tc>
        <w:tc>
          <w:tcPr>
            <w:tcW w:w="1122" w:type="pct"/>
            <w:tcBorders>
              <w:top w:val="nil"/>
              <w:left w:val="nil"/>
              <w:bottom w:val="nil"/>
              <w:right w:val="nil"/>
            </w:tcBorders>
            <w:noWrap/>
            <w:vAlign w:val="center"/>
            <w:hideMark/>
          </w:tcPr>
          <w:p w14:paraId="65D312BA" w14:textId="77777777" w:rsidR="0040234D" w:rsidRPr="002772A3" w:rsidRDefault="0040234D" w:rsidP="003D070F">
            <w:pPr>
              <w:widowControl/>
              <w:jc w:val="center"/>
              <w:rPr>
                <w:rFonts w:ascii="Arial" w:eastAsia="等线" w:hAnsi="Arial" w:cs="Arial"/>
                <w:color w:val="000000"/>
                <w:kern w:val="0"/>
                <w:sz w:val="20"/>
                <w:szCs w:val="20"/>
                <w14:ligatures w14:val="none"/>
              </w:rPr>
            </w:pPr>
            <w:r w:rsidRPr="002772A3">
              <w:rPr>
                <w:rFonts w:ascii="Arial" w:eastAsia="等线" w:hAnsi="Arial" w:cs="Arial"/>
                <w:color w:val="000000"/>
                <w:kern w:val="0"/>
                <w:sz w:val="20"/>
                <w:szCs w:val="20"/>
                <w14:ligatures w14:val="none"/>
              </w:rPr>
              <w:t>0.83 (0.67-1.02)</w:t>
            </w:r>
          </w:p>
        </w:tc>
        <w:tc>
          <w:tcPr>
            <w:tcW w:w="1122" w:type="pct"/>
            <w:tcBorders>
              <w:top w:val="nil"/>
              <w:left w:val="nil"/>
              <w:bottom w:val="nil"/>
              <w:right w:val="nil"/>
            </w:tcBorders>
            <w:noWrap/>
            <w:vAlign w:val="center"/>
            <w:hideMark/>
          </w:tcPr>
          <w:p w14:paraId="6D825DDB" w14:textId="77777777" w:rsidR="0040234D" w:rsidRPr="002772A3" w:rsidRDefault="0040234D" w:rsidP="003D070F">
            <w:pPr>
              <w:widowControl/>
              <w:jc w:val="center"/>
              <w:rPr>
                <w:rFonts w:ascii="Arial" w:eastAsia="等线" w:hAnsi="Arial" w:cs="Arial"/>
                <w:color w:val="000000"/>
                <w:kern w:val="0"/>
                <w:sz w:val="20"/>
                <w:szCs w:val="20"/>
                <w14:ligatures w14:val="none"/>
              </w:rPr>
            </w:pPr>
            <w:r w:rsidRPr="002772A3">
              <w:rPr>
                <w:rFonts w:ascii="Arial" w:eastAsia="等线" w:hAnsi="Arial" w:cs="Arial"/>
                <w:color w:val="000000"/>
                <w:kern w:val="0"/>
                <w:sz w:val="20"/>
                <w:szCs w:val="20"/>
                <w14:ligatures w14:val="none"/>
              </w:rPr>
              <w:t>0.84 (0.64-1.11)</w:t>
            </w:r>
          </w:p>
        </w:tc>
      </w:tr>
      <w:tr w:rsidR="0040234D" w:rsidRPr="002772A3" w14:paraId="241BBB65" w14:textId="77777777" w:rsidTr="003D070F">
        <w:trPr>
          <w:trHeight w:val="280"/>
        </w:trPr>
        <w:tc>
          <w:tcPr>
            <w:tcW w:w="1633" w:type="pct"/>
            <w:tcBorders>
              <w:top w:val="nil"/>
              <w:left w:val="nil"/>
              <w:bottom w:val="nil"/>
              <w:right w:val="nil"/>
            </w:tcBorders>
            <w:noWrap/>
            <w:vAlign w:val="center"/>
            <w:hideMark/>
          </w:tcPr>
          <w:p w14:paraId="644F02CB" w14:textId="77777777" w:rsidR="0040234D" w:rsidRPr="002772A3" w:rsidRDefault="0040234D" w:rsidP="003D070F">
            <w:pPr>
              <w:widowControl/>
              <w:jc w:val="left"/>
              <w:rPr>
                <w:rFonts w:ascii="Arial" w:eastAsia="等线" w:hAnsi="Arial" w:cs="Arial"/>
                <w:kern w:val="0"/>
                <w:sz w:val="20"/>
                <w:szCs w:val="20"/>
                <w14:ligatures w14:val="none"/>
              </w:rPr>
            </w:pPr>
            <w:r w:rsidRPr="002772A3">
              <w:rPr>
                <w:rFonts w:ascii="Arial" w:eastAsia="等线" w:hAnsi="Arial" w:cs="Arial"/>
                <w:kern w:val="0"/>
                <w:sz w:val="20"/>
                <w:szCs w:val="20"/>
                <w14:ligatures w14:val="none"/>
              </w:rPr>
              <w:t>Total fat (%E)</w:t>
            </w:r>
          </w:p>
        </w:tc>
        <w:tc>
          <w:tcPr>
            <w:tcW w:w="1122" w:type="pct"/>
            <w:tcBorders>
              <w:top w:val="nil"/>
              <w:left w:val="nil"/>
              <w:bottom w:val="nil"/>
              <w:right w:val="nil"/>
            </w:tcBorders>
            <w:noWrap/>
            <w:vAlign w:val="center"/>
            <w:hideMark/>
          </w:tcPr>
          <w:p w14:paraId="462B0C19" w14:textId="77777777" w:rsidR="0040234D" w:rsidRPr="002772A3" w:rsidRDefault="0040234D" w:rsidP="003D070F">
            <w:pPr>
              <w:widowControl/>
              <w:jc w:val="center"/>
              <w:rPr>
                <w:rFonts w:ascii="Arial" w:eastAsia="等线" w:hAnsi="Arial" w:cs="Arial"/>
                <w:color w:val="000000"/>
                <w:kern w:val="0"/>
                <w:sz w:val="20"/>
                <w:szCs w:val="20"/>
                <w14:ligatures w14:val="none"/>
              </w:rPr>
            </w:pPr>
            <w:r w:rsidRPr="002772A3">
              <w:rPr>
                <w:rFonts w:ascii="Arial" w:eastAsia="等线" w:hAnsi="Arial" w:cs="Arial"/>
                <w:color w:val="000000"/>
                <w:kern w:val="0"/>
                <w:sz w:val="20"/>
                <w:szCs w:val="20"/>
                <w14:ligatures w14:val="none"/>
              </w:rPr>
              <w:t>1.06 (0.89-1.27)</w:t>
            </w:r>
          </w:p>
        </w:tc>
        <w:tc>
          <w:tcPr>
            <w:tcW w:w="1122" w:type="pct"/>
            <w:tcBorders>
              <w:top w:val="nil"/>
              <w:left w:val="nil"/>
              <w:bottom w:val="nil"/>
              <w:right w:val="nil"/>
            </w:tcBorders>
            <w:noWrap/>
            <w:vAlign w:val="center"/>
            <w:hideMark/>
          </w:tcPr>
          <w:p w14:paraId="7C7BF990" w14:textId="77777777" w:rsidR="0040234D" w:rsidRPr="002772A3" w:rsidRDefault="0040234D" w:rsidP="003D070F">
            <w:pPr>
              <w:widowControl/>
              <w:jc w:val="center"/>
              <w:rPr>
                <w:rFonts w:ascii="Arial" w:eastAsia="等线" w:hAnsi="Arial" w:cs="Arial"/>
                <w:color w:val="000000"/>
                <w:kern w:val="0"/>
                <w:sz w:val="20"/>
                <w:szCs w:val="20"/>
                <w14:ligatures w14:val="none"/>
              </w:rPr>
            </w:pPr>
            <w:r w:rsidRPr="002772A3">
              <w:rPr>
                <w:rFonts w:ascii="Arial" w:eastAsia="等线" w:hAnsi="Arial" w:cs="Arial"/>
                <w:color w:val="000000"/>
                <w:kern w:val="0"/>
                <w:sz w:val="20"/>
                <w:szCs w:val="20"/>
                <w14:ligatures w14:val="none"/>
              </w:rPr>
              <w:t>0.95 (0.79-1.14)</w:t>
            </w:r>
          </w:p>
        </w:tc>
        <w:tc>
          <w:tcPr>
            <w:tcW w:w="1122" w:type="pct"/>
            <w:tcBorders>
              <w:top w:val="nil"/>
              <w:left w:val="nil"/>
              <w:bottom w:val="nil"/>
              <w:right w:val="nil"/>
            </w:tcBorders>
            <w:noWrap/>
            <w:vAlign w:val="center"/>
            <w:hideMark/>
          </w:tcPr>
          <w:p w14:paraId="3B220B63" w14:textId="77777777" w:rsidR="0040234D" w:rsidRPr="002772A3" w:rsidRDefault="0040234D" w:rsidP="003D070F">
            <w:pPr>
              <w:widowControl/>
              <w:jc w:val="center"/>
              <w:rPr>
                <w:rFonts w:ascii="Arial" w:eastAsia="等线" w:hAnsi="Arial" w:cs="Arial"/>
                <w:color w:val="000000"/>
                <w:kern w:val="0"/>
                <w:sz w:val="20"/>
                <w:szCs w:val="20"/>
                <w14:ligatures w14:val="none"/>
              </w:rPr>
            </w:pPr>
            <w:r w:rsidRPr="002772A3">
              <w:rPr>
                <w:rFonts w:ascii="Arial" w:eastAsia="等线" w:hAnsi="Arial" w:cs="Arial"/>
                <w:color w:val="000000"/>
                <w:kern w:val="0"/>
                <w:sz w:val="20"/>
                <w:szCs w:val="20"/>
                <w14:ligatures w14:val="none"/>
              </w:rPr>
              <w:t>1.03 (0.86-1.25)</w:t>
            </w:r>
          </w:p>
        </w:tc>
      </w:tr>
      <w:tr w:rsidR="0040234D" w:rsidRPr="002772A3" w14:paraId="407BF9FF" w14:textId="77777777" w:rsidTr="003D070F">
        <w:trPr>
          <w:trHeight w:val="280"/>
        </w:trPr>
        <w:tc>
          <w:tcPr>
            <w:tcW w:w="1633" w:type="pct"/>
            <w:tcBorders>
              <w:top w:val="nil"/>
              <w:left w:val="nil"/>
              <w:bottom w:val="nil"/>
              <w:right w:val="nil"/>
            </w:tcBorders>
            <w:noWrap/>
            <w:vAlign w:val="center"/>
            <w:hideMark/>
          </w:tcPr>
          <w:p w14:paraId="56F0D0C8" w14:textId="77777777" w:rsidR="0040234D" w:rsidRPr="002772A3" w:rsidRDefault="0040234D" w:rsidP="003D070F">
            <w:pPr>
              <w:widowControl/>
              <w:jc w:val="left"/>
              <w:rPr>
                <w:rFonts w:ascii="Arial" w:eastAsia="等线" w:hAnsi="Arial" w:cs="Arial"/>
                <w:kern w:val="0"/>
                <w:sz w:val="20"/>
                <w:szCs w:val="20"/>
                <w14:ligatures w14:val="none"/>
              </w:rPr>
            </w:pPr>
            <w:r>
              <w:rPr>
                <w:rFonts w:ascii="Arial" w:eastAsia="等线" w:hAnsi="Arial" w:cs="Arial"/>
                <w:kern w:val="0"/>
                <w:sz w:val="20"/>
                <w:szCs w:val="20"/>
                <w14:ligatures w14:val="none"/>
              </w:rPr>
              <w:t>Plant</w:t>
            </w:r>
            <w:r w:rsidRPr="002772A3">
              <w:rPr>
                <w:rFonts w:ascii="Arial" w:eastAsia="等线" w:hAnsi="Arial" w:cs="Arial"/>
                <w:kern w:val="0"/>
                <w:sz w:val="20"/>
                <w:szCs w:val="20"/>
                <w14:ligatures w14:val="none"/>
              </w:rPr>
              <w:t xml:space="preserve"> fat (g)</w:t>
            </w:r>
          </w:p>
        </w:tc>
        <w:tc>
          <w:tcPr>
            <w:tcW w:w="1122" w:type="pct"/>
            <w:tcBorders>
              <w:top w:val="nil"/>
              <w:left w:val="nil"/>
              <w:bottom w:val="nil"/>
              <w:right w:val="nil"/>
            </w:tcBorders>
            <w:noWrap/>
            <w:vAlign w:val="center"/>
            <w:hideMark/>
          </w:tcPr>
          <w:p w14:paraId="6F86603F" w14:textId="77777777" w:rsidR="0040234D" w:rsidRPr="002772A3" w:rsidRDefault="0040234D" w:rsidP="003D070F">
            <w:pPr>
              <w:widowControl/>
              <w:jc w:val="center"/>
              <w:rPr>
                <w:rFonts w:ascii="Arial" w:eastAsia="等线" w:hAnsi="Arial" w:cs="Arial"/>
                <w:color w:val="000000"/>
                <w:kern w:val="0"/>
                <w:sz w:val="20"/>
                <w:szCs w:val="20"/>
                <w14:ligatures w14:val="none"/>
              </w:rPr>
            </w:pPr>
            <w:r w:rsidRPr="002772A3">
              <w:rPr>
                <w:rFonts w:ascii="Arial" w:eastAsia="等线" w:hAnsi="Arial" w:cs="Arial"/>
                <w:color w:val="000000"/>
                <w:kern w:val="0"/>
                <w:sz w:val="20"/>
                <w:szCs w:val="20"/>
                <w14:ligatures w14:val="none"/>
              </w:rPr>
              <w:t>0.90 (0.75-1.07)</w:t>
            </w:r>
          </w:p>
        </w:tc>
        <w:tc>
          <w:tcPr>
            <w:tcW w:w="1122" w:type="pct"/>
            <w:tcBorders>
              <w:top w:val="nil"/>
              <w:left w:val="nil"/>
              <w:bottom w:val="nil"/>
              <w:right w:val="nil"/>
            </w:tcBorders>
            <w:noWrap/>
            <w:vAlign w:val="center"/>
            <w:hideMark/>
          </w:tcPr>
          <w:p w14:paraId="112737B1" w14:textId="77777777" w:rsidR="0040234D" w:rsidRPr="002772A3" w:rsidRDefault="0040234D" w:rsidP="003D070F">
            <w:pPr>
              <w:widowControl/>
              <w:jc w:val="center"/>
              <w:rPr>
                <w:rFonts w:ascii="Arial" w:eastAsia="等线" w:hAnsi="Arial" w:cs="Arial"/>
                <w:color w:val="000000"/>
                <w:kern w:val="0"/>
                <w:sz w:val="20"/>
                <w:szCs w:val="20"/>
                <w14:ligatures w14:val="none"/>
              </w:rPr>
            </w:pPr>
            <w:r w:rsidRPr="002772A3">
              <w:rPr>
                <w:rFonts w:ascii="Arial" w:eastAsia="等线" w:hAnsi="Arial" w:cs="Arial"/>
                <w:color w:val="000000"/>
                <w:kern w:val="0"/>
                <w:sz w:val="20"/>
                <w:szCs w:val="20"/>
                <w14:ligatures w14:val="none"/>
              </w:rPr>
              <w:t>0.83 (0.68-1.01)</w:t>
            </w:r>
          </w:p>
        </w:tc>
        <w:tc>
          <w:tcPr>
            <w:tcW w:w="1122" w:type="pct"/>
            <w:tcBorders>
              <w:top w:val="nil"/>
              <w:left w:val="nil"/>
              <w:bottom w:val="nil"/>
              <w:right w:val="nil"/>
            </w:tcBorders>
            <w:noWrap/>
            <w:vAlign w:val="center"/>
            <w:hideMark/>
          </w:tcPr>
          <w:p w14:paraId="28903CDF" w14:textId="77777777" w:rsidR="0040234D" w:rsidRPr="002772A3" w:rsidRDefault="0040234D" w:rsidP="003D070F">
            <w:pPr>
              <w:widowControl/>
              <w:jc w:val="center"/>
              <w:rPr>
                <w:rFonts w:ascii="Arial" w:eastAsia="等线" w:hAnsi="Arial" w:cs="Arial"/>
                <w:color w:val="000000"/>
                <w:kern w:val="0"/>
                <w:sz w:val="20"/>
                <w:szCs w:val="20"/>
                <w14:ligatures w14:val="none"/>
              </w:rPr>
            </w:pPr>
            <w:r w:rsidRPr="002772A3">
              <w:rPr>
                <w:rFonts w:ascii="Arial" w:eastAsia="等线" w:hAnsi="Arial" w:cs="Arial"/>
                <w:color w:val="000000"/>
                <w:kern w:val="0"/>
                <w:sz w:val="20"/>
                <w:szCs w:val="20"/>
                <w14:ligatures w14:val="none"/>
              </w:rPr>
              <w:t>0.92 (0.74-1.15)</w:t>
            </w:r>
          </w:p>
        </w:tc>
      </w:tr>
      <w:tr w:rsidR="0040234D" w:rsidRPr="002772A3" w14:paraId="38EE075D" w14:textId="77777777" w:rsidTr="003D070F">
        <w:trPr>
          <w:trHeight w:val="280"/>
        </w:trPr>
        <w:tc>
          <w:tcPr>
            <w:tcW w:w="1633" w:type="pct"/>
            <w:tcBorders>
              <w:top w:val="nil"/>
              <w:left w:val="nil"/>
              <w:bottom w:val="nil"/>
              <w:right w:val="nil"/>
            </w:tcBorders>
            <w:noWrap/>
            <w:vAlign w:val="center"/>
            <w:hideMark/>
          </w:tcPr>
          <w:p w14:paraId="6F32944F" w14:textId="77777777" w:rsidR="0040234D" w:rsidRPr="002772A3" w:rsidRDefault="0040234D" w:rsidP="003D070F">
            <w:pPr>
              <w:widowControl/>
              <w:jc w:val="left"/>
              <w:rPr>
                <w:rFonts w:ascii="Arial" w:eastAsia="等线" w:hAnsi="Arial" w:cs="Arial"/>
                <w:kern w:val="0"/>
                <w:sz w:val="20"/>
                <w:szCs w:val="20"/>
                <w14:ligatures w14:val="none"/>
              </w:rPr>
            </w:pPr>
            <w:r>
              <w:rPr>
                <w:rFonts w:ascii="Arial" w:eastAsia="等线" w:hAnsi="Arial" w:cs="Arial"/>
                <w:kern w:val="0"/>
                <w:sz w:val="20"/>
                <w:szCs w:val="20"/>
                <w14:ligatures w14:val="none"/>
              </w:rPr>
              <w:t>Plant</w:t>
            </w:r>
            <w:r w:rsidRPr="002772A3">
              <w:rPr>
                <w:rFonts w:ascii="Arial" w:eastAsia="等线" w:hAnsi="Arial" w:cs="Arial"/>
                <w:kern w:val="0"/>
                <w:sz w:val="20"/>
                <w:szCs w:val="20"/>
                <w14:ligatures w14:val="none"/>
              </w:rPr>
              <w:t xml:space="preserve"> fat (%E)</w:t>
            </w:r>
          </w:p>
        </w:tc>
        <w:tc>
          <w:tcPr>
            <w:tcW w:w="1122" w:type="pct"/>
            <w:tcBorders>
              <w:top w:val="nil"/>
              <w:left w:val="nil"/>
              <w:bottom w:val="nil"/>
              <w:right w:val="nil"/>
            </w:tcBorders>
            <w:noWrap/>
            <w:vAlign w:val="center"/>
            <w:hideMark/>
          </w:tcPr>
          <w:p w14:paraId="02709164" w14:textId="77777777" w:rsidR="0040234D" w:rsidRPr="002772A3" w:rsidRDefault="0040234D" w:rsidP="003D070F">
            <w:pPr>
              <w:widowControl/>
              <w:jc w:val="center"/>
              <w:rPr>
                <w:rFonts w:ascii="Arial" w:eastAsia="等线" w:hAnsi="Arial" w:cs="Arial"/>
                <w:color w:val="000000"/>
                <w:kern w:val="0"/>
                <w:sz w:val="20"/>
                <w:szCs w:val="20"/>
                <w14:ligatures w14:val="none"/>
              </w:rPr>
            </w:pPr>
            <w:r w:rsidRPr="002772A3">
              <w:rPr>
                <w:rFonts w:ascii="Arial" w:eastAsia="等线" w:hAnsi="Arial" w:cs="Arial"/>
                <w:color w:val="000000"/>
                <w:kern w:val="0"/>
                <w:sz w:val="20"/>
                <w:szCs w:val="20"/>
                <w14:ligatures w14:val="none"/>
              </w:rPr>
              <w:t>0.84 (0.70-1.00)</w:t>
            </w:r>
          </w:p>
        </w:tc>
        <w:tc>
          <w:tcPr>
            <w:tcW w:w="1122" w:type="pct"/>
            <w:tcBorders>
              <w:top w:val="nil"/>
              <w:left w:val="nil"/>
              <w:bottom w:val="nil"/>
              <w:right w:val="nil"/>
            </w:tcBorders>
            <w:noWrap/>
            <w:vAlign w:val="center"/>
            <w:hideMark/>
          </w:tcPr>
          <w:p w14:paraId="33865204" w14:textId="77777777" w:rsidR="0040234D" w:rsidRPr="002772A3" w:rsidRDefault="0040234D" w:rsidP="003D070F">
            <w:pPr>
              <w:widowControl/>
              <w:jc w:val="center"/>
              <w:rPr>
                <w:rFonts w:ascii="Arial" w:eastAsia="等线" w:hAnsi="Arial" w:cs="Arial"/>
                <w:color w:val="000000"/>
                <w:kern w:val="0"/>
                <w:sz w:val="20"/>
                <w:szCs w:val="20"/>
                <w14:ligatures w14:val="none"/>
              </w:rPr>
            </w:pPr>
            <w:r w:rsidRPr="002772A3">
              <w:rPr>
                <w:rFonts w:ascii="Arial" w:eastAsia="等线" w:hAnsi="Arial" w:cs="Arial"/>
                <w:color w:val="000000"/>
                <w:kern w:val="0"/>
                <w:sz w:val="20"/>
                <w:szCs w:val="20"/>
                <w14:ligatures w14:val="none"/>
              </w:rPr>
              <w:t>0.92 (0.77-1.09)</w:t>
            </w:r>
          </w:p>
        </w:tc>
        <w:tc>
          <w:tcPr>
            <w:tcW w:w="1122" w:type="pct"/>
            <w:tcBorders>
              <w:top w:val="nil"/>
              <w:left w:val="nil"/>
              <w:bottom w:val="nil"/>
              <w:right w:val="nil"/>
            </w:tcBorders>
            <w:noWrap/>
            <w:vAlign w:val="center"/>
            <w:hideMark/>
          </w:tcPr>
          <w:p w14:paraId="43052F22" w14:textId="77777777" w:rsidR="0040234D" w:rsidRPr="002772A3" w:rsidRDefault="0040234D" w:rsidP="003D070F">
            <w:pPr>
              <w:widowControl/>
              <w:jc w:val="center"/>
              <w:rPr>
                <w:rFonts w:ascii="Arial" w:eastAsia="等线" w:hAnsi="Arial" w:cs="Arial"/>
                <w:color w:val="000000"/>
                <w:kern w:val="0"/>
                <w:sz w:val="20"/>
                <w:szCs w:val="20"/>
                <w14:ligatures w14:val="none"/>
              </w:rPr>
            </w:pPr>
            <w:r w:rsidRPr="002772A3">
              <w:rPr>
                <w:rFonts w:ascii="Arial" w:eastAsia="等线" w:hAnsi="Arial" w:cs="Arial"/>
                <w:color w:val="000000"/>
                <w:kern w:val="0"/>
                <w:sz w:val="20"/>
                <w:szCs w:val="20"/>
                <w14:ligatures w14:val="none"/>
              </w:rPr>
              <w:t>0.93 (0.78-1.11)</w:t>
            </w:r>
          </w:p>
        </w:tc>
      </w:tr>
      <w:tr w:rsidR="0040234D" w:rsidRPr="002772A3" w14:paraId="096A53A9" w14:textId="77777777" w:rsidTr="003D070F">
        <w:trPr>
          <w:trHeight w:val="280"/>
        </w:trPr>
        <w:tc>
          <w:tcPr>
            <w:tcW w:w="1633" w:type="pct"/>
            <w:tcBorders>
              <w:top w:val="nil"/>
              <w:left w:val="nil"/>
              <w:bottom w:val="nil"/>
              <w:right w:val="nil"/>
            </w:tcBorders>
            <w:noWrap/>
            <w:vAlign w:val="center"/>
            <w:hideMark/>
          </w:tcPr>
          <w:p w14:paraId="1E9D56B9" w14:textId="77777777" w:rsidR="0040234D" w:rsidRPr="002772A3" w:rsidRDefault="0040234D" w:rsidP="003D070F">
            <w:pPr>
              <w:widowControl/>
              <w:jc w:val="left"/>
              <w:rPr>
                <w:rFonts w:ascii="Arial" w:eastAsia="等线" w:hAnsi="Arial" w:cs="Arial"/>
                <w:kern w:val="0"/>
                <w:sz w:val="20"/>
                <w:szCs w:val="20"/>
                <w14:ligatures w14:val="none"/>
              </w:rPr>
            </w:pPr>
            <w:r w:rsidRPr="002772A3">
              <w:rPr>
                <w:rFonts w:ascii="Arial" w:eastAsia="等线" w:hAnsi="Arial" w:cs="Arial"/>
                <w:kern w:val="0"/>
                <w:sz w:val="20"/>
                <w:szCs w:val="20"/>
                <w14:ligatures w14:val="none"/>
              </w:rPr>
              <w:t>Animal fat (g)</w:t>
            </w:r>
          </w:p>
        </w:tc>
        <w:tc>
          <w:tcPr>
            <w:tcW w:w="1122" w:type="pct"/>
            <w:tcBorders>
              <w:top w:val="nil"/>
              <w:left w:val="nil"/>
              <w:bottom w:val="nil"/>
              <w:right w:val="nil"/>
            </w:tcBorders>
            <w:noWrap/>
            <w:vAlign w:val="center"/>
            <w:hideMark/>
          </w:tcPr>
          <w:p w14:paraId="1514CC2E" w14:textId="77777777" w:rsidR="0040234D" w:rsidRPr="002772A3" w:rsidRDefault="0040234D" w:rsidP="003D070F">
            <w:pPr>
              <w:widowControl/>
              <w:jc w:val="center"/>
              <w:rPr>
                <w:rFonts w:ascii="Arial" w:eastAsia="等线" w:hAnsi="Arial" w:cs="Arial"/>
                <w:color w:val="000000"/>
                <w:kern w:val="0"/>
                <w:sz w:val="20"/>
                <w:szCs w:val="20"/>
                <w14:ligatures w14:val="none"/>
              </w:rPr>
            </w:pPr>
            <w:r w:rsidRPr="002772A3">
              <w:rPr>
                <w:rFonts w:ascii="Arial" w:eastAsia="等线" w:hAnsi="Arial" w:cs="Arial"/>
                <w:color w:val="000000"/>
                <w:kern w:val="0"/>
                <w:sz w:val="20"/>
                <w:szCs w:val="20"/>
                <w14:ligatures w14:val="none"/>
              </w:rPr>
              <w:t>1.05 (0.87-1.26)</w:t>
            </w:r>
          </w:p>
        </w:tc>
        <w:tc>
          <w:tcPr>
            <w:tcW w:w="1122" w:type="pct"/>
            <w:tcBorders>
              <w:top w:val="nil"/>
              <w:left w:val="nil"/>
              <w:bottom w:val="nil"/>
              <w:right w:val="nil"/>
            </w:tcBorders>
            <w:noWrap/>
            <w:vAlign w:val="center"/>
            <w:hideMark/>
          </w:tcPr>
          <w:p w14:paraId="59E9B370" w14:textId="77777777" w:rsidR="0040234D" w:rsidRPr="002772A3" w:rsidRDefault="0040234D" w:rsidP="003D070F">
            <w:pPr>
              <w:widowControl/>
              <w:jc w:val="center"/>
              <w:rPr>
                <w:rFonts w:ascii="Arial" w:eastAsia="等线" w:hAnsi="Arial" w:cs="Arial"/>
                <w:color w:val="000000"/>
                <w:kern w:val="0"/>
                <w:sz w:val="20"/>
                <w:szCs w:val="20"/>
                <w14:ligatures w14:val="none"/>
              </w:rPr>
            </w:pPr>
            <w:r w:rsidRPr="002772A3">
              <w:rPr>
                <w:rFonts w:ascii="Arial" w:eastAsia="等线" w:hAnsi="Arial" w:cs="Arial"/>
                <w:color w:val="000000"/>
                <w:kern w:val="0"/>
                <w:sz w:val="20"/>
                <w:szCs w:val="20"/>
                <w14:ligatures w14:val="none"/>
              </w:rPr>
              <w:t>0.86 (0.71-1.05)</w:t>
            </w:r>
          </w:p>
        </w:tc>
        <w:tc>
          <w:tcPr>
            <w:tcW w:w="1122" w:type="pct"/>
            <w:tcBorders>
              <w:top w:val="nil"/>
              <w:left w:val="nil"/>
              <w:bottom w:val="nil"/>
              <w:right w:val="nil"/>
            </w:tcBorders>
            <w:noWrap/>
            <w:vAlign w:val="center"/>
            <w:hideMark/>
          </w:tcPr>
          <w:p w14:paraId="7595A866" w14:textId="77777777" w:rsidR="0040234D" w:rsidRPr="002772A3" w:rsidRDefault="0040234D" w:rsidP="003D070F">
            <w:pPr>
              <w:widowControl/>
              <w:jc w:val="center"/>
              <w:rPr>
                <w:rFonts w:ascii="Arial" w:eastAsia="等线" w:hAnsi="Arial" w:cs="Arial"/>
                <w:color w:val="000000"/>
                <w:kern w:val="0"/>
                <w:sz w:val="20"/>
                <w:szCs w:val="20"/>
                <w14:ligatures w14:val="none"/>
              </w:rPr>
            </w:pPr>
            <w:r w:rsidRPr="002772A3">
              <w:rPr>
                <w:rFonts w:ascii="Arial" w:eastAsia="等线" w:hAnsi="Arial" w:cs="Arial"/>
                <w:color w:val="000000"/>
                <w:kern w:val="0"/>
                <w:sz w:val="20"/>
                <w:szCs w:val="20"/>
                <w14:ligatures w14:val="none"/>
              </w:rPr>
              <w:t>0.90 (0.72-1.13)</w:t>
            </w:r>
          </w:p>
        </w:tc>
      </w:tr>
      <w:tr w:rsidR="0040234D" w:rsidRPr="002772A3" w14:paraId="38BDBB6D" w14:textId="77777777" w:rsidTr="003D070F">
        <w:trPr>
          <w:trHeight w:val="280"/>
        </w:trPr>
        <w:tc>
          <w:tcPr>
            <w:tcW w:w="1633" w:type="pct"/>
            <w:tcBorders>
              <w:top w:val="nil"/>
              <w:left w:val="nil"/>
              <w:bottom w:val="nil"/>
              <w:right w:val="nil"/>
            </w:tcBorders>
            <w:noWrap/>
            <w:vAlign w:val="center"/>
            <w:hideMark/>
          </w:tcPr>
          <w:p w14:paraId="4F181E96" w14:textId="77777777" w:rsidR="0040234D" w:rsidRPr="002772A3" w:rsidRDefault="0040234D" w:rsidP="003D070F">
            <w:pPr>
              <w:widowControl/>
              <w:jc w:val="left"/>
              <w:rPr>
                <w:rFonts w:ascii="Arial" w:eastAsia="等线" w:hAnsi="Arial" w:cs="Arial"/>
                <w:kern w:val="0"/>
                <w:sz w:val="20"/>
                <w:szCs w:val="20"/>
                <w14:ligatures w14:val="none"/>
              </w:rPr>
            </w:pPr>
            <w:r w:rsidRPr="002772A3">
              <w:rPr>
                <w:rFonts w:ascii="Arial" w:eastAsia="等线" w:hAnsi="Arial" w:cs="Arial"/>
                <w:kern w:val="0"/>
                <w:sz w:val="20"/>
                <w:szCs w:val="20"/>
                <w14:ligatures w14:val="none"/>
              </w:rPr>
              <w:t>Animal fat (%E)</w:t>
            </w:r>
          </w:p>
        </w:tc>
        <w:tc>
          <w:tcPr>
            <w:tcW w:w="1122" w:type="pct"/>
            <w:tcBorders>
              <w:top w:val="nil"/>
              <w:left w:val="nil"/>
              <w:bottom w:val="nil"/>
              <w:right w:val="nil"/>
            </w:tcBorders>
            <w:noWrap/>
            <w:vAlign w:val="center"/>
            <w:hideMark/>
          </w:tcPr>
          <w:p w14:paraId="6B5A3010" w14:textId="77777777" w:rsidR="0040234D" w:rsidRPr="002772A3" w:rsidRDefault="0040234D" w:rsidP="003D070F">
            <w:pPr>
              <w:widowControl/>
              <w:jc w:val="center"/>
              <w:rPr>
                <w:rFonts w:ascii="Arial" w:eastAsia="等线" w:hAnsi="Arial" w:cs="Arial"/>
                <w:color w:val="000000"/>
                <w:kern w:val="0"/>
                <w:sz w:val="20"/>
                <w:szCs w:val="20"/>
                <w14:ligatures w14:val="none"/>
              </w:rPr>
            </w:pPr>
            <w:r w:rsidRPr="002772A3">
              <w:rPr>
                <w:rFonts w:ascii="Arial" w:eastAsia="等线" w:hAnsi="Arial" w:cs="Arial"/>
                <w:color w:val="000000"/>
                <w:kern w:val="0"/>
                <w:sz w:val="20"/>
                <w:szCs w:val="20"/>
                <w14:ligatures w14:val="none"/>
              </w:rPr>
              <w:t>0.87 (0.73-1.04)</w:t>
            </w:r>
          </w:p>
        </w:tc>
        <w:tc>
          <w:tcPr>
            <w:tcW w:w="1122" w:type="pct"/>
            <w:tcBorders>
              <w:top w:val="nil"/>
              <w:left w:val="nil"/>
              <w:bottom w:val="nil"/>
              <w:right w:val="nil"/>
            </w:tcBorders>
            <w:noWrap/>
            <w:vAlign w:val="center"/>
            <w:hideMark/>
          </w:tcPr>
          <w:p w14:paraId="7DF2D244" w14:textId="77777777" w:rsidR="0040234D" w:rsidRPr="002772A3" w:rsidRDefault="0040234D" w:rsidP="003D070F">
            <w:pPr>
              <w:widowControl/>
              <w:jc w:val="center"/>
              <w:rPr>
                <w:rFonts w:ascii="Arial" w:eastAsia="等线" w:hAnsi="Arial" w:cs="Arial"/>
                <w:color w:val="FF0000"/>
                <w:kern w:val="0"/>
                <w:sz w:val="20"/>
                <w:szCs w:val="20"/>
                <w14:ligatures w14:val="none"/>
              </w:rPr>
            </w:pPr>
            <w:r w:rsidRPr="002772A3">
              <w:rPr>
                <w:rFonts w:ascii="Arial" w:eastAsia="等线" w:hAnsi="Arial" w:cs="Arial"/>
                <w:color w:val="FF0000"/>
                <w:kern w:val="0"/>
                <w:sz w:val="20"/>
                <w:szCs w:val="20"/>
                <w14:ligatures w14:val="none"/>
              </w:rPr>
              <w:t>0.83 (0.69-0.99)</w:t>
            </w:r>
          </w:p>
        </w:tc>
        <w:tc>
          <w:tcPr>
            <w:tcW w:w="1122" w:type="pct"/>
            <w:tcBorders>
              <w:top w:val="nil"/>
              <w:left w:val="nil"/>
              <w:bottom w:val="nil"/>
              <w:right w:val="nil"/>
            </w:tcBorders>
            <w:noWrap/>
            <w:vAlign w:val="center"/>
            <w:hideMark/>
          </w:tcPr>
          <w:p w14:paraId="67796FAA" w14:textId="77777777" w:rsidR="0040234D" w:rsidRPr="002772A3" w:rsidRDefault="0040234D" w:rsidP="003D070F">
            <w:pPr>
              <w:widowControl/>
              <w:jc w:val="center"/>
              <w:rPr>
                <w:rFonts w:ascii="Arial" w:eastAsia="等线" w:hAnsi="Arial" w:cs="Arial"/>
                <w:color w:val="000000"/>
                <w:kern w:val="0"/>
                <w:sz w:val="20"/>
                <w:szCs w:val="20"/>
                <w14:ligatures w14:val="none"/>
              </w:rPr>
            </w:pPr>
            <w:r w:rsidRPr="002772A3">
              <w:rPr>
                <w:rFonts w:ascii="Arial" w:eastAsia="等线" w:hAnsi="Arial" w:cs="Arial"/>
                <w:color w:val="000000"/>
                <w:kern w:val="0"/>
                <w:sz w:val="20"/>
                <w:szCs w:val="20"/>
                <w14:ligatures w14:val="none"/>
              </w:rPr>
              <w:t>0.95 (0.80-1.13)</w:t>
            </w:r>
          </w:p>
        </w:tc>
      </w:tr>
      <w:tr w:rsidR="0040234D" w:rsidRPr="002772A3" w14:paraId="5F57F461" w14:textId="77777777" w:rsidTr="003D070F">
        <w:trPr>
          <w:trHeight w:val="290"/>
        </w:trPr>
        <w:tc>
          <w:tcPr>
            <w:tcW w:w="1633" w:type="pct"/>
            <w:tcBorders>
              <w:top w:val="nil"/>
              <w:left w:val="nil"/>
              <w:bottom w:val="single" w:sz="8" w:space="0" w:color="auto"/>
              <w:right w:val="nil"/>
            </w:tcBorders>
            <w:noWrap/>
            <w:vAlign w:val="center"/>
            <w:hideMark/>
          </w:tcPr>
          <w:p w14:paraId="61CC294D" w14:textId="77777777" w:rsidR="0040234D" w:rsidRPr="002772A3" w:rsidRDefault="0040234D" w:rsidP="003D070F">
            <w:pPr>
              <w:widowControl/>
              <w:jc w:val="left"/>
              <w:rPr>
                <w:rFonts w:ascii="Arial" w:eastAsia="等线" w:hAnsi="Arial" w:cs="Arial"/>
                <w:color w:val="000000"/>
                <w:kern w:val="0"/>
                <w:sz w:val="20"/>
                <w:szCs w:val="20"/>
                <w14:ligatures w14:val="none"/>
              </w:rPr>
            </w:pPr>
            <w:r w:rsidRPr="002772A3">
              <w:rPr>
                <w:rFonts w:ascii="Arial" w:eastAsia="等线" w:hAnsi="Arial" w:cs="Arial"/>
                <w:color w:val="000000"/>
                <w:kern w:val="0"/>
                <w:sz w:val="20"/>
                <w:szCs w:val="20"/>
                <w14:ligatures w14:val="none"/>
              </w:rPr>
              <w:t>Animal-to-</w:t>
            </w:r>
            <w:r>
              <w:rPr>
                <w:rFonts w:ascii="Arial" w:eastAsia="等线" w:hAnsi="Arial" w:cs="Arial"/>
                <w:color w:val="000000"/>
                <w:kern w:val="0"/>
                <w:sz w:val="20"/>
                <w:szCs w:val="20"/>
                <w14:ligatures w14:val="none"/>
              </w:rPr>
              <w:t>plant</w:t>
            </w:r>
            <w:r w:rsidRPr="002772A3">
              <w:rPr>
                <w:rFonts w:ascii="Arial" w:eastAsia="等线" w:hAnsi="Arial" w:cs="Arial"/>
                <w:color w:val="000000"/>
                <w:kern w:val="0"/>
                <w:sz w:val="20"/>
                <w:szCs w:val="20"/>
                <w14:ligatures w14:val="none"/>
              </w:rPr>
              <w:t xml:space="preserve"> fat ratio</w:t>
            </w:r>
          </w:p>
        </w:tc>
        <w:tc>
          <w:tcPr>
            <w:tcW w:w="1122" w:type="pct"/>
            <w:tcBorders>
              <w:top w:val="nil"/>
              <w:left w:val="nil"/>
              <w:bottom w:val="single" w:sz="8" w:space="0" w:color="auto"/>
              <w:right w:val="nil"/>
            </w:tcBorders>
            <w:noWrap/>
            <w:vAlign w:val="center"/>
            <w:hideMark/>
          </w:tcPr>
          <w:p w14:paraId="70594D9B" w14:textId="77777777" w:rsidR="0040234D" w:rsidRPr="002772A3" w:rsidRDefault="0040234D" w:rsidP="003D070F">
            <w:pPr>
              <w:widowControl/>
              <w:jc w:val="center"/>
              <w:rPr>
                <w:rFonts w:ascii="Arial" w:eastAsia="等线" w:hAnsi="Arial" w:cs="Arial"/>
                <w:color w:val="000000"/>
                <w:kern w:val="0"/>
                <w:sz w:val="20"/>
                <w:szCs w:val="20"/>
                <w14:ligatures w14:val="none"/>
              </w:rPr>
            </w:pPr>
            <w:r w:rsidRPr="002772A3">
              <w:rPr>
                <w:rFonts w:ascii="Arial" w:eastAsia="等线" w:hAnsi="Arial" w:cs="Arial"/>
                <w:color w:val="000000"/>
                <w:kern w:val="0"/>
                <w:sz w:val="20"/>
                <w:szCs w:val="20"/>
                <w14:ligatures w14:val="none"/>
              </w:rPr>
              <w:t>0.92 (0.77-1.10)</w:t>
            </w:r>
          </w:p>
        </w:tc>
        <w:tc>
          <w:tcPr>
            <w:tcW w:w="1122" w:type="pct"/>
            <w:tcBorders>
              <w:top w:val="nil"/>
              <w:left w:val="nil"/>
              <w:bottom w:val="single" w:sz="8" w:space="0" w:color="auto"/>
              <w:right w:val="nil"/>
            </w:tcBorders>
            <w:noWrap/>
            <w:vAlign w:val="center"/>
            <w:hideMark/>
          </w:tcPr>
          <w:p w14:paraId="2D031CF5" w14:textId="77777777" w:rsidR="0040234D" w:rsidRPr="002772A3" w:rsidRDefault="0040234D" w:rsidP="003D070F">
            <w:pPr>
              <w:widowControl/>
              <w:jc w:val="center"/>
              <w:rPr>
                <w:rFonts w:ascii="Arial" w:eastAsia="等线" w:hAnsi="Arial" w:cs="Arial"/>
                <w:color w:val="000000"/>
                <w:kern w:val="0"/>
                <w:sz w:val="20"/>
                <w:szCs w:val="20"/>
                <w14:ligatures w14:val="none"/>
              </w:rPr>
            </w:pPr>
            <w:r w:rsidRPr="002772A3">
              <w:rPr>
                <w:rFonts w:ascii="Arial" w:eastAsia="等线" w:hAnsi="Arial" w:cs="Arial"/>
                <w:color w:val="000000"/>
                <w:kern w:val="0"/>
                <w:sz w:val="20"/>
                <w:szCs w:val="20"/>
                <w14:ligatures w14:val="none"/>
              </w:rPr>
              <w:t>0.83 (0.69-1.00)</w:t>
            </w:r>
          </w:p>
        </w:tc>
        <w:tc>
          <w:tcPr>
            <w:tcW w:w="1122" w:type="pct"/>
            <w:tcBorders>
              <w:top w:val="nil"/>
              <w:left w:val="nil"/>
              <w:bottom w:val="single" w:sz="8" w:space="0" w:color="auto"/>
              <w:right w:val="nil"/>
            </w:tcBorders>
            <w:noWrap/>
            <w:vAlign w:val="center"/>
            <w:hideMark/>
          </w:tcPr>
          <w:p w14:paraId="6B7AC156" w14:textId="77777777" w:rsidR="0040234D" w:rsidRPr="002772A3" w:rsidRDefault="0040234D" w:rsidP="003D070F">
            <w:pPr>
              <w:widowControl/>
              <w:jc w:val="center"/>
              <w:rPr>
                <w:rFonts w:ascii="Arial" w:eastAsia="等线" w:hAnsi="Arial" w:cs="Arial"/>
                <w:color w:val="000000"/>
                <w:kern w:val="0"/>
                <w:sz w:val="20"/>
                <w:szCs w:val="20"/>
                <w14:ligatures w14:val="none"/>
              </w:rPr>
            </w:pPr>
            <w:r w:rsidRPr="002772A3">
              <w:rPr>
                <w:rFonts w:ascii="Arial" w:eastAsia="等线" w:hAnsi="Arial" w:cs="Arial"/>
                <w:color w:val="000000"/>
                <w:kern w:val="0"/>
                <w:sz w:val="20"/>
                <w:szCs w:val="20"/>
                <w14:ligatures w14:val="none"/>
              </w:rPr>
              <w:t>1.04 (0.87-1.24)</w:t>
            </w:r>
          </w:p>
        </w:tc>
      </w:tr>
    </w:tbl>
    <w:p w14:paraId="320BB7C4" w14:textId="77777777" w:rsidR="0040234D" w:rsidRDefault="0040234D" w:rsidP="0040234D">
      <w:pPr>
        <w:rPr>
          <w:rFonts w:ascii="Arial" w:hAnsi="Arial" w:cs="Arial"/>
          <w:sz w:val="20"/>
          <w:szCs w:val="20"/>
        </w:rPr>
      </w:pPr>
    </w:p>
    <w:p w14:paraId="5314F2F5" w14:textId="655E927E" w:rsidR="00AF0BB3" w:rsidRDefault="00AF0BB3" w:rsidP="00AF0BB3">
      <w:pPr>
        <w:pStyle w:val="12"/>
        <w:jc w:val="both"/>
        <w:rPr>
          <w:rFonts w:ascii="Arial" w:eastAsiaTheme="minorEastAsia" w:hAnsi="Arial" w:cs="Arial"/>
          <w:sz w:val="24"/>
          <w:szCs w:val="24"/>
        </w:rPr>
      </w:pPr>
      <w:bookmarkStart w:id="21" w:name="_Toc235034220"/>
      <w:r>
        <w:rPr>
          <w:rFonts w:ascii="Arial" w:eastAsiaTheme="minorEastAsia" w:hAnsi="Arial" w:cs="Arial" w:hint="eastAsia"/>
          <w:b/>
          <w:bCs w:val="0"/>
          <w:sz w:val="24"/>
          <w:szCs w:val="24"/>
        </w:rPr>
        <w:t>Table S</w:t>
      </w:r>
      <w:r w:rsidR="0063017C">
        <w:rPr>
          <w:rFonts w:ascii="Arial" w:eastAsiaTheme="minorEastAsia" w:hAnsi="Arial" w:cs="Arial" w:hint="eastAsia"/>
          <w:b/>
          <w:bCs w:val="0"/>
          <w:sz w:val="24"/>
          <w:szCs w:val="24"/>
        </w:rPr>
        <w:t>1</w:t>
      </w:r>
      <w:r w:rsidR="00EB7F3B">
        <w:rPr>
          <w:rFonts w:ascii="Arial" w:eastAsiaTheme="minorEastAsia" w:hAnsi="Arial" w:cs="Arial" w:hint="eastAsia"/>
          <w:b/>
          <w:bCs w:val="0"/>
          <w:sz w:val="24"/>
          <w:szCs w:val="24"/>
        </w:rPr>
        <w:t>2</w:t>
      </w:r>
      <w:r w:rsidRPr="009444E4">
        <w:rPr>
          <w:rFonts w:ascii="Arial" w:hAnsi="Arial" w:cs="Arial"/>
          <w:b/>
          <w:bCs w:val="0"/>
          <w:sz w:val="24"/>
          <w:szCs w:val="24"/>
        </w:rPr>
        <w:t>.</w:t>
      </w:r>
      <w:r w:rsidRPr="009444E4">
        <w:rPr>
          <w:rFonts w:ascii="Arial" w:eastAsiaTheme="minorEastAsia" w:hAnsi="Arial" w:cs="Arial"/>
          <w:b/>
          <w:bCs w:val="0"/>
          <w:sz w:val="24"/>
          <w:szCs w:val="24"/>
        </w:rPr>
        <w:t xml:space="preserve"> </w:t>
      </w:r>
      <w:r w:rsidRPr="00AF0BB3">
        <w:rPr>
          <w:rFonts w:ascii="Arial" w:eastAsiaTheme="minorEastAsia" w:hAnsi="Arial" w:cs="Arial"/>
          <w:sz w:val="24"/>
          <w:szCs w:val="24"/>
        </w:rPr>
        <w:t xml:space="preserve">Prospective associations between categorical dietary fat intake and dementia risk </w:t>
      </w:r>
      <w:bookmarkStart w:id="22" w:name="_Hlk234942278"/>
      <w:r w:rsidRPr="00AF0BB3">
        <w:rPr>
          <w:rFonts w:ascii="Arial" w:eastAsiaTheme="minorEastAsia" w:hAnsi="Arial" w:cs="Arial"/>
          <w:sz w:val="24"/>
          <w:szCs w:val="24"/>
        </w:rPr>
        <w:t>using a landmark analysis with a two-year delayed entry approach</w:t>
      </w:r>
      <w:bookmarkEnd w:id="22"/>
      <w:r w:rsidRPr="00AF0BB3">
        <w:rPr>
          <w:rFonts w:ascii="Arial" w:eastAsiaTheme="minorEastAsia" w:hAnsi="Arial" w:cs="Arial"/>
          <w:sz w:val="24"/>
          <w:szCs w:val="24"/>
        </w:rPr>
        <w:t xml:space="preserve"> </w:t>
      </w:r>
      <w:r w:rsidRPr="0004078A">
        <w:rPr>
          <w:rFonts w:ascii="Arial" w:eastAsiaTheme="minorEastAsia" w:hAnsi="Arial" w:cs="Arial"/>
          <w:sz w:val="24"/>
          <w:szCs w:val="24"/>
        </w:rPr>
        <w:t>(N=97,</w:t>
      </w:r>
      <w:r>
        <w:rPr>
          <w:rFonts w:ascii="Arial" w:eastAsiaTheme="minorEastAsia" w:hAnsi="Arial" w:cs="Arial" w:hint="eastAsia"/>
          <w:sz w:val="24"/>
          <w:szCs w:val="24"/>
        </w:rPr>
        <w:t>032</w:t>
      </w:r>
      <w:r w:rsidRPr="0004078A">
        <w:rPr>
          <w:rFonts w:ascii="Arial" w:eastAsiaTheme="minorEastAsia" w:hAnsi="Arial" w:cs="Arial"/>
          <w:sz w:val="24"/>
          <w:szCs w:val="24"/>
        </w:rPr>
        <w:t>)</w:t>
      </w:r>
      <w:r w:rsidRPr="0004078A">
        <w:rPr>
          <w:rFonts w:ascii="Arial" w:hAnsi="Arial" w:cs="Arial"/>
          <w:sz w:val="24"/>
          <w:szCs w:val="24"/>
        </w:rPr>
        <w:t>.</w:t>
      </w:r>
      <w:bookmarkEnd w:id="21"/>
    </w:p>
    <w:tbl>
      <w:tblPr>
        <w:tblW w:w="5000" w:type="pct"/>
        <w:tblLook w:val="04A0" w:firstRow="1" w:lastRow="0" w:firstColumn="1" w:lastColumn="0" w:noHBand="0" w:noVBand="1"/>
      </w:tblPr>
      <w:tblGrid>
        <w:gridCol w:w="2544"/>
        <w:gridCol w:w="1923"/>
        <w:gridCol w:w="1923"/>
        <w:gridCol w:w="1922"/>
      </w:tblGrid>
      <w:tr w:rsidR="00AF0BB3" w:rsidRPr="00AF0BB3" w14:paraId="657391AC" w14:textId="77777777" w:rsidTr="0063017C">
        <w:trPr>
          <w:trHeight w:val="300"/>
        </w:trPr>
        <w:tc>
          <w:tcPr>
            <w:tcW w:w="1530" w:type="pct"/>
            <w:tcBorders>
              <w:top w:val="single" w:sz="8" w:space="0" w:color="auto"/>
              <w:left w:val="nil"/>
              <w:bottom w:val="nil"/>
              <w:right w:val="nil"/>
            </w:tcBorders>
            <w:noWrap/>
            <w:vAlign w:val="center"/>
            <w:hideMark/>
          </w:tcPr>
          <w:p w14:paraId="2E680A26" w14:textId="65B9833C" w:rsidR="00AF0BB3" w:rsidRPr="00AF0BB3" w:rsidRDefault="00AF0BB3" w:rsidP="00AF0BB3">
            <w:pPr>
              <w:widowControl/>
              <w:jc w:val="left"/>
              <w:rPr>
                <w:rFonts w:ascii="Arial" w:eastAsia="等线" w:hAnsi="Arial" w:cs="Arial"/>
                <w:color w:val="000000"/>
                <w:kern w:val="0"/>
                <w:sz w:val="20"/>
                <w:szCs w:val="20"/>
                <w14:ligatures w14:val="none"/>
              </w:rPr>
            </w:pPr>
          </w:p>
        </w:tc>
        <w:tc>
          <w:tcPr>
            <w:tcW w:w="3470" w:type="pct"/>
            <w:gridSpan w:val="3"/>
            <w:tcBorders>
              <w:top w:val="single" w:sz="8" w:space="0" w:color="auto"/>
              <w:left w:val="nil"/>
              <w:bottom w:val="single" w:sz="8" w:space="0" w:color="auto"/>
              <w:right w:val="nil"/>
            </w:tcBorders>
            <w:noWrap/>
            <w:vAlign w:val="center"/>
            <w:hideMark/>
          </w:tcPr>
          <w:p w14:paraId="685A2613" w14:textId="77777777" w:rsidR="00AF0BB3" w:rsidRPr="00AF0BB3" w:rsidRDefault="00AF0BB3" w:rsidP="00AF0BB3">
            <w:pPr>
              <w:widowControl/>
              <w:jc w:val="center"/>
              <w:rPr>
                <w:rFonts w:ascii="Arial" w:eastAsia="等线" w:hAnsi="Arial" w:cs="Arial"/>
                <w:b/>
                <w:bCs/>
                <w:color w:val="000000"/>
                <w:kern w:val="0"/>
                <w:sz w:val="20"/>
                <w:szCs w:val="20"/>
                <w14:ligatures w14:val="none"/>
              </w:rPr>
            </w:pPr>
            <w:r w:rsidRPr="00AF0BB3">
              <w:rPr>
                <w:rFonts w:ascii="Arial" w:eastAsia="等线" w:hAnsi="Arial" w:cs="Arial"/>
                <w:b/>
                <w:bCs/>
                <w:color w:val="000000"/>
                <w:kern w:val="0"/>
                <w:sz w:val="20"/>
                <w:szCs w:val="20"/>
                <w14:ligatures w14:val="none"/>
              </w:rPr>
              <w:t>Multivariable-adjusted HR (95% CI)</w:t>
            </w:r>
          </w:p>
        </w:tc>
      </w:tr>
      <w:tr w:rsidR="00AF0BB3" w:rsidRPr="00AF0BB3" w14:paraId="4540BDD5" w14:textId="77777777" w:rsidTr="0063017C">
        <w:trPr>
          <w:trHeight w:val="300"/>
        </w:trPr>
        <w:tc>
          <w:tcPr>
            <w:tcW w:w="1530" w:type="pct"/>
            <w:tcBorders>
              <w:top w:val="nil"/>
              <w:left w:val="nil"/>
              <w:bottom w:val="single" w:sz="8" w:space="0" w:color="auto"/>
              <w:right w:val="nil"/>
            </w:tcBorders>
            <w:noWrap/>
            <w:vAlign w:val="center"/>
            <w:hideMark/>
          </w:tcPr>
          <w:p w14:paraId="1DA86D78" w14:textId="77777777" w:rsidR="00AF0BB3" w:rsidRPr="00AF0BB3" w:rsidRDefault="00AF0BB3" w:rsidP="00AF0BB3">
            <w:pPr>
              <w:widowControl/>
              <w:jc w:val="left"/>
              <w:rPr>
                <w:rFonts w:ascii="Arial" w:eastAsia="等线" w:hAnsi="Arial" w:cs="Arial"/>
                <w:color w:val="000000"/>
                <w:kern w:val="0"/>
                <w:sz w:val="20"/>
                <w:szCs w:val="20"/>
                <w14:ligatures w14:val="none"/>
              </w:rPr>
            </w:pPr>
            <w:r w:rsidRPr="00AF0BB3">
              <w:rPr>
                <w:rFonts w:ascii="Arial" w:eastAsia="等线" w:hAnsi="Arial" w:cs="Arial"/>
                <w:color w:val="000000"/>
                <w:kern w:val="0"/>
                <w:sz w:val="20"/>
                <w:szCs w:val="20"/>
                <w14:ligatures w14:val="none"/>
              </w:rPr>
              <w:t>Diet fat variables</w:t>
            </w:r>
          </w:p>
        </w:tc>
        <w:tc>
          <w:tcPr>
            <w:tcW w:w="1157" w:type="pct"/>
            <w:tcBorders>
              <w:top w:val="nil"/>
              <w:left w:val="nil"/>
              <w:bottom w:val="single" w:sz="8" w:space="0" w:color="auto"/>
              <w:right w:val="nil"/>
            </w:tcBorders>
            <w:noWrap/>
            <w:vAlign w:val="center"/>
            <w:hideMark/>
          </w:tcPr>
          <w:p w14:paraId="617C6357" w14:textId="77777777" w:rsidR="00AF0BB3" w:rsidRPr="00AF0BB3" w:rsidRDefault="00AF0BB3" w:rsidP="00AF0BB3">
            <w:pPr>
              <w:widowControl/>
              <w:jc w:val="center"/>
              <w:rPr>
                <w:rFonts w:ascii="Arial" w:eastAsia="等线" w:hAnsi="Arial" w:cs="Arial"/>
                <w:color w:val="000000"/>
                <w:kern w:val="0"/>
                <w:sz w:val="20"/>
                <w:szCs w:val="20"/>
                <w14:ligatures w14:val="none"/>
              </w:rPr>
            </w:pPr>
            <w:r w:rsidRPr="00AF0BB3">
              <w:rPr>
                <w:rFonts w:ascii="Arial" w:eastAsia="等线" w:hAnsi="Arial" w:cs="Arial"/>
                <w:color w:val="000000"/>
                <w:kern w:val="0"/>
                <w:sz w:val="20"/>
                <w:szCs w:val="20"/>
                <w14:ligatures w14:val="none"/>
              </w:rPr>
              <w:t>Quartile 2</w:t>
            </w:r>
          </w:p>
        </w:tc>
        <w:tc>
          <w:tcPr>
            <w:tcW w:w="1157" w:type="pct"/>
            <w:tcBorders>
              <w:top w:val="nil"/>
              <w:left w:val="nil"/>
              <w:bottom w:val="single" w:sz="8" w:space="0" w:color="auto"/>
              <w:right w:val="nil"/>
            </w:tcBorders>
            <w:noWrap/>
            <w:vAlign w:val="center"/>
            <w:hideMark/>
          </w:tcPr>
          <w:p w14:paraId="7BFBFD22" w14:textId="77777777" w:rsidR="00AF0BB3" w:rsidRPr="00AF0BB3" w:rsidRDefault="00AF0BB3" w:rsidP="00AF0BB3">
            <w:pPr>
              <w:widowControl/>
              <w:jc w:val="center"/>
              <w:rPr>
                <w:rFonts w:ascii="Arial" w:eastAsia="等线" w:hAnsi="Arial" w:cs="Arial"/>
                <w:color w:val="000000"/>
                <w:kern w:val="0"/>
                <w:sz w:val="20"/>
                <w:szCs w:val="20"/>
                <w14:ligatures w14:val="none"/>
              </w:rPr>
            </w:pPr>
            <w:r w:rsidRPr="00AF0BB3">
              <w:rPr>
                <w:rFonts w:ascii="Arial" w:eastAsia="等线" w:hAnsi="Arial" w:cs="Arial"/>
                <w:color w:val="000000"/>
                <w:kern w:val="0"/>
                <w:sz w:val="20"/>
                <w:szCs w:val="20"/>
                <w14:ligatures w14:val="none"/>
              </w:rPr>
              <w:t>Quartile 3</w:t>
            </w:r>
          </w:p>
        </w:tc>
        <w:tc>
          <w:tcPr>
            <w:tcW w:w="1157" w:type="pct"/>
            <w:tcBorders>
              <w:top w:val="nil"/>
              <w:left w:val="nil"/>
              <w:bottom w:val="single" w:sz="8" w:space="0" w:color="auto"/>
              <w:right w:val="nil"/>
            </w:tcBorders>
            <w:noWrap/>
            <w:vAlign w:val="center"/>
            <w:hideMark/>
          </w:tcPr>
          <w:p w14:paraId="0D2AFD36" w14:textId="77777777" w:rsidR="00AF0BB3" w:rsidRPr="00AF0BB3" w:rsidRDefault="00AF0BB3" w:rsidP="00AF0BB3">
            <w:pPr>
              <w:widowControl/>
              <w:jc w:val="center"/>
              <w:rPr>
                <w:rFonts w:ascii="Arial" w:eastAsia="等线" w:hAnsi="Arial" w:cs="Arial"/>
                <w:color w:val="000000"/>
                <w:kern w:val="0"/>
                <w:sz w:val="20"/>
                <w:szCs w:val="20"/>
                <w14:ligatures w14:val="none"/>
              </w:rPr>
            </w:pPr>
            <w:r w:rsidRPr="00AF0BB3">
              <w:rPr>
                <w:rFonts w:ascii="Arial" w:eastAsia="等线" w:hAnsi="Arial" w:cs="Arial"/>
                <w:color w:val="000000"/>
                <w:kern w:val="0"/>
                <w:sz w:val="20"/>
                <w:szCs w:val="20"/>
                <w14:ligatures w14:val="none"/>
              </w:rPr>
              <w:t>Quartile 4</w:t>
            </w:r>
          </w:p>
        </w:tc>
      </w:tr>
      <w:tr w:rsidR="00AF0BB3" w:rsidRPr="00AF0BB3" w14:paraId="42C24923" w14:textId="77777777" w:rsidTr="0063017C">
        <w:trPr>
          <w:trHeight w:val="285"/>
        </w:trPr>
        <w:tc>
          <w:tcPr>
            <w:tcW w:w="1530" w:type="pct"/>
            <w:tcBorders>
              <w:top w:val="nil"/>
              <w:left w:val="nil"/>
              <w:bottom w:val="nil"/>
              <w:right w:val="nil"/>
            </w:tcBorders>
            <w:noWrap/>
            <w:vAlign w:val="center"/>
            <w:hideMark/>
          </w:tcPr>
          <w:p w14:paraId="5FBF7D94" w14:textId="77777777" w:rsidR="00AF0BB3" w:rsidRPr="00AF0BB3" w:rsidRDefault="00AF0BB3" w:rsidP="00AF0BB3">
            <w:pPr>
              <w:widowControl/>
              <w:jc w:val="left"/>
              <w:rPr>
                <w:rFonts w:ascii="Arial" w:eastAsia="等线" w:hAnsi="Arial" w:cs="Arial"/>
                <w:color w:val="000000"/>
                <w:kern w:val="0"/>
                <w:sz w:val="20"/>
                <w:szCs w:val="20"/>
                <w14:ligatures w14:val="none"/>
              </w:rPr>
            </w:pPr>
            <w:r w:rsidRPr="00AF0BB3">
              <w:rPr>
                <w:rFonts w:ascii="Arial" w:eastAsia="等线" w:hAnsi="Arial" w:cs="Arial"/>
                <w:color w:val="000000"/>
                <w:kern w:val="0"/>
                <w:sz w:val="20"/>
                <w:szCs w:val="20"/>
                <w14:ligatures w14:val="none"/>
              </w:rPr>
              <w:t>Total fat (g)</w:t>
            </w:r>
          </w:p>
        </w:tc>
        <w:tc>
          <w:tcPr>
            <w:tcW w:w="1157" w:type="pct"/>
            <w:tcBorders>
              <w:top w:val="nil"/>
              <w:left w:val="nil"/>
              <w:bottom w:val="nil"/>
              <w:right w:val="nil"/>
            </w:tcBorders>
            <w:noWrap/>
            <w:vAlign w:val="center"/>
            <w:hideMark/>
          </w:tcPr>
          <w:p w14:paraId="50417181" w14:textId="77777777" w:rsidR="00AF0BB3" w:rsidRPr="00AF0BB3" w:rsidRDefault="00AF0BB3" w:rsidP="00AF0BB3">
            <w:pPr>
              <w:widowControl/>
              <w:jc w:val="center"/>
              <w:rPr>
                <w:rFonts w:ascii="Arial" w:eastAsia="等线" w:hAnsi="Arial" w:cs="Arial"/>
                <w:color w:val="FF0000"/>
                <w:kern w:val="0"/>
                <w:sz w:val="20"/>
                <w:szCs w:val="20"/>
                <w14:ligatures w14:val="none"/>
              </w:rPr>
            </w:pPr>
            <w:r w:rsidRPr="00AF0BB3">
              <w:rPr>
                <w:rFonts w:ascii="Arial" w:eastAsia="等线" w:hAnsi="Arial" w:cs="Arial"/>
                <w:color w:val="FF0000"/>
                <w:kern w:val="0"/>
                <w:sz w:val="20"/>
                <w:szCs w:val="20"/>
                <w14:ligatures w14:val="none"/>
              </w:rPr>
              <w:t>0.82 (0.67-0.99)</w:t>
            </w:r>
          </w:p>
        </w:tc>
        <w:tc>
          <w:tcPr>
            <w:tcW w:w="1157" w:type="pct"/>
            <w:tcBorders>
              <w:top w:val="nil"/>
              <w:left w:val="nil"/>
              <w:bottom w:val="nil"/>
              <w:right w:val="nil"/>
            </w:tcBorders>
            <w:noWrap/>
            <w:vAlign w:val="center"/>
            <w:hideMark/>
          </w:tcPr>
          <w:p w14:paraId="79AC3A6D" w14:textId="77777777" w:rsidR="00AF0BB3" w:rsidRPr="00AF0BB3" w:rsidRDefault="00AF0BB3" w:rsidP="00AF0BB3">
            <w:pPr>
              <w:widowControl/>
              <w:jc w:val="center"/>
              <w:rPr>
                <w:rFonts w:ascii="Arial" w:eastAsia="等线" w:hAnsi="Arial" w:cs="Arial"/>
                <w:color w:val="000000"/>
                <w:kern w:val="0"/>
                <w:sz w:val="20"/>
                <w:szCs w:val="20"/>
                <w14:ligatures w14:val="none"/>
              </w:rPr>
            </w:pPr>
            <w:r w:rsidRPr="00AF0BB3">
              <w:rPr>
                <w:rFonts w:ascii="Arial" w:eastAsia="等线" w:hAnsi="Arial" w:cs="Arial"/>
                <w:color w:val="000000"/>
                <w:kern w:val="0"/>
                <w:sz w:val="20"/>
                <w:szCs w:val="20"/>
                <w14:ligatures w14:val="none"/>
              </w:rPr>
              <w:t>0.83 (0.67-1.02)</w:t>
            </w:r>
          </w:p>
        </w:tc>
        <w:tc>
          <w:tcPr>
            <w:tcW w:w="1157" w:type="pct"/>
            <w:tcBorders>
              <w:top w:val="nil"/>
              <w:left w:val="nil"/>
              <w:bottom w:val="nil"/>
              <w:right w:val="nil"/>
            </w:tcBorders>
            <w:noWrap/>
            <w:vAlign w:val="center"/>
            <w:hideMark/>
          </w:tcPr>
          <w:p w14:paraId="5F4A5C42" w14:textId="77777777" w:rsidR="00AF0BB3" w:rsidRPr="00AF0BB3" w:rsidRDefault="00AF0BB3" w:rsidP="00AF0BB3">
            <w:pPr>
              <w:widowControl/>
              <w:jc w:val="center"/>
              <w:rPr>
                <w:rFonts w:ascii="Arial" w:eastAsia="等线" w:hAnsi="Arial" w:cs="Arial"/>
                <w:color w:val="000000"/>
                <w:kern w:val="0"/>
                <w:sz w:val="20"/>
                <w:szCs w:val="20"/>
                <w14:ligatures w14:val="none"/>
              </w:rPr>
            </w:pPr>
            <w:r w:rsidRPr="00AF0BB3">
              <w:rPr>
                <w:rFonts w:ascii="Arial" w:eastAsia="等线" w:hAnsi="Arial" w:cs="Arial"/>
                <w:color w:val="000000"/>
                <w:kern w:val="0"/>
                <w:sz w:val="20"/>
                <w:szCs w:val="20"/>
                <w14:ligatures w14:val="none"/>
              </w:rPr>
              <w:t>0.84 (0.64-1.11)</w:t>
            </w:r>
          </w:p>
        </w:tc>
      </w:tr>
      <w:tr w:rsidR="00AF0BB3" w:rsidRPr="00AF0BB3" w14:paraId="75DF2633" w14:textId="77777777" w:rsidTr="0063017C">
        <w:trPr>
          <w:trHeight w:val="285"/>
        </w:trPr>
        <w:tc>
          <w:tcPr>
            <w:tcW w:w="1530" w:type="pct"/>
            <w:tcBorders>
              <w:top w:val="nil"/>
              <w:left w:val="nil"/>
              <w:bottom w:val="nil"/>
              <w:right w:val="nil"/>
            </w:tcBorders>
            <w:noWrap/>
            <w:vAlign w:val="center"/>
            <w:hideMark/>
          </w:tcPr>
          <w:p w14:paraId="327C928A" w14:textId="77777777" w:rsidR="00AF0BB3" w:rsidRPr="00AF0BB3" w:rsidRDefault="00AF0BB3" w:rsidP="00AF0BB3">
            <w:pPr>
              <w:widowControl/>
              <w:jc w:val="left"/>
              <w:rPr>
                <w:rFonts w:ascii="Arial" w:eastAsia="等线" w:hAnsi="Arial" w:cs="Arial"/>
                <w:color w:val="000000"/>
                <w:kern w:val="0"/>
                <w:sz w:val="20"/>
                <w:szCs w:val="20"/>
                <w14:ligatures w14:val="none"/>
              </w:rPr>
            </w:pPr>
            <w:r w:rsidRPr="00AF0BB3">
              <w:rPr>
                <w:rFonts w:ascii="Arial" w:eastAsia="等线" w:hAnsi="Arial" w:cs="Arial"/>
                <w:color w:val="000000"/>
                <w:kern w:val="0"/>
                <w:sz w:val="20"/>
                <w:szCs w:val="20"/>
                <w14:ligatures w14:val="none"/>
              </w:rPr>
              <w:t>Total fat (%E)</w:t>
            </w:r>
          </w:p>
        </w:tc>
        <w:tc>
          <w:tcPr>
            <w:tcW w:w="1157" w:type="pct"/>
            <w:tcBorders>
              <w:top w:val="nil"/>
              <w:left w:val="nil"/>
              <w:bottom w:val="nil"/>
              <w:right w:val="nil"/>
            </w:tcBorders>
            <w:noWrap/>
            <w:vAlign w:val="center"/>
            <w:hideMark/>
          </w:tcPr>
          <w:p w14:paraId="700E9544" w14:textId="77777777" w:rsidR="00AF0BB3" w:rsidRPr="00AF0BB3" w:rsidRDefault="00AF0BB3" w:rsidP="00AF0BB3">
            <w:pPr>
              <w:widowControl/>
              <w:jc w:val="center"/>
              <w:rPr>
                <w:rFonts w:ascii="Arial" w:eastAsia="等线" w:hAnsi="Arial" w:cs="Arial"/>
                <w:color w:val="000000"/>
                <w:kern w:val="0"/>
                <w:sz w:val="20"/>
                <w:szCs w:val="20"/>
                <w14:ligatures w14:val="none"/>
              </w:rPr>
            </w:pPr>
            <w:r w:rsidRPr="00AF0BB3">
              <w:rPr>
                <w:rFonts w:ascii="Arial" w:eastAsia="等线" w:hAnsi="Arial" w:cs="Arial"/>
                <w:color w:val="000000"/>
                <w:kern w:val="0"/>
                <w:sz w:val="20"/>
                <w:szCs w:val="20"/>
                <w14:ligatures w14:val="none"/>
              </w:rPr>
              <w:t>1.06 (0.89-1.26)</w:t>
            </w:r>
          </w:p>
        </w:tc>
        <w:tc>
          <w:tcPr>
            <w:tcW w:w="1157" w:type="pct"/>
            <w:tcBorders>
              <w:top w:val="nil"/>
              <w:left w:val="nil"/>
              <w:bottom w:val="nil"/>
              <w:right w:val="nil"/>
            </w:tcBorders>
            <w:noWrap/>
            <w:vAlign w:val="center"/>
            <w:hideMark/>
          </w:tcPr>
          <w:p w14:paraId="7A81496F" w14:textId="77777777" w:rsidR="00AF0BB3" w:rsidRPr="00AF0BB3" w:rsidRDefault="00AF0BB3" w:rsidP="00AF0BB3">
            <w:pPr>
              <w:widowControl/>
              <w:jc w:val="center"/>
              <w:rPr>
                <w:rFonts w:ascii="Arial" w:eastAsia="等线" w:hAnsi="Arial" w:cs="Arial"/>
                <w:color w:val="000000"/>
                <w:kern w:val="0"/>
                <w:sz w:val="20"/>
                <w:szCs w:val="20"/>
                <w14:ligatures w14:val="none"/>
              </w:rPr>
            </w:pPr>
            <w:r w:rsidRPr="00AF0BB3">
              <w:rPr>
                <w:rFonts w:ascii="Arial" w:eastAsia="等线" w:hAnsi="Arial" w:cs="Arial"/>
                <w:color w:val="000000"/>
                <w:kern w:val="0"/>
                <w:sz w:val="20"/>
                <w:szCs w:val="20"/>
                <w14:ligatures w14:val="none"/>
              </w:rPr>
              <w:t>0.95 (0.79-1.14)</w:t>
            </w:r>
          </w:p>
        </w:tc>
        <w:tc>
          <w:tcPr>
            <w:tcW w:w="1157" w:type="pct"/>
            <w:tcBorders>
              <w:top w:val="nil"/>
              <w:left w:val="nil"/>
              <w:bottom w:val="nil"/>
              <w:right w:val="nil"/>
            </w:tcBorders>
            <w:noWrap/>
            <w:vAlign w:val="center"/>
            <w:hideMark/>
          </w:tcPr>
          <w:p w14:paraId="4CEB31B7" w14:textId="77777777" w:rsidR="00AF0BB3" w:rsidRPr="00AF0BB3" w:rsidRDefault="00AF0BB3" w:rsidP="00AF0BB3">
            <w:pPr>
              <w:widowControl/>
              <w:jc w:val="center"/>
              <w:rPr>
                <w:rFonts w:ascii="Arial" w:eastAsia="等线" w:hAnsi="Arial" w:cs="Arial"/>
                <w:color w:val="000000"/>
                <w:kern w:val="0"/>
                <w:sz w:val="20"/>
                <w:szCs w:val="20"/>
                <w14:ligatures w14:val="none"/>
              </w:rPr>
            </w:pPr>
            <w:r w:rsidRPr="00AF0BB3">
              <w:rPr>
                <w:rFonts w:ascii="Arial" w:eastAsia="等线" w:hAnsi="Arial" w:cs="Arial"/>
                <w:color w:val="000000"/>
                <w:kern w:val="0"/>
                <w:sz w:val="20"/>
                <w:szCs w:val="20"/>
                <w14:ligatures w14:val="none"/>
              </w:rPr>
              <w:t>1.02 (0.85-1.24)</w:t>
            </w:r>
          </w:p>
        </w:tc>
      </w:tr>
      <w:tr w:rsidR="00AF0BB3" w:rsidRPr="00AF0BB3" w14:paraId="0E0F8CD3" w14:textId="77777777" w:rsidTr="0063017C">
        <w:trPr>
          <w:trHeight w:val="285"/>
        </w:trPr>
        <w:tc>
          <w:tcPr>
            <w:tcW w:w="1530" w:type="pct"/>
            <w:tcBorders>
              <w:top w:val="nil"/>
              <w:left w:val="nil"/>
              <w:bottom w:val="nil"/>
              <w:right w:val="nil"/>
            </w:tcBorders>
            <w:noWrap/>
            <w:vAlign w:val="center"/>
            <w:hideMark/>
          </w:tcPr>
          <w:p w14:paraId="0CC961E0" w14:textId="77777777" w:rsidR="00AF0BB3" w:rsidRPr="00AF0BB3" w:rsidRDefault="00AF0BB3" w:rsidP="00AF0BB3">
            <w:pPr>
              <w:widowControl/>
              <w:jc w:val="left"/>
              <w:rPr>
                <w:rFonts w:ascii="Arial" w:eastAsia="等线" w:hAnsi="Arial" w:cs="Arial"/>
                <w:color w:val="000000"/>
                <w:kern w:val="0"/>
                <w:sz w:val="20"/>
                <w:szCs w:val="20"/>
                <w14:ligatures w14:val="none"/>
              </w:rPr>
            </w:pPr>
            <w:r w:rsidRPr="00AF0BB3">
              <w:rPr>
                <w:rFonts w:ascii="Arial" w:eastAsia="等线" w:hAnsi="Arial" w:cs="Arial"/>
                <w:color w:val="000000"/>
                <w:kern w:val="0"/>
                <w:sz w:val="20"/>
                <w:szCs w:val="20"/>
                <w14:ligatures w14:val="none"/>
              </w:rPr>
              <w:t>Plant fat (g)</w:t>
            </w:r>
          </w:p>
        </w:tc>
        <w:tc>
          <w:tcPr>
            <w:tcW w:w="1157" w:type="pct"/>
            <w:tcBorders>
              <w:top w:val="nil"/>
              <w:left w:val="nil"/>
              <w:bottom w:val="nil"/>
              <w:right w:val="nil"/>
            </w:tcBorders>
            <w:noWrap/>
            <w:vAlign w:val="center"/>
            <w:hideMark/>
          </w:tcPr>
          <w:p w14:paraId="24BC7EDB" w14:textId="77777777" w:rsidR="00AF0BB3" w:rsidRPr="00AF0BB3" w:rsidRDefault="00AF0BB3" w:rsidP="00AF0BB3">
            <w:pPr>
              <w:widowControl/>
              <w:jc w:val="center"/>
              <w:rPr>
                <w:rFonts w:ascii="Arial" w:eastAsia="等线" w:hAnsi="Arial" w:cs="Arial"/>
                <w:color w:val="000000"/>
                <w:kern w:val="0"/>
                <w:sz w:val="20"/>
                <w:szCs w:val="20"/>
                <w14:ligatures w14:val="none"/>
              </w:rPr>
            </w:pPr>
            <w:r w:rsidRPr="00AF0BB3">
              <w:rPr>
                <w:rFonts w:ascii="Arial" w:eastAsia="等线" w:hAnsi="Arial" w:cs="Arial"/>
                <w:color w:val="000000"/>
                <w:kern w:val="0"/>
                <w:sz w:val="20"/>
                <w:szCs w:val="20"/>
                <w14:ligatures w14:val="none"/>
              </w:rPr>
              <w:t>0.90 (0.75-1.08)</w:t>
            </w:r>
          </w:p>
        </w:tc>
        <w:tc>
          <w:tcPr>
            <w:tcW w:w="1157" w:type="pct"/>
            <w:tcBorders>
              <w:top w:val="nil"/>
              <w:left w:val="nil"/>
              <w:bottom w:val="nil"/>
              <w:right w:val="nil"/>
            </w:tcBorders>
            <w:noWrap/>
            <w:vAlign w:val="center"/>
            <w:hideMark/>
          </w:tcPr>
          <w:p w14:paraId="6E5B5F0A" w14:textId="77777777" w:rsidR="00AF0BB3" w:rsidRPr="00AF0BB3" w:rsidRDefault="00AF0BB3" w:rsidP="00AF0BB3">
            <w:pPr>
              <w:widowControl/>
              <w:jc w:val="center"/>
              <w:rPr>
                <w:rFonts w:ascii="Arial" w:eastAsia="等线" w:hAnsi="Arial" w:cs="Arial"/>
                <w:color w:val="000000"/>
                <w:kern w:val="0"/>
                <w:sz w:val="20"/>
                <w:szCs w:val="20"/>
                <w14:ligatures w14:val="none"/>
              </w:rPr>
            </w:pPr>
            <w:r w:rsidRPr="00AF0BB3">
              <w:rPr>
                <w:rFonts w:ascii="Arial" w:eastAsia="等线" w:hAnsi="Arial" w:cs="Arial"/>
                <w:color w:val="000000"/>
                <w:kern w:val="0"/>
                <w:sz w:val="20"/>
                <w:szCs w:val="20"/>
                <w14:ligatures w14:val="none"/>
              </w:rPr>
              <w:t>0.83 (0.68-1.00)</w:t>
            </w:r>
          </w:p>
        </w:tc>
        <w:tc>
          <w:tcPr>
            <w:tcW w:w="1157" w:type="pct"/>
            <w:tcBorders>
              <w:top w:val="nil"/>
              <w:left w:val="nil"/>
              <w:bottom w:val="nil"/>
              <w:right w:val="nil"/>
            </w:tcBorders>
            <w:noWrap/>
            <w:vAlign w:val="center"/>
            <w:hideMark/>
          </w:tcPr>
          <w:p w14:paraId="4259E769" w14:textId="77777777" w:rsidR="00AF0BB3" w:rsidRPr="00AF0BB3" w:rsidRDefault="00AF0BB3" w:rsidP="00AF0BB3">
            <w:pPr>
              <w:widowControl/>
              <w:jc w:val="center"/>
              <w:rPr>
                <w:rFonts w:ascii="Arial" w:eastAsia="等线" w:hAnsi="Arial" w:cs="Arial"/>
                <w:color w:val="000000"/>
                <w:kern w:val="0"/>
                <w:sz w:val="20"/>
                <w:szCs w:val="20"/>
                <w14:ligatures w14:val="none"/>
              </w:rPr>
            </w:pPr>
            <w:r w:rsidRPr="00AF0BB3">
              <w:rPr>
                <w:rFonts w:ascii="Arial" w:eastAsia="等线" w:hAnsi="Arial" w:cs="Arial"/>
                <w:color w:val="000000"/>
                <w:kern w:val="0"/>
                <w:sz w:val="20"/>
                <w:szCs w:val="20"/>
                <w14:ligatures w14:val="none"/>
              </w:rPr>
              <w:t>0.92 (0.74-1.15)</w:t>
            </w:r>
          </w:p>
        </w:tc>
      </w:tr>
      <w:tr w:rsidR="00AF0BB3" w:rsidRPr="00AF0BB3" w14:paraId="1AD4B986" w14:textId="77777777" w:rsidTr="0063017C">
        <w:trPr>
          <w:trHeight w:val="285"/>
        </w:trPr>
        <w:tc>
          <w:tcPr>
            <w:tcW w:w="1530" w:type="pct"/>
            <w:tcBorders>
              <w:top w:val="nil"/>
              <w:left w:val="nil"/>
              <w:bottom w:val="nil"/>
              <w:right w:val="nil"/>
            </w:tcBorders>
            <w:noWrap/>
            <w:vAlign w:val="center"/>
            <w:hideMark/>
          </w:tcPr>
          <w:p w14:paraId="059A40CA" w14:textId="77777777" w:rsidR="00AF0BB3" w:rsidRPr="00AF0BB3" w:rsidRDefault="00AF0BB3" w:rsidP="00AF0BB3">
            <w:pPr>
              <w:widowControl/>
              <w:jc w:val="left"/>
              <w:rPr>
                <w:rFonts w:ascii="Arial" w:eastAsia="等线" w:hAnsi="Arial" w:cs="Arial"/>
                <w:color w:val="000000"/>
                <w:kern w:val="0"/>
                <w:sz w:val="20"/>
                <w:szCs w:val="20"/>
                <w14:ligatures w14:val="none"/>
              </w:rPr>
            </w:pPr>
            <w:r w:rsidRPr="00AF0BB3">
              <w:rPr>
                <w:rFonts w:ascii="Arial" w:eastAsia="等线" w:hAnsi="Arial" w:cs="Arial"/>
                <w:color w:val="000000"/>
                <w:kern w:val="0"/>
                <w:sz w:val="20"/>
                <w:szCs w:val="20"/>
                <w14:ligatures w14:val="none"/>
              </w:rPr>
              <w:t>Plant fat (%E)</w:t>
            </w:r>
          </w:p>
        </w:tc>
        <w:tc>
          <w:tcPr>
            <w:tcW w:w="1157" w:type="pct"/>
            <w:tcBorders>
              <w:top w:val="nil"/>
              <w:left w:val="nil"/>
              <w:bottom w:val="nil"/>
              <w:right w:val="nil"/>
            </w:tcBorders>
            <w:noWrap/>
            <w:vAlign w:val="center"/>
            <w:hideMark/>
          </w:tcPr>
          <w:p w14:paraId="09B43976" w14:textId="77777777" w:rsidR="00AF0BB3" w:rsidRPr="00AF0BB3" w:rsidRDefault="00AF0BB3" w:rsidP="00AF0BB3">
            <w:pPr>
              <w:widowControl/>
              <w:jc w:val="center"/>
              <w:rPr>
                <w:rFonts w:ascii="Arial" w:eastAsia="等线" w:hAnsi="Arial" w:cs="Arial"/>
                <w:color w:val="FF0000"/>
                <w:kern w:val="0"/>
                <w:sz w:val="20"/>
                <w:szCs w:val="20"/>
                <w14:ligatures w14:val="none"/>
              </w:rPr>
            </w:pPr>
            <w:r w:rsidRPr="00AF0BB3">
              <w:rPr>
                <w:rFonts w:ascii="Arial" w:eastAsia="等线" w:hAnsi="Arial" w:cs="Arial"/>
                <w:color w:val="FF0000"/>
                <w:kern w:val="0"/>
                <w:sz w:val="20"/>
                <w:szCs w:val="20"/>
                <w14:ligatures w14:val="none"/>
              </w:rPr>
              <w:t>0.84 (0.70-0.99)</w:t>
            </w:r>
          </w:p>
        </w:tc>
        <w:tc>
          <w:tcPr>
            <w:tcW w:w="1157" w:type="pct"/>
            <w:tcBorders>
              <w:top w:val="nil"/>
              <w:left w:val="nil"/>
              <w:bottom w:val="nil"/>
              <w:right w:val="nil"/>
            </w:tcBorders>
            <w:noWrap/>
            <w:vAlign w:val="center"/>
            <w:hideMark/>
          </w:tcPr>
          <w:p w14:paraId="620D208F" w14:textId="77777777" w:rsidR="00AF0BB3" w:rsidRPr="00AF0BB3" w:rsidRDefault="00AF0BB3" w:rsidP="00AF0BB3">
            <w:pPr>
              <w:widowControl/>
              <w:jc w:val="center"/>
              <w:rPr>
                <w:rFonts w:ascii="Arial" w:eastAsia="等线" w:hAnsi="Arial" w:cs="Arial"/>
                <w:color w:val="000000"/>
                <w:kern w:val="0"/>
                <w:sz w:val="20"/>
                <w:szCs w:val="20"/>
                <w14:ligatures w14:val="none"/>
              </w:rPr>
            </w:pPr>
            <w:r w:rsidRPr="00AF0BB3">
              <w:rPr>
                <w:rFonts w:ascii="Arial" w:eastAsia="等线" w:hAnsi="Arial" w:cs="Arial"/>
                <w:color w:val="000000"/>
                <w:kern w:val="0"/>
                <w:sz w:val="20"/>
                <w:szCs w:val="20"/>
                <w14:ligatures w14:val="none"/>
              </w:rPr>
              <w:t>0.91 (0.76-1.09)</w:t>
            </w:r>
          </w:p>
        </w:tc>
        <w:tc>
          <w:tcPr>
            <w:tcW w:w="1157" w:type="pct"/>
            <w:tcBorders>
              <w:top w:val="nil"/>
              <w:left w:val="nil"/>
              <w:bottom w:val="nil"/>
              <w:right w:val="nil"/>
            </w:tcBorders>
            <w:noWrap/>
            <w:vAlign w:val="center"/>
            <w:hideMark/>
          </w:tcPr>
          <w:p w14:paraId="2CA6ECBC" w14:textId="77777777" w:rsidR="00AF0BB3" w:rsidRPr="00AF0BB3" w:rsidRDefault="00AF0BB3" w:rsidP="00AF0BB3">
            <w:pPr>
              <w:widowControl/>
              <w:jc w:val="center"/>
              <w:rPr>
                <w:rFonts w:ascii="Arial" w:eastAsia="等线" w:hAnsi="Arial" w:cs="Arial"/>
                <w:color w:val="000000"/>
                <w:kern w:val="0"/>
                <w:sz w:val="20"/>
                <w:szCs w:val="20"/>
                <w14:ligatures w14:val="none"/>
              </w:rPr>
            </w:pPr>
            <w:r w:rsidRPr="00AF0BB3">
              <w:rPr>
                <w:rFonts w:ascii="Arial" w:eastAsia="等线" w:hAnsi="Arial" w:cs="Arial"/>
                <w:color w:val="000000"/>
                <w:kern w:val="0"/>
                <w:sz w:val="20"/>
                <w:szCs w:val="20"/>
                <w14:ligatures w14:val="none"/>
              </w:rPr>
              <w:t>0.93 (0.78-1.11)</w:t>
            </w:r>
          </w:p>
        </w:tc>
      </w:tr>
      <w:tr w:rsidR="00AF0BB3" w:rsidRPr="00AF0BB3" w14:paraId="204F08D2" w14:textId="77777777" w:rsidTr="0063017C">
        <w:trPr>
          <w:trHeight w:val="285"/>
        </w:trPr>
        <w:tc>
          <w:tcPr>
            <w:tcW w:w="1530" w:type="pct"/>
            <w:tcBorders>
              <w:top w:val="nil"/>
              <w:left w:val="nil"/>
              <w:bottom w:val="nil"/>
              <w:right w:val="nil"/>
            </w:tcBorders>
            <w:noWrap/>
            <w:vAlign w:val="center"/>
            <w:hideMark/>
          </w:tcPr>
          <w:p w14:paraId="6DDDF942" w14:textId="77777777" w:rsidR="00AF0BB3" w:rsidRPr="00AF0BB3" w:rsidRDefault="00AF0BB3" w:rsidP="00AF0BB3">
            <w:pPr>
              <w:widowControl/>
              <w:jc w:val="left"/>
              <w:rPr>
                <w:rFonts w:ascii="Arial" w:eastAsia="等线" w:hAnsi="Arial" w:cs="Arial"/>
                <w:color w:val="000000"/>
                <w:kern w:val="0"/>
                <w:sz w:val="20"/>
                <w:szCs w:val="20"/>
                <w14:ligatures w14:val="none"/>
              </w:rPr>
            </w:pPr>
            <w:r w:rsidRPr="00AF0BB3">
              <w:rPr>
                <w:rFonts w:ascii="Arial" w:eastAsia="等线" w:hAnsi="Arial" w:cs="Arial"/>
                <w:color w:val="000000"/>
                <w:kern w:val="0"/>
                <w:sz w:val="20"/>
                <w:szCs w:val="20"/>
                <w14:ligatures w14:val="none"/>
              </w:rPr>
              <w:t>Animal fat (g)</w:t>
            </w:r>
          </w:p>
        </w:tc>
        <w:tc>
          <w:tcPr>
            <w:tcW w:w="1157" w:type="pct"/>
            <w:tcBorders>
              <w:top w:val="nil"/>
              <w:left w:val="nil"/>
              <w:bottom w:val="nil"/>
              <w:right w:val="nil"/>
            </w:tcBorders>
            <w:noWrap/>
            <w:vAlign w:val="center"/>
            <w:hideMark/>
          </w:tcPr>
          <w:p w14:paraId="77B03FED" w14:textId="77777777" w:rsidR="00AF0BB3" w:rsidRPr="00AF0BB3" w:rsidRDefault="00AF0BB3" w:rsidP="00AF0BB3">
            <w:pPr>
              <w:widowControl/>
              <w:jc w:val="center"/>
              <w:rPr>
                <w:rFonts w:ascii="Arial" w:eastAsia="等线" w:hAnsi="Arial" w:cs="Arial"/>
                <w:color w:val="000000"/>
                <w:kern w:val="0"/>
                <w:sz w:val="20"/>
                <w:szCs w:val="20"/>
                <w14:ligatures w14:val="none"/>
              </w:rPr>
            </w:pPr>
            <w:r w:rsidRPr="00AF0BB3">
              <w:rPr>
                <w:rFonts w:ascii="Arial" w:eastAsia="等线" w:hAnsi="Arial" w:cs="Arial"/>
                <w:color w:val="000000"/>
                <w:kern w:val="0"/>
                <w:sz w:val="20"/>
                <w:szCs w:val="20"/>
                <w14:ligatures w14:val="none"/>
              </w:rPr>
              <w:t>1.04 (0.87-1.25)</w:t>
            </w:r>
          </w:p>
        </w:tc>
        <w:tc>
          <w:tcPr>
            <w:tcW w:w="1157" w:type="pct"/>
            <w:tcBorders>
              <w:top w:val="nil"/>
              <w:left w:val="nil"/>
              <w:bottom w:val="nil"/>
              <w:right w:val="nil"/>
            </w:tcBorders>
            <w:noWrap/>
            <w:vAlign w:val="center"/>
            <w:hideMark/>
          </w:tcPr>
          <w:p w14:paraId="3F91571E" w14:textId="77777777" w:rsidR="00AF0BB3" w:rsidRPr="00AF0BB3" w:rsidRDefault="00AF0BB3" w:rsidP="00AF0BB3">
            <w:pPr>
              <w:widowControl/>
              <w:jc w:val="center"/>
              <w:rPr>
                <w:rFonts w:ascii="Arial" w:eastAsia="等线" w:hAnsi="Arial" w:cs="Arial"/>
                <w:color w:val="000000"/>
                <w:kern w:val="0"/>
                <w:sz w:val="20"/>
                <w:szCs w:val="20"/>
                <w14:ligatures w14:val="none"/>
              </w:rPr>
            </w:pPr>
            <w:r w:rsidRPr="00AF0BB3">
              <w:rPr>
                <w:rFonts w:ascii="Arial" w:eastAsia="等线" w:hAnsi="Arial" w:cs="Arial"/>
                <w:color w:val="000000"/>
                <w:kern w:val="0"/>
                <w:sz w:val="20"/>
                <w:szCs w:val="20"/>
                <w14:ligatures w14:val="none"/>
              </w:rPr>
              <w:t>0.85 (0.70-1.04)</w:t>
            </w:r>
          </w:p>
        </w:tc>
        <w:tc>
          <w:tcPr>
            <w:tcW w:w="1157" w:type="pct"/>
            <w:tcBorders>
              <w:top w:val="nil"/>
              <w:left w:val="nil"/>
              <w:bottom w:val="nil"/>
              <w:right w:val="nil"/>
            </w:tcBorders>
            <w:noWrap/>
            <w:vAlign w:val="center"/>
            <w:hideMark/>
          </w:tcPr>
          <w:p w14:paraId="45C7E2A7" w14:textId="77777777" w:rsidR="00AF0BB3" w:rsidRPr="00AF0BB3" w:rsidRDefault="00AF0BB3" w:rsidP="00AF0BB3">
            <w:pPr>
              <w:widowControl/>
              <w:jc w:val="center"/>
              <w:rPr>
                <w:rFonts w:ascii="Arial" w:eastAsia="等线" w:hAnsi="Arial" w:cs="Arial"/>
                <w:color w:val="000000"/>
                <w:kern w:val="0"/>
                <w:sz w:val="20"/>
                <w:szCs w:val="20"/>
                <w14:ligatures w14:val="none"/>
              </w:rPr>
            </w:pPr>
            <w:r w:rsidRPr="00AF0BB3">
              <w:rPr>
                <w:rFonts w:ascii="Arial" w:eastAsia="等线" w:hAnsi="Arial" w:cs="Arial"/>
                <w:color w:val="000000"/>
                <w:kern w:val="0"/>
                <w:sz w:val="20"/>
                <w:szCs w:val="20"/>
                <w14:ligatures w14:val="none"/>
              </w:rPr>
              <w:t>0.89 (0.71-1.12)</w:t>
            </w:r>
          </w:p>
        </w:tc>
      </w:tr>
      <w:tr w:rsidR="00AF0BB3" w:rsidRPr="00AF0BB3" w14:paraId="1119427D" w14:textId="77777777" w:rsidTr="0063017C">
        <w:trPr>
          <w:trHeight w:val="285"/>
        </w:trPr>
        <w:tc>
          <w:tcPr>
            <w:tcW w:w="1530" w:type="pct"/>
            <w:tcBorders>
              <w:top w:val="nil"/>
              <w:left w:val="nil"/>
              <w:bottom w:val="nil"/>
              <w:right w:val="nil"/>
            </w:tcBorders>
            <w:noWrap/>
            <w:vAlign w:val="center"/>
            <w:hideMark/>
          </w:tcPr>
          <w:p w14:paraId="13122633" w14:textId="77777777" w:rsidR="00AF0BB3" w:rsidRPr="00AF0BB3" w:rsidRDefault="00AF0BB3" w:rsidP="00AF0BB3">
            <w:pPr>
              <w:widowControl/>
              <w:jc w:val="left"/>
              <w:rPr>
                <w:rFonts w:ascii="Arial" w:eastAsia="等线" w:hAnsi="Arial" w:cs="Arial"/>
                <w:color w:val="000000"/>
                <w:kern w:val="0"/>
                <w:sz w:val="20"/>
                <w:szCs w:val="20"/>
                <w14:ligatures w14:val="none"/>
              </w:rPr>
            </w:pPr>
            <w:r w:rsidRPr="00AF0BB3">
              <w:rPr>
                <w:rFonts w:ascii="Arial" w:eastAsia="等线" w:hAnsi="Arial" w:cs="Arial"/>
                <w:color w:val="000000"/>
                <w:kern w:val="0"/>
                <w:sz w:val="20"/>
                <w:szCs w:val="20"/>
                <w14:ligatures w14:val="none"/>
              </w:rPr>
              <w:t>Animal fat (%E)</w:t>
            </w:r>
          </w:p>
        </w:tc>
        <w:tc>
          <w:tcPr>
            <w:tcW w:w="1157" w:type="pct"/>
            <w:tcBorders>
              <w:top w:val="nil"/>
              <w:left w:val="nil"/>
              <w:bottom w:val="nil"/>
              <w:right w:val="nil"/>
            </w:tcBorders>
            <w:noWrap/>
            <w:vAlign w:val="center"/>
            <w:hideMark/>
          </w:tcPr>
          <w:p w14:paraId="3A503810" w14:textId="77777777" w:rsidR="00AF0BB3" w:rsidRPr="00AF0BB3" w:rsidRDefault="00AF0BB3" w:rsidP="00AF0BB3">
            <w:pPr>
              <w:widowControl/>
              <w:jc w:val="center"/>
              <w:rPr>
                <w:rFonts w:ascii="Arial" w:eastAsia="等线" w:hAnsi="Arial" w:cs="Arial"/>
                <w:color w:val="000000"/>
                <w:kern w:val="0"/>
                <w:sz w:val="20"/>
                <w:szCs w:val="20"/>
                <w14:ligatures w14:val="none"/>
              </w:rPr>
            </w:pPr>
            <w:r w:rsidRPr="00AF0BB3">
              <w:rPr>
                <w:rFonts w:ascii="Arial" w:eastAsia="等线" w:hAnsi="Arial" w:cs="Arial"/>
                <w:color w:val="000000"/>
                <w:kern w:val="0"/>
                <w:sz w:val="20"/>
                <w:szCs w:val="20"/>
                <w14:ligatures w14:val="none"/>
              </w:rPr>
              <w:t>0.87 (0.73-1.04)</w:t>
            </w:r>
          </w:p>
        </w:tc>
        <w:tc>
          <w:tcPr>
            <w:tcW w:w="1157" w:type="pct"/>
            <w:tcBorders>
              <w:top w:val="nil"/>
              <w:left w:val="nil"/>
              <w:bottom w:val="nil"/>
              <w:right w:val="nil"/>
            </w:tcBorders>
            <w:noWrap/>
            <w:vAlign w:val="center"/>
            <w:hideMark/>
          </w:tcPr>
          <w:p w14:paraId="328386DE" w14:textId="77777777" w:rsidR="00AF0BB3" w:rsidRPr="00AF0BB3" w:rsidRDefault="00AF0BB3" w:rsidP="00AF0BB3">
            <w:pPr>
              <w:widowControl/>
              <w:jc w:val="center"/>
              <w:rPr>
                <w:rFonts w:ascii="Arial" w:eastAsia="等线" w:hAnsi="Arial" w:cs="Arial"/>
                <w:color w:val="FF0000"/>
                <w:kern w:val="0"/>
                <w:sz w:val="20"/>
                <w:szCs w:val="20"/>
                <w14:ligatures w14:val="none"/>
              </w:rPr>
            </w:pPr>
            <w:r w:rsidRPr="00AF0BB3">
              <w:rPr>
                <w:rFonts w:ascii="Arial" w:eastAsia="等线" w:hAnsi="Arial" w:cs="Arial"/>
                <w:color w:val="FF0000"/>
                <w:kern w:val="0"/>
                <w:sz w:val="20"/>
                <w:szCs w:val="20"/>
                <w14:ligatures w14:val="none"/>
              </w:rPr>
              <w:t>0.83 (0.69-0.99)</w:t>
            </w:r>
          </w:p>
        </w:tc>
        <w:tc>
          <w:tcPr>
            <w:tcW w:w="1157" w:type="pct"/>
            <w:tcBorders>
              <w:top w:val="nil"/>
              <w:left w:val="nil"/>
              <w:bottom w:val="nil"/>
              <w:right w:val="nil"/>
            </w:tcBorders>
            <w:noWrap/>
            <w:vAlign w:val="center"/>
            <w:hideMark/>
          </w:tcPr>
          <w:p w14:paraId="7AD9D04E" w14:textId="77777777" w:rsidR="00AF0BB3" w:rsidRPr="00AF0BB3" w:rsidRDefault="00AF0BB3" w:rsidP="00AF0BB3">
            <w:pPr>
              <w:widowControl/>
              <w:jc w:val="center"/>
              <w:rPr>
                <w:rFonts w:ascii="Arial" w:eastAsia="等线" w:hAnsi="Arial" w:cs="Arial"/>
                <w:color w:val="000000"/>
                <w:kern w:val="0"/>
                <w:sz w:val="20"/>
                <w:szCs w:val="20"/>
                <w14:ligatures w14:val="none"/>
              </w:rPr>
            </w:pPr>
            <w:r w:rsidRPr="00AF0BB3">
              <w:rPr>
                <w:rFonts w:ascii="Arial" w:eastAsia="等线" w:hAnsi="Arial" w:cs="Arial"/>
                <w:color w:val="000000"/>
                <w:kern w:val="0"/>
                <w:sz w:val="20"/>
                <w:szCs w:val="20"/>
                <w14:ligatures w14:val="none"/>
              </w:rPr>
              <w:t>0.95 (0.79-1.13)</w:t>
            </w:r>
          </w:p>
        </w:tc>
      </w:tr>
      <w:tr w:rsidR="00AF0BB3" w:rsidRPr="00AF0BB3" w14:paraId="05F48F93" w14:textId="77777777" w:rsidTr="0063017C">
        <w:trPr>
          <w:trHeight w:val="300"/>
        </w:trPr>
        <w:tc>
          <w:tcPr>
            <w:tcW w:w="1530" w:type="pct"/>
            <w:tcBorders>
              <w:top w:val="nil"/>
              <w:left w:val="nil"/>
              <w:bottom w:val="single" w:sz="8" w:space="0" w:color="auto"/>
              <w:right w:val="nil"/>
            </w:tcBorders>
            <w:noWrap/>
            <w:vAlign w:val="center"/>
            <w:hideMark/>
          </w:tcPr>
          <w:p w14:paraId="11187C85" w14:textId="77777777" w:rsidR="00AF0BB3" w:rsidRPr="00AF0BB3" w:rsidRDefault="00AF0BB3" w:rsidP="00AF0BB3">
            <w:pPr>
              <w:widowControl/>
              <w:jc w:val="left"/>
              <w:rPr>
                <w:rFonts w:ascii="Arial" w:eastAsia="等线" w:hAnsi="Arial" w:cs="Arial"/>
                <w:color w:val="000000"/>
                <w:kern w:val="0"/>
                <w:sz w:val="20"/>
                <w:szCs w:val="20"/>
                <w14:ligatures w14:val="none"/>
              </w:rPr>
            </w:pPr>
            <w:r w:rsidRPr="00AF0BB3">
              <w:rPr>
                <w:rFonts w:ascii="Arial" w:eastAsia="等线" w:hAnsi="Arial" w:cs="Arial"/>
                <w:color w:val="000000"/>
                <w:kern w:val="0"/>
                <w:sz w:val="20"/>
                <w:szCs w:val="20"/>
                <w14:ligatures w14:val="none"/>
              </w:rPr>
              <w:t>Animal-to-plant fat ratio</w:t>
            </w:r>
          </w:p>
        </w:tc>
        <w:tc>
          <w:tcPr>
            <w:tcW w:w="1157" w:type="pct"/>
            <w:tcBorders>
              <w:top w:val="nil"/>
              <w:left w:val="nil"/>
              <w:bottom w:val="single" w:sz="8" w:space="0" w:color="auto"/>
              <w:right w:val="nil"/>
            </w:tcBorders>
            <w:noWrap/>
            <w:vAlign w:val="center"/>
            <w:hideMark/>
          </w:tcPr>
          <w:p w14:paraId="736DBC40" w14:textId="77777777" w:rsidR="00AF0BB3" w:rsidRPr="00AF0BB3" w:rsidRDefault="00AF0BB3" w:rsidP="00AF0BB3">
            <w:pPr>
              <w:widowControl/>
              <w:jc w:val="center"/>
              <w:rPr>
                <w:rFonts w:ascii="Arial" w:eastAsia="等线" w:hAnsi="Arial" w:cs="Arial"/>
                <w:color w:val="000000"/>
                <w:kern w:val="0"/>
                <w:sz w:val="20"/>
                <w:szCs w:val="20"/>
                <w14:ligatures w14:val="none"/>
              </w:rPr>
            </w:pPr>
            <w:r w:rsidRPr="00AF0BB3">
              <w:rPr>
                <w:rFonts w:ascii="Arial" w:eastAsia="等线" w:hAnsi="Arial" w:cs="Arial"/>
                <w:color w:val="000000"/>
                <w:kern w:val="0"/>
                <w:sz w:val="20"/>
                <w:szCs w:val="20"/>
                <w14:ligatures w14:val="none"/>
              </w:rPr>
              <w:t>0.92 (0.77-1.10)</w:t>
            </w:r>
          </w:p>
        </w:tc>
        <w:tc>
          <w:tcPr>
            <w:tcW w:w="1157" w:type="pct"/>
            <w:tcBorders>
              <w:top w:val="nil"/>
              <w:left w:val="nil"/>
              <w:bottom w:val="single" w:sz="8" w:space="0" w:color="auto"/>
              <w:right w:val="nil"/>
            </w:tcBorders>
            <w:noWrap/>
            <w:vAlign w:val="center"/>
            <w:hideMark/>
          </w:tcPr>
          <w:p w14:paraId="53DBDD75" w14:textId="77777777" w:rsidR="00AF0BB3" w:rsidRPr="00AF0BB3" w:rsidRDefault="00AF0BB3" w:rsidP="00AF0BB3">
            <w:pPr>
              <w:widowControl/>
              <w:jc w:val="center"/>
              <w:rPr>
                <w:rFonts w:ascii="Arial" w:eastAsia="等线" w:hAnsi="Arial" w:cs="Arial"/>
                <w:color w:val="000000"/>
                <w:kern w:val="0"/>
                <w:sz w:val="20"/>
                <w:szCs w:val="20"/>
                <w14:ligatures w14:val="none"/>
              </w:rPr>
            </w:pPr>
            <w:r w:rsidRPr="00AF0BB3">
              <w:rPr>
                <w:rFonts w:ascii="Arial" w:eastAsia="等线" w:hAnsi="Arial" w:cs="Arial"/>
                <w:color w:val="000000"/>
                <w:kern w:val="0"/>
                <w:sz w:val="20"/>
                <w:szCs w:val="20"/>
                <w14:ligatures w14:val="none"/>
              </w:rPr>
              <w:t>0.84 (0.70-1.01)</w:t>
            </w:r>
          </w:p>
        </w:tc>
        <w:tc>
          <w:tcPr>
            <w:tcW w:w="1157" w:type="pct"/>
            <w:tcBorders>
              <w:top w:val="nil"/>
              <w:left w:val="nil"/>
              <w:bottom w:val="single" w:sz="8" w:space="0" w:color="auto"/>
              <w:right w:val="nil"/>
            </w:tcBorders>
            <w:noWrap/>
            <w:vAlign w:val="center"/>
            <w:hideMark/>
          </w:tcPr>
          <w:p w14:paraId="34CBB53C" w14:textId="77777777" w:rsidR="00AF0BB3" w:rsidRPr="00AF0BB3" w:rsidRDefault="00AF0BB3" w:rsidP="00AF0BB3">
            <w:pPr>
              <w:widowControl/>
              <w:jc w:val="center"/>
              <w:rPr>
                <w:rFonts w:ascii="Arial" w:eastAsia="等线" w:hAnsi="Arial" w:cs="Arial"/>
                <w:color w:val="000000"/>
                <w:kern w:val="0"/>
                <w:sz w:val="20"/>
                <w:szCs w:val="20"/>
                <w14:ligatures w14:val="none"/>
              </w:rPr>
            </w:pPr>
            <w:r w:rsidRPr="00AF0BB3">
              <w:rPr>
                <w:rFonts w:ascii="Arial" w:eastAsia="等线" w:hAnsi="Arial" w:cs="Arial"/>
                <w:color w:val="000000"/>
                <w:kern w:val="0"/>
                <w:sz w:val="20"/>
                <w:szCs w:val="20"/>
                <w14:ligatures w14:val="none"/>
              </w:rPr>
              <w:t>1.03 (0.87-1.23)</w:t>
            </w:r>
          </w:p>
        </w:tc>
      </w:tr>
    </w:tbl>
    <w:p w14:paraId="4F4C5041" w14:textId="77777777" w:rsidR="0063017C" w:rsidRPr="0050003D" w:rsidRDefault="0063017C" w:rsidP="0063017C">
      <w:pPr>
        <w:rPr>
          <w:rFonts w:ascii="Arial" w:hAnsi="Arial" w:cs="Arial"/>
          <w:sz w:val="20"/>
          <w:szCs w:val="20"/>
          <w:lang w:val="en-GB"/>
        </w:rPr>
      </w:pPr>
    </w:p>
    <w:p w14:paraId="7DC08B64" w14:textId="77777777" w:rsidR="0063017C" w:rsidRDefault="0063017C">
      <w:pPr>
        <w:widowControl/>
        <w:jc w:val="left"/>
        <w:rPr>
          <w:rFonts w:ascii="Arial" w:hAnsi="Arial" w:cs="Arial"/>
          <w:b/>
          <w:color w:val="EE0000"/>
          <w:kern w:val="44"/>
          <w:sz w:val="24"/>
          <w:szCs w:val="24"/>
        </w:rPr>
      </w:pPr>
      <w:r>
        <w:rPr>
          <w:rFonts w:ascii="Arial" w:hAnsi="Arial" w:cs="Arial"/>
          <w:b/>
          <w:bCs/>
          <w:color w:val="EE0000"/>
          <w:sz w:val="24"/>
          <w:szCs w:val="24"/>
        </w:rPr>
        <w:br w:type="page"/>
      </w:r>
    </w:p>
    <w:p w14:paraId="09963860" w14:textId="03639F1B" w:rsidR="0063017C" w:rsidRDefault="0063017C" w:rsidP="0063017C">
      <w:pPr>
        <w:pStyle w:val="12"/>
        <w:jc w:val="both"/>
        <w:rPr>
          <w:rFonts w:ascii="Arial" w:eastAsiaTheme="minorEastAsia" w:hAnsi="Arial" w:cs="Arial"/>
          <w:sz w:val="24"/>
          <w:szCs w:val="24"/>
        </w:rPr>
      </w:pPr>
      <w:bookmarkStart w:id="23" w:name="_Hlk234968202"/>
      <w:bookmarkStart w:id="24" w:name="_Toc235034221"/>
      <w:r w:rsidRPr="00CA5149">
        <w:rPr>
          <w:rFonts w:ascii="Arial" w:eastAsiaTheme="minorEastAsia" w:hAnsi="Arial" w:cs="Arial" w:hint="eastAsia"/>
          <w:b/>
          <w:bCs w:val="0"/>
          <w:color w:val="000000" w:themeColor="text1"/>
          <w:sz w:val="24"/>
          <w:szCs w:val="24"/>
        </w:rPr>
        <w:lastRenderedPageBreak/>
        <w:t>Table S</w:t>
      </w:r>
      <w:r>
        <w:rPr>
          <w:rFonts w:ascii="Arial" w:eastAsiaTheme="minorEastAsia" w:hAnsi="Arial" w:cs="Arial" w:hint="eastAsia"/>
          <w:b/>
          <w:bCs w:val="0"/>
          <w:color w:val="000000" w:themeColor="text1"/>
          <w:sz w:val="24"/>
          <w:szCs w:val="24"/>
        </w:rPr>
        <w:t>1</w:t>
      </w:r>
      <w:r w:rsidR="00EB7F3B">
        <w:rPr>
          <w:rFonts w:ascii="Arial" w:eastAsiaTheme="minorEastAsia" w:hAnsi="Arial" w:cs="Arial" w:hint="eastAsia"/>
          <w:b/>
          <w:bCs w:val="0"/>
          <w:color w:val="000000" w:themeColor="text1"/>
          <w:sz w:val="24"/>
          <w:szCs w:val="24"/>
        </w:rPr>
        <w:t>3</w:t>
      </w:r>
      <w:r w:rsidRPr="009444E4">
        <w:rPr>
          <w:rFonts w:ascii="Arial" w:hAnsi="Arial" w:cs="Arial"/>
          <w:b/>
          <w:bCs w:val="0"/>
          <w:sz w:val="24"/>
          <w:szCs w:val="24"/>
        </w:rPr>
        <w:t>.</w:t>
      </w:r>
      <w:r w:rsidRPr="009444E4">
        <w:rPr>
          <w:rFonts w:ascii="Arial" w:eastAsiaTheme="minorEastAsia" w:hAnsi="Arial" w:cs="Arial"/>
          <w:b/>
          <w:bCs w:val="0"/>
          <w:sz w:val="24"/>
          <w:szCs w:val="24"/>
        </w:rPr>
        <w:t xml:space="preserve"> </w:t>
      </w:r>
      <w:r w:rsidRPr="0070111B">
        <w:rPr>
          <w:rFonts w:ascii="Arial" w:eastAsiaTheme="minorEastAsia" w:hAnsi="Arial" w:cs="Arial"/>
          <w:sz w:val="24"/>
          <w:szCs w:val="24"/>
        </w:rPr>
        <w:t>Sensitivity analysis excluding body mass index from the multivariable models for the association between dietary fat intake and incident dementia (N = 97,765).</w:t>
      </w:r>
      <w:bookmarkEnd w:id="24"/>
    </w:p>
    <w:tbl>
      <w:tblPr>
        <w:tblW w:w="5000" w:type="pct"/>
        <w:tblLook w:val="04A0" w:firstRow="1" w:lastRow="0" w:firstColumn="1" w:lastColumn="0" w:noHBand="0" w:noVBand="1"/>
      </w:tblPr>
      <w:tblGrid>
        <w:gridCol w:w="2544"/>
        <w:gridCol w:w="1923"/>
        <w:gridCol w:w="1923"/>
        <w:gridCol w:w="1922"/>
      </w:tblGrid>
      <w:tr w:rsidR="0063017C" w:rsidRPr="0070111B" w14:paraId="30DABF82" w14:textId="77777777" w:rsidTr="0063017C">
        <w:trPr>
          <w:trHeight w:val="300"/>
        </w:trPr>
        <w:tc>
          <w:tcPr>
            <w:tcW w:w="1530" w:type="pct"/>
            <w:tcBorders>
              <w:top w:val="single" w:sz="8" w:space="0" w:color="auto"/>
              <w:left w:val="nil"/>
              <w:bottom w:val="nil"/>
              <w:right w:val="nil"/>
            </w:tcBorders>
            <w:noWrap/>
            <w:vAlign w:val="center"/>
            <w:hideMark/>
          </w:tcPr>
          <w:p w14:paraId="2F48A6D3" w14:textId="77777777" w:rsidR="0063017C" w:rsidRPr="0070111B" w:rsidRDefault="0063017C" w:rsidP="00EA0041">
            <w:pPr>
              <w:widowControl/>
              <w:jc w:val="left"/>
              <w:rPr>
                <w:rFonts w:ascii="Arial" w:eastAsia="等线" w:hAnsi="Arial" w:cs="Arial"/>
                <w:color w:val="000000"/>
                <w:kern w:val="0"/>
                <w:sz w:val="20"/>
                <w:szCs w:val="20"/>
                <w14:ligatures w14:val="none"/>
              </w:rPr>
            </w:pPr>
          </w:p>
        </w:tc>
        <w:tc>
          <w:tcPr>
            <w:tcW w:w="3470" w:type="pct"/>
            <w:gridSpan w:val="3"/>
            <w:tcBorders>
              <w:top w:val="single" w:sz="8" w:space="0" w:color="auto"/>
              <w:left w:val="nil"/>
              <w:bottom w:val="single" w:sz="8" w:space="0" w:color="auto"/>
              <w:right w:val="nil"/>
            </w:tcBorders>
            <w:noWrap/>
            <w:vAlign w:val="center"/>
            <w:hideMark/>
          </w:tcPr>
          <w:p w14:paraId="1134C79E" w14:textId="77777777" w:rsidR="0063017C" w:rsidRPr="0070111B" w:rsidRDefault="0063017C" w:rsidP="00EA0041">
            <w:pPr>
              <w:widowControl/>
              <w:jc w:val="center"/>
              <w:rPr>
                <w:rFonts w:ascii="Arial" w:eastAsia="等线" w:hAnsi="Arial" w:cs="Arial"/>
                <w:b/>
                <w:bCs/>
                <w:color w:val="000000"/>
                <w:kern w:val="0"/>
                <w:sz w:val="20"/>
                <w:szCs w:val="20"/>
                <w14:ligatures w14:val="none"/>
              </w:rPr>
            </w:pPr>
            <w:r w:rsidRPr="0070111B">
              <w:rPr>
                <w:rFonts w:ascii="Arial" w:eastAsia="等线" w:hAnsi="Arial" w:cs="Arial"/>
                <w:b/>
                <w:bCs/>
                <w:color w:val="000000"/>
                <w:kern w:val="0"/>
                <w:sz w:val="20"/>
                <w:szCs w:val="20"/>
                <w14:ligatures w14:val="none"/>
              </w:rPr>
              <w:t>Multivariable-adjusted HR (95% CI)</w:t>
            </w:r>
          </w:p>
        </w:tc>
      </w:tr>
      <w:tr w:rsidR="0063017C" w:rsidRPr="0070111B" w14:paraId="78EE0CDD" w14:textId="77777777" w:rsidTr="009C1F61">
        <w:trPr>
          <w:trHeight w:val="300"/>
        </w:trPr>
        <w:tc>
          <w:tcPr>
            <w:tcW w:w="1530" w:type="pct"/>
            <w:tcBorders>
              <w:top w:val="nil"/>
              <w:left w:val="nil"/>
              <w:bottom w:val="single" w:sz="8" w:space="0" w:color="auto"/>
              <w:right w:val="nil"/>
            </w:tcBorders>
            <w:noWrap/>
            <w:vAlign w:val="center"/>
            <w:hideMark/>
          </w:tcPr>
          <w:p w14:paraId="52F1A02A" w14:textId="77777777" w:rsidR="0063017C" w:rsidRPr="0070111B" w:rsidRDefault="0063017C" w:rsidP="00EA0041">
            <w:pPr>
              <w:widowControl/>
              <w:jc w:val="left"/>
              <w:rPr>
                <w:rFonts w:ascii="Arial" w:eastAsia="等线" w:hAnsi="Arial" w:cs="Arial"/>
                <w:color w:val="000000"/>
                <w:kern w:val="0"/>
                <w:sz w:val="20"/>
                <w:szCs w:val="20"/>
                <w14:ligatures w14:val="none"/>
              </w:rPr>
            </w:pPr>
            <w:r w:rsidRPr="0070111B">
              <w:rPr>
                <w:rFonts w:ascii="Arial" w:eastAsia="等线" w:hAnsi="Arial" w:cs="Arial"/>
                <w:color w:val="000000"/>
                <w:kern w:val="0"/>
                <w:sz w:val="20"/>
                <w:szCs w:val="20"/>
                <w14:ligatures w14:val="none"/>
              </w:rPr>
              <w:t>Diet fat variables</w:t>
            </w:r>
          </w:p>
        </w:tc>
        <w:tc>
          <w:tcPr>
            <w:tcW w:w="1157" w:type="pct"/>
            <w:tcBorders>
              <w:top w:val="nil"/>
              <w:left w:val="nil"/>
              <w:bottom w:val="single" w:sz="8" w:space="0" w:color="auto"/>
              <w:right w:val="nil"/>
            </w:tcBorders>
            <w:noWrap/>
            <w:vAlign w:val="center"/>
            <w:hideMark/>
          </w:tcPr>
          <w:p w14:paraId="1A9A3F1B" w14:textId="77777777" w:rsidR="0063017C" w:rsidRPr="0070111B" w:rsidRDefault="0063017C" w:rsidP="00EA0041">
            <w:pPr>
              <w:widowControl/>
              <w:jc w:val="center"/>
              <w:rPr>
                <w:rFonts w:ascii="Arial" w:eastAsia="等线" w:hAnsi="Arial" w:cs="Arial"/>
                <w:color w:val="000000"/>
                <w:kern w:val="0"/>
                <w:sz w:val="20"/>
                <w:szCs w:val="20"/>
                <w14:ligatures w14:val="none"/>
              </w:rPr>
            </w:pPr>
            <w:r w:rsidRPr="0070111B">
              <w:rPr>
                <w:rFonts w:ascii="Arial" w:eastAsia="等线" w:hAnsi="Arial" w:cs="Arial"/>
                <w:color w:val="000000"/>
                <w:kern w:val="0"/>
                <w:sz w:val="20"/>
                <w:szCs w:val="20"/>
                <w14:ligatures w14:val="none"/>
              </w:rPr>
              <w:t>Quartile 2</w:t>
            </w:r>
          </w:p>
        </w:tc>
        <w:tc>
          <w:tcPr>
            <w:tcW w:w="1157" w:type="pct"/>
            <w:tcBorders>
              <w:top w:val="nil"/>
              <w:left w:val="nil"/>
              <w:bottom w:val="single" w:sz="8" w:space="0" w:color="auto"/>
              <w:right w:val="nil"/>
            </w:tcBorders>
            <w:noWrap/>
            <w:vAlign w:val="center"/>
            <w:hideMark/>
          </w:tcPr>
          <w:p w14:paraId="2A73AC1A" w14:textId="77777777" w:rsidR="0063017C" w:rsidRPr="0070111B" w:rsidRDefault="0063017C" w:rsidP="00EA0041">
            <w:pPr>
              <w:widowControl/>
              <w:jc w:val="center"/>
              <w:rPr>
                <w:rFonts w:ascii="Arial" w:eastAsia="等线" w:hAnsi="Arial" w:cs="Arial"/>
                <w:color w:val="000000"/>
                <w:kern w:val="0"/>
                <w:sz w:val="20"/>
                <w:szCs w:val="20"/>
                <w14:ligatures w14:val="none"/>
              </w:rPr>
            </w:pPr>
            <w:r w:rsidRPr="0070111B">
              <w:rPr>
                <w:rFonts w:ascii="Arial" w:eastAsia="等线" w:hAnsi="Arial" w:cs="Arial"/>
                <w:color w:val="000000"/>
                <w:kern w:val="0"/>
                <w:sz w:val="20"/>
                <w:szCs w:val="20"/>
                <w14:ligatures w14:val="none"/>
              </w:rPr>
              <w:t>Quartile 3</w:t>
            </w:r>
          </w:p>
        </w:tc>
        <w:tc>
          <w:tcPr>
            <w:tcW w:w="1156" w:type="pct"/>
            <w:tcBorders>
              <w:top w:val="nil"/>
              <w:left w:val="nil"/>
              <w:bottom w:val="single" w:sz="8" w:space="0" w:color="auto"/>
              <w:right w:val="nil"/>
            </w:tcBorders>
            <w:noWrap/>
            <w:vAlign w:val="center"/>
            <w:hideMark/>
          </w:tcPr>
          <w:p w14:paraId="329E2B40" w14:textId="77777777" w:rsidR="0063017C" w:rsidRPr="0070111B" w:rsidRDefault="0063017C" w:rsidP="00EA0041">
            <w:pPr>
              <w:widowControl/>
              <w:jc w:val="center"/>
              <w:rPr>
                <w:rFonts w:ascii="Arial" w:eastAsia="等线" w:hAnsi="Arial" w:cs="Arial"/>
                <w:color w:val="000000"/>
                <w:kern w:val="0"/>
                <w:sz w:val="20"/>
                <w:szCs w:val="20"/>
                <w14:ligatures w14:val="none"/>
              </w:rPr>
            </w:pPr>
            <w:r w:rsidRPr="0070111B">
              <w:rPr>
                <w:rFonts w:ascii="Arial" w:eastAsia="等线" w:hAnsi="Arial" w:cs="Arial"/>
                <w:color w:val="000000"/>
                <w:kern w:val="0"/>
                <w:sz w:val="20"/>
                <w:szCs w:val="20"/>
                <w14:ligatures w14:val="none"/>
              </w:rPr>
              <w:t>Quartile 4</w:t>
            </w:r>
          </w:p>
        </w:tc>
      </w:tr>
      <w:tr w:rsidR="0063017C" w:rsidRPr="0070111B" w14:paraId="46589157" w14:textId="77777777" w:rsidTr="009C1F61">
        <w:trPr>
          <w:trHeight w:val="285"/>
        </w:trPr>
        <w:tc>
          <w:tcPr>
            <w:tcW w:w="1530" w:type="pct"/>
            <w:tcBorders>
              <w:top w:val="nil"/>
              <w:left w:val="nil"/>
              <w:bottom w:val="nil"/>
              <w:right w:val="nil"/>
            </w:tcBorders>
            <w:noWrap/>
            <w:vAlign w:val="center"/>
            <w:hideMark/>
          </w:tcPr>
          <w:p w14:paraId="5F707996" w14:textId="77777777" w:rsidR="0063017C" w:rsidRPr="0070111B" w:rsidRDefault="0063017C" w:rsidP="00EA0041">
            <w:pPr>
              <w:widowControl/>
              <w:jc w:val="left"/>
              <w:rPr>
                <w:rFonts w:ascii="Arial" w:eastAsia="等线" w:hAnsi="Arial" w:cs="Arial"/>
                <w:color w:val="000000"/>
                <w:kern w:val="0"/>
                <w:sz w:val="20"/>
                <w:szCs w:val="20"/>
                <w14:ligatures w14:val="none"/>
              </w:rPr>
            </w:pPr>
            <w:r w:rsidRPr="0070111B">
              <w:rPr>
                <w:rFonts w:ascii="Arial" w:eastAsia="等线" w:hAnsi="Arial" w:cs="Arial"/>
                <w:color w:val="000000"/>
                <w:kern w:val="0"/>
                <w:sz w:val="20"/>
                <w:szCs w:val="20"/>
                <w14:ligatures w14:val="none"/>
              </w:rPr>
              <w:t>Total fat (g)</w:t>
            </w:r>
          </w:p>
        </w:tc>
        <w:tc>
          <w:tcPr>
            <w:tcW w:w="1157" w:type="pct"/>
            <w:tcBorders>
              <w:top w:val="nil"/>
              <w:left w:val="nil"/>
              <w:bottom w:val="nil"/>
              <w:right w:val="nil"/>
            </w:tcBorders>
            <w:noWrap/>
            <w:vAlign w:val="center"/>
            <w:hideMark/>
          </w:tcPr>
          <w:p w14:paraId="78F560B5" w14:textId="77777777" w:rsidR="0063017C" w:rsidRPr="0070111B" w:rsidRDefault="0063017C" w:rsidP="00EA0041">
            <w:pPr>
              <w:widowControl/>
              <w:jc w:val="center"/>
              <w:rPr>
                <w:rFonts w:ascii="Arial" w:eastAsia="等线" w:hAnsi="Arial" w:cs="Arial"/>
                <w:color w:val="FF0000"/>
                <w:kern w:val="0"/>
                <w:sz w:val="20"/>
                <w:szCs w:val="20"/>
                <w14:ligatures w14:val="none"/>
              </w:rPr>
            </w:pPr>
            <w:r w:rsidRPr="0070111B">
              <w:rPr>
                <w:rFonts w:ascii="Arial" w:eastAsia="等线" w:hAnsi="Arial" w:cs="Arial"/>
                <w:color w:val="FF0000"/>
                <w:kern w:val="0"/>
                <w:sz w:val="20"/>
                <w:szCs w:val="20"/>
                <w14:ligatures w14:val="none"/>
              </w:rPr>
              <w:t>0.82 (0.68-0.99)</w:t>
            </w:r>
          </w:p>
        </w:tc>
        <w:tc>
          <w:tcPr>
            <w:tcW w:w="1157" w:type="pct"/>
            <w:tcBorders>
              <w:top w:val="nil"/>
              <w:left w:val="nil"/>
              <w:bottom w:val="nil"/>
              <w:right w:val="nil"/>
            </w:tcBorders>
            <w:noWrap/>
            <w:vAlign w:val="center"/>
            <w:hideMark/>
          </w:tcPr>
          <w:p w14:paraId="788BEB33" w14:textId="77777777" w:rsidR="0063017C" w:rsidRPr="0070111B" w:rsidRDefault="0063017C" w:rsidP="00EA0041">
            <w:pPr>
              <w:widowControl/>
              <w:jc w:val="center"/>
              <w:rPr>
                <w:rFonts w:ascii="Arial" w:eastAsia="等线" w:hAnsi="Arial" w:cs="Arial"/>
                <w:color w:val="000000"/>
                <w:kern w:val="0"/>
                <w:sz w:val="20"/>
                <w:szCs w:val="20"/>
                <w14:ligatures w14:val="none"/>
              </w:rPr>
            </w:pPr>
            <w:r w:rsidRPr="0070111B">
              <w:rPr>
                <w:rFonts w:ascii="Arial" w:eastAsia="等线" w:hAnsi="Arial" w:cs="Arial"/>
                <w:color w:val="000000"/>
                <w:kern w:val="0"/>
                <w:sz w:val="20"/>
                <w:szCs w:val="20"/>
                <w14:ligatures w14:val="none"/>
              </w:rPr>
              <w:t>0.83 (0.67-1.02)</w:t>
            </w:r>
          </w:p>
        </w:tc>
        <w:tc>
          <w:tcPr>
            <w:tcW w:w="1156" w:type="pct"/>
            <w:tcBorders>
              <w:top w:val="nil"/>
              <w:left w:val="nil"/>
              <w:bottom w:val="nil"/>
              <w:right w:val="nil"/>
            </w:tcBorders>
            <w:noWrap/>
            <w:vAlign w:val="center"/>
            <w:hideMark/>
          </w:tcPr>
          <w:p w14:paraId="2ACAEFA7" w14:textId="77777777" w:rsidR="0063017C" w:rsidRPr="0070111B" w:rsidRDefault="0063017C" w:rsidP="00EA0041">
            <w:pPr>
              <w:widowControl/>
              <w:jc w:val="center"/>
              <w:rPr>
                <w:rFonts w:ascii="Arial" w:eastAsia="等线" w:hAnsi="Arial" w:cs="Arial"/>
                <w:color w:val="000000"/>
                <w:kern w:val="0"/>
                <w:sz w:val="20"/>
                <w:szCs w:val="20"/>
                <w14:ligatures w14:val="none"/>
              </w:rPr>
            </w:pPr>
            <w:r w:rsidRPr="0070111B">
              <w:rPr>
                <w:rFonts w:ascii="Arial" w:eastAsia="等线" w:hAnsi="Arial" w:cs="Arial"/>
                <w:color w:val="000000"/>
                <w:kern w:val="0"/>
                <w:sz w:val="20"/>
                <w:szCs w:val="20"/>
                <w14:ligatures w14:val="none"/>
              </w:rPr>
              <w:t>0.85 (0.65-1.12)</w:t>
            </w:r>
          </w:p>
        </w:tc>
      </w:tr>
      <w:tr w:rsidR="0063017C" w:rsidRPr="0070111B" w14:paraId="2F826F05" w14:textId="77777777" w:rsidTr="009C1F61">
        <w:trPr>
          <w:trHeight w:val="285"/>
        </w:trPr>
        <w:tc>
          <w:tcPr>
            <w:tcW w:w="1530" w:type="pct"/>
            <w:tcBorders>
              <w:top w:val="nil"/>
              <w:left w:val="nil"/>
              <w:bottom w:val="nil"/>
              <w:right w:val="nil"/>
            </w:tcBorders>
            <w:noWrap/>
            <w:vAlign w:val="center"/>
            <w:hideMark/>
          </w:tcPr>
          <w:p w14:paraId="4ECC8EDF" w14:textId="77777777" w:rsidR="0063017C" w:rsidRPr="0070111B" w:rsidRDefault="0063017C" w:rsidP="00EA0041">
            <w:pPr>
              <w:widowControl/>
              <w:jc w:val="left"/>
              <w:rPr>
                <w:rFonts w:ascii="Arial" w:eastAsia="等线" w:hAnsi="Arial" w:cs="Arial"/>
                <w:color w:val="000000"/>
                <w:kern w:val="0"/>
                <w:sz w:val="20"/>
                <w:szCs w:val="20"/>
                <w14:ligatures w14:val="none"/>
              </w:rPr>
            </w:pPr>
            <w:r w:rsidRPr="0070111B">
              <w:rPr>
                <w:rFonts w:ascii="Arial" w:eastAsia="等线" w:hAnsi="Arial" w:cs="Arial"/>
                <w:color w:val="000000"/>
                <w:kern w:val="0"/>
                <w:sz w:val="20"/>
                <w:szCs w:val="20"/>
                <w14:ligatures w14:val="none"/>
              </w:rPr>
              <w:t>Total fat (%E)</w:t>
            </w:r>
          </w:p>
        </w:tc>
        <w:tc>
          <w:tcPr>
            <w:tcW w:w="1157" w:type="pct"/>
            <w:tcBorders>
              <w:top w:val="nil"/>
              <w:left w:val="nil"/>
              <w:bottom w:val="nil"/>
              <w:right w:val="nil"/>
            </w:tcBorders>
            <w:noWrap/>
            <w:vAlign w:val="center"/>
            <w:hideMark/>
          </w:tcPr>
          <w:p w14:paraId="1891D9CE" w14:textId="77777777" w:rsidR="0063017C" w:rsidRPr="0070111B" w:rsidRDefault="0063017C" w:rsidP="00EA0041">
            <w:pPr>
              <w:widowControl/>
              <w:jc w:val="center"/>
              <w:rPr>
                <w:rFonts w:ascii="Arial" w:eastAsia="等线" w:hAnsi="Arial" w:cs="Arial"/>
                <w:color w:val="000000"/>
                <w:kern w:val="0"/>
                <w:sz w:val="20"/>
                <w:szCs w:val="20"/>
                <w14:ligatures w14:val="none"/>
              </w:rPr>
            </w:pPr>
            <w:r w:rsidRPr="0070111B">
              <w:rPr>
                <w:rFonts w:ascii="Arial" w:eastAsia="等线" w:hAnsi="Arial" w:cs="Arial"/>
                <w:color w:val="000000"/>
                <w:kern w:val="0"/>
                <w:sz w:val="20"/>
                <w:szCs w:val="20"/>
                <w14:ligatures w14:val="none"/>
              </w:rPr>
              <w:t>1.04 (0.87-1.24)</w:t>
            </w:r>
          </w:p>
        </w:tc>
        <w:tc>
          <w:tcPr>
            <w:tcW w:w="1157" w:type="pct"/>
            <w:tcBorders>
              <w:top w:val="nil"/>
              <w:left w:val="nil"/>
              <w:bottom w:val="nil"/>
              <w:right w:val="nil"/>
            </w:tcBorders>
            <w:noWrap/>
            <w:vAlign w:val="center"/>
            <w:hideMark/>
          </w:tcPr>
          <w:p w14:paraId="2E5D70AE" w14:textId="77777777" w:rsidR="0063017C" w:rsidRPr="0070111B" w:rsidRDefault="0063017C" w:rsidP="00EA0041">
            <w:pPr>
              <w:widowControl/>
              <w:jc w:val="center"/>
              <w:rPr>
                <w:rFonts w:ascii="Arial" w:eastAsia="等线" w:hAnsi="Arial" w:cs="Arial"/>
                <w:color w:val="000000"/>
                <w:kern w:val="0"/>
                <w:sz w:val="20"/>
                <w:szCs w:val="20"/>
                <w14:ligatures w14:val="none"/>
              </w:rPr>
            </w:pPr>
            <w:r w:rsidRPr="0070111B">
              <w:rPr>
                <w:rFonts w:ascii="Arial" w:eastAsia="等线" w:hAnsi="Arial" w:cs="Arial"/>
                <w:color w:val="000000"/>
                <w:kern w:val="0"/>
                <w:sz w:val="20"/>
                <w:szCs w:val="20"/>
                <w14:ligatures w14:val="none"/>
              </w:rPr>
              <w:t>0.94 (0.78-1.12)</w:t>
            </w:r>
          </w:p>
        </w:tc>
        <w:tc>
          <w:tcPr>
            <w:tcW w:w="1156" w:type="pct"/>
            <w:tcBorders>
              <w:top w:val="nil"/>
              <w:left w:val="nil"/>
              <w:bottom w:val="nil"/>
              <w:right w:val="nil"/>
            </w:tcBorders>
            <w:noWrap/>
            <w:vAlign w:val="center"/>
            <w:hideMark/>
          </w:tcPr>
          <w:p w14:paraId="51B88991" w14:textId="77777777" w:rsidR="0063017C" w:rsidRPr="0070111B" w:rsidRDefault="0063017C" w:rsidP="00EA0041">
            <w:pPr>
              <w:widowControl/>
              <w:jc w:val="center"/>
              <w:rPr>
                <w:rFonts w:ascii="Arial" w:eastAsia="等线" w:hAnsi="Arial" w:cs="Arial"/>
                <w:color w:val="000000"/>
                <w:kern w:val="0"/>
                <w:sz w:val="20"/>
                <w:szCs w:val="20"/>
                <w14:ligatures w14:val="none"/>
              </w:rPr>
            </w:pPr>
            <w:r w:rsidRPr="0070111B">
              <w:rPr>
                <w:rFonts w:ascii="Arial" w:eastAsia="等线" w:hAnsi="Arial" w:cs="Arial"/>
                <w:color w:val="000000"/>
                <w:kern w:val="0"/>
                <w:sz w:val="20"/>
                <w:szCs w:val="20"/>
                <w14:ligatures w14:val="none"/>
              </w:rPr>
              <w:t>1.05 (0.87-1.26)</w:t>
            </w:r>
          </w:p>
        </w:tc>
      </w:tr>
      <w:tr w:rsidR="0063017C" w:rsidRPr="0070111B" w14:paraId="1922C65C" w14:textId="77777777" w:rsidTr="009C1F61">
        <w:trPr>
          <w:trHeight w:val="285"/>
        </w:trPr>
        <w:tc>
          <w:tcPr>
            <w:tcW w:w="1530" w:type="pct"/>
            <w:tcBorders>
              <w:top w:val="nil"/>
              <w:left w:val="nil"/>
              <w:bottom w:val="nil"/>
              <w:right w:val="nil"/>
            </w:tcBorders>
            <w:noWrap/>
            <w:vAlign w:val="center"/>
            <w:hideMark/>
          </w:tcPr>
          <w:p w14:paraId="39E9E982" w14:textId="77777777" w:rsidR="0063017C" w:rsidRPr="0070111B" w:rsidRDefault="0063017C" w:rsidP="00EA0041">
            <w:pPr>
              <w:widowControl/>
              <w:jc w:val="left"/>
              <w:rPr>
                <w:rFonts w:ascii="Arial" w:eastAsia="等线" w:hAnsi="Arial" w:cs="Arial"/>
                <w:color w:val="000000"/>
                <w:kern w:val="0"/>
                <w:sz w:val="20"/>
                <w:szCs w:val="20"/>
                <w14:ligatures w14:val="none"/>
              </w:rPr>
            </w:pPr>
            <w:r w:rsidRPr="0070111B">
              <w:rPr>
                <w:rFonts w:ascii="Arial" w:eastAsia="等线" w:hAnsi="Arial" w:cs="Arial"/>
                <w:color w:val="000000"/>
                <w:kern w:val="0"/>
                <w:sz w:val="20"/>
                <w:szCs w:val="20"/>
                <w14:ligatures w14:val="none"/>
              </w:rPr>
              <w:t>Plant fat (g)</w:t>
            </w:r>
          </w:p>
        </w:tc>
        <w:tc>
          <w:tcPr>
            <w:tcW w:w="1157" w:type="pct"/>
            <w:tcBorders>
              <w:top w:val="nil"/>
              <w:left w:val="nil"/>
              <w:bottom w:val="nil"/>
              <w:right w:val="nil"/>
            </w:tcBorders>
            <w:noWrap/>
            <w:vAlign w:val="center"/>
            <w:hideMark/>
          </w:tcPr>
          <w:p w14:paraId="5DB00022" w14:textId="77777777" w:rsidR="0063017C" w:rsidRPr="0070111B" w:rsidRDefault="0063017C" w:rsidP="00EA0041">
            <w:pPr>
              <w:widowControl/>
              <w:jc w:val="center"/>
              <w:rPr>
                <w:rFonts w:ascii="Arial" w:eastAsia="等线" w:hAnsi="Arial" w:cs="Arial"/>
                <w:color w:val="000000"/>
                <w:kern w:val="0"/>
                <w:sz w:val="20"/>
                <w:szCs w:val="20"/>
                <w14:ligatures w14:val="none"/>
              </w:rPr>
            </w:pPr>
            <w:r w:rsidRPr="0070111B">
              <w:rPr>
                <w:rFonts w:ascii="Arial" w:eastAsia="等线" w:hAnsi="Arial" w:cs="Arial"/>
                <w:color w:val="000000"/>
                <w:kern w:val="0"/>
                <w:sz w:val="20"/>
                <w:szCs w:val="20"/>
                <w14:ligatures w14:val="none"/>
              </w:rPr>
              <w:t>0.89 (0.74-1.06)</w:t>
            </w:r>
          </w:p>
        </w:tc>
        <w:tc>
          <w:tcPr>
            <w:tcW w:w="1157" w:type="pct"/>
            <w:tcBorders>
              <w:top w:val="nil"/>
              <w:left w:val="nil"/>
              <w:bottom w:val="nil"/>
              <w:right w:val="nil"/>
            </w:tcBorders>
            <w:noWrap/>
            <w:vAlign w:val="center"/>
            <w:hideMark/>
          </w:tcPr>
          <w:p w14:paraId="4402055F" w14:textId="77777777" w:rsidR="0063017C" w:rsidRPr="0070111B" w:rsidRDefault="0063017C" w:rsidP="00EA0041">
            <w:pPr>
              <w:widowControl/>
              <w:jc w:val="center"/>
              <w:rPr>
                <w:rFonts w:ascii="Arial" w:eastAsia="等线" w:hAnsi="Arial" w:cs="Arial"/>
                <w:color w:val="FF0000"/>
                <w:kern w:val="0"/>
                <w:sz w:val="20"/>
                <w:szCs w:val="20"/>
                <w14:ligatures w14:val="none"/>
              </w:rPr>
            </w:pPr>
            <w:r w:rsidRPr="0070111B">
              <w:rPr>
                <w:rFonts w:ascii="Arial" w:eastAsia="等线" w:hAnsi="Arial" w:cs="Arial"/>
                <w:color w:val="FF0000"/>
                <w:kern w:val="0"/>
                <w:sz w:val="20"/>
                <w:szCs w:val="20"/>
                <w14:ligatures w14:val="none"/>
              </w:rPr>
              <w:t>0.80 (0.66-0.98)</w:t>
            </w:r>
          </w:p>
        </w:tc>
        <w:tc>
          <w:tcPr>
            <w:tcW w:w="1156" w:type="pct"/>
            <w:tcBorders>
              <w:top w:val="nil"/>
              <w:left w:val="nil"/>
              <w:bottom w:val="nil"/>
              <w:right w:val="nil"/>
            </w:tcBorders>
            <w:noWrap/>
            <w:vAlign w:val="center"/>
            <w:hideMark/>
          </w:tcPr>
          <w:p w14:paraId="1C94F25E" w14:textId="77777777" w:rsidR="0063017C" w:rsidRPr="0070111B" w:rsidRDefault="0063017C" w:rsidP="00EA0041">
            <w:pPr>
              <w:widowControl/>
              <w:jc w:val="center"/>
              <w:rPr>
                <w:rFonts w:ascii="Arial" w:eastAsia="等线" w:hAnsi="Arial" w:cs="Arial"/>
                <w:color w:val="000000"/>
                <w:kern w:val="0"/>
                <w:sz w:val="20"/>
                <w:szCs w:val="20"/>
                <w14:ligatures w14:val="none"/>
              </w:rPr>
            </w:pPr>
            <w:r w:rsidRPr="0070111B">
              <w:rPr>
                <w:rFonts w:ascii="Arial" w:eastAsia="等线" w:hAnsi="Arial" w:cs="Arial"/>
                <w:color w:val="000000"/>
                <w:kern w:val="0"/>
                <w:sz w:val="20"/>
                <w:szCs w:val="20"/>
                <w14:ligatures w14:val="none"/>
              </w:rPr>
              <w:t>0.90 (0.72-1.12)</w:t>
            </w:r>
          </w:p>
        </w:tc>
      </w:tr>
      <w:tr w:rsidR="0063017C" w:rsidRPr="0070111B" w14:paraId="090316BE" w14:textId="77777777" w:rsidTr="009C1F61">
        <w:trPr>
          <w:trHeight w:val="285"/>
        </w:trPr>
        <w:tc>
          <w:tcPr>
            <w:tcW w:w="1530" w:type="pct"/>
            <w:tcBorders>
              <w:top w:val="nil"/>
              <w:left w:val="nil"/>
              <w:bottom w:val="nil"/>
              <w:right w:val="nil"/>
            </w:tcBorders>
            <w:noWrap/>
            <w:vAlign w:val="center"/>
            <w:hideMark/>
          </w:tcPr>
          <w:p w14:paraId="66207277" w14:textId="77777777" w:rsidR="0063017C" w:rsidRPr="0070111B" w:rsidRDefault="0063017C" w:rsidP="00EA0041">
            <w:pPr>
              <w:widowControl/>
              <w:jc w:val="left"/>
              <w:rPr>
                <w:rFonts w:ascii="Arial" w:eastAsia="等线" w:hAnsi="Arial" w:cs="Arial"/>
                <w:color w:val="000000"/>
                <w:kern w:val="0"/>
                <w:sz w:val="20"/>
                <w:szCs w:val="20"/>
                <w14:ligatures w14:val="none"/>
              </w:rPr>
            </w:pPr>
            <w:r w:rsidRPr="0070111B">
              <w:rPr>
                <w:rFonts w:ascii="Arial" w:eastAsia="等线" w:hAnsi="Arial" w:cs="Arial"/>
                <w:color w:val="000000"/>
                <w:kern w:val="0"/>
                <w:sz w:val="20"/>
                <w:szCs w:val="20"/>
                <w14:ligatures w14:val="none"/>
              </w:rPr>
              <w:t>Plant fat (%E)</w:t>
            </w:r>
          </w:p>
        </w:tc>
        <w:tc>
          <w:tcPr>
            <w:tcW w:w="1157" w:type="pct"/>
            <w:tcBorders>
              <w:top w:val="nil"/>
              <w:left w:val="nil"/>
              <w:bottom w:val="nil"/>
              <w:right w:val="nil"/>
            </w:tcBorders>
            <w:noWrap/>
            <w:vAlign w:val="center"/>
            <w:hideMark/>
          </w:tcPr>
          <w:p w14:paraId="05D41E2B" w14:textId="77777777" w:rsidR="0063017C" w:rsidRPr="0070111B" w:rsidRDefault="0063017C" w:rsidP="00EA0041">
            <w:pPr>
              <w:widowControl/>
              <w:jc w:val="center"/>
              <w:rPr>
                <w:rFonts w:ascii="Arial" w:eastAsia="等线" w:hAnsi="Arial" w:cs="Arial"/>
                <w:color w:val="FF0000"/>
                <w:kern w:val="0"/>
                <w:sz w:val="20"/>
                <w:szCs w:val="20"/>
                <w14:ligatures w14:val="none"/>
              </w:rPr>
            </w:pPr>
            <w:r w:rsidRPr="0070111B">
              <w:rPr>
                <w:rFonts w:ascii="Arial" w:eastAsia="等线" w:hAnsi="Arial" w:cs="Arial"/>
                <w:color w:val="FF0000"/>
                <w:kern w:val="0"/>
                <w:sz w:val="20"/>
                <w:szCs w:val="20"/>
                <w14:ligatures w14:val="none"/>
              </w:rPr>
              <w:t>0.84 (0.70-0.99)</w:t>
            </w:r>
          </w:p>
        </w:tc>
        <w:tc>
          <w:tcPr>
            <w:tcW w:w="1157" w:type="pct"/>
            <w:tcBorders>
              <w:top w:val="nil"/>
              <w:left w:val="nil"/>
              <w:bottom w:val="nil"/>
              <w:right w:val="nil"/>
            </w:tcBorders>
            <w:noWrap/>
            <w:vAlign w:val="center"/>
            <w:hideMark/>
          </w:tcPr>
          <w:p w14:paraId="3596106B" w14:textId="77777777" w:rsidR="0063017C" w:rsidRPr="0070111B" w:rsidRDefault="0063017C" w:rsidP="00EA0041">
            <w:pPr>
              <w:widowControl/>
              <w:jc w:val="center"/>
              <w:rPr>
                <w:rFonts w:ascii="Arial" w:eastAsia="等线" w:hAnsi="Arial" w:cs="Arial"/>
                <w:color w:val="000000"/>
                <w:kern w:val="0"/>
                <w:sz w:val="20"/>
                <w:szCs w:val="20"/>
                <w14:ligatures w14:val="none"/>
              </w:rPr>
            </w:pPr>
            <w:r w:rsidRPr="0070111B">
              <w:rPr>
                <w:rFonts w:ascii="Arial" w:eastAsia="等线" w:hAnsi="Arial" w:cs="Arial"/>
                <w:color w:val="000000"/>
                <w:kern w:val="0"/>
                <w:sz w:val="20"/>
                <w:szCs w:val="20"/>
                <w14:ligatures w14:val="none"/>
              </w:rPr>
              <w:t>0.90 (0.76-1.07)</w:t>
            </w:r>
          </w:p>
        </w:tc>
        <w:tc>
          <w:tcPr>
            <w:tcW w:w="1156" w:type="pct"/>
            <w:tcBorders>
              <w:top w:val="nil"/>
              <w:left w:val="nil"/>
              <w:bottom w:val="nil"/>
              <w:right w:val="nil"/>
            </w:tcBorders>
            <w:noWrap/>
            <w:vAlign w:val="center"/>
            <w:hideMark/>
          </w:tcPr>
          <w:p w14:paraId="5900A692" w14:textId="77777777" w:rsidR="0063017C" w:rsidRPr="0070111B" w:rsidRDefault="0063017C" w:rsidP="00EA0041">
            <w:pPr>
              <w:widowControl/>
              <w:jc w:val="center"/>
              <w:rPr>
                <w:rFonts w:ascii="Arial" w:eastAsia="等线" w:hAnsi="Arial" w:cs="Arial"/>
                <w:color w:val="000000"/>
                <w:kern w:val="0"/>
                <w:sz w:val="20"/>
                <w:szCs w:val="20"/>
                <w14:ligatures w14:val="none"/>
              </w:rPr>
            </w:pPr>
            <w:r w:rsidRPr="0070111B">
              <w:rPr>
                <w:rFonts w:ascii="Arial" w:eastAsia="等线" w:hAnsi="Arial" w:cs="Arial"/>
                <w:color w:val="000000"/>
                <w:kern w:val="0"/>
                <w:sz w:val="20"/>
                <w:szCs w:val="20"/>
                <w14:ligatures w14:val="none"/>
              </w:rPr>
              <w:t>0.92 (0.77-1.10)</w:t>
            </w:r>
          </w:p>
        </w:tc>
      </w:tr>
      <w:tr w:rsidR="0063017C" w:rsidRPr="0070111B" w14:paraId="6B84C2FF" w14:textId="77777777" w:rsidTr="009C1F61">
        <w:trPr>
          <w:trHeight w:val="285"/>
        </w:trPr>
        <w:tc>
          <w:tcPr>
            <w:tcW w:w="1530" w:type="pct"/>
            <w:tcBorders>
              <w:top w:val="nil"/>
              <w:left w:val="nil"/>
              <w:bottom w:val="nil"/>
              <w:right w:val="nil"/>
            </w:tcBorders>
            <w:noWrap/>
            <w:vAlign w:val="center"/>
            <w:hideMark/>
          </w:tcPr>
          <w:p w14:paraId="568C397C" w14:textId="77777777" w:rsidR="0063017C" w:rsidRPr="0070111B" w:rsidRDefault="0063017C" w:rsidP="00EA0041">
            <w:pPr>
              <w:widowControl/>
              <w:jc w:val="left"/>
              <w:rPr>
                <w:rFonts w:ascii="Arial" w:eastAsia="等线" w:hAnsi="Arial" w:cs="Arial"/>
                <w:color w:val="000000"/>
                <w:kern w:val="0"/>
                <w:sz w:val="20"/>
                <w:szCs w:val="20"/>
                <w14:ligatures w14:val="none"/>
              </w:rPr>
            </w:pPr>
            <w:r w:rsidRPr="0070111B">
              <w:rPr>
                <w:rFonts w:ascii="Arial" w:eastAsia="等线" w:hAnsi="Arial" w:cs="Arial"/>
                <w:color w:val="000000"/>
                <w:kern w:val="0"/>
                <w:sz w:val="20"/>
                <w:szCs w:val="20"/>
                <w14:ligatures w14:val="none"/>
              </w:rPr>
              <w:t>Animal fat (g)</w:t>
            </w:r>
          </w:p>
        </w:tc>
        <w:tc>
          <w:tcPr>
            <w:tcW w:w="1157" w:type="pct"/>
            <w:tcBorders>
              <w:top w:val="nil"/>
              <w:left w:val="nil"/>
              <w:bottom w:val="nil"/>
              <w:right w:val="nil"/>
            </w:tcBorders>
            <w:noWrap/>
            <w:vAlign w:val="center"/>
            <w:hideMark/>
          </w:tcPr>
          <w:p w14:paraId="5C86284E" w14:textId="77777777" w:rsidR="0063017C" w:rsidRPr="0070111B" w:rsidRDefault="0063017C" w:rsidP="00EA0041">
            <w:pPr>
              <w:widowControl/>
              <w:jc w:val="center"/>
              <w:rPr>
                <w:rFonts w:ascii="Arial" w:eastAsia="等线" w:hAnsi="Arial" w:cs="Arial"/>
                <w:color w:val="000000"/>
                <w:kern w:val="0"/>
                <w:sz w:val="20"/>
                <w:szCs w:val="20"/>
                <w14:ligatures w14:val="none"/>
              </w:rPr>
            </w:pPr>
            <w:r w:rsidRPr="0070111B">
              <w:rPr>
                <w:rFonts w:ascii="Arial" w:eastAsia="等线" w:hAnsi="Arial" w:cs="Arial"/>
                <w:color w:val="000000"/>
                <w:kern w:val="0"/>
                <w:sz w:val="20"/>
                <w:szCs w:val="20"/>
                <w14:ligatures w14:val="none"/>
              </w:rPr>
              <w:t>1.05 (0.88-1.26)</w:t>
            </w:r>
          </w:p>
        </w:tc>
        <w:tc>
          <w:tcPr>
            <w:tcW w:w="1157" w:type="pct"/>
            <w:tcBorders>
              <w:top w:val="nil"/>
              <w:left w:val="nil"/>
              <w:bottom w:val="nil"/>
              <w:right w:val="nil"/>
            </w:tcBorders>
            <w:noWrap/>
            <w:vAlign w:val="center"/>
            <w:hideMark/>
          </w:tcPr>
          <w:p w14:paraId="21C52582" w14:textId="77777777" w:rsidR="0063017C" w:rsidRPr="0070111B" w:rsidRDefault="0063017C" w:rsidP="00EA0041">
            <w:pPr>
              <w:widowControl/>
              <w:jc w:val="center"/>
              <w:rPr>
                <w:rFonts w:ascii="Arial" w:eastAsia="等线" w:hAnsi="Arial" w:cs="Arial"/>
                <w:color w:val="000000"/>
                <w:kern w:val="0"/>
                <w:sz w:val="20"/>
                <w:szCs w:val="20"/>
                <w14:ligatures w14:val="none"/>
              </w:rPr>
            </w:pPr>
            <w:r w:rsidRPr="0070111B">
              <w:rPr>
                <w:rFonts w:ascii="Arial" w:eastAsia="等线" w:hAnsi="Arial" w:cs="Arial"/>
                <w:color w:val="000000"/>
                <w:kern w:val="0"/>
                <w:sz w:val="20"/>
                <w:szCs w:val="20"/>
                <w14:ligatures w14:val="none"/>
              </w:rPr>
              <w:t>0.87 (0.72-1.06)</w:t>
            </w:r>
          </w:p>
        </w:tc>
        <w:tc>
          <w:tcPr>
            <w:tcW w:w="1156" w:type="pct"/>
            <w:tcBorders>
              <w:top w:val="nil"/>
              <w:left w:val="nil"/>
              <w:bottom w:val="nil"/>
              <w:right w:val="nil"/>
            </w:tcBorders>
            <w:noWrap/>
            <w:vAlign w:val="center"/>
            <w:hideMark/>
          </w:tcPr>
          <w:p w14:paraId="233CB8A8" w14:textId="77777777" w:rsidR="0063017C" w:rsidRPr="0070111B" w:rsidRDefault="0063017C" w:rsidP="00EA0041">
            <w:pPr>
              <w:widowControl/>
              <w:jc w:val="center"/>
              <w:rPr>
                <w:rFonts w:ascii="Arial" w:eastAsia="等线" w:hAnsi="Arial" w:cs="Arial"/>
                <w:color w:val="000000"/>
                <w:kern w:val="0"/>
                <w:sz w:val="20"/>
                <w:szCs w:val="20"/>
                <w14:ligatures w14:val="none"/>
              </w:rPr>
            </w:pPr>
            <w:r w:rsidRPr="0070111B">
              <w:rPr>
                <w:rFonts w:ascii="Arial" w:eastAsia="等线" w:hAnsi="Arial" w:cs="Arial"/>
                <w:color w:val="000000"/>
                <w:kern w:val="0"/>
                <w:sz w:val="20"/>
                <w:szCs w:val="20"/>
                <w14:ligatures w14:val="none"/>
              </w:rPr>
              <w:t>0.93 (0.74-1.16)</w:t>
            </w:r>
          </w:p>
        </w:tc>
      </w:tr>
      <w:tr w:rsidR="0063017C" w:rsidRPr="0070111B" w14:paraId="679B74A9" w14:textId="77777777" w:rsidTr="009C1F61">
        <w:trPr>
          <w:trHeight w:val="285"/>
        </w:trPr>
        <w:tc>
          <w:tcPr>
            <w:tcW w:w="1530" w:type="pct"/>
            <w:tcBorders>
              <w:top w:val="nil"/>
              <w:left w:val="nil"/>
              <w:bottom w:val="nil"/>
              <w:right w:val="nil"/>
            </w:tcBorders>
            <w:noWrap/>
            <w:vAlign w:val="center"/>
            <w:hideMark/>
          </w:tcPr>
          <w:p w14:paraId="5F3992CB" w14:textId="77777777" w:rsidR="0063017C" w:rsidRPr="0070111B" w:rsidRDefault="0063017C" w:rsidP="00EA0041">
            <w:pPr>
              <w:widowControl/>
              <w:jc w:val="left"/>
              <w:rPr>
                <w:rFonts w:ascii="Arial" w:eastAsia="等线" w:hAnsi="Arial" w:cs="Arial"/>
                <w:color w:val="000000"/>
                <w:kern w:val="0"/>
                <w:sz w:val="20"/>
                <w:szCs w:val="20"/>
                <w14:ligatures w14:val="none"/>
              </w:rPr>
            </w:pPr>
            <w:r w:rsidRPr="0070111B">
              <w:rPr>
                <w:rFonts w:ascii="Arial" w:eastAsia="等线" w:hAnsi="Arial" w:cs="Arial"/>
                <w:color w:val="000000"/>
                <w:kern w:val="0"/>
                <w:sz w:val="20"/>
                <w:szCs w:val="20"/>
                <w14:ligatures w14:val="none"/>
              </w:rPr>
              <w:t>Animal fat (%E)</w:t>
            </w:r>
          </w:p>
        </w:tc>
        <w:tc>
          <w:tcPr>
            <w:tcW w:w="1157" w:type="pct"/>
            <w:tcBorders>
              <w:top w:val="nil"/>
              <w:left w:val="nil"/>
              <w:bottom w:val="nil"/>
              <w:right w:val="nil"/>
            </w:tcBorders>
            <w:noWrap/>
            <w:vAlign w:val="center"/>
            <w:hideMark/>
          </w:tcPr>
          <w:p w14:paraId="3EC14DCA" w14:textId="77777777" w:rsidR="0063017C" w:rsidRPr="0070111B" w:rsidRDefault="0063017C" w:rsidP="00EA0041">
            <w:pPr>
              <w:widowControl/>
              <w:jc w:val="center"/>
              <w:rPr>
                <w:rFonts w:ascii="Arial" w:eastAsia="等线" w:hAnsi="Arial" w:cs="Arial"/>
                <w:color w:val="000000"/>
                <w:kern w:val="0"/>
                <w:sz w:val="20"/>
                <w:szCs w:val="20"/>
                <w14:ligatures w14:val="none"/>
              </w:rPr>
            </w:pPr>
            <w:r w:rsidRPr="0070111B">
              <w:rPr>
                <w:rFonts w:ascii="Arial" w:eastAsia="等线" w:hAnsi="Arial" w:cs="Arial"/>
                <w:color w:val="000000"/>
                <w:kern w:val="0"/>
                <w:sz w:val="20"/>
                <w:szCs w:val="20"/>
                <w14:ligatures w14:val="none"/>
              </w:rPr>
              <w:t>0.89 (0.74-1.06)</w:t>
            </w:r>
          </w:p>
        </w:tc>
        <w:tc>
          <w:tcPr>
            <w:tcW w:w="1157" w:type="pct"/>
            <w:tcBorders>
              <w:top w:val="nil"/>
              <w:left w:val="nil"/>
              <w:bottom w:val="nil"/>
              <w:right w:val="nil"/>
            </w:tcBorders>
            <w:noWrap/>
            <w:vAlign w:val="center"/>
            <w:hideMark/>
          </w:tcPr>
          <w:p w14:paraId="18D20245" w14:textId="77777777" w:rsidR="0063017C" w:rsidRPr="0070111B" w:rsidRDefault="0063017C" w:rsidP="00EA0041">
            <w:pPr>
              <w:widowControl/>
              <w:jc w:val="center"/>
              <w:rPr>
                <w:rFonts w:ascii="Arial" w:eastAsia="等线" w:hAnsi="Arial" w:cs="Arial"/>
                <w:color w:val="000000"/>
                <w:kern w:val="0"/>
                <w:sz w:val="20"/>
                <w:szCs w:val="20"/>
                <w14:ligatures w14:val="none"/>
              </w:rPr>
            </w:pPr>
            <w:r w:rsidRPr="0070111B">
              <w:rPr>
                <w:rFonts w:ascii="Arial" w:eastAsia="等线" w:hAnsi="Arial" w:cs="Arial"/>
                <w:color w:val="000000"/>
                <w:kern w:val="0"/>
                <w:sz w:val="20"/>
                <w:szCs w:val="20"/>
                <w14:ligatures w14:val="none"/>
              </w:rPr>
              <w:t>0.84 (0.70-1.00)</w:t>
            </w:r>
          </w:p>
        </w:tc>
        <w:tc>
          <w:tcPr>
            <w:tcW w:w="1156" w:type="pct"/>
            <w:tcBorders>
              <w:top w:val="nil"/>
              <w:left w:val="nil"/>
              <w:bottom w:val="nil"/>
              <w:right w:val="nil"/>
            </w:tcBorders>
            <w:noWrap/>
            <w:vAlign w:val="center"/>
            <w:hideMark/>
          </w:tcPr>
          <w:p w14:paraId="4BADDA45" w14:textId="77777777" w:rsidR="0063017C" w:rsidRPr="0070111B" w:rsidRDefault="0063017C" w:rsidP="00EA0041">
            <w:pPr>
              <w:widowControl/>
              <w:jc w:val="center"/>
              <w:rPr>
                <w:rFonts w:ascii="Arial" w:eastAsia="等线" w:hAnsi="Arial" w:cs="Arial"/>
                <w:color w:val="000000"/>
                <w:kern w:val="0"/>
                <w:sz w:val="20"/>
                <w:szCs w:val="20"/>
                <w14:ligatures w14:val="none"/>
              </w:rPr>
            </w:pPr>
            <w:r w:rsidRPr="0070111B">
              <w:rPr>
                <w:rFonts w:ascii="Arial" w:eastAsia="等线" w:hAnsi="Arial" w:cs="Arial"/>
                <w:color w:val="000000"/>
                <w:kern w:val="0"/>
                <w:sz w:val="20"/>
                <w:szCs w:val="20"/>
                <w14:ligatures w14:val="none"/>
              </w:rPr>
              <w:t>0.99 (0.83-1.18)</w:t>
            </w:r>
          </w:p>
        </w:tc>
      </w:tr>
      <w:tr w:rsidR="0063017C" w:rsidRPr="0070111B" w14:paraId="0D34D69E" w14:textId="77777777" w:rsidTr="009C1F61">
        <w:trPr>
          <w:trHeight w:val="300"/>
        </w:trPr>
        <w:tc>
          <w:tcPr>
            <w:tcW w:w="1530" w:type="pct"/>
            <w:tcBorders>
              <w:top w:val="nil"/>
              <w:left w:val="nil"/>
              <w:bottom w:val="single" w:sz="8" w:space="0" w:color="auto"/>
              <w:right w:val="nil"/>
            </w:tcBorders>
            <w:noWrap/>
            <w:vAlign w:val="center"/>
            <w:hideMark/>
          </w:tcPr>
          <w:p w14:paraId="51D7714D" w14:textId="77777777" w:rsidR="0063017C" w:rsidRPr="0070111B" w:rsidRDefault="0063017C" w:rsidP="00EA0041">
            <w:pPr>
              <w:widowControl/>
              <w:jc w:val="left"/>
              <w:rPr>
                <w:rFonts w:ascii="Arial" w:eastAsia="等线" w:hAnsi="Arial" w:cs="Arial"/>
                <w:color w:val="000000"/>
                <w:kern w:val="0"/>
                <w:sz w:val="20"/>
                <w:szCs w:val="20"/>
                <w14:ligatures w14:val="none"/>
              </w:rPr>
            </w:pPr>
            <w:r w:rsidRPr="0070111B">
              <w:rPr>
                <w:rFonts w:ascii="Arial" w:eastAsia="等线" w:hAnsi="Arial" w:cs="Arial"/>
                <w:color w:val="000000"/>
                <w:kern w:val="0"/>
                <w:sz w:val="20"/>
                <w:szCs w:val="20"/>
                <w14:ligatures w14:val="none"/>
              </w:rPr>
              <w:t>Animal-to-plant fat ratio</w:t>
            </w:r>
          </w:p>
        </w:tc>
        <w:tc>
          <w:tcPr>
            <w:tcW w:w="1157" w:type="pct"/>
            <w:tcBorders>
              <w:top w:val="nil"/>
              <w:left w:val="nil"/>
              <w:bottom w:val="single" w:sz="8" w:space="0" w:color="auto"/>
              <w:right w:val="nil"/>
            </w:tcBorders>
            <w:noWrap/>
            <w:vAlign w:val="center"/>
            <w:hideMark/>
          </w:tcPr>
          <w:p w14:paraId="5122851E" w14:textId="77777777" w:rsidR="0063017C" w:rsidRPr="0070111B" w:rsidRDefault="0063017C" w:rsidP="00EA0041">
            <w:pPr>
              <w:widowControl/>
              <w:jc w:val="center"/>
              <w:rPr>
                <w:rFonts w:ascii="Arial" w:eastAsia="等线" w:hAnsi="Arial" w:cs="Arial"/>
                <w:color w:val="000000"/>
                <w:kern w:val="0"/>
                <w:sz w:val="20"/>
                <w:szCs w:val="20"/>
                <w14:ligatures w14:val="none"/>
              </w:rPr>
            </w:pPr>
            <w:r w:rsidRPr="0070111B">
              <w:rPr>
                <w:rFonts w:ascii="Arial" w:eastAsia="等线" w:hAnsi="Arial" w:cs="Arial"/>
                <w:color w:val="000000"/>
                <w:kern w:val="0"/>
                <w:sz w:val="20"/>
                <w:szCs w:val="20"/>
                <w14:ligatures w14:val="none"/>
              </w:rPr>
              <w:t>0.93 (0.78-1.11)</w:t>
            </w:r>
          </w:p>
        </w:tc>
        <w:tc>
          <w:tcPr>
            <w:tcW w:w="1157" w:type="pct"/>
            <w:tcBorders>
              <w:top w:val="nil"/>
              <w:left w:val="nil"/>
              <w:bottom w:val="single" w:sz="8" w:space="0" w:color="auto"/>
              <w:right w:val="nil"/>
            </w:tcBorders>
            <w:noWrap/>
            <w:vAlign w:val="center"/>
            <w:hideMark/>
          </w:tcPr>
          <w:p w14:paraId="3459AA30" w14:textId="77777777" w:rsidR="0063017C" w:rsidRPr="0070111B" w:rsidRDefault="0063017C" w:rsidP="00EA0041">
            <w:pPr>
              <w:widowControl/>
              <w:jc w:val="center"/>
              <w:rPr>
                <w:rFonts w:ascii="Arial" w:eastAsia="等线" w:hAnsi="Arial" w:cs="Arial"/>
                <w:color w:val="000000"/>
                <w:kern w:val="0"/>
                <w:sz w:val="20"/>
                <w:szCs w:val="20"/>
                <w14:ligatures w14:val="none"/>
              </w:rPr>
            </w:pPr>
            <w:r w:rsidRPr="0070111B">
              <w:rPr>
                <w:rFonts w:ascii="Arial" w:eastAsia="等线" w:hAnsi="Arial" w:cs="Arial"/>
                <w:color w:val="000000"/>
                <w:kern w:val="0"/>
                <w:sz w:val="20"/>
                <w:szCs w:val="20"/>
                <w14:ligatures w14:val="none"/>
              </w:rPr>
              <w:t>0.87 (0.73-1.05)</w:t>
            </w:r>
          </w:p>
        </w:tc>
        <w:tc>
          <w:tcPr>
            <w:tcW w:w="1156" w:type="pct"/>
            <w:tcBorders>
              <w:top w:val="nil"/>
              <w:left w:val="nil"/>
              <w:bottom w:val="single" w:sz="8" w:space="0" w:color="auto"/>
              <w:right w:val="nil"/>
            </w:tcBorders>
            <w:noWrap/>
            <w:vAlign w:val="center"/>
            <w:hideMark/>
          </w:tcPr>
          <w:p w14:paraId="6EE2C88E" w14:textId="77777777" w:rsidR="0063017C" w:rsidRPr="0070111B" w:rsidRDefault="0063017C" w:rsidP="00EA0041">
            <w:pPr>
              <w:widowControl/>
              <w:jc w:val="center"/>
              <w:rPr>
                <w:rFonts w:ascii="Arial" w:eastAsia="等线" w:hAnsi="Arial" w:cs="Arial"/>
                <w:color w:val="000000"/>
                <w:kern w:val="0"/>
                <w:sz w:val="20"/>
                <w:szCs w:val="20"/>
                <w14:ligatures w14:val="none"/>
              </w:rPr>
            </w:pPr>
            <w:r w:rsidRPr="0070111B">
              <w:rPr>
                <w:rFonts w:ascii="Arial" w:eastAsia="等线" w:hAnsi="Arial" w:cs="Arial"/>
                <w:color w:val="000000"/>
                <w:kern w:val="0"/>
                <w:sz w:val="20"/>
                <w:szCs w:val="20"/>
                <w14:ligatures w14:val="none"/>
              </w:rPr>
              <w:t>1.06 (0.89-1.26)</w:t>
            </w:r>
          </w:p>
        </w:tc>
      </w:tr>
    </w:tbl>
    <w:p w14:paraId="7C22957F" w14:textId="00646151" w:rsidR="009C1F61" w:rsidRPr="009C560B" w:rsidRDefault="009C1F61" w:rsidP="009C1F61">
      <w:pPr>
        <w:rPr>
          <w:rFonts w:ascii="Arial" w:hAnsi="Arial" w:cs="Arial"/>
          <w:sz w:val="20"/>
          <w:szCs w:val="20"/>
          <w:lang w:val="en-GB"/>
        </w:rPr>
      </w:pPr>
      <w:bookmarkStart w:id="25" w:name="_Hlk234968350"/>
      <w:bookmarkEnd w:id="23"/>
      <w:r w:rsidRPr="009C560B">
        <w:rPr>
          <w:rFonts w:ascii="Arial" w:hAnsi="Arial" w:cs="Arial"/>
          <w:sz w:val="20"/>
          <w:szCs w:val="20"/>
          <w:lang w:val="en-GB"/>
        </w:rPr>
        <w:t xml:space="preserve">Adjusted for sex, age, Townsend deprivation index, education, total energy intake, physical activity, sleep duration, smoking, alcohol drinking, dementia polygenic risk score, and </w:t>
      </w:r>
      <w:r w:rsidRPr="009C560B">
        <w:rPr>
          <w:rFonts w:ascii="Arial" w:hAnsi="Arial" w:cs="Arial"/>
          <w:i/>
          <w:iCs/>
          <w:sz w:val="20"/>
          <w:szCs w:val="20"/>
          <w:lang w:val="en-GB"/>
        </w:rPr>
        <w:t>APOE</w:t>
      </w:r>
      <w:r>
        <w:rPr>
          <w:rFonts w:ascii="Arial" w:hAnsi="Arial" w:cs="Arial" w:hint="eastAsia"/>
          <w:sz w:val="20"/>
          <w:szCs w:val="20"/>
          <w:lang w:val="en-GB"/>
        </w:rPr>
        <w:t>-</w:t>
      </w:r>
      <w:r w:rsidRPr="009C560B">
        <w:rPr>
          <w:rFonts w:ascii="Arial" w:hAnsi="Arial" w:cs="Arial"/>
          <w:sz w:val="20"/>
          <w:szCs w:val="20"/>
          <w:lang w:val="en-GB"/>
        </w:rPr>
        <w:t>ε4 carrier status.</w:t>
      </w:r>
    </w:p>
    <w:bookmarkEnd w:id="25"/>
    <w:p w14:paraId="4A7B2B8E" w14:textId="77777777" w:rsidR="0063017C" w:rsidRDefault="0063017C" w:rsidP="0063017C">
      <w:pPr>
        <w:rPr>
          <w:rFonts w:hint="eastAsia"/>
        </w:rPr>
      </w:pPr>
    </w:p>
    <w:p w14:paraId="4E4F7DCD" w14:textId="442A704B" w:rsidR="0063017C" w:rsidRDefault="0063017C" w:rsidP="0063017C">
      <w:pPr>
        <w:pStyle w:val="12"/>
        <w:jc w:val="both"/>
        <w:rPr>
          <w:rFonts w:ascii="Arial" w:eastAsiaTheme="minorEastAsia" w:hAnsi="Arial" w:cs="Arial"/>
          <w:sz w:val="24"/>
          <w:szCs w:val="24"/>
        </w:rPr>
      </w:pPr>
      <w:bookmarkStart w:id="26" w:name="_Toc235034222"/>
      <w:r w:rsidRPr="00CA5149">
        <w:rPr>
          <w:rFonts w:ascii="Arial" w:eastAsiaTheme="minorEastAsia" w:hAnsi="Arial" w:cs="Arial" w:hint="eastAsia"/>
          <w:b/>
          <w:bCs w:val="0"/>
          <w:color w:val="000000" w:themeColor="text1"/>
          <w:sz w:val="24"/>
          <w:szCs w:val="24"/>
        </w:rPr>
        <w:t>Table S</w:t>
      </w:r>
      <w:r>
        <w:rPr>
          <w:rFonts w:ascii="Arial" w:eastAsiaTheme="minorEastAsia" w:hAnsi="Arial" w:cs="Arial" w:hint="eastAsia"/>
          <w:b/>
          <w:bCs w:val="0"/>
          <w:color w:val="000000" w:themeColor="text1"/>
          <w:sz w:val="24"/>
          <w:szCs w:val="24"/>
        </w:rPr>
        <w:t>1</w:t>
      </w:r>
      <w:r w:rsidR="00EB7F3B">
        <w:rPr>
          <w:rFonts w:ascii="Arial" w:eastAsiaTheme="minorEastAsia" w:hAnsi="Arial" w:cs="Arial" w:hint="eastAsia"/>
          <w:b/>
          <w:bCs w:val="0"/>
          <w:color w:val="000000" w:themeColor="text1"/>
          <w:sz w:val="24"/>
          <w:szCs w:val="24"/>
        </w:rPr>
        <w:t>4</w:t>
      </w:r>
      <w:r w:rsidRPr="009444E4">
        <w:rPr>
          <w:rFonts w:ascii="Arial" w:hAnsi="Arial" w:cs="Arial"/>
          <w:b/>
          <w:bCs w:val="0"/>
          <w:sz w:val="24"/>
          <w:szCs w:val="24"/>
        </w:rPr>
        <w:t>.</w:t>
      </w:r>
      <w:r w:rsidRPr="009444E4">
        <w:rPr>
          <w:rFonts w:ascii="Arial" w:eastAsiaTheme="minorEastAsia" w:hAnsi="Arial" w:cs="Arial"/>
          <w:b/>
          <w:bCs w:val="0"/>
          <w:sz w:val="24"/>
          <w:szCs w:val="24"/>
        </w:rPr>
        <w:t xml:space="preserve"> </w:t>
      </w:r>
      <w:r w:rsidRPr="00B174F2">
        <w:rPr>
          <w:rFonts w:ascii="Arial" w:eastAsiaTheme="minorEastAsia" w:hAnsi="Arial" w:cs="Arial" w:hint="eastAsia"/>
          <w:sz w:val="24"/>
          <w:szCs w:val="24"/>
        </w:rPr>
        <w:t xml:space="preserve">Sensitivity analysis additionally adjusted for </w:t>
      </w:r>
      <w:r w:rsidRPr="00B174F2">
        <w:rPr>
          <w:rFonts w:ascii="Arial" w:eastAsiaTheme="minorEastAsia" w:hAnsi="Arial" w:cs="Arial"/>
          <w:sz w:val="24"/>
          <w:szCs w:val="24"/>
        </w:rPr>
        <w:t>absolute carbohydrate intake</w:t>
      </w:r>
      <w:r w:rsidRPr="00B174F2">
        <w:rPr>
          <w:rFonts w:ascii="Arial" w:eastAsiaTheme="minorEastAsia" w:hAnsi="Arial" w:cs="Arial" w:hint="eastAsia"/>
          <w:sz w:val="24"/>
          <w:szCs w:val="24"/>
        </w:rPr>
        <w:t xml:space="preserve"> in </w:t>
      </w:r>
      <w:r w:rsidRPr="00B174F2">
        <w:rPr>
          <w:rFonts w:ascii="Arial" w:eastAsiaTheme="minorEastAsia" w:hAnsi="Arial" w:cs="Arial"/>
          <w:sz w:val="24"/>
          <w:szCs w:val="24"/>
        </w:rPr>
        <w:t>a</w:t>
      </w:r>
      <w:r w:rsidRPr="00B174F2">
        <w:rPr>
          <w:rFonts w:ascii="Arial" w:hAnsi="Arial" w:cs="Arial"/>
          <w:sz w:val="24"/>
          <w:szCs w:val="24"/>
        </w:rPr>
        <w:t>ssociations between dietary fat intake and dementia risk</w:t>
      </w:r>
      <w:r w:rsidRPr="00B174F2">
        <w:rPr>
          <w:rFonts w:ascii="Arial" w:eastAsiaTheme="minorEastAsia" w:hAnsi="Arial" w:cs="Arial"/>
          <w:sz w:val="24"/>
          <w:szCs w:val="24"/>
        </w:rPr>
        <w:t xml:space="preserve"> in the UK Biobank cohort (N=97,7</w:t>
      </w:r>
      <w:r w:rsidRPr="00B174F2">
        <w:rPr>
          <w:rFonts w:ascii="Arial" w:eastAsiaTheme="minorEastAsia" w:hAnsi="Arial" w:cs="Arial" w:hint="eastAsia"/>
          <w:sz w:val="24"/>
          <w:szCs w:val="24"/>
        </w:rPr>
        <w:t>65</w:t>
      </w:r>
      <w:r w:rsidRPr="00B174F2">
        <w:rPr>
          <w:rFonts w:ascii="Arial" w:eastAsiaTheme="minorEastAsia" w:hAnsi="Arial" w:cs="Arial"/>
          <w:sz w:val="24"/>
          <w:szCs w:val="24"/>
        </w:rPr>
        <w:t>)</w:t>
      </w:r>
      <w:r w:rsidRPr="00B174F2">
        <w:rPr>
          <w:rFonts w:ascii="Arial" w:hAnsi="Arial" w:cs="Arial"/>
          <w:sz w:val="24"/>
          <w:szCs w:val="24"/>
        </w:rPr>
        <w:t>.</w:t>
      </w:r>
      <w:bookmarkEnd w:id="26"/>
    </w:p>
    <w:tbl>
      <w:tblPr>
        <w:tblW w:w="5000" w:type="pct"/>
        <w:tblLook w:val="04A0" w:firstRow="1" w:lastRow="0" w:firstColumn="1" w:lastColumn="0" w:noHBand="0" w:noVBand="1"/>
      </w:tblPr>
      <w:tblGrid>
        <w:gridCol w:w="2695"/>
        <w:gridCol w:w="1888"/>
        <w:gridCol w:w="1865"/>
        <w:gridCol w:w="1864"/>
      </w:tblGrid>
      <w:tr w:rsidR="0063017C" w:rsidRPr="00B174F2" w14:paraId="5D2FE1DC" w14:textId="77777777" w:rsidTr="00EA0041">
        <w:trPr>
          <w:trHeight w:val="290"/>
        </w:trPr>
        <w:tc>
          <w:tcPr>
            <w:tcW w:w="1621" w:type="pct"/>
            <w:tcBorders>
              <w:top w:val="single" w:sz="8" w:space="0" w:color="auto"/>
              <w:left w:val="nil"/>
              <w:bottom w:val="nil"/>
              <w:right w:val="nil"/>
            </w:tcBorders>
            <w:noWrap/>
            <w:vAlign w:val="center"/>
            <w:hideMark/>
          </w:tcPr>
          <w:p w14:paraId="5A9A02BA" w14:textId="77777777" w:rsidR="0063017C" w:rsidRPr="00B174F2" w:rsidRDefault="0063017C" w:rsidP="00EA0041">
            <w:pPr>
              <w:widowControl/>
              <w:jc w:val="left"/>
              <w:rPr>
                <w:rFonts w:ascii="Arial" w:eastAsia="等线" w:hAnsi="Arial" w:cs="Arial"/>
                <w:color w:val="000000"/>
                <w:kern w:val="0"/>
                <w:sz w:val="20"/>
                <w:szCs w:val="20"/>
                <w14:ligatures w14:val="none"/>
              </w:rPr>
            </w:pPr>
          </w:p>
        </w:tc>
        <w:tc>
          <w:tcPr>
            <w:tcW w:w="3379" w:type="pct"/>
            <w:gridSpan w:val="3"/>
            <w:tcBorders>
              <w:top w:val="single" w:sz="8" w:space="0" w:color="auto"/>
              <w:left w:val="nil"/>
              <w:bottom w:val="single" w:sz="8" w:space="0" w:color="auto"/>
              <w:right w:val="nil"/>
            </w:tcBorders>
            <w:noWrap/>
            <w:vAlign w:val="center"/>
            <w:hideMark/>
          </w:tcPr>
          <w:p w14:paraId="616790EE" w14:textId="77777777" w:rsidR="0063017C" w:rsidRPr="00B174F2" w:rsidRDefault="0063017C" w:rsidP="00EA0041">
            <w:pPr>
              <w:widowControl/>
              <w:jc w:val="center"/>
              <w:rPr>
                <w:rFonts w:ascii="Arial" w:eastAsia="等线" w:hAnsi="Arial" w:cs="Arial"/>
                <w:b/>
                <w:bCs/>
                <w:color w:val="000000"/>
                <w:kern w:val="0"/>
                <w:sz w:val="20"/>
                <w:szCs w:val="20"/>
                <w14:ligatures w14:val="none"/>
              </w:rPr>
            </w:pPr>
            <w:r w:rsidRPr="00B174F2">
              <w:rPr>
                <w:rFonts w:ascii="Arial" w:eastAsia="等线" w:hAnsi="Arial" w:cs="Arial"/>
                <w:b/>
                <w:bCs/>
                <w:color w:val="000000"/>
                <w:kern w:val="0"/>
                <w:sz w:val="20"/>
                <w:szCs w:val="20"/>
                <w14:ligatures w14:val="none"/>
              </w:rPr>
              <w:t>Multivariable-adjusted HR (95% CI)</w:t>
            </w:r>
          </w:p>
        </w:tc>
      </w:tr>
      <w:tr w:rsidR="0063017C" w:rsidRPr="00B174F2" w14:paraId="4C2F5A5B" w14:textId="77777777" w:rsidTr="00EA0041">
        <w:trPr>
          <w:trHeight w:val="290"/>
        </w:trPr>
        <w:tc>
          <w:tcPr>
            <w:tcW w:w="1621" w:type="pct"/>
            <w:tcBorders>
              <w:top w:val="nil"/>
              <w:left w:val="nil"/>
              <w:bottom w:val="single" w:sz="8" w:space="0" w:color="auto"/>
              <w:right w:val="nil"/>
            </w:tcBorders>
            <w:noWrap/>
            <w:vAlign w:val="center"/>
            <w:hideMark/>
          </w:tcPr>
          <w:p w14:paraId="10F8A83D" w14:textId="77777777" w:rsidR="0063017C" w:rsidRPr="00B174F2" w:rsidRDefault="0063017C" w:rsidP="00EA0041">
            <w:pPr>
              <w:widowControl/>
              <w:jc w:val="left"/>
              <w:rPr>
                <w:rFonts w:ascii="Arial" w:eastAsia="等线" w:hAnsi="Arial" w:cs="Arial"/>
                <w:color w:val="000000"/>
                <w:kern w:val="0"/>
                <w:sz w:val="20"/>
                <w:szCs w:val="20"/>
                <w14:ligatures w14:val="none"/>
              </w:rPr>
            </w:pPr>
            <w:r w:rsidRPr="00B174F2">
              <w:rPr>
                <w:rFonts w:ascii="Arial" w:eastAsia="等线" w:hAnsi="Arial" w:cs="Arial"/>
                <w:color w:val="000000"/>
                <w:kern w:val="0"/>
                <w:sz w:val="20"/>
                <w:szCs w:val="20"/>
                <w14:ligatures w14:val="none"/>
              </w:rPr>
              <w:t>Diet fat variables</w:t>
            </w:r>
          </w:p>
        </w:tc>
        <w:tc>
          <w:tcPr>
            <w:tcW w:w="1136" w:type="pct"/>
            <w:tcBorders>
              <w:top w:val="nil"/>
              <w:left w:val="nil"/>
              <w:bottom w:val="single" w:sz="4" w:space="0" w:color="auto"/>
              <w:right w:val="nil"/>
            </w:tcBorders>
            <w:noWrap/>
            <w:vAlign w:val="center"/>
            <w:hideMark/>
          </w:tcPr>
          <w:p w14:paraId="2E5AF48B" w14:textId="77777777" w:rsidR="0063017C" w:rsidRPr="00B174F2" w:rsidRDefault="0063017C" w:rsidP="00EA0041">
            <w:pPr>
              <w:widowControl/>
              <w:jc w:val="center"/>
              <w:rPr>
                <w:rFonts w:ascii="Arial" w:eastAsia="等线" w:hAnsi="Arial" w:cs="Arial"/>
                <w:color w:val="000000"/>
                <w:kern w:val="0"/>
                <w:sz w:val="20"/>
                <w:szCs w:val="20"/>
                <w14:ligatures w14:val="none"/>
              </w:rPr>
            </w:pPr>
            <w:r w:rsidRPr="00B174F2">
              <w:rPr>
                <w:rFonts w:ascii="Arial" w:eastAsia="等线" w:hAnsi="Arial" w:cs="Arial"/>
                <w:color w:val="000000"/>
                <w:kern w:val="0"/>
                <w:sz w:val="20"/>
                <w:szCs w:val="20"/>
                <w14:ligatures w14:val="none"/>
              </w:rPr>
              <w:t>Quartile 2</w:t>
            </w:r>
          </w:p>
        </w:tc>
        <w:tc>
          <w:tcPr>
            <w:tcW w:w="1122" w:type="pct"/>
            <w:tcBorders>
              <w:top w:val="nil"/>
              <w:left w:val="nil"/>
              <w:bottom w:val="single" w:sz="4" w:space="0" w:color="auto"/>
              <w:right w:val="nil"/>
            </w:tcBorders>
            <w:noWrap/>
            <w:vAlign w:val="center"/>
            <w:hideMark/>
          </w:tcPr>
          <w:p w14:paraId="72643DCD" w14:textId="77777777" w:rsidR="0063017C" w:rsidRPr="00B174F2" w:rsidRDefault="0063017C" w:rsidP="00EA0041">
            <w:pPr>
              <w:widowControl/>
              <w:jc w:val="center"/>
              <w:rPr>
                <w:rFonts w:ascii="Arial" w:eastAsia="等线" w:hAnsi="Arial" w:cs="Arial"/>
                <w:color w:val="000000"/>
                <w:kern w:val="0"/>
                <w:sz w:val="20"/>
                <w:szCs w:val="20"/>
                <w14:ligatures w14:val="none"/>
              </w:rPr>
            </w:pPr>
            <w:r w:rsidRPr="00B174F2">
              <w:rPr>
                <w:rFonts w:ascii="Arial" w:eastAsia="等线" w:hAnsi="Arial" w:cs="Arial"/>
                <w:color w:val="000000"/>
                <w:kern w:val="0"/>
                <w:sz w:val="20"/>
                <w:szCs w:val="20"/>
                <w14:ligatures w14:val="none"/>
              </w:rPr>
              <w:t>Quartile 3</w:t>
            </w:r>
          </w:p>
        </w:tc>
        <w:tc>
          <w:tcPr>
            <w:tcW w:w="1122" w:type="pct"/>
            <w:tcBorders>
              <w:top w:val="nil"/>
              <w:left w:val="nil"/>
              <w:bottom w:val="single" w:sz="4" w:space="0" w:color="auto"/>
              <w:right w:val="nil"/>
            </w:tcBorders>
            <w:noWrap/>
            <w:vAlign w:val="center"/>
            <w:hideMark/>
          </w:tcPr>
          <w:p w14:paraId="0AA3E25A" w14:textId="77777777" w:rsidR="0063017C" w:rsidRPr="00B174F2" w:rsidRDefault="0063017C" w:rsidP="00EA0041">
            <w:pPr>
              <w:widowControl/>
              <w:jc w:val="center"/>
              <w:rPr>
                <w:rFonts w:ascii="Arial" w:eastAsia="等线" w:hAnsi="Arial" w:cs="Arial"/>
                <w:color w:val="000000"/>
                <w:kern w:val="0"/>
                <w:sz w:val="20"/>
                <w:szCs w:val="20"/>
                <w14:ligatures w14:val="none"/>
              </w:rPr>
            </w:pPr>
            <w:r w:rsidRPr="00B174F2">
              <w:rPr>
                <w:rFonts w:ascii="Arial" w:eastAsia="等线" w:hAnsi="Arial" w:cs="Arial"/>
                <w:color w:val="000000"/>
                <w:kern w:val="0"/>
                <w:sz w:val="20"/>
                <w:szCs w:val="20"/>
                <w14:ligatures w14:val="none"/>
              </w:rPr>
              <w:t>Quartile 4</w:t>
            </w:r>
          </w:p>
        </w:tc>
      </w:tr>
      <w:tr w:rsidR="0063017C" w:rsidRPr="00B174F2" w14:paraId="4BCC6388" w14:textId="77777777" w:rsidTr="00EA0041">
        <w:trPr>
          <w:trHeight w:val="280"/>
        </w:trPr>
        <w:tc>
          <w:tcPr>
            <w:tcW w:w="1621" w:type="pct"/>
            <w:tcBorders>
              <w:top w:val="nil"/>
              <w:left w:val="nil"/>
              <w:bottom w:val="nil"/>
              <w:right w:val="nil"/>
            </w:tcBorders>
            <w:noWrap/>
            <w:vAlign w:val="center"/>
            <w:hideMark/>
          </w:tcPr>
          <w:p w14:paraId="4FAA2FB9" w14:textId="77777777" w:rsidR="0063017C" w:rsidRPr="00B174F2" w:rsidRDefault="0063017C" w:rsidP="00EA0041">
            <w:pPr>
              <w:widowControl/>
              <w:jc w:val="left"/>
              <w:rPr>
                <w:rFonts w:ascii="Arial" w:eastAsia="等线" w:hAnsi="Arial" w:cs="Arial"/>
                <w:color w:val="000000"/>
                <w:kern w:val="0"/>
                <w:sz w:val="20"/>
                <w:szCs w:val="20"/>
                <w14:ligatures w14:val="none"/>
              </w:rPr>
            </w:pPr>
            <w:r w:rsidRPr="00B174F2">
              <w:rPr>
                <w:rFonts w:ascii="Arial" w:eastAsia="等线" w:hAnsi="Arial" w:cs="Arial"/>
                <w:color w:val="000000"/>
                <w:kern w:val="0"/>
                <w:sz w:val="20"/>
                <w:szCs w:val="20"/>
                <w14:ligatures w14:val="none"/>
              </w:rPr>
              <w:t>Total fat (g)</w:t>
            </w:r>
          </w:p>
        </w:tc>
        <w:tc>
          <w:tcPr>
            <w:tcW w:w="1136" w:type="pct"/>
            <w:tcBorders>
              <w:top w:val="nil"/>
              <w:left w:val="nil"/>
              <w:bottom w:val="nil"/>
              <w:right w:val="nil"/>
            </w:tcBorders>
            <w:noWrap/>
            <w:vAlign w:val="center"/>
            <w:hideMark/>
          </w:tcPr>
          <w:p w14:paraId="4EF59DCE" w14:textId="77777777" w:rsidR="0063017C" w:rsidRPr="00B174F2" w:rsidRDefault="0063017C" w:rsidP="00EA0041">
            <w:pPr>
              <w:widowControl/>
              <w:jc w:val="center"/>
              <w:rPr>
                <w:rFonts w:ascii="Arial" w:eastAsia="等线" w:hAnsi="Arial" w:cs="Arial"/>
                <w:color w:val="000000"/>
                <w:kern w:val="0"/>
                <w:sz w:val="20"/>
                <w:szCs w:val="20"/>
                <w14:ligatures w14:val="none"/>
              </w:rPr>
            </w:pPr>
            <w:r w:rsidRPr="00B174F2">
              <w:rPr>
                <w:rFonts w:ascii="Arial" w:eastAsia="等线" w:hAnsi="Arial" w:cs="Arial"/>
                <w:color w:val="000000"/>
                <w:kern w:val="0"/>
                <w:sz w:val="20"/>
                <w:szCs w:val="20"/>
                <w14:ligatures w14:val="none"/>
              </w:rPr>
              <w:t>0.85 (0.70-1.03)</w:t>
            </w:r>
          </w:p>
        </w:tc>
        <w:tc>
          <w:tcPr>
            <w:tcW w:w="1122" w:type="pct"/>
            <w:tcBorders>
              <w:top w:val="nil"/>
              <w:left w:val="nil"/>
              <w:bottom w:val="nil"/>
              <w:right w:val="nil"/>
            </w:tcBorders>
            <w:noWrap/>
            <w:vAlign w:val="center"/>
            <w:hideMark/>
          </w:tcPr>
          <w:p w14:paraId="3FB3BA42" w14:textId="77777777" w:rsidR="0063017C" w:rsidRPr="00B174F2" w:rsidRDefault="0063017C" w:rsidP="00EA0041">
            <w:pPr>
              <w:widowControl/>
              <w:jc w:val="center"/>
              <w:rPr>
                <w:rFonts w:ascii="Arial" w:eastAsia="等线" w:hAnsi="Arial" w:cs="Arial"/>
                <w:color w:val="000000"/>
                <w:kern w:val="0"/>
                <w:sz w:val="20"/>
                <w:szCs w:val="20"/>
                <w14:ligatures w14:val="none"/>
              </w:rPr>
            </w:pPr>
            <w:r w:rsidRPr="00B174F2">
              <w:rPr>
                <w:rFonts w:ascii="Arial" w:eastAsia="等线" w:hAnsi="Arial" w:cs="Arial"/>
                <w:color w:val="000000"/>
                <w:kern w:val="0"/>
                <w:sz w:val="20"/>
                <w:szCs w:val="20"/>
                <w14:ligatures w14:val="none"/>
              </w:rPr>
              <w:t>0.86 (0.69-1.08)</w:t>
            </w:r>
          </w:p>
        </w:tc>
        <w:tc>
          <w:tcPr>
            <w:tcW w:w="1122" w:type="pct"/>
            <w:tcBorders>
              <w:top w:val="nil"/>
              <w:left w:val="nil"/>
              <w:bottom w:val="nil"/>
              <w:right w:val="nil"/>
            </w:tcBorders>
            <w:noWrap/>
            <w:vAlign w:val="center"/>
            <w:hideMark/>
          </w:tcPr>
          <w:p w14:paraId="6CFD4852" w14:textId="77777777" w:rsidR="0063017C" w:rsidRPr="00B174F2" w:rsidRDefault="0063017C" w:rsidP="00EA0041">
            <w:pPr>
              <w:widowControl/>
              <w:jc w:val="center"/>
              <w:rPr>
                <w:rFonts w:ascii="Arial" w:eastAsia="等线" w:hAnsi="Arial" w:cs="Arial"/>
                <w:color w:val="000000"/>
                <w:kern w:val="0"/>
                <w:sz w:val="20"/>
                <w:szCs w:val="20"/>
                <w14:ligatures w14:val="none"/>
              </w:rPr>
            </w:pPr>
            <w:r w:rsidRPr="00B174F2">
              <w:rPr>
                <w:rFonts w:ascii="Arial" w:eastAsia="等线" w:hAnsi="Arial" w:cs="Arial"/>
                <w:color w:val="000000"/>
                <w:kern w:val="0"/>
                <w:sz w:val="20"/>
                <w:szCs w:val="20"/>
                <w14:ligatures w14:val="none"/>
              </w:rPr>
              <w:t>0.91 (0.68-1.23)</w:t>
            </w:r>
          </w:p>
        </w:tc>
      </w:tr>
      <w:tr w:rsidR="0063017C" w:rsidRPr="00B174F2" w14:paraId="7AB216BA" w14:textId="77777777" w:rsidTr="00EA0041">
        <w:trPr>
          <w:trHeight w:val="280"/>
        </w:trPr>
        <w:tc>
          <w:tcPr>
            <w:tcW w:w="1621" w:type="pct"/>
            <w:tcBorders>
              <w:top w:val="nil"/>
              <w:left w:val="nil"/>
              <w:bottom w:val="nil"/>
              <w:right w:val="nil"/>
            </w:tcBorders>
            <w:noWrap/>
            <w:vAlign w:val="center"/>
            <w:hideMark/>
          </w:tcPr>
          <w:p w14:paraId="7B13280D" w14:textId="77777777" w:rsidR="0063017C" w:rsidRPr="00B174F2" w:rsidRDefault="0063017C" w:rsidP="00EA0041">
            <w:pPr>
              <w:widowControl/>
              <w:jc w:val="left"/>
              <w:rPr>
                <w:rFonts w:ascii="Arial" w:eastAsia="等线" w:hAnsi="Arial" w:cs="Arial"/>
                <w:color w:val="000000"/>
                <w:kern w:val="0"/>
                <w:sz w:val="20"/>
                <w:szCs w:val="20"/>
                <w14:ligatures w14:val="none"/>
              </w:rPr>
            </w:pPr>
            <w:r w:rsidRPr="00B174F2">
              <w:rPr>
                <w:rFonts w:ascii="Arial" w:eastAsia="等线" w:hAnsi="Arial" w:cs="Arial"/>
                <w:color w:val="000000"/>
                <w:kern w:val="0"/>
                <w:sz w:val="20"/>
                <w:szCs w:val="20"/>
                <w14:ligatures w14:val="none"/>
              </w:rPr>
              <w:t>Total fat (%E)</w:t>
            </w:r>
          </w:p>
        </w:tc>
        <w:tc>
          <w:tcPr>
            <w:tcW w:w="1136" w:type="pct"/>
            <w:tcBorders>
              <w:top w:val="nil"/>
              <w:left w:val="nil"/>
              <w:bottom w:val="nil"/>
              <w:right w:val="nil"/>
            </w:tcBorders>
            <w:noWrap/>
            <w:vAlign w:val="center"/>
            <w:hideMark/>
          </w:tcPr>
          <w:p w14:paraId="28F47E26" w14:textId="77777777" w:rsidR="0063017C" w:rsidRPr="00B174F2" w:rsidRDefault="0063017C" w:rsidP="00EA0041">
            <w:pPr>
              <w:widowControl/>
              <w:jc w:val="center"/>
              <w:rPr>
                <w:rFonts w:ascii="Arial" w:eastAsia="等线" w:hAnsi="Arial" w:cs="Arial"/>
                <w:color w:val="000000"/>
                <w:kern w:val="0"/>
                <w:sz w:val="20"/>
                <w:szCs w:val="20"/>
                <w14:ligatures w14:val="none"/>
              </w:rPr>
            </w:pPr>
            <w:r w:rsidRPr="00B174F2">
              <w:rPr>
                <w:rFonts w:ascii="Arial" w:eastAsia="等线" w:hAnsi="Arial" w:cs="Arial"/>
                <w:color w:val="000000"/>
                <w:kern w:val="0"/>
                <w:sz w:val="20"/>
                <w:szCs w:val="20"/>
                <w14:ligatures w14:val="none"/>
              </w:rPr>
              <w:t>1.08 (0.90-1.29)</w:t>
            </w:r>
          </w:p>
        </w:tc>
        <w:tc>
          <w:tcPr>
            <w:tcW w:w="1122" w:type="pct"/>
            <w:tcBorders>
              <w:top w:val="nil"/>
              <w:left w:val="nil"/>
              <w:bottom w:val="nil"/>
              <w:right w:val="nil"/>
            </w:tcBorders>
            <w:noWrap/>
            <w:vAlign w:val="center"/>
            <w:hideMark/>
          </w:tcPr>
          <w:p w14:paraId="4698425C" w14:textId="77777777" w:rsidR="0063017C" w:rsidRPr="00B174F2" w:rsidRDefault="0063017C" w:rsidP="00EA0041">
            <w:pPr>
              <w:widowControl/>
              <w:jc w:val="center"/>
              <w:rPr>
                <w:rFonts w:ascii="Arial" w:eastAsia="等线" w:hAnsi="Arial" w:cs="Arial"/>
                <w:color w:val="000000"/>
                <w:kern w:val="0"/>
                <w:sz w:val="20"/>
                <w:szCs w:val="20"/>
                <w14:ligatures w14:val="none"/>
              </w:rPr>
            </w:pPr>
            <w:r w:rsidRPr="00B174F2">
              <w:rPr>
                <w:rFonts w:ascii="Arial" w:eastAsia="等线" w:hAnsi="Arial" w:cs="Arial"/>
                <w:color w:val="000000"/>
                <w:kern w:val="0"/>
                <w:sz w:val="20"/>
                <w:szCs w:val="20"/>
                <w14:ligatures w14:val="none"/>
              </w:rPr>
              <w:t>0.99 (0.82-1.20)</w:t>
            </w:r>
          </w:p>
        </w:tc>
        <w:tc>
          <w:tcPr>
            <w:tcW w:w="1122" w:type="pct"/>
            <w:tcBorders>
              <w:top w:val="nil"/>
              <w:left w:val="nil"/>
              <w:bottom w:val="nil"/>
              <w:right w:val="nil"/>
            </w:tcBorders>
            <w:noWrap/>
            <w:vAlign w:val="center"/>
            <w:hideMark/>
          </w:tcPr>
          <w:p w14:paraId="5A3692FF" w14:textId="77777777" w:rsidR="0063017C" w:rsidRPr="00B174F2" w:rsidRDefault="0063017C" w:rsidP="00EA0041">
            <w:pPr>
              <w:widowControl/>
              <w:jc w:val="center"/>
              <w:rPr>
                <w:rFonts w:ascii="Arial" w:eastAsia="等线" w:hAnsi="Arial" w:cs="Arial"/>
                <w:color w:val="000000"/>
                <w:kern w:val="0"/>
                <w:sz w:val="20"/>
                <w:szCs w:val="20"/>
                <w14:ligatures w14:val="none"/>
              </w:rPr>
            </w:pPr>
            <w:r w:rsidRPr="00B174F2">
              <w:rPr>
                <w:rFonts w:ascii="Arial" w:eastAsia="等线" w:hAnsi="Arial" w:cs="Arial"/>
                <w:color w:val="000000"/>
                <w:kern w:val="0"/>
                <w:sz w:val="20"/>
                <w:szCs w:val="20"/>
                <w14:ligatures w14:val="none"/>
              </w:rPr>
              <w:t>1.16 (0.94-1.43)</w:t>
            </w:r>
          </w:p>
        </w:tc>
      </w:tr>
      <w:tr w:rsidR="0063017C" w:rsidRPr="00B174F2" w14:paraId="14A2FEA2" w14:textId="77777777" w:rsidTr="00EA0041">
        <w:trPr>
          <w:trHeight w:val="280"/>
        </w:trPr>
        <w:tc>
          <w:tcPr>
            <w:tcW w:w="1621" w:type="pct"/>
            <w:tcBorders>
              <w:top w:val="nil"/>
              <w:left w:val="nil"/>
              <w:bottom w:val="nil"/>
              <w:right w:val="nil"/>
            </w:tcBorders>
            <w:noWrap/>
            <w:vAlign w:val="center"/>
            <w:hideMark/>
          </w:tcPr>
          <w:p w14:paraId="1D1ED276" w14:textId="77777777" w:rsidR="0063017C" w:rsidRPr="00B174F2" w:rsidRDefault="0063017C" w:rsidP="00EA0041">
            <w:pPr>
              <w:widowControl/>
              <w:jc w:val="left"/>
              <w:rPr>
                <w:rFonts w:ascii="Arial" w:eastAsia="等线" w:hAnsi="Arial" w:cs="Arial"/>
                <w:color w:val="000000"/>
                <w:kern w:val="0"/>
                <w:sz w:val="20"/>
                <w:szCs w:val="20"/>
                <w14:ligatures w14:val="none"/>
              </w:rPr>
            </w:pPr>
            <w:r>
              <w:rPr>
                <w:rFonts w:ascii="Arial" w:eastAsia="等线" w:hAnsi="Arial" w:cs="Arial"/>
                <w:color w:val="000000"/>
                <w:kern w:val="0"/>
                <w:sz w:val="20"/>
                <w:szCs w:val="20"/>
                <w14:ligatures w14:val="none"/>
              </w:rPr>
              <w:t>Plant</w:t>
            </w:r>
            <w:r w:rsidRPr="00B174F2">
              <w:rPr>
                <w:rFonts w:ascii="Arial" w:eastAsia="等线" w:hAnsi="Arial" w:cs="Arial"/>
                <w:color w:val="000000"/>
                <w:kern w:val="0"/>
                <w:sz w:val="20"/>
                <w:szCs w:val="20"/>
                <w14:ligatures w14:val="none"/>
              </w:rPr>
              <w:t xml:space="preserve"> fat (g)</w:t>
            </w:r>
          </w:p>
        </w:tc>
        <w:tc>
          <w:tcPr>
            <w:tcW w:w="1136" w:type="pct"/>
            <w:tcBorders>
              <w:top w:val="nil"/>
              <w:left w:val="nil"/>
              <w:bottom w:val="nil"/>
              <w:right w:val="nil"/>
            </w:tcBorders>
            <w:noWrap/>
            <w:vAlign w:val="center"/>
            <w:hideMark/>
          </w:tcPr>
          <w:p w14:paraId="427CBA21" w14:textId="77777777" w:rsidR="0063017C" w:rsidRPr="00B174F2" w:rsidRDefault="0063017C" w:rsidP="00EA0041">
            <w:pPr>
              <w:widowControl/>
              <w:jc w:val="center"/>
              <w:rPr>
                <w:rFonts w:ascii="Arial" w:eastAsia="等线" w:hAnsi="Arial" w:cs="Arial"/>
                <w:color w:val="000000"/>
                <w:kern w:val="0"/>
                <w:sz w:val="20"/>
                <w:szCs w:val="20"/>
                <w14:ligatures w14:val="none"/>
              </w:rPr>
            </w:pPr>
            <w:r w:rsidRPr="00B174F2">
              <w:rPr>
                <w:rFonts w:ascii="Arial" w:eastAsia="等线" w:hAnsi="Arial" w:cs="Arial"/>
                <w:color w:val="000000"/>
                <w:kern w:val="0"/>
                <w:sz w:val="20"/>
                <w:szCs w:val="20"/>
                <w14:ligatures w14:val="none"/>
              </w:rPr>
              <w:t>0.89 (0.74-1.06)</w:t>
            </w:r>
          </w:p>
        </w:tc>
        <w:tc>
          <w:tcPr>
            <w:tcW w:w="1122" w:type="pct"/>
            <w:tcBorders>
              <w:top w:val="nil"/>
              <w:left w:val="nil"/>
              <w:bottom w:val="nil"/>
              <w:right w:val="nil"/>
            </w:tcBorders>
            <w:noWrap/>
            <w:vAlign w:val="center"/>
            <w:hideMark/>
          </w:tcPr>
          <w:p w14:paraId="45FD65D8" w14:textId="77777777" w:rsidR="0063017C" w:rsidRPr="00B174F2" w:rsidRDefault="0063017C" w:rsidP="00EA0041">
            <w:pPr>
              <w:widowControl/>
              <w:jc w:val="center"/>
              <w:rPr>
                <w:rFonts w:ascii="Arial" w:eastAsia="等线" w:hAnsi="Arial" w:cs="Arial"/>
                <w:color w:val="FF0000"/>
                <w:kern w:val="0"/>
                <w:sz w:val="20"/>
                <w:szCs w:val="20"/>
                <w14:ligatures w14:val="none"/>
              </w:rPr>
            </w:pPr>
            <w:r w:rsidRPr="00B174F2">
              <w:rPr>
                <w:rFonts w:ascii="Arial" w:eastAsia="等线" w:hAnsi="Arial" w:cs="Arial"/>
                <w:color w:val="FF0000"/>
                <w:kern w:val="0"/>
                <w:sz w:val="20"/>
                <w:szCs w:val="20"/>
                <w14:ligatures w14:val="none"/>
              </w:rPr>
              <w:t>0.81 (0.66-0.98)</w:t>
            </w:r>
          </w:p>
        </w:tc>
        <w:tc>
          <w:tcPr>
            <w:tcW w:w="1122" w:type="pct"/>
            <w:tcBorders>
              <w:top w:val="nil"/>
              <w:left w:val="nil"/>
              <w:bottom w:val="nil"/>
              <w:right w:val="nil"/>
            </w:tcBorders>
            <w:noWrap/>
            <w:vAlign w:val="center"/>
            <w:hideMark/>
          </w:tcPr>
          <w:p w14:paraId="2538F1DA" w14:textId="77777777" w:rsidR="0063017C" w:rsidRPr="00B174F2" w:rsidRDefault="0063017C" w:rsidP="00EA0041">
            <w:pPr>
              <w:widowControl/>
              <w:jc w:val="center"/>
              <w:rPr>
                <w:rFonts w:ascii="Arial" w:eastAsia="等线" w:hAnsi="Arial" w:cs="Arial"/>
                <w:color w:val="000000"/>
                <w:kern w:val="0"/>
                <w:sz w:val="20"/>
                <w:szCs w:val="20"/>
                <w14:ligatures w14:val="none"/>
              </w:rPr>
            </w:pPr>
            <w:r w:rsidRPr="00B174F2">
              <w:rPr>
                <w:rFonts w:ascii="Arial" w:eastAsia="等线" w:hAnsi="Arial" w:cs="Arial"/>
                <w:color w:val="000000"/>
                <w:kern w:val="0"/>
                <w:sz w:val="20"/>
                <w:szCs w:val="20"/>
                <w14:ligatures w14:val="none"/>
              </w:rPr>
              <w:t>0.91 (0.73-1.13)</w:t>
            </w:r>
          </w:p>
        </w:tc>
      </w:tr>
      <w:tr w:rsidR="0063017C" w:rsidRPr="00B174F2" w14:paraId="053D7271" w14:textId="77777777" w:rsidTr="00EA0041">
        <w:trPr>
          <w:trHeight w:val="280"/>
        </w:trPr>
        <w:tc>
          <w:tcPr>
            <w:tcW w:w="1621" w:type="pct"/>
            <w:tcBorders>
              <w:top w:val="nil"/>
              <w:left w:val="nil"/>
              <w:bottom w:val="nil"/>
              <w:right w:val="nil"/>
            </w:tcBorders>
            <w:noWrap/>
            <w:vAlign w:val="center"/>
            <w:hideMark/>
          </w:tcPr>
          <w:p w14:paraId="4C0F3670" w14:textId="77777777" w:rsidR="0063017C" w:rsidRPr="00B174F2" w:rsidRDefault="0063017C" w:rsidP="00EA0041">
            <w:pPr>
              <w:widowControl/>
              <w:jc w:val="left"/>
              <w:rPr>
                <w:rFonts w:ascii="Arial" w:eastAsia="等线" w:hAnsi="Arial" w:cs="Arial"/>
                <w:color w:val="000000"/>
                <w:kern w:val="0"/>
                <w:sz w:val="20"/>
                <w:szCs w:val="20"/>
                <w14:ligatures w14:val="none"/>
              </w:rPr>
            </w:pPr>
            <w:r>
              <w:rPr>
                <w:rFonts w:ascii="Arial" w:eastAsia="等线" w:hAnsi="Arial" w:cs="Arial"/>
                <w:color w:val="000000"/>
                <w:kern w:val="0"/>
                <w:sz w:val="20"/>
                <w:szCs w:val="20"/>
                <w14:ligatures w14:val="none"/>
              </w:rPr>
              <w:t>Plant</w:t>
            </w:r>
            <w:r w:rsidRPr="00B174F2">
              <w:rPr>
                <w:rFonts w:ascii="Arial" w:eastAsia="等线" w:hAnsi="Arial" w:cs="Arial"/>
                <w:color w:val="000000"/>
                <w:kern w:val="0"/>
                <w:sz w:val="20"/>
                <w:szCs w:val="20"/>
                <w14:ligatures w14:val="none"/>
              </w:rPr>
              <w:t xml:space="preserve"> fat (%E)</w:t>
            </w:r>
          </w:p>
        </w:tc>
        <w:tc>
          <w:tcPr>
            <w:tcW w:w="1136" w:type="pct"/>
            <w:tcBorders>
              <w:top w:val="nil"/>
              <w:left w:val="nil"/>
              <w:bottom w:val="nil"/>
              <w:right w:val="nil"/>
            </w:tcBorders>
            <w:noWrap/>
            <w:vAlign w:val="center"/>
            <w:hideMark/>
          </w:tcPr>
          <w:p w14:paraId="7EA83941" w14:textId="77777777" w:rsidR="0063017C" w:rsidRPr="00B174F2" w:rsidRDefault="0063017C" w:rsidP="00EA0041">
            <w:pPr>
              <w:widowControl/>
              <w:jc w:val="center"/>
              <w:rPr>
                <w:rFonts w:ascii="Arial" w:eastAsia="等线" w:hAnsi="Arial" w:cs="Arial"/>
                <w:color w:val="FF0000"/>
                <w:kern w:val="0"/>
                <w:sz w:val="20"/>
                <w:szCs w:val="20"/>
                <w14:ligatures w14:val="none"/>
              </w:rPr>
            </w:pPr>
            <w:r w:rsidRPr="00B174F2">
              <w:rPr>
                <w:rFonts w:ascii="Arial" w:eastAsia="等线" w:hAnsi="Arial" w:cs="Arial"/>
                <w:color w:val="FF0000"/>
                <w:kern w:val="0"/>
                <w:sz w:val="20"/>
                <w:szCs w:val="20"/>
                <w14:ligatures w14:val="none"/>
              </w:rPr>
              <w:t>0.83 (0.70-0.99)</w:t>
            </w:r>
          </w:p>
        </w:tc>
        <w:tc>
          <w:tcPr>
            <w:tcW w:w="1122" w:type="pct"/>
            <w:tcBorders>
              <w:top w:val="nil"/>
              <w:left w:val="nil"/>
              <w:bottom w:val="nil"/>
              <w:right w:val="nil"/>
            </w:tcBorders>
            <w:noWrap/>
            <w:vAlign w:val="center"/>
            <w:hideMark/>
          </w:tcPr>
          <w:p w14:paraId="16A97943" w14:textId="77777777" w:rsidR="0063017C" w:rsidRPr="00B174F2" w:rsidRDefault="0063017C" w:rsidP="00EA0041">
            <w:pPr>
              <w:widowControl/>
              <w:jc w:val="center"/>
              <w:rPr>
                <w:rFonts w:ascii="Arial" w:eastAsia="等线" w:hAnsi="Arial" w:cs="Arial"/>
                <w:color w:val="000000"/>
                <w:kern w:val="0"/>
                <w:sz w:val="20"/>
                <w:szCs w:val="20"/>
                <w14:ligatures w14:val="none"/>
              </w:rPr>
            </w:pPr>
            <w:r w:rsidRPr="00B174F2">
              <w:rPr>
                <w:rFonts w:ascii="Arial" w:eastAsia="等线" w:hAnsi="Arial" w:cs="Arial"/>
                <w:color w:val="000000"/>
                <w:kern w:val="0"/>
                <w:sz w:val="20"/>
                <w:szCs w:val="20"/>
                <w14:ligatures w14:val="none"/>
              </w:rPr>
              <w:t>0.90 (0.76-1.07)</w:t>
            </w:r>
          </w:p>
        </w:tc>
        <w:tc>
          <w:tcPr>
            <w:tcW w:w="1122" w:type="pct"/>
            <w:tcBorders>
              <w:top w:val="nil"/>
              <w:left w:val="nil"/>
              <w:bottom w:val="nil"/>
              <w:right w:val="nil"/>
            </w:tcBorders>
            <w:noWrap/>
            <w:vAlign w:val="center"/>
            <w:hideMark/>
          </w:tcPr>
          <w:p w14:paraId="7E9DC28C" w14:textId="77777777" w:rsidR="0063017C" w:rsidRPr="00B174F2" w:rsidRDefault="0063017C" w:rsidP="00EA0041">
            <w:pPr>
              <w:widowControl/>
              <w:jc w:val="center"/>
              <w:rPr>
                <w:rFonts w:ascii="Arial" w:eastAsia="等线" w:hAnsi="Arial" w:cs="Arial"/>
                <w:color w:val="000000"/>
                <w:kern w:val="0"/>
                <w:sz w:val="20"/>
                <w:szCs w:val="20"/>
                <w14:ligatures w14:val="none"/>
              </w:rPr>
            </w:pPr>
            <w:r w:rsidRPr="00B174F2">
              <w:rPr>
                <w:rFonts w:ascii="Arial" w:eastAsia="等线" w:hAnsi="Arial" w:cs="Arial"/>
                <w:color w:val="000000"/>
                <w:kern w:val="0"/>
                <w:sz w:val="20"/>
                <w:szCs w:val="20"/>
                <w14:ligatures w14:val="none"/>
              </w:rPr>
              <w:t>0.93 (0.78-1.11)</w:t>
            </w:r>
          </w:p>
        </w:tc>
      </w:tr>
      <w:tr w:rsidR="0063017C" w:rsidRPr="00B174F2" w14:paraId="141DEF18" w14:textId="77777777" w:rsidTr="00EA0041">
        <w:trPr>
          <w:trHeight w:val="280"/>
        </w:trPr>
        <w:tc>
          <w:tcPr>
            <w:tcW w:w="1621" w:type="pct"/>
            <w:tcBorders>
              <w:top w:val="nil"/>
              <w:left w:val="nil"/>
              <w:bottom w:val="nil"/>
              <w:right w:val="nil"/>
            </w:tcBorders>
            <w:noWrap/>
            <w:vAlign w:val="center"/>
            <w:hideMark/>
          </w:tcPr>
          <w:p w14:paraId="215C1D03" w14:textId="77777777" w:rsidR="0063017C" w:rsidRPr="00B174F2" w:rsidRDefault="0063017C" w:rsidP="00EA0041">
            <w:pPr>
              <w:widowControl/>
              <w:jc w:val="left"/>
              <w:rPr>
                <w:rFonts w:ascii="Arial" w:eastAsia="等线" w:hAnsi="Arial" w:cs="Arial"/>
                <w:color w:val="000000"/>
                <w:kern w:val="0"/>
                <w:sz w:val="20"/>
                <w:szCs w:val="20"/>
                <w14:ligatures w14:val="none"/>
              </w:rPr>
            </w:pPr>
            <w:r w:rsidRPr="00B174F2">
              <w:rPr>
                <w:rFonts w:ascii="Arial" w:eastAsia="等线" w:hAnsi="Arial" w:cs="Arial"/>
                <w:color w:val="000000"/>
                <w:kern w:val="0"/>
                <w:sz w:val="20"/>
                <w:szCs w:val="20"/>
                <w14:ligatures w14:val="none"/>
              </w:rPr>
              <w:t>Animal fat (g)</w:t>
            </w:r>
          </w:p>
        </w:tc>
        <w:tc>
          <w:tcPr>
            <w:tcW w:w="1136" w:type="pct"/>
            <w:tcBorders>
              <w:top w:val="nil"/>
              <w:left w:val="nil"/>
              <w:bottom w:val="nil"/>
              <w:right w:val="nil"/>
            </w:tcBorders>
            <w:noWrap/>
            <w:vAlign w:val="center"/>
            <w:hideMark/>
          </w:tcPr>
          <w:p w14:paraId="65D1CC43" w14:textId="77777777" w:rsidR="0063017C" w:rsidRPr="00B174F2" w:rsidRDefault="0063017C" w:rsidP="00EA0041">
            <w:pPr>
              <w:widowControl/>
              <w:jc w:val="center"/>
              <w:rPr>
                <w:rFonts w:ascii="Arial" w:eastAsia="等线" w:hAnsi="Arial" w:cs="Arial"/>
                <w:color w:val="000000"/>
                <w:kern w:val="0"/>
                <w:sz w:val="20"/>
                <w:szCs w:val="20"/>
                <w14:ligatures w14:val="none"/>
              </w:rPr>
            </w:pPr>
            <w:r w:rsidRPr="00B174F2">
              <w:rPr>
                <w:rFonts w:ascii="Arial" w:eastAsia="等线" w:hAnsi="Arial" w:cs="Arial"/>
                <w:color w:val="000000"/>
                <w:kern w:val="0"/>
                <w:sz w:val="20"/>
                <w:szCs w:val="20"/>
                <w14:ligatures w14:val="none"/>
              </w:rPr>
              <w:t>1.09 (0.90-1.30)</w:t>
            </w:r>
          </w:p>
        </w:tc>
        <w:tc>
          <w:tcPr>
            <w:tcW w:w="1122" w:type="pct"/>
            <w:tcBorders>
              <w:top w:val="nil"/>
              <w:left w:val="nil"/>
              <w:bottom w:val="nil"/>
              <w:right w:val="nil"/>
            </w:tcBorders>
            <w:noWrap/>
            <w:vAlign w:val="center"/>
            <w:hideMark/>
          </w:tcPr>
          <w:p w14:paraId="3C960DD1" w14:textId="77777777" w:rsidR="0063017C" w:rsidRPr="00B174F2" w:rsidRDefault="0063017C" w:rsidP="00EA0041">
            <w:pPr>
              <w:widowControl/>
              <w:jc w:val="center"/>
              <w:rPr>
                <w:rFonts w:ascii="Arial" w:eastAsia="等线" w:hAnsi="Arial" w:cs="Arial"/>
                <w:color w:val="000000"/>
                <w:kern w:val="0"/>
                <w:sz w:val="20"/>
                <w:szCs w:val="20"/>
                <w14:ligatures w14:val="none"/>
              </w:rPr>
            </w:pPr>
            <w:r w:rsidRPr="00B174F2">
              <w:rPr>
                <w:rFonts w:ascii="Arial" w:eastAsia="等线" w:hAnsi="Arial" w:cs="Arial"/>
                <w:color w:val="000000"/>
                <w:kern w:val="0"/>
                <w:sz w:val="20"/>
                <w:szCs w:val="20"/>
                <w14:ligatures w14:val="none"/>
              </w:rPr>
              <w:t>0.91 (0.74-1.13)</w:t>
            </w:r>
          </w:p>
        </w:tc>
        <w:tc>
          <w:tcPr>
            <w:tcW w:w="1122" w:type="pct"/>
            <w:tcBorders>
              <w:top w:val="nil"/>
              <w:left w:val="nil"/>
              <w:bottom w:val="nil"/>
              <w:right w:val="nil"/>
            </w:tcBorders>
            <w:noWrap/>
            <w:vAlign w:val="center"/>
            <w:hideMark/>
          </w:tcPr>
          <w:p w14:paraId="639CDED8" w14:textId="77777777" w:rsidR="0063017C" w:rsidRPr="00B174F2" w:rsidRDefault="0063017C" w:rsidP="00EA0041">
            <w:pPr>
              <w:widowControl/>
              <w:jc w:val="center"/>
              <w:rPr>
                <w:rFonts w:ascii="Arial" w:eastAsia="等线" w:hAnsi="Arial" w:cs="Arial"/>
                <w:color w:val="000000"/>
                <w:kern w:val="0"/>
                <w:sz w:val="20"/>
                <w:szCs w:val="20"/>
                <w14:ligatures w14:val="none"/>
              </w:rPr>
            </w:pPr>
            <w:r w:rsidRPr="00B174F2">
              <w:rPr>
                <w:rFonts w:ascii="Arial" w:eastAsia="等线" w:hAnsi="Arial" w:cs="Arial"/>
                <w:color w:val="000000"/>
                <w:kern w:val="0"/>
                <w:sz w:val="20"/>
                <w:szCs w:val="20"/>
                <w14:ligatures w14:val="none"/>
              </w:rPr>
              <w:t>0.99 (0.78-1.27)</w:t>
            </w:r>
          </w:p>
        </w:tc>
      </w:tr>
      <w:tr w:rsidR="0063017C" w:rsidRPr="00B174F2" w14:paraId="6E71532E" w14:textId="77777777" w:rsidTr="00EA0041">
        <w:trPr>
          <w:trHeight w:val="280"/>
        </w:trPr>
        <w:tc>
          <w:tcPr>
            <w:tcW w:w="1621" w:type="pct"/>
            <w:tcBorders>
              <w:top w:val="nil"/>
              <w:left w:val="nil"/>
              <w:bottom w:val="nil"/>
              <w:right w:val="nil"/>
            </w:tcBorders>
            <w:noWrap/>
            <w:vAlign w:val="center"/>
            <w:hideMark/>
          </w:tcPr>
          <w:p w14:paraId="5B6A3167" w14:textId="77777777" w:rsidR="0063017C" w:rsidRPr="00B174F2" w:rsidRDefault="0063017C" w:rsidP="00EA0041">
            <w:pPr>
              <w:widowControl/>
              <w:jc w:val="left"/>
              <w:rPr>
                <w:rFonts w:ascii="Arial" w:eastAsia="等线" w:hAnsi="Arial" w:cs="Arial"/>
                <w:color w:val="000000"/>
                <w:kern w:val="0"/>
                <w:sz w:val="20"/>
                <w:szCs w:val="20"/>
                <w14:ligatures w14:val="none"/>
              </w:rPr>
            </w:pPr>
            <w:r w:rsidRPr="00B174F2">
              <w:rPr>
                <w:rFonts w:ascii="Arial" w:eastAsia="等线" w:hAnsi="Arial" w:cs="Arial"/>
                <w:color w:val="000000"/>
                <w:kern w:val="0"/>
                <w:sz w:val="20"/>
                <w:szCs w:val="20"/>
                <w14:ligatures w14:val="none"/>
              </w:rPr>
              <w:t>Animal fat (%E)</w:t>
            </w:r>
          </w:p>
        </w:tc>
        <w:tc>
          <w:tcPr>
            <w:tcW w:w="1136" w:type="pct"/>
            <w:tcBorders>
              <w:top w:val="nil"/>
              <w:left w:val="nil"/>
              <w:bottom w:val="nil"/>
              <w:right w:val="nil"/>
            </w:tcBorders>
            <w:noWrap/>
            <w:vAlign w:val="center"/>
            <w:hideMark/>
          </w:tcPr>
          <w:p w14:paraId="13F6136A" w14:textId="77777777" w:rsidR="0063017C" w:rsidRPr="00B174F2" w:rsidRDefault="0063017C" w:rsidP="00EA0041">
            <w:pPr>
              <w:widowControl/>
              <w:jc w:val="center"/>
              <w:rPr>
                <w:rFonts w:ascii="Arial" w:eastAsia="等线" w:hAnsi="Arial" w:cs="Arial"/>
                <w:color w:val="000000"/>
                <w:kern w:val="0"/>
                <w:sz w:val="20"/>
                <w:szCs w:val="20"/>
                <w14:ligatures w14:val="none"/>
              </w:rPr>
            </w:pPr>
            <w:r w:rsidRPr="00B174F2">
              <w:rPr>
                <w:rFonts w:ascii="Arial" w:eastAsia="等线" w:hAnsi="Arial" w:cs="Arial"/>
                <w:color w:val="000000"/>
                <w:kern w:val="0"/>
                <w:sz w:val="20"/>
                <w:szCs w:val="20"/>
                <w14:ligatures w14:val="none"/>
              </w:rPr>
              <w:t>0.91 (0.76-1.09)</w:t>
            </w:r>
          </w:p>
        </w:tc>
        <w:tc>
          <w:tcPr>
            <w:tcW w:w="1122" w:type="pct"/>
            <w:tcBorders>
              <w:top w:val="nil"/>
              <w:left w:val="nil"/>
              <w:bottom w:val="nil"/>
              <w:right w:val="nil"/>
            </w:tcBorders>
            <w:noWrap/>
            <w:vAlign w:val="center"/>
            <w:hideMark/>
          </w:tcPr>
          <w:p w14:paraId="62537890" w14:textId="77777777" w:rsidR="0063017C" w:rsidRPr="00B174F2" w:rsidRDefault="0063017C" w:rsidP="00EA0041">
            <w:pPr>
              <w:widowControl/>
              <w:jc w:val="center"/>
              <w:rPr>
                <w:rFonts w:ascii="Arial" w:eastAsia="等线" w:hAnsi="Arial" w:cs="Arial"/>
                <w:color w:val="000000"/>
                <w:kern w:val="0"/>
                <w:sz w:val="20"/>
                <w:szCs w:val="20"/>
                <w14:ligatures w14:val="none"/>
              </w:rPr>
            </w:pPr>
            <w:r w:rsidRPr="00B174F2">
              <w:rPr>
                <w:rFonts w:ascii="Arial" w:eastAsia="等线" w:hAnsi="Arial" w:cs="Arial"/>
                <w:color w:val="000000"/>
                <w:kern w:val="0"/>
                <w:sz w:val="20"/>
                <w:szCs w:val="20"/>
                <w14:ligatures w14:val="none"/>
              </w:rPr>
              <w:t>0.87 (0.72-1.05)</w:t>
            </w:r>
          </w:p>
        </w:tc>
        <w:tc>
          <w:tcPr>
            <w:tcW w:w="1122" w:type="pct"/>
            <w:tcBorders>
              <w:top w:val="nil"/>
              <w:left w:val="nil"/>
              <w:bottom w:val="nil"/>
              <w:right w:val="nil"/>
            </w:tcBorders>
            <w:noWrap/>
            <w:vAlign w:val="center"/>
            <w:hideMark/>
          </w:tcPr>
          <w:p w14:paraId="374508DA" w14:textId="77777777" w:rsidR="0063017C" w:rsidRPr="00B174F2" w:rsidRDefault="0063017C" w:rsidP="00EA0041">
            <w:pPr>
              <w:widowControl/>
              <w:jc w:val="center"/>
              <w:rPr>
                <w:rFonts w:ascii="Arial" w:eastAsia="等线" w:hAnsi="Arial" w:cs="Arial"/>
                <w:color w:val="000000"/>
                <w:kern w:val="0"/>
                <w:sz w:val="20"/>
                <w:szCs w:val="20"/>
                <w14:ligatures w14:val="none"/>
              </w:rPr>
            </w:pPr>
            <w:r w:rsidRPr="00B174F2">
              <w:rPr>
                <w:rFonts w:ascii="Arial" w:eastAsia="等线" w:hAnsi="Arial" w:cs="Arial"/>
                <w:color w:val="000000"/>
                <w:kern w:val="0"/>
                <w:sz w:val="20"/>
                <w:szCs w:val="20"/>
                <w14:ligatures w14:val="none"/>
              </w:rPr>
              <w:t>1.07 (0.88-1.29)</w:t>
            </w:r>
          </w:p>
        </w:tc>
      </w:tr>
      <w:tr w:rsidR="0063017C" w:rsidRPr="00B174F2" w14:paraId="3F0AA7E5" w14:textId="77777777" w:rsidTr="00EA0041">
        <w:trPr>
          <w:trHeight w:val="290"/>
        </w:trPr>
        <w:tc>
          <w:tcPr>
            <w:tcW w:w="1621" w:type="pct"/>
            <w:tcBorders>
              <w:top w:val="nil"/>
              <w:left w:val="nil"/>
              <w:bottom w:val="single" w:sz="8" w:space="0" w:color="auto"/>
              <w:right w:val="nil"/>
            </w:tcBorders>
            <w:noWrap/>
            <w:vAlign w:val="center"/>
            <w:hideMark/>
          </w:tcPr>
          <w:p w14:paraId="0C911090" w14:textId="77777777" w:rsidR="0063017C" w:rsidRPr="00B174F2" w:rsidRDefault="0063017C" w:rsidP="00EA0041">
            <w:pPr>
              <w:widowControl/>
              <w:jc w:val="left"/>
              <w:rPr>
                <w:rFonts w:ascii="Arial" w:eastAsia="等线" w:hAnsi="Arial" w:cs="Arial"/>
                <w:color w:val="000000"/>
                <w:kern w:val="0"/>
                <w:sz w:val="20"/>
                <w:szCs w:val="20"/>
                <w14:ligatures w14:val="none"/>
              </w:rPr>
            </w:pPr>
            <w:r w:rsidRPr="00B174F2">
              <w:rPr>
                <w:rFonts w:ascii="Arial" w:eastAsia="等线" w:hAnsi="Arial" w:cs="Arial"/>
                <w:color w:val="000000"/>
                <w:kern w:val="0"/>
                <w:sz w:val="20"/>
                <w:szCs w:val="20"/>
                <w14:ligatures w14:val="none"/>
              </w:rPr>
              <w:t>Animal-to-</w:t>
            </w:r>
            <w:r>
              <w:rPr>
                <w:rFonts w:ascii="Arial" w:eastAsia="等线" w:hAnsi="Arial" w:cs="Arial"/>
                <w:color w:val="000000"/>
                <w:kern w:val="0"/>
                <w:sz w:val="20"/>
                <w:szCs w:val="20"/>
                <w14:ligatures w14:val="none"/>
              </w:rPr>
              <w:t>plant</w:t>
            </w:r>
            <w:r w:rsidRPr="00B174F2">
              <w:rPr>
                <w:rFonts w:ascii="Arial" w:eastAsia="等线" w:hAnsi="Arial" w:cs="Arial"/>
                <w:color w:val="000000"/>
                <w:kern w:val="0"/>
                <w:sz w:val="20"/>
                <w:szCs w:val="20"/>
                <w14:ligatures w14:val="none"/>
              </w:rPr>
              <w:t xml:space="preserve"> fat ratio</w:t>
            </w:r>
          </w:p>
        </w:tc>
        <w:tc>
          <w:tcPr>
            <w:tcW w:w="1136" w:type="pct"/>
            <w:tcBorders>
              <w:top w:val="nil"/>
              <w:left w:val="nil"/>
              <w:bottom w:val="single" w:sz="8" w:space="0" w:color="auto"/>
              <w:right w:val="nil"/>
            </w:tcBorders>
            <w:noWrap/>
            <w:vAlign w:val="center"/>
            <w:hideMark/>
          </w:tcPr>
          <w:p w14:paraId="343519BD" w14:textId="77777777" w:rsidR="0063017C" w:rsidRPr="00B174F2" w:rsidRDefault="0063017C" w:rsidP="00EA0041">
            <w:pPr>
              <w:widowControl/>
              <w:jc w:val="center"/>
              <w:rPr>
                <w:rFonts w:ascii="Arial" w:eastAsia="等线" w:hAnsi="Arial" w:cs="Arial"/>
                <w:color w:val="000000"/>
                <w:kern w:val="0"/>
                <w:sz w:val="20"/>
                <w:szCs w:val="20"/>
                <w14:ligatures w14:val="none"/>
              </w:rPr>
            </w:pPr>
            <w:r w:rsidRPr="00B174F2">
              <w:rPr>
                <w:rFonts w:ascii="Arial" w:eastAsia="等线" w:hAnsi="Arial" w:cs="Arial"/>
                <w:color w:val="000000"/>
                <w:kern w:val="0"/>
                <w:sz w:val="20"/>
                <w:szCs w:val="20"/>
                <w14:ligatures w14:val="none"/>
              </w:rPr>
              <w:t>0.94 (0.78-1.12)</w:t>
            </w:r>
          </w:p>
        </w:tc>
        <w:tc>
          <w:tcPr>
            <w:tcW w:w="1122" w:type="pct"/>
            <w:tcBorders>
              <w:top w:val="nil"/>
              <w:left w:val="nil"/>
              <w:bottom w:val="single" w:sz="8" w:space="0" w:color="auto"/>
              <w:right w:val="nil"/>
            </w:tcBorders>
            <w:noWrap/>
            <w:vAlign w:val="center"/>
            <w:hideMark/>
          </w:tcPr>
          <w:p w14:paraId="74292EB0" w14:textId="77777777" w:rsidR="0063017C" w:rsidRPr="00B174F2" w:rsidRDefault="0063017C" w:rsidP="00EA0041">
            <w:pPr>
              <w:widowControl/>
              <w:jc w:val="center"/>
              <w:rPr>
                <w:rFonts w:ascii="Arial" w:eastAsia="等线" w:hAnsi="Arial" w:cs="Arial"/>
                <w:color w:val="000000"/>
                <w:kern w:val="0"/>
                <w:sz w:val="20"/>
                <w:szCs w:val="20"/>
                <w14:ligatures w14:val="none"/>
              </w:rPr>
            </w:pPr>
            <w:r w:rsidRPr="00B174F2">
              <w:rPr>
                <w:rFonts w:ascii="Arial" w:eastAsia="等线" w:hAnsi="Arial" w:cs="Arial"/>
                <w:color w:val="000000"/>
                <w:kern w:val="0"/>
                <w:sz w:val="20"/>
                <w:szCs w:val="20"/>
                <w14:ligatures w14:val="none"/>
              </w:rPr>
              <w:t>0.88 (0.73-1.06)</w:t>
            </w:r>
          </w:p>
        </w:tc>
        <w:tc>
          <w:tcPr>
            <w:tcW w:w="1122" w:type="pct"/>
            <w:tcBorders>
              <w:top w:val="nil"/>
              <w:left w:val="nil"/>
              <w:bottom w:val="single" w:sz="8" w:space="0" w:color="auto"/>
              <w:right w:val="nil"/>
            </w:tcBorders>
            <w:noWrap/>
            <w:vAlign w:val="center"/>
            <w:hideMark/>
          </w:tcPr>
          <w:p w14:paraId="6AF11DA1" w14:textId="77777777" w:rsidR="0063017C" w:rsidRPr="00B174F2" w:rsidRDefault="0063017C" w:rsidP="00EA0041">
            <w:pPr>
              <w:widowControl/>
              <w:jc w:val="center"/>
              <w:rPr>
                <w:rFonts w:ascii="Arial" w:eastAsia="等线" w:hAnsi="Arial" w:cs="Arial"/>
                <w:color w:val="000000"/>
                <w:kern w:val="0"/>
                <w:sz w:val="20"/>
                <w:szCs w:val="20"/>
                <w14:ligatures w14:val="none"/>
              </w:rPr>
            </w:pPr>
            <w:r w:rsidRPr="00B174F2">
              <w:rPr>
                <w:rFonts w:ascii="Arial" w:eastAsia="等线" w:hAnsi="Arial" w:cs="Arial"/>
                <w:color w:val="000000"/>
                <w:kern w:val="0"/>
                <w:sz w:val="20"/>
                <w:szCs w:val="20"/>
                <w14:ligatures w14:val="none"/>
              </w:rPr>
              <w:t>1.11 (0.92-1.32)</w:t>
            </w:r>
          </w:p>
        </w:tc>
      </w:tr>
    </w:tbl>
    <w:p w14:paraId="16D7C027" w14:textId="77777777" w:rsidR="0063017C" w:rsidRDefault="0063017C" w:rsidP="0063017C">
      <w:pPr>
        <w:widowControl/>
        <w:jc w:val="left"/>
        <w:rPr>
          <w:rFonts w:ascii="Arial" w:hAnsi="Arial" w:cs="Arial"/>
          <w:sz w:val="20"/>
          <w:szCs w:val="20"/>
          <w:lang w:val="en-GB"/>
        </w:rPr>
      </w:pPr>
    </w:p>
    <w:p w14:paraId="6DF36857" w14:textId="77777777" w:rsidR="0063017C" w:rsidRDefault="0063017C" w:rsidP="0063017C">
      <w:pPr>
        <w:widowControl/>
        <w:jc w:val="left"/>
        <w:rPr>
          <w:rFonts w:ascii="Arial" w:hAnsi="Arial" w:cs="Arial"/>
          <w:sz w:val="20"/>
          <w:szCs w:val="20"/>
          <w:lang w:val="en-GB"/>
        </w:rPr>
      </w:pPr>
    </w:p>
    <w:p w14:paraId="13347B5B" w14:textId="70D7A1AE" w:rsidR="0063017C" w:rsidRDefault="0063017C" w:rsidP="0063017C">
      <w:pPr>
        <w:pStyle w:val="12"/>
        <w:jc w:val="both"/>
        <w:rPr>
          <w:rFonts w:ascii="Arial" w:eastAsiaTheme="minorEastAsia" w:hAnsi="Arial" w:cs="Arial"/>
          <w:sz w:val="24"/>
          <w:szCs w:val="24"/>
        </w:rPr>
      </w:pPr>
      <w:bookmarkStart w:id="27" w:name="_Toc235034223"/>
      <w:r w:rsidRPr="00CA5149">
        <w:rPr>
          <w:rFonts w:ascii="Arial" w:eastAsiaTheme="minorEastAsia" w:hAnsi="Arial" w:cs="Arial" w:hint="eastAsia"/>
          <w:b/>
          <w:bCs w:val="0"/>
          <w:color w:val="000000" w:themeColor="text1"/>
          <w:sz w:val="24"/>
          <w:szCs w:val="24"/>
        </w:rPr>
        <w:t>Table S</w:t>
      </w:r>
      <w:r>
        <w:rPr>
          <w:rFonts w:ascii="Arial" w:eastAsiaTheme="minorEastAsia" w:hAnsi="Arial" w:cs="Arial" w:hint="eastAsia"/>
          <w:b/>
          <w:bCs w:val="0"/>
          <w:color w:val="000000" w:themeColor="text1"/>
          <w:sz w:val="24"/>
          <w:szCs w:val="24"/>
        </w:rPr>
        <w:t>1</w:t>
      </w:r>
      <w:r w:rsidR="00EB7F3B">
        <w:rPr>
          <w:rFonts w:ascii="Arial" w:eastAsiaTheme="minorEastAsia" w:hAnsi="Arial" w:cs="Arial" w:hint="eastAsia"/>
          <w:b/>
          <w:bCs w:val="0"/>
          <w:color w:val="000000" w:themeColor="text1"/>
          <w:sz w:val="24"/>
          <w:szCs w:val="24"/>
        </w:rPr>
        <w:t>5</w:t>
      </w:r>
      <w:r w:rsidRPr="009444E4">
        <w:rPr>
          <w:rFonts w:ascii="Arial" w:hAnsi="Arial" w:cs="Arial"/>
          <w:b/>
          <w:bCs w:val="0"/>
          <w:sz w:val="24"/>
          <w:szCs w:val="24"/>
        </w:rPr>
        <w:t>.</w:t>
      </w:r>
      <w:r w:rsidRPr="009444E4">
        <w:rPr>
          <w:rFonts w:ascii="Arial" w:eastAsiaTheme="minorEastAsia" w:hAnsi="Arial" w:cs="Arial"/>
          <w:b/>
          <w:bCs w:val="0"/>
          <w:sz w:val="24"/>
          <w:szCs w:val="24"/>
        </w:rPr>
        <w:t xml:space="preserve"> </w:t>
      </w:r>
      <w:r w:rsidRPr="00B174F2">
        <w:rPr>
          <w:rFonts w:ascii="Arial" w:eastAsiaTheme="minorEastAsia" w:hAnsi="Arial" w:cs="Arial" w:hint="eastAsia"/>
          <w:sz w:val="24"/>
          <w:szCs w:val="24"/>
        </w:rPr>
        <w:t xml:space="preserve">Sensitivity analysis additionally adjusted for </w:t>
      </w:r>
      <w:r>
        <w:rPr>
          <w:rFonts w:ascii="Arial" w:eastAsiaTheme="minorEastAsia" w:hAnsi="Arial" w:cs="Arial" w:hint="eastAsia"/>
          <w:sz w:val="24"/>
          <w:szCs w:val="24"/>
        </w:rPr>
        <w:t>total alcohol</w:t>
      </w:r>
      <w:r w:rsidRPr="00B174F2">
        <w:rPr>
          <w:rFonts w:ascii="Arial" w:eastAsiaTheme="minorEastAsia" w:hAnsi="Arial" w:cs="Arial"/>
          <w:sz w:val="24"/>
          <w:szCs w:val="24"/>
        </w:rPr>
        <w:t xml:space="preserve"> intake</w:t>
      </w:r>
      <w:r>
        <w:rPr>
          <w:rFonts w:ascii="Arial" w:eastAsiaTheme="minorEastAsia" w:hAnsi="Arial" w:cs="Arial" w:hint="eastAsia"/>
          <w:sz w:val="24"/>
          <w:szCs w:val="24"/>
        </w:rPr>
        <w:t xml:space="preserve"> </w:t>
      </w:r>
      <w:r w:rsidRPr="0040234D">
        <w:rPr>
          <w:rFonts w:ascii="Arial" w:eastAsiaTheme="minorEastAsia" w:hAnsi="Arial" w:cs="Arial"/>
          <w:sz w:val="24"/>
          <w:szCs w:val="24"/>
        </w:rPr>
        <w:t>in grams/day</w:t>
      </w:r>
      <w:r w:rsidRPr="00B174F2">
        <w:rPr>
          <w:rFonts w:ascii="Arial" w:eastAsiaTheme="minorEastAsia" w:hAnsi="Arial" w:cs="Arial" w:hint="eastAsia"/>
          <w:sz w:val="24"/>
          <w:szCs w:val="24"/>
        </w:rPr>
        <w:t xml:space="preserve"> in </w:t>
      </w:r>
      <w:r w:rsidRPr="00B174F2">
        <w:rPr>
          <w:rFonts w:ascii="Arial" w:eastAsiaTheme="minorEastAsia" w:hAnsi="Arial" w:cs="Arial"/>
          <w:sz w:val="24"/>
          <w:szCs w:val="24"/>
        </w:rPr>
        <w:t>a</w:t>
      </w:r>
      <w:r w:rsidRPr="00B174F2">
        <w:rPr>
          <w:rFonts w:ascii="Arial" w:hAnsi="Arial" w:cs="Arial"/>
          <w:sz w:val="24"/>
          <w:szCs w:val="24"/>
        </w:rPr>
        <w:t>ssociations between dietary fat intake and dementia risk</w:t>
      </w:r>
      <w:r w:rsidRPr="00B174F2">
        <w:rPr>
          <w:rFonts w:ascii="Arial" w:eastAsiaTheme="minorEastAsia" w:hAnsi="Arial" w:cs="Arial"/>
          <w:sz w:val="24"/>
          <w:szCs w:val="24"/>
        </w:rPr>
        <w:t xml:space="preserve"> in the UK Biobank cohort (N=97,7</w:t>
      </w:r>
      <w:r w:rsidRPr="00B174F2">
        <w:rPr>
          <w:rFonts w:ascii="Arial" w:eastAsiaTheme="minorEastAsia" w:hAnsi="Arial" w:cs="Arial" w:hint="eastAsia"/>
          <w:sz w:val="24"/>
          <w:szCs w:val="24"/>
        </w:rPr>
        <w:t>65</w:t>
      </w:r>
      <w:r w:rsidRPr="00B174F2">
        <w:rPr>
          <w:rFonts w:ascii="Arial" w:eastAsiaTheme="minorEastAsia" w:hAnsi="Arial" w:cs="Arial"/>
          <w:sz w:val="24"/>
          <w:szCs w:val="24"/>
        </w:rPr>
        <w:t>)</w:t>
      </w:r>
      <w:r w:rsidRPr="00B174F2">
        <w:rPr>
          <w:rFonts w:ascii="Arial" w:hAnsi="Arial" w:cs="Arial"/>
          <w:sz w:val="24"/>
          <w:szCs w:val="24"/>
        </w:rPr>
        <w:t>.</w:t>
      </w:r>
      <w:bookmarkEnd w:id="27"/>
    </w:p>
    <w:tbl>
      <w:tblPr>
        <w:tblW w:w="5000" w:type="pct"/>
        <w:tblLook w:val="04A0" w:firstRow="1" w:lastRow="0" w:firstColumn="1" w:lastColumn="0" w:noHBand="0" w:noVBand="1"/>
      </w:tblPr>
      <w:tblGrid>
        <w:gridCol w:w="2555"/>
        <w:gridCol w:w="1747"/>
        <w:gridCol w:w="2284"/>
        <w:gridCol w:w="1726"/>
      </w:tblGrid>
      <w:tr w:rsidR="0063017C" w:rsidRPr="008941D5" w14:paraId="0970CDE3" w14:textId="77777777" w:rsidTr="00EA0041">
        <w:trPr>
          <w:trHeight w:val="290"/>
        </w:trPr>
        <w:tc>
          <w:tcPr>
            <w:tcW w:w="1537" w:type="pct"/>
            <w:tcBorders>
              <w:top w:val="single" w:sz="8" w:space="0" w:color="auto"/>
              <w:left w:val="nil"/>
              <w:bottom w:val="nil"/>
              <w:right w:val="nil"/>
            </w:tcBorders>
            <w:noWrap/>
            <w:vAlign w:val="center"/>
            <w:hideMark/>
          </w:tcPr>
          <w:p w14:paraId="5F6D139F" w14:textId="77777777" w:rsidR="0063017C" w:rsidRPr="008941D5" w:rsidRDefault="0063017C" w:rsidP="00EA0041">
            <w:pPr>
              <w:widowControl/>
              <w:jc w:val="left"/>
              <w:rPr>
                <w:rFonts w:ascii="Arial" w:eastAsia="等线" w:hAnsi="Arial" w:cs="Arial"/>
                <w:color w:val="000000"/>
                <w:kern w:val="0"/>
                <w:sz w:val="20"/>
                <w:szCs w:val="20"/>
                <w14:ligatures w14:val="none"/>
              </w:rPr>
            </w:pPr>
          </w:p>
        </w:tc>
        <w:tc>
          <w:tcPr>
            <w:tcW w:w="3463" w:type="pct"/>
            <w:gridSpan w:val="3"/>
            <w:tcBorders>
              <w:top w:val="single" w:sz="8" w:space="0" w:color="auto"/>
              <w:left w:val="nil"/>
              <w:bottom w:val="single" w:sz="8" w:space="0" w:color="auto"/>
              <w:right w:val="nil"/>
            </w:tcBorders>
            <w:noWrap/>
            <w:vAlign w:val="center"/>
            <w:hideMark/>
          </w:tcPr>
          <w:p w14:paraId="76969220" w14:textId="77777777" w:rsidR="0063017C" w:rsidRPr="008941D5" w:rsidRDefault="0063017C" w:rsidP="00EA0041">
            <w:pPr>
              <w:widowControl/>
              <w:jc w:val="center"/>
              <w:rPr>
                <w:rFonts w:ascii="Arial" w:eastAsia="等线" w:hAnsi="Arial" w:cs="Arial"/>
                <w:b/>
                <w:bCs/>
                <w:color w:val="000000"/>
                <w:kern w:val="0"/>
                <w:sz w:val="20"/>
                <w:szCs w:val="20"/>
                <w14:ligatures w14:val="none"/>
              </w:rPr>
            </w:pPr>
            <w:r w:rsidRPr="008941D5">
              <w:rPr>
                <w:rFonts w:ascii="Arial" w:eastAsia="等线" w:hAnsi="Arial" w:cs="Arial"/>
                <w:b/>
                <w:bCs/>
                <w:color w:val="000000"/>
                <w:kern w:val="0"/>
                <w:sz w:val="20"/>
                <w:szCs w:val="20"/>
                <w14:ligatures w14:val="none"/>
              </w:rPr>
              <w:t>Multivariable-adjusted HR (95% CI)</w:t>
            </w:r>
          </w:p>
        </w:tc>
      </w:tr>
      <w:tr w:rsidR="0063017C" w:rsidRPr="008941D5" w14:paraId="2E3ABDB5" w14:textId="77777777" w:rsidTr="00EA0041">
        <w:trPr>
          <w:trHeight w:val="290"/>
        </w:trPr>
        <w:tc>
          <w:tcPr>
            <w:tcW w:w="1537" w:type="pct"/>
            <w:tcBorders>
              <w:top w:val="nil"/>
              <w:left w:val="nil"/>
              <w:bottom w:val="single" w:sz="8" w:space="0" w:color="auto"/>
              <w:right w:val="nil"/>
            </w:tcBorders>
            <w:noWrap/>
            <w:vAlign w:val="center"/>
            <w:hideMark/>
          </w:tcPr>
          <w:p w14:paraId="47974579" w14:textId="77777777" w:rsidR="0063017C" w:rsidRPr="008941D5" w:rsidRDefault="0063017C" w:rsidP="00EA0041">
            <w:pPr>
              <w:widowControl/>
              <w:jc w:val="left"/>
              <w:rPr>
                <w:rFonts w:ascii="Arial" w:eastAsia="等线" w:hAnsi="Arial" w:cs="Arial"/>
                <w:color w:val="000000"/>
                <w:kern w:val="0"/>
                <w:sz w:val="20"/>
                <w:szCs w:val="20"/>
                <w14:ligatures w14:val="none"/>
              </w:rPr>
            </w:pPr>
            <w:r w:rsidRPr="008941D5">
              <w:rPr>
                <w:rFonts w:ascii="Arial" w:eastAsia="等线" w:hAnsi="Arial" w:cs="Arial"/>
                <w:color w:val="000000"/>
                <w:kern w:val="0"/>
                <w:sz w:val="20"/>
                <w:szCs w:val="20"/>
                <w14:ligatures w14:val="none"/>
              </w:rPr>
              <w:t>Diet fat variables</w:t>
            </w:r>
          </w:p>
        </w:tc>
        <w:tc>
          <w:tcPr>
            <w:tcW w:w="1051" w:type="pct"/>
            <w:tcBorders>
              <w:top w:val="nil"/>
              <w:left w:val="nil"/>
              <w:bottom w:val="single" w:sz="4" w:space="0" w:color="auto"/>
              <w:right w:val="nil"/>
            </w:tcBorders>
            <w:noWrap/>
            <w:vAlign w:val="center"/>
            <w:hideMark/>
          </w:tcPr>
          <w:p w14:paraId="1150FBCA" w14:textId="77777777" w:rsidR="0063017C" w:rsidRPr="008941D5" w:rsidRDefault="0063017C" w:rsidP="00EA0041">
            <w:pPr>
              <w:widowControl/>
              <w:jc w:val="center"/>
              <w:rPr>
                <w:rFonts w:ascii="Arial" w:eastAsia="等线" w:hAnsi="Arial" w:cs="Arial"/>
                <w:color w:val="000000"/>
                <w:kern w:val="0"/>
                <w:sz w:val="20"/>
                <w:szCs w:val="20"/>
                <w14:ligatures w14:val="none"/>
              </w:rPr>
            </w:pPr>
            <w:r w:rsidRPr="008941D5">
              <w:rPr>
                <w:rFonts w:ascii="Arial" w:eastAsia="等线" w:hAnsi="Arial" w:cs="Arial"/>
                <w:color w:val="000000"/>
                <w:sz w:val="20"/>
                <w:szCs w:val="20"/>
              </w:rPr>
              <w:t>Quartile 2</w:t>
            </w:r>
          </w:p>
        </w:tc>
        <w:tc>
          <w:tcPr>
            <w:tcW w:w="1374" w:type="pct"/>
            <w:tcBorders>
              <w:top w:val="nil"/>
              <w:left w:val="nil"/>
              <w:bottom w:val="single" w:sz="4" w:space="0" w:color="auto"/>
              <w:right w:val="nil"/>
            </w:tcBorders>
            <w:noWrap/>
            <w:vAlign w:val="center"/>
            <w:hideMark/>
          </w:tcPr>
          <w:p w14:paraId="6AD83D23" w14:textId="77777777" w:rsidR="0063017C" w:rsidRPr="008941D5" w:rsidRDefault="0063017C" w:rsidP="00EA0041">
            <w:pPr>
              <w:widowControl/>
              <w:jc w:val="center"/>
              <w:rPr>
                <w:rFonts w:ascii="Arial" w:eastAsia="等线" w:hAnsi="Arial" w:cs="Arial"/>
                <w:color w:val="000000"/>
                <w:kern w:val="0"/>
                <w:sz w:val="20"/>
                <w:szCs w:val="20"/>
                <w14:ligatures w14:val="none"/>
              </w:rPr>
            </w:pPr>
            <w:r w:rsidRPr="008941D5">
              <w:rPr>
                <w:rFonts w:ascii="Arial" w:eastAsia="等线" w:hAnsi="Arial" w:cs="Arial"/>
                <w:color w:val="000000"/>
                <w:sz w:val="20"/>
                <w:szCs w:val="20"/>
              </w:rPr>
              <w:t>Quartile 3</w:t>
            </w:r>
          </w:p>
        </w:tc>
        <w:tc>
          <w:tcPr>
            <w:tcW w:w="1038" w:type="pct"/>
            <w:tcBorders>
              <w:top w:val="nil"/>
              <w:left w:val="nil"/>
              <w:bottom w:val="single" w:sz="4" w:space="0" w:color="auto"/>
              <w:right w:val="nil"/>
            </w:tcBorders>
            <w:noWrap/>
            <w:vAlign w:val="center"/>
            <w:hideMark/>
          </w:tcPr>
          <w:p w14:paraId="04AE4FDE" w14:textId="77777777" w:rsidR="0063017C" w:rsidRPr="008941D5" w:rsidRDefault="0063017C" w:rsidP="00EA0041">
            <w:pPr>
              <w:widowControl/>
              <w:jc w:val="center"/>
              <w:rPr>
                <w:rFonts w:ascii="Arial" w:eastAsia="等线" w:hAnsi="Arial" w:cs="Arial"/>
                <w:color w:val="000000"/>
                <w:kern w:val="0"/>
                <w:sz w:val="20"/>
                <w:szCs w:val="20"/>
                <w14:ligatures w14:val="none"/>
              </w:rPr>
            </w:pPr>
            <w:r w:rsidRPr="008941D5">
              <w:rPr>
                <w:rFonts w:ascii="Arial" w:eastAsia="等线" w:hAnsi="Arial" w:cs="Arial"/>
                <w:color w:val="000000"/>
                <w:sz w:val="20"/>
                <w:szCs w:val="20"/>
              </w:rPr>
              <w:t>Quartile 4</w:t>
            </w:r>
          </w:p>
        </w:tc>
      </w:tr>
      <w:tr w:rsidR="0063017C" w:rsidRPr="008941D5" w14:paraId="5228B26D" w14:textId="77777777" w:rsidTr="00EA0041">
        <w:trPr>
          <w:trHeight w:val="280"/>
        </w:trPr>
        <w:tc>
          <w:tcPr>
            <w:tcW w:w="1537" w:type="pct"/>
            <w:tcBorders>
              <w:top w:val="nil"/>
              <w:left w:val="nil"/>
              <w:bottom w:val="nil"/>
              <w:right w:val="nil"/>
            </w:tcBorders>
            <w:noWrap/>
            <w:vAlign w:val="center"/>
            <w:hideMark/>
          </w:tcPr>
          <w:p w14:paraId="1E8C9C3A" w14:textId="77777777" w:rsidR="0063017C" w:rsidRPr="008941D5" w:rsidRDefault="0063017C" w:rsidP="00EA0041">
            <w:pPr>
              <w:widowControl/>
              <w:jc w:val="left"/>
              <w:rPr>
                <w:rFonts w:ascii="Arial" w:eastAsia="等线" w:hAnsi="Arial" w:cs="Arial"/>
                <w:color w:val="000000"/>
                <w:kern w:val="0"/>
                <w:sz w:val="20"/>
                <w:szCs w:val="20"/>
                <w14:ligatures w14:val="none"/>
              </w:rPr>
            </w:pPr>
            <w:r w:rsidRPr="008941D5">
              <w:rPr>
                <w:rFonts w:ascii="Arial" w:eastAsia="等线" w:hAnsi="Arial" w:cs="Arial"/>
                <w:kern w:val="0"/>
                <w:sz w:val="20"/>
                <w:szCs w:val="20"/>
                <w14:ligatures w14:val="none"/>
              </w:rPr>
              <w:t>Total fat (g)</w:t>
            </w:r>
          </w:p>
        </w:tc>
        <w:tc>
          <w:tcPr>
            <w:tcW w:w="1051" w:type="pct"/>
            <w:tcBorders>
              <w:top w:val="nil"/>
              <w:left w:val="nil"/>
              <w:bottom w:val="nil"/>
              <w:right w:val="nil"/>
            </w:tcBorders>
            <w:noWrap/>
            <w:vAlign w:val="center"/>
            <w:hideMark/>
          </w:tcPr>
          <w:p w14:paraId="13521DE3" w14:textId="77777777" w:rsidR="0063017C" w:rsidRPr="008941D5" w:rsidRDefault="0063017C" w:rsidP="00EA0041">
            <w:pPr>
              <w:widowControl/>
              <w:jc w:val="center"/>
              <w:rPr>
                <w:rFonts w:ascii="Arial" w:eastAsia="等线" w:hAnsi="Arial" w:cs="Arial"/>
                <w:color w:val="000000"/>
                <w:kern w:val="0"/>
                <w:sz w:val="20"/>
                <w:szCs w:val="20"/>
                <w14:ligatures w14:val="none"/>
              </w:rPr>
            </w:pPr>
            <w:r w:rsidRPr="008941D5">
              <w:rPr>
                <w:rFonts w:ascii="Arial" w:eastAsia="等线" w:hAnsi="Arial" w:cs="Arial"/>
                <w:color w:val="FF0000"/>
                <w:sz w:val="20"/>
                <w:szCs w:val="20"/>
              </w:rPr>
              <w:t>0.82 (0.68-0.99)</w:t>
            </w:r>
          </w:p>
        </w:tc>
        <w:tc>
          <w:tcPr>
            <w:tcW w:w="1374" w:type="pct"/>
            <w:tcBorders>
              <w:top w:val="nil"/>
              <w:left w:val="nil"/>
              <w:bottom w:val="nil"/>
              <w:right w:val="nil"/>
            </w:tcBorders>
            <w:noWrap/>
            <w:vAlign w:val="center"/>
            <w:hideMark/>
          </w:tcPr>
          <w:p w14:paraId="50514583" w14:textId="77777777" w:rsidR="0063017C" w:rsidRPr="008941D5" w:rsidRDefault="0063017C" w:rsidP="00EA0041">
            <w:pPr>
              <w:widowControl/>
              <w:jc w:val="center"/>
              <w:rPr>
                <w:rFonts w:ascii="Arial" w:eastAsia="等线" w:hAnsi="Arial" w:cs="Arial"/>
                <w:color w:val="000000"/>
                <w:kern w:val="0"/>
                <w:sz w:val="20"/>
                <w:szCs w:val="20"/>
                <w14:ligatures w14:val="none"/>
              </w:rPr>
            </w:pPr>
            <w:r w:rsidRPr="008941D5">
              <w:rPr>
                <w:rFonts w:ascii="Arial" w:eastAsia="等线" w:hAnsi="Arial" w:cs="Arial"/>
                <w:sz w:val="20"/>
                <w:szCs w:val="20"/>
              </w:rPr>
              <w:t>0.81 (0.66-1.00)</w:t>
            </w:r>
          </w:p>
        </w:tc>
        <w:tc>
          <w:tcPr>
            <w:tcW w:w="1038" w:type="pct"/>
            <w:tcBorders>
              <w:top w:val="nil"/>
              <w:left w:val="nil"/>
              <w:bottom w:val="nil"/>
              <w:right w:val="nil"/>
            </w:tcBorders>
            <w:noWrap/>
            <w:vAlign w:val="center"/>
            <w:hideMark/>
          </w:tcPr>
          <w:p w14:paraId="58E48755" w14:textId="77777777" w:rsidR="0063017C" w:rsidRPr="008941D5" w:rsidRDefault="0063017C" w:rsidP="00EA0041">
            <w:pPr>
              <w:widowControl/>
              <w:jc w:val="center"/>
              <w:rPr>
                <w:rFonts w:ascii="Arial" w:eastAsia="等线" w:hAnsi="Arial" w:cs="Arial"/>
                <w:color w:val="000000"/>
                <w:kern w:val="0"/>
                <w:sz w:val="20"/>
                <w:szCs w:val="20"/>
                <w14:ligatures w14:val="none"/>
              </w:rPr>
            </w:pPr>
            <w:r w:rsidRPr="008941D5">
              <w:rPr>
                <w:rFonts w:ascii="Arial" w:eastAsia="等线" w:hAnsi="Arial" w:cs="Arial"/>
                <w:sz w:val="20"/>
                <w:szCs w:val="20"/>
              </w:rPr>
              <w:t>0.82 (0.62-1.08)</w:t>
            </w:r>
          </w:p>
        </w:tc>
      </w:tr>
      <w:tr w:rsidR="0063017C" w:rsidRPr="008941D5" w14:paraId="77E114A2" w14:textId="77777777" w:rsidTr="00EA0041">
        <w:trPr>
          <w:trHeight w:val="280"/>
        </w:trPr>
        <w:tc>
          <w:tcPr>
            <w:tcW w:w="1537" w:type="pct"/>
            <w:tcBorders>
              <w:top w:val="nil"/>
              <w:left w:val="nil"/>
              <w:bottom w:val="nil"/>
              <w:right w:val="nil"/>
            </w:tcBorders>
            <w:noWrap/>
            <w:vAlign w:val="center"/>
            <w:hideMark/>
          </w:tcPr>
          <w:p w14:paraId="7E51E4AC" w14:textId="77777777" w:rsidR="0063017C" w:rsidRPr="008941D5" w:rsidRDefault="0063017C" w:rsidP="00EA0041">
            <w:pPr>
              <w:widowControl/>
              <w:jc w:val="left"/>
              <w:rPr>
                <w:rFonts w:ascii="Arial" w:eastAsia="等线" w:hAnsi="Arial" w:cs="Arial"/>
                <w:color w:val="000000"/>
                <w:kern w:val="0"/>
                <w:sz w:val="20"/>
                <w:szCs w:val="20"/>
                <w14:ligatures w14:val="none"/>
              </w:rPr>
            </w:pPr>
            <w:r w:rsidRPr="008941D5">
              <w:rPr>
                <w:rFonts w:ascii="Arial" w:eastAsia="等线" w:hAnsi="Arial" w:cs="Arial"/>
                <w:kern w:val="0"/>
                <w:sz w:val="20"/>
                <w:szCs w:val="20"/>
                <w14:ligatures w14:val="none"/>
              </w:rPr>
              <w:t>Total fat (%E)</w:t>
            </w:r>
          </w:p>
        </w:tc>
        <w:tc>
          <w:tcPr>
            <w:tcW w:w="1051" w:type="pct"/>
            <w:tcBorders>
              <w:top w:val="nil"/>
              <w:left w:val="nil"/>
              <w:bottom w:val="nil"/>
              <w:right w:val="nil"/>
            </w:tcBorders>
            <w:noWrap/>
            <w:vAlign w:val="center"/>
            <w:hideMark/>
          </w:tcPr>
          <w:p w14:paraId="26BE9BF6" w14:textId="77777777" w:rsidR="0063017C" w:rsidRPr="008941D5" w:rsidRDefault="0063017C" w:rsidP="00EA0041">
            <w:pPr>
              <w:widowControl/>
              <w:jc w:val="center"/>
              <w:rPr>
                <w:rFonts w:ascii="Arial" w:eastAsia="等线" w:hAnsi="Arial" w:cs="Arial"/>
                <w:color w:val="000000"/>
                <w:kern w:val="0"/>
                <w:sz w:val="20"/>
                <w:szCs w:val="20"/>
                <w14:ligatures w14:val="none"/>
              </w:rPr>
            </w:pPr>
            <w:r w:rsidRPr="008941D5">
              <w:rPr>
                <w:rFonts w:ascii="Arial" w:eastAsia="等线" w:hAnsi="Arial" w:cs="Arial"/>
                <w:sz w:val="20"/>
                <w:szCs w:val="20"/>
              </w:rPr>
              <w:t>1.03 (0.87-1.23)</w:t>
            </w:r>
          </w:p>
        </w:tc>
        <w:tc>
          <w:tcPr>
            <w:tcW w:w="1374" w:type="pct"/>
            <w:tcBorders>
              <w:top w:val="nil"/>
              <w:left w:val="nil"/>
              <w:bottom w:val="nil"/>
              <w:right w:val="nil"/>
            </w:tcBorders>
            <w:noWrap/>
            <w:vAlign w:val="center"/>
            <w:hideMark/>
          </w:tcPr>
          <w:p w14:paraId="79720168" w14:textId="77777777" w:rsidR="0063017C" w:rsidRPr="008941D5" w:rsidRDefault="0063017C" w:rsidP="00EA0041">
            <w:pPr>
              <w:widowControl/>
              <w:jc w:val="center"/>
              <w:rPr>
                <w:rFonts w:ascii="Arial" w:eastAsia="等线" w:hAnsi="Arial" w:cs="Arial"/>
                <w:color w:val="000000"/>
                <w:kern w:val="0"/>
                <w:sz w:val="20"/>
                <w:szCs w:val="20"/>
                <w14:ligatures w14:val="none"/>
              </w:rPr>
            </w:pPr>
            <w:r w:rsidRPr="008941D5">
              <w:rPr>
                <w:rFonts w:ascii="Arial" w:eastAsia="等线" w:hAnsi="Arial" w:cs="Arial"/>
                <w:sz w:val="20"/>
                <w:szCs w:val="20"/>
              </w:rPr>
              <w:t>0.92 (0.77-1.10)</w:t>
            </w:r>
          </w:p>
        </w:tc>
        <w:tc>
          <w:tcPr>
            <w:tcW w:w="1038" w:type="pct"/>
            <w:tcBorders>
              <w:top w:val="nil"/>
              <w:left w:val="nil"/>
              <w:bottom w:val="nil"/>
              <w:right w:val="nil"/>
            </w:tcBorders>
            <w:noWrap/>
            <w:vAlign w:val="center"/>
            <w:hideMark/>
          </w:tcPr>
          <w:p w14:paraId="25ACF934" w14:textId="77777777" w:rsidR="0063017C" w:rsidRPr="008941D5" w:rsidRDefault="0063017C" w:rsidP="00EA0041">
            <w:pPr>
              <w:widowControl/>
              <w:jc w:val="center"/>
              <w:rPr>
                <w:rFonts w:ascii="Arial" w:eastAsia="等线" w:hAnsi="Arial" w:cs="Arial"/>
                <w:color w:val="000000"/>
                <w:kern w:val="0"/>
                <w:sz w:val="20"/>
                <w:szCs w:val="20"/>
                <w14:ligatures w14:val="none"/>
              </w:rPr>
            </w:pPr>
            <w:r w:rsidRPr="008941D5">
              <w:rPr>
                <w:rFonts w:ascii="Arial" w:eastAsia="等线" w:hAnsi="Arial" w:cs="Arial"/>
                <w:sz w:val="20"/>
                <w:szCs w:val="20"/>
              </w:rPr>
              <w:t>1.02 (0.85-1.23)</w:t>
            </w:r>
          </w:p>
        </w:tc>
      </w:tr>
      <w:tr w:rsidR="0063017C" w:rsidRPr="008941D5" w14:paraId="6B2EF5E4" w14:textId="77777777" w:rsidTr="00EA0041">
        <w:trPr>
          <w:trHeight w:val="280"/>
        </w:trPr>
        <w:tc>
          <w:tcPr>
            <w:tcW w:w="1537" w:type="pct"/>
            <w:tcBorders>
              <w:top w:val="nil"/>
              <w:left w:val="nil"/>
              <w:bottom w:val="nil"/>
              <w:right w:val="nil"/>
            </w:tcBorders>
            <w:noWrap/>
            <w:vAlign w:val="center"/>
            <w:hideMark/>
          </w:tcPr>
          <w:p w14:paraId="10E17567" w14:textId="77777777" w:rsidR="0063017C" w:rsidRPr="008941D5" w:rsidRDefault="0063017C" w:rsidP="00EA0041">
            <w:pPr>
              <w:widowControl/>
              <w:jc w:val="left"/>
              <w:rPr>
                <w:rFonts w:ascii="Arial" w:eastAsia="等线" w:hAnsi="Arial" w:cs="Arial"/>
                <w:color w:val="000000"/>
                <w:kern w:val="0"/>
                <w:sz w:val="20"/>
                <w:szCs w:val="20"/>
                <w14:ligatures w14:val="none"/>
              </w:rPr>
            </w:pPr>
            <w:r w:rsidRPr="008941D5">
              <w:rPr>
                <w:rFonts w:ascii="Arial" w:eastAsia="等线" w:hAnsi="Arial" w:cs="Arial" w:hint="eastAsia"/>
                <w:kern w:val="0"/>
                <w:sz w:val="20"/>
                <w:szCs w:val="20"/>
                <w14:ligatures w14:val="none"/>
              </w:rPr>
              <w:t>Plant</w:t>
            </w:r>
            <w:r w:rsidRPr="008941D5">
              <w:rPr>
                <w:rFonts w:ascii="Arial" w:eastAsia="等线" w:hAnsi="Arial" w:cs="Arial"/>
                <w:kern w:val="0"/>
                <w:sz w:val="20"/>
                <w:szCs w:val="20"/>
                <w14:ligatures w14:val="none"/>
              </w:rPr>
              <w:t xml:space="preserve"> fat (g)</w:t>
            </w:r>
          </w:p>
        </w:tc>
        <w:tc>
          <w:tcPr>
            <w:tcW w:w="1051" w:type="pct"/>
            <w:tcBorders>
              <w:top w:val="nil"/>
              <w:left w:val="nil"/>
              <w:bottom w:val="nil"/>
              <w:right w:val="nil"/>
            </w:tcBorders>
            <w:noWrap/>
            <w:vAlign w:val="center"/>
            <w:hideMark/>
          </w:tcPr>
          <w:p w14:paraId="3461AF49" w14:textId="77777777" w:rsidR="0063017C" w:rsidRPr="008941D5" w:rsidRDefault="0063017C" w:rsidP="00EA0041">
            <w:pPr>
              <w:widowControl/>
              <w:jc w:val="center"/>
              <w:rPr>
                <w:rFonts w:ascii="Arial" w:eastAsia="等线" w:hAnsi="Arial" w:cs="Arial"/>
                <w:color w:val="000000"/>
                <w:kern w:val="0"/>
                <w:sz w:val="20"/>
                <w:szCs w:val="20"/>
                <w14:ligatures w14:val="none"/>
              </w:rPr>
            </w:pPr>
            <w:r w:rsidRPr="008941D5">
              <w:rPr>
                <w:rFonts w:ascii="Arial" w:eastAsia="等线" w:hAnsi="Arial" w:cs="Arial"/>
                <w:sz w:val="20"/>
                <w:szCs w:val="20"/>
              </w:rPr>
              <w:t>0.88 (0.73-1.05)</w:t>
            </w:r>
          </w:p>
        </w:tc>
        <w:tc>
          <w:tcPr>
            <w:tcW w:w="1374" w:type="pct"/>
            <w:tcBorders>
              <w:top w:val="nil"/>
              <w:left w:val="nil"/>
              <w:bottom w:val="nil"/>
              <w:right w:val="nil"/>
            </w:tcBorders>
            <w:noWrap/>
            <w:vAlign w:val="center"/>
            <w:hideMark/>
          </w:tcPr>
          <w:p w14:paraId="228E4635" w14:textId="77777777" w:rsidR="0063017C" w:rsidRPr="008941D5" w:rsidRDefault="0063017C" w:rsidP="00EA0041">
            <w:pPr>
              <w:widowControl/>
              <w:jc w:val="center"/>
              <w:rPr>
                <w:rFonts w:ascii="Arial" w:eastAsia="等线" w:hAnsi="Arial" w:cs="Arial"/>
                <w:color w:val="FF0000"/>
                <w:kern w:val="0"/>
                <w:sz w:val="20"/>
                <w:szCs w:val="20"/>
                <w14:ligatures w14:val="none"/>
              </w:rPr>
            </w:pPr>
            <w:r w:rsidRPr="008941D5">
              <w:rPr>
                <w:rFonts w:ascii="Arial" w:eastAsia="等线" w:hAnsi="Arial" w:cs="Arial"/>
                <w:color w:val="FF0000"/>
                <w:sz w:val="20"/>
                <w:szCs w:val="20"/>
              </w:rPr>
              <w:t>0.79 (0.65-0.96)</w:t>
            </w:r>
          </w:p>
        </w:tc>
        <w:tc>
          <w:tcPr>
            <w:tcW w:w="1038" w:type="pct"/>
            <w:tcBorders>
              <w:top w:val="nil"/>
              <w:left w:val="nil"/>
              <w:bottom w:val="nil"/>
              <w:right w:val="nil"/>
            </w:tcBorders>
            <w:noWrap/>
            <w:vAlign w:val="center"/>
            <w:hideMark/>
          </w:tcPr>
          <w:p w14:paraId="47282C0E" w14:textId="77777777" w:rsidR="0063017C" w:rsidRPr="008941D5" w:rsidRDefault="0063017C" w:rsidP="00EA0041">
            <w:pPr>
              <w:widowControl/>
              <w:jc w:val="center"/>
              <w:rPr>
                <w:rFonts w:ascii="Arial" w:eastAsia="等线" w:hAnsi="Arial" w:cs="Arial"/>
                <w:color w:val="000000"/>
                <w:kern w:val="0"/>
                <w:sz w:val="20"/>
                <w:szCs w:val="20"/>
                <w14:ligatures w14:val="none"/>
              </w:rPr>
            </w:pPr>
            <w:r w:rsidRPr="008941D5">
              <w:rPr>
                <w:rFonts w:ascii="Arial" w:eastAsia="等线" w:hAnsi="Arial" w:cs="Arial"/>
                <w:sz w:val="20"/>
                <w:szCs w:val="20"/>
              </w:rPr>
              <w:t>0.87 (0.70-1.09)</w:t>
            </w:r>
          </w:p>
        </w:tc>
      </w:tr>
      <w:tr w:rsidR="0063017C" w:rsidRPr="008941D5" w14:paraId="71CDD0EA" w14:textId="77777777" w:rsidTr="00EA0041">
        <w:trPr>
          <w:trHeight w:val="280"/>
        </w:trPr>
        <w:tc>
          <w:tcPr>
            <w:tcW w:w="1537" w:type="pct"/>
            <w:tcBorders>
              <w:top w:val="nil"/>
              <w:left w:val="nil"/>
              <w:bottom w:val="nil"/>
              <w:right w:val="nil"/>
            </w:tcBorders>
            <w:noWrap/>
            <w:vAlign w:val="center"/>
            <w:hideMark/>
          </w:tcPr>
          <w:p w14:paraId="039C1FBF" w14:textId="77777777" w:rsidR="0063017C" w:rsidRPr="008941D5" w:rsidRDefault="0063017C" w:rsidP="00EA0041">
            <w:pPr>
              <w:widowControl/>
              <w:jc w:val="left"/>
              <w:rPr>
                <w:rFonts w:ascii="Arial" w:eastAsia="等线" w:hAnsi="Arial" w:cs="Arial"/>
                <w:color w:val="000000"/>
                <w:kern w:val="0"/>
                <w:sz w:val="20"/>
                <w:szCs w:val="20"/>
                <w14:ligatures w14:val="none"/>
              </w:rPr>
            </w:pPr>
            <w:r w:rsidRPr="008941D5">
              <w:rPr>
                <w:rFonts w:ascii="Arial" w:eastAsia="等线" w:hAnsi="Arial" w:cs="Arial" w:hint="eastAsia"/>
                <w:kern w:val="0"/>
                <w:sz w:val="20"/>
                <w:szCs w:val="20"/>
                <w14:ligatures w14:val="none"/>
              </w:rPr>
              <w:t>Plant</w:t>
            </w:r>
            <w:r w:rsidRPr="008941D5">
              <w:rPr>
                <w:rFonts w:ascii="Arial" w:eastAsia="等线" w:hAnsi="Arial" w:cs="Arial"/>
                <w:kern w:val="0"/>
                <w:sz w:val="20"/>
                <w:szCs w:val="20"/>
                <w14:ligatures w14:val="none"/>
              </w:rPr>
              <w:t xml:space="preserve"> fat (%E)</w:t>
            </w:r>
          </w:p>
        </w:tc>
        <w:tc>
          <w:tcPr>
            <w:tcW w:w="1051" w:type="pct"/>
            <w:tcBorders>
              <w:top w:val="nil"/>
              <w:left w:val="nil"/>
              <w:bottom w:val="nil"/>
              <w:right w:val="nil"/>
            </w:tcBorders>
            <w:noWrap/>
            <w:vAlign w:val="center"/>
            <w:hideMark/>
          </w:tcPr>
          <w:p w14:paraId="177A95DE" w14:textId="77777777" w:rsidR="0063017C" w:rsidRPr="008941D5" w:rsidRDefault="0063017C" w:rsidP="00EA0041">
            <w:pPr>
              <w:widowControl/>
              <w:jc w:val="center"/>
              <w:rPr>
                <w:rFonts w:ascii="Arial" w:eastAsia="等线" w:hAnsi="Arial" w:cs="Arial"/>
                <w:color w:val="FF0000"/>
                <w:kern w:val="0"/>
                <w:sz w:val="20"/>
                <w:szCs w:val="20"/>
                <w14:ligatures w14:val="none"/>
              </w:rPr>
            </w:pPr>
            <w:r w:rsidRPr="008941D5">
              <w:rPr>
                <w:rFonts w:ascii="Arial" w:eastAsia="等线" w:hAnsi="Arial" w:cs="Arial"/>
                <w:color w:val="FF0000"/>
                <w:sz w:val="20"/>
                <w:szCs w:val="20"/>
              </w:rPr>
              <w:t>0.83 (0.70-0.99)</w:t>
            </w:r>
          </w:p>
        </w:tc>
        <w:tc>
          <w:tcPr>
            <w:tcW w:w="1374" w:type="pct"/>
            <w:tcBorders>
              <w:top w:val="nil"/>
              <w:left w:val="nil"/>
              <w:bottom w:val="nil"/>
              <w:right w:val="nil"/>
            </w:tcBorders>
            <w:noWrap/>
            <w:vAlign w:val="center"/>
            <w:hideMark/>
          </w:tcPr>
          <w:p w14:paraId="54D410F5" w14:textId="77777777" w:rsidR="0063017C" w:rsidRPr="008941D5" w:rsidRDefault="0063017C" w:rsidP="00EA0041">
            <w:pPr>
              <w:widowControl/>
              <w:jc w:val="center"/>
              <w:rPr>
                <w:rFonts w:ascii="Arial" w:eastAsia="等线" w:hAnsi="Arial" w:cs="Arial"/>
                <w:color w:val="000000"/>
                <w:kern w:val="0"/>
                <w:sz w:val="20"/>
                <w:szCs w:val="20"/>
                <w14:ligatures w14:val="none"/>
              </w:rPr>
            </w:pPr>
            <w:r w:rsidRPr="008941D5">
              <w:rPr>
                <w:rFonts w:ascii="Arial" w:eastAsia="等线" w:hAnsi="Arial" w:cs="Arial"/>
                <w:sz w:val="20"/>
                <w:szCs w:val="20"/>
              </w:rPr>
              <w:t>0.89 (0.75-1.06)</w:t>
            </w:r>
          </w:p>
        </w:tc>
        <w:tc>
          <w:tcPr>
            <w:tcW w:w="1038" w:type="pct"/>
            <w:tcBorders>
              <w:top w:val="nil"/>
              <w:left w:val="nil"/>
              <w:bottom w:val="nil"/>
              <w:right w:val="nil"/>
            </w:tcBorders>
            <w:noWrap/>
            <w:vAlign w:val="center"/>
            <w:hideMark/>
          </w:tcPr>
          <w:p w14:paraId="669B6064" w14:textId="77777777" w:rsidR="0063017C" w:rsidRPr="008941D5" w:rsidRDefault="0063017C" w:rsidP="00EA0041">
            <w:pPr>
              <w:widowControl/>
              <w:jc w:val="center"/>
              <w:rPr>
                <w:rFonts w:ascii="Arial" w:eastAsia="等线" w:hAnsi="Arial" w:cs="Arial"/>
                <w:color w:val="000000"/>
                <w:kern w:val="0"/>
                <w:sz w:val="20"/>
                <w:szCs w:val="20"/>
                <w14:ligatures w14:val="none"/>
              </w:rPr>
            </w:pPr>
            <w:r w:rsidRPr="008941D5">
              <w:rPr>
                <w:rFonts w:ascii="Arial" w:eastAsia="等线" w:hAnsi="Arial" w:cs="Arial"/>
                <w:sz w:val="20"/>
                <w:szCs w:val="20"/>
              </w:rPr>
              <w:t>0.90 (0.75-1.08)</w:t>
            </w:r>
          </w:p>
        </w:tc>
      </w:tr>
      <w:tr w:rsidR="0063017C" w:rsidRPr="008941D5" w14:paraId="6EFD3681" w14:textId="77777777" w:rsidTr="00EA0041">
        <w:trPr>
          <w:trHeight w:val="280"/>
        </w:trPr>
        <w:tc>
          <w:tcPr>
            <w:tcW w:w="1537" w:type="pct"/>
            <w:tcBorders>
              <w:top w:val="nil"/>
              <w:left w:val="nil"/>
              <w:bottom w:val="nil"/>
              <w:right w:val="nil"/>
            </w:tcBorders>
            <w:noWrap/>
            <w:vAlign w:val="center"/>
            <w:hideMark/>
          </w:tcPr>
          <w:p w14:paraId="7FD4931F" w14:textId="77777777" w:rsidR="0063017C" w:rsidRPr="008941D5" w:rsidRDefault="0063017C" w:rsidP="00EA0041">
            <w:pPr>
              <w:widowControl/>
              <w:jc w:val="left"/>
              <w:rPr>
                <w:rFonts w:ascii="Arial" w:eastAsia="等线" w:hAnsi="Arial" w:cs="Arial"/>
                <w:color w:val="000000"/>
                <w:kern w:val="0"/>
                <w:sz w:val="20"/>
                <w:szCs w:val="20"/>
                <w14:ligatures w14:val="none"/>
              </w:rPr>
            </w:pPr>
            <w:r w:rsidRPr="008941D5">
              <w:rPr>
                <w:rFonts w:ascii="Arial" w:eastAsia="等线" w:hAnsi="Arial" w:cs="Arial"/>
                <w:kern w:val="0"/>
                <w:sz w:val="20"/>
                <w:szCs w:val="20"/>
                <w14:ligatures w14:val="none"/>
              </w:rPr>
              <w:t>Animal fat (g)</w:t>
            </w:r>
          </w:p>
        </w:tc>
        <w:tc>
          <w:tcPr>
            <w:tcW w:w="1051" w:type="pct"/>
            <w:tcBorders>
              <w:top w:val="nil"/>
              <w:left w:val="nil"/>
              <w:bottom w:val="nil"/>
              <w:right w:val="nil"/>
            </w:tcBorders>
            <w:noWrap/>
            <w:vAlign w:val="center"/>
            <w:hideMark/>
          </w:tcPr>
          <w:p w14:paraId="191CFEAE" w14:textId="77777777" w:rsidR="0063017C" w:rsidRPr="008941D5" w:rsidRDefault="0063017C" w:rsidP="00EA0041">
            <w:pPr>
              <w:widowControl/>
              <w:jc w:val="center"/>
              <w:rPr>
                <w:rFonts w:ascii="Arial" w:eastAsia="等线" w:hAnsi="Arial" w:cs="Arial"/>
                <w:color w:val="000000"/>
                <w:kern w:val="0"/>
                <w:sz w:val="20"/>
                <w:szCs w:val="20"/>
                <w14:ligatures w14:val="none"/>
              </w:rPr>
            </w:pPr>
            <w:r w:rsidRPr="008941D5">
              <w:rPr>
                <w:rFonts w:ascii="Arial" w:eastAsia="等线" w:hAnsi="Arial" w:cs="Arial"/>
                <w:sz w:val="20"/>
                <w:szCs w:val="20"/>
              </w:rPr>
              <w:t>1.06 (0.88-1.27)</w:t>
            </w:r>
          </w:p>
        </w:tc>
        <w:tc>
          <w:tcPr>
            <w:tcW w:w="1374" w:type="pct"/>
            <w:tcBorders>
              <w:top w:val="nil"/>
              <w:left w:val="nil"/>
              <w:bottom w:val="nil"/>
              <w:right w:val="nil"/>
            </w:tcBorders>
            <w:noWrap/>
            <w:vAlign w:val="center"/>
            <w:hideMark/>
          </w:tcPr>
          <w:p w14:paraId="08631AC7" w14:textId="77777777" w:rsidR="0063017C" w:rsidRPr="008941D5" w:rsidRDefault="0063017C" w:rsidP="00EA0041">
            <w:pPr>
              <w:widowControl/>
              <w:jc w:val="center"/>
              <w:rPr>
                <w:rFonts w:ascii="Arial" w:eastAsia="等线" w:hAnsi="Arial" w:cs="Arial"/>
                <w:color w:val="000000"/>
                <w:kern w:val="0"/>
                <w:sz w:val="20"/>
                <w:szCs w:val="20"/>
                <w14:ligatures w14:val="none"/>
              </w:rPr>
            </w:pPr>
            <w:r w:rsidRPr="008941D5">
              <w:rPr>
                <w:rFonts w:ascii="Arial" w:eastAsia="等线" w:hAnsi="Arial" w:cs="Arial"/>
                <w:sz w:val="20"/>
                <w:szCs w:val="20"/>
              </w:rPr>
              <w:t>0.88 (0.72-1.07)</w:t>
            </w:r>
          </w:p>
        </w:tc>
        <w:tc>
          <w:tcPr>
            <w:tcW w:w="1038" w:type="pct"/>
            <w:tcBorders>
              <w:top w:val="nil"/>
              <w:left w:val="nil"/>
              <w:bottom w:val="nil"/>
              <w:right w:val="nil"/>
            </w:tcBorders>
            <w:noWrap/>
            <w:vAlign w:val="center"/>
            <w:hideMark/>
          </w:tcPr>
          <w:p w14:paraId="5D06F54B" w14:textId="77777777" w:rsidR="0063017C" w:rsidRPr="008941D5" w:rsidRDefault="0063017C" w:rsidP="00EA0041">
            <w:pPr>
              <w:widowControl/>
              <w:jc w:val="center"/>
              <w:rPr>
                <w:rFonts w:ascii="Arial" w:eastAsia="等线" w:hAnsi="Arial" w:cs="Arial"/>
                <w:color w:val="000000"/>
                <w:kern w:val="0"/>
                <w:sz w:val="20"/>
                <w:szCs w:val="20"/>
                <w14:ligatures w14:val="none"/>
              </w:rPr>
            </w:pPr>
            <w:r w:rsidRPr="008941D5">
              <w:rPr>
                <w:rFonts w:ascii="Arial" w:eastAsia="等线" w:hAnsi="Arial" w:cs="Arial"/>
                <w:sz w:val="20"/>
                <w:szCs w:val="20"/>
              </w:rPr>
              <w:t>0.92 (0.74-1.15)</w:t>
            </w:r>
          </w:p>
        </w:tc>
      </w:tr>
      <w:tr w:rsidR="0063017C" w:rsidRPr="008941D5" w14:paraId="45EFFDAF" w14:textId="77777777" w:rsidTr="00EA0041">
        <w:trPr>
          <w:trHeight w:val="280"/>
        </w:trPr>
        <w:tc>
          <w:tcPr>
            <w:tcW w:w="1537" w:type="pct"/>
            <w:tcBorders>
              <w:top w:val="nil"/>
              <w:left w:val="nil"/>
              <w:bottom w:val="nil"/>
              <w:right w:val="nil"/>
            </w:tcBorders>
            <w:noWrap/>
            <w:vAlign w:val="center"/>
            <w:hideMark/>
          </w:tcPr>
          <w:p w14:paraId="0320E129" w14:textId="77777777" w:rsidR="0063017C" w:rsidRPr="008941D5" w:rsidRDefault="0063017C" w:rsidP="00EA0041">
            <w:pPr>
              <w:widowControl/>
              <w:jc w:val="left"/>
              <w:rPr>
                <w:rFonts w:ascii="Arial" w:eastAsia="等线" w:hAnsi="Arial" w:cs="Arial"/>
                <w:color w:val="000000"/>
                <w:kern w:val="0"/>
                <w:sz w:val="20"/>
                <w:szCs w:val="20"/>
                <w14:ligatures w14:val="none"/>
              </w:rPr>
            </w:pPr>
            <w:r w:rsidRPr="008941D5">
              <w:rPr>
                <w:rFonts w:ascii="Arial" w:eastAsia="等线" w:hAnsi="Arial" w:cs="Arial"/>
                <w:kern w:val="0"/>
                <w:sz w:val="20"/>
                <w:szCs w:val="20"/>
                <w14:ligatures w14:val="none"/>
              </w:rPr>
              <w:t>Animal fat (%E)</w:t>
            </w:r>
          </w:p>
        </w:tc>
        <w:tc>
          <w:tcPr>
            <w:tcW w:w="1051" w:type="pct"/>
            <w:tcBorders>
              <w:top w:val="nil"/>
              <w:left w:val="nil"/>
              <w:bottom w:val="nil"/>
              <w:right w:val="nil"/>
            </w:tcBorders>
            <w:noWrap/>
            <w:vAlign w:val="center"/>
            <w:hideMark/>
          </w:tcPr>
          <w:p w14:paraId="1F6AA3C2" w14:textId="77777777" w:rsidR="0063017C" w:rsidRPr="008941D5" w:rsidRDefault="0063017C" w:rsidP="00EA0041">
            <w:pPr>
              <w:widowControl/>
              <w:jc w:val="center"/>
              <w:rPr>
                <w:rFonts w:ascii="Arial" w:eastAsia="等线" w:hAnsi="Arial" w:cs="Arial"/>
                <w:color w:val="000000"/>
                <w:kern w:val="0"/>
                <w:sz w:val="20"/>
                <w:szCs w:val="20"/>
                <w14:ligatures w14:val="none"/>
              </w:rPr>
            </w:pPr>
            <w:r w:rsidRPr="008941D5">
              <w:rPr>
                <w:rFonts w:ascii="Arial" w:eastAsia="等线" w:hAnsi="Arial" w:cs="Arial"/>
                <w:sz w:val="20"/>
                <w:szCs w:val="20"/>
              </w:rPr>
              <w:t>0.88 (0.74-1.05)</w:t>
            </w:r>
          </w:p>
        </w:tc>
        <w:tc>
          <w:tcPr>
            <w:tcW w:w="1374" w:type="pct"/>
            <w:tcBorders>
              <w:top w:val="nil"/>
              <w:left w:val="nil"/>
              <w:bottom w:val="nil"/>
              <w:right w:val="nil"/>
            </w:tcBorders>
            <w:noWrap/>
            <w:vAlign w:val="center"/>
            <w:hideMark/>
          </w:tcPr>
          <w:p w14:paraId="5919165B" w14:textId="77777777" w:rsidR="0063017C" w:rsidRPr="008941D5" w:rsidRDefault="0063017C" w:rsidP="00EA0041">
            <w:pPr>
              <w:widowControl/>
              <w:jc w:val="center"/>
              <w:rPr>
                <w:rFonts w:ascii="Arial" w:eastAsia="等线" w:hAnsi="Arial" w:cs="Arial"/>
                <w:color w:val="000000"/>
                <w:kern w:val="0"/>
                <w:sz w:val="20"/>
                <w:szCs w:val="20"/>
                <w14:ligatures w14:val="none"/>
              </w:rPr>
            </w:pPr>
            <w:r w:rsidRPr="008941D5">
              <w:rPr>
                <w:rFonts w:ascii="Arial" w:eastAsia="等线" w:hAnsi="Arial" w:cs="Arial"/>
                <w:color w:val="FF0000"/>
                <w:sz w:val="20"/>
                <w:szCs w:val="20"/>
              </w:rPr>
              <w:t>0.83 (0.69-0.99)</w:t>
            </w:r>
          </w:p>
        </w:tc>
        <w:tc>
          <w:tcPr>
            <w:tcW w:w="1038" w:type="pct"/>
            <w:tcBorders>
              <w:top w:val="nil"/>
              <w:left w:val="nil"/>
              <w:bottom w:val="nil"/>
              <w:right w:val="nil"/>
            </w:tcBorders>
            <w:noWrap/>
            <w:vAlign w:val="center"/>
            <w:hideMark/>
          </w:tcPr>
          <w:p w14:paraId="327B797A" w14:textId="77777777" w:rsidR="0063017C" w:rsidRPr="008941D5" w:rsidRDefault="0063017C" w:rsidP="00EA0041">
            <w:pPr>
              <w:widowControl/>
              <w:jc w:val="center"/>
              <w:rPr>
                <w:rFonts w:ascii="Arial" w:eastAsia="等线" w:hAnsi="Arial" w:cs="Arial"/>
                <w:color w:val="000000"/>
                <w:kern w:val="0"/>
                <w:sz w:val="20"/>
                <w:szCs w:val="20"/>
                <w14:ligatures w14:val="none"/>
              </w:rPr>
            </w:pPr>
            <w:r w:rsidRPr="008941D5">
              <w:rPr>
                <w:rFonts w:ascii="Arial" w:eastAsia="等线" w:hAnsi="Arial" w:cs="Arial"/>
                <w:sz w:val="20"/>
                <w:szCs w:val="20"/>
              </w:rPr>
              <w:t>0.98 (0.82-1.16)</w:t>
            </w:r>
          </w:p>
        </w:tc>
      </w:tr>
      <w:tr w:rsidR="0063017C" w:rsidRPr="008941D5" w14:paraId="6CB0A5C5" w14:textId="77777777" w:rsidTr="00EA0041">
        <w:trPr>
          <w:trHeight w:val="290"/>
        </w:trPr>
        <w:tc>
          <w:tcPr>
            <w:tcW w:w="1537" w:type="pct"/>
            <w:tcBorders>
              <w:top w:val="nil"/>
              <w:left w:val="nil"/>
              <w:bottom w:val="single" w:sz="8" w:space="0" w:color="auto"/>
              <w:right w:val="nil"/>
            </w:tcBorders>
            <w:noWrap/>
            <w:vAlign w:val="center"/>
            <w:hideMark/>
          </w:tcPr>
          <w:p w14:paraId="22E3FD8A" w14:textId="77777777" w:rsidR="0063017C" w:rsidRPr="008941D5" w:rsidRDefault="0063017C" w:rsidP="00EA0041">
            <w:pPr>
              <w:widowControl/>
              <w:jc w:val="left"/>
              <w:rPr>
                <w:rFonts w:ascii="Arial" w:eastAsia="等线" w:hAnsi="Arial" w:cs="Arial"/>
                <w:color w:val="000000"/>
                <w:kern w:val="0"/>
                <w:sz w:val="20"/>
                <w:szCs w:val="20"/>
                <w14:ligatures w14:val="none"/>
              </w:rPr>
            </w:pPr>
            <w:r w:rsidRPr="008941D5">
              <w:rPr>
                <w:rFonts w:ascii="Arial" w:eastAsia="等线" w:hAnsi="Arial" w:cs="Arial"/>
                <w:color w:val="000000"/>
                <w:kern w:val="0"/>
                <w:sz w:val="20"/>
                <w:szCs w:val="20"/>
                <w14:ligatures w14:val="none"/>
              </w:rPr>
              <w:t>Animal-to-</w:t>
            </w:r>
            <w:r w:rsidRPr="008941D5">
              <w:rPr>
                <w:rFonts w:ascii="Arial" w:eastAsia="等线" w:hAnsi="Arial" w:cs="Arial" w:hint="eastAsia"/>
                <w:color w:val="000000"/>
                <w:kern w:val="0"/>
                <w:sz w:val="20"/>
                <w:szCs w:val="20"/>
                <w14:ligatures w14:val="none"/>
              </w:rPr>
              <w:t>plant</w:t>
            </w:r>
            <w:r w:rsidRPr="008941D5">
              <w:rPr>
                <w:rFonts w:ascii="Arial" w:eastAsia="等线" w:hAnsi="Arial" w:cs="Arial"/>
                <w:color w:val="000000"/>
                <w:kern w:val="0"/>
                <w:sz w:val="20"/>
                <w:szCs w:val="20"/>
                <w14:ligatures w14:val="none"/>
              </w:rPr>
              <w:t xml:space="preserve"> fat ratio</w:t>
            </w:r>
          </w:p>
        </w:tc>
        <w:tc>
          <w:tcPr>
            <w:tcW w:w="1051" w:type="pct"/>
            <w:tcBorders>
              <w:top w:val="nil"/>
              <w:left w:val="nil"/>
              <w:bottom w:val="single" w:sz="8" w:space="0" w:color="auto"/>
              <w:right w:val="nil"/>
            </w:tcBorders>
            <w:noWrap/>
            <w:vAlign w:val="center"/>
            <w:hideMark/>
          </w:tcPr>
          <w:p w14:paraId="1F825E3E" w14:textId="77777777" w:rsidR="0063017C" w:rsidRPr="008941D5" w:rsidRDefault="0063017C" w:rsidP="00EA0041">
            <w:pPr>
              <w:widowControl/>
              <w:jc w:val="center"/>
              <w:rPr>
                <w:rFonts w:ascii="Arial" w:eastAsia="等线" w:hAnsi="Arial" w:cs="Arial"/>
                <w:color w:val="000000"/>
                <w:kern w:val="0"/>
                <w:sz w:val="20"/>
                <w:szCs w:val="20"/>
                <w14:ligatures w14:val="none"/>
              </w:rPr>
            </w:pPr>
            <w:r w:rsidRPr="008941D5">
              <w:rPr>
                <w:rFonts w:ascii="Arial" w:eastAsia="等线" w:hAnsi="Arial" w:cs="Arial"/>
                <w:color w:val="000000"/>
                <w:sz w:val="20"/>
                <w:szCs w:val="20"/>
              </w:rPr>
              <w:t>0.93 (0.78-1.11)</w:t>
            </w:r>
          </w:p>
        </w:tc>
        <w:tc>
          <w:tcPr>
            <w:tcW w:w="1374" w:type="pct"/>
            <w:tcBorders>
              <w:top w:val="nil"/>
              <w:left w:val="nil"/>
              <w:bottom w:val="single" w:sz="8" w:space="0" w:color="auto"/>
              <w:right w:val="nil"/>
            </w:tcBorders>
            <w:noWrap/>
            <w:vAlign w:val="center"/>
            <w:hideMark/>
          </w:tcPr>
          <w:p w14:paraId="67663275" w14:textId="77777777" w:rsidR="0063017C" w:rsidRPr="008941D5" w:rsidRDefault="0063017C" w:rsidP="00EA0041">
            <w:pPr>
              <w:widowControl/>
              <w:jc w:val="center"/>
              <w:rPr>
                <w:rFonts w:ascii="Arial" w:eastAsia="等线" w:hAnsi="Arial" w:cs="Arial"/>
                <w:color w:val="000000"/>
                <w:kern w:val="0"/>
                <w:sz w:val="20"/>
                <w:szCs w:val="20"/>
                <w14:ligatures w14:val="none"/>
              </w:rPr>
            </w:pPr>
            <w:r w:rsidRPr="008941D5">
              <w:rPr>
                <w:rFonts w:ascii="Arial" w:eastAsia="等线" w:hAnsi="Arial" w:cs="Arial"/>
                <w:color w:val="000000"/>
                <w:sz w:val="20"/>
                <w:szCs w:val="20"/>
              </w:rPr>
              <w:t>0.87 (0.72-1.04)</w:t>
            </w:r>
          </w:p>
        </w:tc>
        <w:tc>
          <w:tcPr>
            <w:tcW w:w="1038" w:type="pct"/>
            <w:tcBorders>
              <w:top w:val="nil"/>
              <w:left w:val="nil"/>
              <w:bottom w:val="single" w:sz="8" w:space="0" w:color="auto"/>
              <w:right w:val="nil"/>
            </w:tcBorders>
            <w:noWrap/>
            <w:vAlign w:val="center"/>
            <w:hideMark/>
          </w:tcPr>
          <w:p w14:paraId="56AAACB6" w14:textId="77777777" w:rsidR="0063017C" w:rsidRPr="008941D5" w:rsidRDefault="0063017C" w:rsidP="00EA0041">
            <w:pPr>
              <w:widowControl/>
              <w:jc w:val="center"/>
              <w:rPr>
                <w:rFonts w:ascii="Arial" w:eastAsia="等线" w:hAnsi="Arial" w:cs="Arial"/>
                <w:color w:val="000000"/>
                <w:kern w:val="0"/>
                <w:sz w:val="20"/>
                <w:szCs w:val="20"/>
                <w14:ligatures w14:val="none"/>
              </w:rPr>
            </w:pPr>
            <w:r w:rsidRPr="008941D5">
              <w:rPr>
                <w:rFonts w:ascii="Arial" w:eastAsia="等线" w:hAnsi="Arial" w:cs="Arial"/>
                <w:color w:val="000000"/>
                <w:sz w:val="20"/>
                <w:szCs w:val="20"/>
              </w:rPr>
              <w:t>1.07 (0.90-1.27)</w:t>
            </w:r>
          </w:p>
        </w:tc>
      </w:tr>
    </w:tbl>
    <w:p w14:paraId="4FD466BC" w14:textId="77777777" w:rsidR="0063017C" w:rsidRDefault="0063017C" w:rsidP="0063017C">
      <w:pPr>
        <w:widowControl/>
        <w:jc w:val="left"/>
        <w:rPr>
          <w:rFonts w:ascii="Arial" w:hAnsi="Arial" w:cs="Arial"/>
          <w:sz w:val="20"/>
          <w:szCs w:val="20"/>
          <w:lang w:val="en-GB"/>
        </w:rPr>
      </w:pPr>
    </w:p>
    <w:p w14:paraId="56CBE74B" w14:textId="77777777" w:rsidR="0063017C" w:rsidRDefault="0063017C">
      <w:pPr>
        <w:widowControl/>
        <w:jc w:val="left"/>
        <w:rPr>
          <w:rFonts w:ascii="Arial" w:hAnsi="Arial" w:cs="Arial"/>
          <w:b/>
          <w:color w:val="EE0000"/>
          <w:kern w:val="44"/>
          <w:sz w:val="24"/>
          <w:szCs w:val="24"/>
        </w:rPr>
      </w:pPr>
      <w:r>
        <w:rPr>
          <w:rFonts w:ascii="Arial" w:hAnsi="Arial" w:cs="Arial"/>
          <w:b/>
          <w:bCs/>
          <w:color w:val="EE0000"/>
          <w:sz w:val="24"/>
          <w:szCs w:val="24"/>
        </w:rPr>
        <w:br w:type="page"/>
      </w:r>
    </w:p>
    <w:p w14:paraId="4B247C83" w14:textId="2A9F3A0E" w:rsidR="007F615F" w:rsidRDefault="007F615F" w:rsidP="007F615F">
      <w:pPr>
        <w:pStyle w:val="12"/>
        <w:jc w:val="both"/>
        <w:rPr>
          <w:rFonts w:ascii="Arial" w:eastAsiaTheme="minorEastAsia" w:hAnsi="Arial" w:cs="Arial"/>
          <w:sz w:val="24"/>
          <w:szCs w:val="24"/>
        </w:rPr>
      </w:pPr>
      <w:bookmarkStart w:id="28" w:name="_Toc235034224"/>
      <w:r>
        <w:rPr>
          <w:rFonts w:ascii="Arial" w:eastAsiaTheme="minorEastAsia" w:hAnsi="Arial" w:cs="Arial" w:hint="eastAsia"/>
          <w:b/>
          <w:bCs w:val="0"/>
          <w:sz w:val="24"/>
          <w:szCs w:val="24"/>
        </w:rPr>
        <w:lastRenderedPageBreak/>
        <w:t>Table S</w:t>
      </w:r>
      <w:r w:rsidR="0040234D">
        <w:rPr>
          <w:rFonts w:ascii="Arial" w:eastAsiaTheme="minorEastAsia" w:hAnsi="Arial" w:cs="Arial" w:hint="eastAsia"/>
          <w:b/>
          <w:bCs w:val="0"/>
          <w:sz w:val="24"/>
          <w:szCs w:val="24"/>
        </w:rPr>
        <w:t>1</w:t>
      </w:r>
      <w:r w:rsidR="00EB7F3B">
        <w:rPr>
          <w:rFonts w:ascii="Arial" w:eastAsiaTheme="minorEastAsia" w:hAnsi="Arial" w:cs="Arial" w:hint="eastAsia"/>
          <w:b/>
          <w:bCs w:val="0"/>
          <w:sz w:val="24"/>
          <w:szCs w:val="24"/>
        </w:rPr>
        <w:t>6</w:t>
      </w:r>
      <w:r w:rsidRPr="009444E4">
        <w:rPr>
          <w:rFonts w:ascii="Arial" w:eastAsiaTheme="minorEastAsia" w:hAnsi="Arial" w:cs="Arial"/>
          <w:b/>
          <w:bCs w:val="0"/>
          <w:sz w:val="24"/>
          <w:szCs w:val="24"/>
        </w:rPr>
        <w:t xml:space="preserve">. </w:t>
      </w:r>
      <w:r w:rsidRPr="0004078A">
        <w:rPr>
          <w:rFonts w:ascii="Arial" w:eastAsiaTheme="minorEastAsia" w:hAnsi="Arial" w:cs="Arial"/>
          <w:sz w:val="24"/>
          <w:szCs w:val="24"/>
        </w:rPr>
        <w:t xml:space="preserve">Results of Cox proportional hazards models analyzing the association between categorical dietary fat intake and </w:t>
      </w:r>
      <w:r>
        <w:rPr>
          <w:rFonts w:ascii="Arial" w:eastAsiaTheme="minorEastAsia" w:hAnsi="Arial" w:cs="Arial" w:hint="eastAsia"/>
          <w:sz w:val="24"/>
          <w:szCs w:val="24"/>
        </w:rPr>
        <w:t xml:space="preserve">dementia in </w:t>
      </w:r>
      <w:r w:rsidRPr="007F615F">
        <w:rPr>
          <w:rFonts w:ascii="Arial" w:eastAsiaTheme="minorEastAsia" w:hAnsi="Arial" w:cs="Arial"/>
          <w:sz w:val="24"/>
          <w:szCs w:val="24"/>
        </w:rPr>
        <w:t>Alzheimer</w:t>
      </w:r>
      <w:r w:rsidR="0096398A">
        <w:rPr>
          <w:rFonts w:ascii="Arial" w:eastAsiaTheme="minorEastAsia" w:hAnsi="Arial" w:cs="Arial"/>
          <w:sz w:val="24"/>
          <w:szCs w:val="24"/>
        </w:rPr>
        <w:t>’</w:t>
      </w:r>
      <w:r w:rsidRPr="007F615F">
        <w:rPr>
          <w:rFonts w:ascii="Arial" w:eastAsiaTheme="minorEastAsia" w:hAnsi="Arial" w:cs="Arial"/>
          <w:sz w:val="24"/>
          <w:szCs w:val="24"/>
        </w:rPr>
        <w:t xml:space="preserve">s disease </w:t>
      </w:r>
      <w:r w:rsidRPr="0004078A">
        <w:rPr>
          <w:rFonts w:ascii="Arial" w:eastAsiaTheme="minorEastAsia" w:hAnsi="Arial" w:cs="Arial"/>
          <w:sz w:val="24"/>
          <w:szCs w:val="24"/>
        </w:rPr>
        <w:t>risk in adults from the UK Biobank (N=97,765).</w:t>
      </w:r>
      <w:bookmarkEnd w:id="28"/>
    </w:p>
    <w:tbl>
      <w:tblPr>
        <w:tblW w:w="5000" w:type="pct"/>
        <w:tblLook w:val="04A0" w:firstRow="1" w:lastRow="0" w:firstColumn="1" w:lastColumn="0" w:noHBand="0" w:noVBand="1"/>
      </w:tblPr>
      <w:tblGrid>
        <w:gridCol w:w="2947"/>
        <w:gridCol w:w="1789"/>
        <w:gridCol w:w="1789"/>
        <w:gridCol w:w="1787"/>
      </w:tblGrid>
      <w:tr w:rsidR="00DE0F51" w:rsidRPr="00DE0F51" w14:paraId="7EFB63DD" w14:textId="77777777" w:rsidTr="00DE0F51">
        <w:trPr>
          <w:trHeight w:val="290"/>
        </w:trPr>
        <w:tc>
          <w:tcPr>
            <w:tcW w:w="1773" w:type="pct"/>
            <w:tcBorders>
              <w:top w:val="single" w:sz="8" w:space="0" w:color="auto"/>
              <w:left w:val="nil"/>
              <w:bottom w:val="nil"/>
              <w:right w:val="nil"/>
            </w:tcBorders>
            <w:noWrap/>
            <w:vAlign w:val="center"/>
            <w:hideMark/>
          </w:tcPr>
          <w:p w14:paraId="412EBDDD" w14:textId="2C73A58F" w:rsidR="00DE0F51" w:rsidRPr="00DE0F51" w:rsidRDefault="00DE0F51" w:rsidP="00DE0F51">
            <w:pPr>
              <w:widowControl/>
              <w:jc w:val="left"/>
              <w:rPr>
                <w:rFonts w:ascii="等线" w:eastAsia="等线" w:hAnsi="等线" w:cs="宋体" w:hint="eastAsia"/>
                <w:color w:val="000000"/>
                <w:kern w:val="0"/>
                <w:sz w:val="20"/>
                <w:szCs w:val="20"/>
                <w14:ligatures w14:val="none"/>
              </w:rPr>
            </w:pPr>
          </w:p>
        </w:tc>
        <w:tc>
          <w:tcPr>
            <w:tcW w:w="3227" w:type="pct"/>
            <w:gridSpan w:val="3"/>
            <w:tcBorders>
              <w:top w:val="single" w:sz="8" w:space="0" w:color="auto"/>
              <w:left w:val="nil"/>
              <w:bottom w:val="single" w:sz="8" w:space="0" w:color="auto"/>
              <w:right w:val="nil"/>
            </w:tcBorders>
            <w:noWrap/>
            <w:vAlign w:val="center"/>
            <w:hideMark/>
          </w:tcPr>
          <w:p w14:paraId="39369B95" w14:textId="77777777" w:rsidR="00DE0F51" w:rsidRPr="00DE0F51" w:rsidRDefault="00DE0F51" w:rsidP="00DE0F51">
            <w:pPr>
              <w:widowControl/>
              <w:jc w:val="center"/>
              <w:rPr>
                <w:rFonts w:ascii="Arial" w:eastAsia="等线" w:hAnsi="Arial" w:cs="Arial"/>
                <w:b/>
                <w:bCs/>
                <w:color w:val="000000"/>
                <w:kern w:val="0"/>
                <w:sz w:val="20"/>
                <w:szCs w:val="20"/>
                <w14:ligatures w14:val="none"/>
              </w:rPr>
            </w:pPr>
            <w:r w:rsidRPr="00DE0F51">
              <w:rPr>
                <w:rFonts w:ascii="Arial" w:eastAsia="等线" w:hAnsi="Arial" w:cs="Arial"/>
                <w:b/>
                <w:bCs/>
                <w:color w:val="000000"/>
                <w:kern w:val="0"/>
                <w:sz w:val="20"/>
                <w:szCs w:val="20"/>
                <w14:ligatures w14:val="none"/>
              </w:rPr>
              <w:t>Multivariable-adjusted HR (95% CI)</w:t>
            </w:r>
          </w:p>
        </w:tc>
      </w:tr>
      <w:tr w:rsidR="00DE0F51" w:rsidRPr="00DE0F51" w14:paraId="4A0548E2" w14:textId="77777777" w:rsidTr="003978EF">
        <w:trPr>
          <w:trHeight w:val="290"/>
        </w:trPr>
        <w:tc>
          <w:tcPr>
            <w:tcW w:w="1773" w:type="pct"/>
            <w:tcBorders>
              <w:top w:val="nil"/>
              <w:left w:val="nil"/>
              <w:bottom w:val="single" w:sz="8" w:space="0" w:color="auto"/>
              <w:right w:val="nil"/>
            </w:tcBorders>
            <w:noWrap/>
            <w:vAlign w:val="center"/>
            <w:hideMark/>
          </w:tcPr>
          <w:p w14:paraId="0D331318" w14:textId="77777777" w:rsidR="00DE0F51" w:rsidRPr="00DE0F51" w:rsidRDefault="00DE0F51" w:rsidP="00DE0F51">
            <w:pPr>
              <w:widowControl/>
              <w:jc w:val="left"/>
              <w:rPr>
                <w:rFonts w:ascii="Arial" w:eastAsia="等线" w:hAnsi="Arial" w:cs="Arial"/>
                <w:color w:val="000000"/>
                <w:kern w:val="0"/>
                <w:sz w:val="20"/>
                <w:szCs w:val="20"/>
                <w14:ligatures w14:val="none"/>
              </w:rPr>
            </w:pPr>
            <w:r w:rsidRPr="00DE0F51">
              <w:rPr>
                <w:rFonts w:ascii="Arial" w:eastAsia="等线" w:hAnsi="Arial" w:cs="Arial"/>
                <w:color w:val="000000"/>
                <w:kern w:val="0"/>
                <w:sz w:val="20"/>
                <w:szCs w:val="20"/>
                <w14:ligatures w14:val="none"/>
              </w:rPr>
              <w:t>Diet fat variables</w:t>
            </w:r>
          </w:p>
        </w:tc>
        <w:tc>
          <w:tcPr>
            <w:tcW w:w="1076" w:type="pct"/>
            <w:tcBorders>
              <w:top w:val="nil"/>
              <w:left w:val="nil"/>
              <w:bottom w:val="single" w:sz="4" w:space="0" w:color="auto"/>
              <w:right w:val="nil"/>
            </w:tcBorders>
            <w:noWrap/>
            <w:vAlign w:val="center"/>
            <w:hideMark/>
          </w:tcPr>
          <w:p w14:paraId="7B70324B" w14:textId="77777777" w:rsidR="00DE0F51" w:rsidRPr="00DE0F51" w:rsidRDefault="00DE0F51" w:rsidP="00DE0F51">
            <w:pPr>
              <w:widowControl/>
              <w:jc w:val="center"/>
              <w:rPr>
                <w:rFonts w:ascii="Arial" w:eastAsia="等线" w:hAnsi="Arial" w:cs="Arial"/>
                <w:color w:val="000000"/>
                <w:kern w:val="0"/>
                <w:sz w:val="20"/>
                <w:szCs w:val="20"/>
                <w14:ligatures w14:val="none"/>
              </w:rPr>
            </w:pPr>
            <w:r w:rsidRPr="00DE0F51">
              <w:rPr>
                <w:rFonts w:ascii="Arial" w:eastAsia="等线" w:hAnsi="Arial" w:cs="Arial"/>
                <w:color w:val="000000"/>
                <w:kern w:val="0"/>
                <w:sz w:val="20"/>
                <w:szCs w:val="20"/>
                <w14:ligatures w14:val="none"/>
              </w:rPr>
              <w:t>Quartile 2</w:t>
            </w:r>
          </w:p>
        </w:tc>
        <w:tc>
          <w:tcPr>
            <w:tcW w:w="1076" w:type="pct"/>
            <w:tcBorders>
              <w:top w:val="nil"/>
              <w:left w:val="nil"/>
              <w:bottom w:val="single" w:sz="4" w:space="0" w:color="auto"/>
              <w:right w:val="nil"/>
            </w:tcBorders>
            <w:noWrap/>
            <w:vAlign w:val="center"/>
            <w:hideMark/>
          </w:tcPr>
          <w:p w14:paraId="1A465864" w14:textId="77777777" w:rsidR="00DE0F51" w:rsidRPr="00DE0F51" w:rsidRDefault="00DE0F51" w:rsidP="00DE0F51">
            <w:pPr>
              <w:widowControl/>
              <w:jc w:val="center"/>
              <w:rPr>
                <w:rFonts w:ascii="Arial" w:eastAsia="等线" w:hAnsi="Arial" w:cs="Arial"/>
                <w:color w:val="000000"/>
                <w:kern w:val="0"/>
                <w:sz w:val="20"/>
                <w:szCs w:val="20"/>
                <w14:ligatures w14:val="none"/>
              </w:rPr>
            </w:pPr>
            <w:r w:rsidRPr="00DE0F51">
              <w:rPr>
                <w:rFonts w:ascii="Arial" w:eastAsia="等线" w:hAnsi="Arial" w:cs="Arial"/>
                <w:color w:val="000000"/>
                <w:kern w:val="0"/>
                <w:sz w:val="20"/>
                <w:szCs w:val="20"/>
                <w14:ligatures w14:val="none"/>
              </w:rPr>
              <w:t>Quartile 3</w:t>
            </w:r>
          </w:p>
        </w:tc>
        <w:tc>
          <w:tcPr>
            <w:tcW w:w="1075" w:type="pct"/>
            <w:tcBorders>
              <w:top w:val="nil"/>
              <w:left w:val="nil"/>
              <w:bottom w:val="single" w:sz="4" w:space="0" w:color="auto"/>
              <w:right w:val="nil"/>
            </w:tcBorders>
            <w:noWrap/>
            <w:vAlign w:val="center"/>
            <w:hideMark/>
          </w:tcPr>
          <w:p w14:paraId="17B9B299" w14:textId="77777777" w:rsidR="00DE0F51" w:rsidRPr="00DE0F51" w:rsidRDefault="00DE0F51" w:rsidP="00DE0F51">
            <w:pPr>
              <w:widowControl/>
              <w:jc w:val="center"/>
              <w:rPr>
                <w:rFonts w:ascii="Arial" w:eastAsia="等线" w:hAnsi="Arial" w:cs="Arial"/>
                <w:color w:val="000000"/>
                <w:kern w:val="0"/>
                <w:sz w:val="20"/>
                <w:szCs w:val="20"/>
                <w14:ligatures w14:val="none"/>
              </w:rPr>
            </w:pPr>
            <w:r w:rsidRPr="00DE0F51">
              <w:rPr>
                <w:rFonts w:ascii="Arial" w:eastAsia="等线" w:hAnsi="Arial" w:cs="Arial"/>
                <w:color w:val="000000"/>
                <w:kern w:val="0"/>
                <w:sz w:val="20"/>
                <w:szCs w:val="20"/>
                <w14:ligatures w14:val="none"/>
              </w:rPr>
              <w:t>Quartile 4</w:t>
            </w:r>
          </w:p>
        </w:tc>
      </w:tr>
      <w:tr w:rsidR="003978EF" w:rsidRPr="00DE0F51" w14:paraId="66FDE19A" w14:textId="77777777" w:rsidTr="003978EF">
        <w:trPr>
          <w:trHeight w:val="280"/>
        </w:trPr>
        <w:tc>
          <w:tcPr>
            <w:tcW w:w="1773" w:type="pct"/>
            <w:tcBorders>
              <w:top w:val="nil"/>
              <w:left w:val="nil"/>
              <w:bottom w:val="nil"/>
              <w:right w:val="nil"/>
            </w:tcBorders>
            <w:noWrap/>
            <w:vAlign w:val="center"/>
            <w:hideMark/>
          </w:tcPr>
          <w:p w14:paraId="47C9F3DF" w14:textId="26DEB47D" w:rsidR="003978EF" w:rsidRPr="00DE0F51" w:rsidRDefault="003978EF" w:rsidP="003978EF">
            <w:pPr>
              <w:widowControl/>
              <w:jc w:val="left"/>
              <w:rPr>
                <w:rFonts w:ascii="Arial" w:eastAsia="等线" w:hAnsi="Arial" w:cs="Arial"/>
                <w:kern w:val="0"/>
                <w:sz w:val="20"/>
                <w:szCs w:val="20"/>
                <w14:ligatures w14:val="none"/>
              </w:rPr>
            </w:pPr>
            <w:r w:rsidRPr="002772A3">
              <w:rPr>
                <w:rFonts w:ascii="Arial" w:eastAsia="等线" w:hAnsi="Arial" w:cs="Arial"/>
                <w:kern w:val="0"/>
                <w:sz w:val="20"/>
                <w:szCs w:val="20"/>
                <w14:ligatures w14:val="none"/>
              </w:rPr>
              <w:t>Total fat (g)</w:t>
            </w:r>
          </w:p>
        </w:tc>
        <w:tc>
          <w:tcPr>
            <w:tcW w:w="1076" w:type="pct"/>
            <w:tcBorders>
              <w:top w:val="nil"/>
              <w:left w:val="nil"/>
              <w:bottom w:val="nil"/>
              <w:right w:val="nil"/>
            </w:tcBorders>
            <w:noWrap/>
            <w:vAlign w:val="center"/>
            <w:hideMark/>
          </w:tcPr>
          <w:p w14:paraId="299D8FD3" w14:textId="77777777" w:rsidR="003978EF" w:rsidRPr="00DE0F51" w:rsidRDefault="003978EF" w:rsidP="003978EF">
            <w:pPr>
              <w:widowControl/>
              <w:jc w:val="center"/>
              <w:rPr>
                <w:rFonts w:ascii="Arial" w:eastAsia="等线" w:hAnsi="Arial" w:cs="Arial"/>
                <w:kern w:val="0"/>
                <w:sz w:val="20"/>
                <w:szCs w:val="20"/>
                <w14:ligatures w14:val="none"/>
              </w:rPr>
            </w:pPr>
            <w:r w:rsidRPr="00DE0F51">
              <w:rPr>
                <w:rFonts w:ascii="Arial" w:eastAsia="等线" w:hAnsi="Arial" w:cs="Arial"/>
                <w:kern w:val="0"/>
                <w:sz w:val="20"/>
                <w:szCs w:val="20"/>
                <w14:ligatures w14:val="none"/>
              </w:rPr>
              <w:t>0.77 (0.58-1.01)</w:t>
            </w:r>
          </w:p>
        </w:tc>
        <w:tc>
          <w:tcPr>
            <w:tcW w:w="1076" w:type="pct"/>
            <w:tcBorders>
              <w:top w:val="nil"/>
              <w:left w:val="nil"/>
              <w:bottom w:val="nil"/>
              <w:right w:val="nil"/>
            </w:tcBorders>
            <w:noWrap/>
            <w:vAlign w:val="center"/>
            <w:hideMark/>
          </w:tcPr>
          <w:p w14:paraId="1CA35504" w14:textId="77777777" w:rsidR="003978EF" w:rsidRPr="00DE0F51" w:rsidRDefault="003978EF" w:rsidP="003978EF">
            <w:pPr>
              <w:widowControl/>
              <w:jc w:val="center"/>
              <w:rPr>
                <w:rFonts w:ascii="Arial" w:eastAsia="等线" w:hAnsi="Arial" w:cs="Arial"/>
                <w:color w:val="FF0000"/>
                <w:kern w:val="0"/>
                <w:sz w:val="20"/>
                <w:szCs w:val="20"/>
                <w14:ligatures w14:val="none"/>
              </w:rPr>
            </w:pPr>
            <w:r w:rsidRPr="00DE0F51">
              <w:rPr>
                <w:rFonts w:ascii="Arial" w:eastAsia="等线" w:hAnsi="Arial" w:cs="Arial"/>
                <w:color w:val="FF0000"/>
                <w:kern w:val="0"/>
                <w:sz w:val="20"/>
                <w:szCs w:val="20"/>
                <w14:ligatures w14:val="none"/>
              </w:rPr>
              <w:t>0.65 (0.47-0.89)</w:t>
            </w:r>
          </w:p>
        </w:tc>
        <w:tc>
          <w:tcPr>
            <w:tcW w:w="1075" w:type="pct"/>
            <w:tcBorders>
              <w:top w:val="nil"/>
              <w:left w:val="nil"/>
              <w:bottom w:val="nil"/>
              <w:right w:val="nil"/>
            </w:tcBorders>
            <w:noWrap/>
            <w:vAlign w:val="center"/>
            <w:hideMark/>
          </w:tcPr>
          <w:p w14:paraId="4101393E" w14:textId="77777777" w:rsidR="003978EF" w:rsidRPr="00DE0F51" w:rsidRDefault="003978EF" w:rsidP="003978EF">
            <w:pPr>
              <w:widowControl/>
              <w:jc w:val="center"/>
              <w:rPr>
                <w:rFonts w:ascii="Arial" w:eastAsia="等线" w:hAnsi="Arial" w:cs="Arial"/>
                <w:kern w:val="0"/>
                <w:sz w:val="20"/>
                <w:szCs w:val="20"/>
                <w14:ligatures w14:val="none"/>
              </w:rPr>
            </w:pPr>
            <w:r w:rsidRPr="00DE0F51">
              <w:rPr>
                <w:rFonts w:ascii="Arial" w:eastAsia="等线" w:hAnsi="Arial" w:cs="Arial"/>
                <w:kern w:val="0"/>
                <w:sz w:val="20"/>
                <w:szCs w:val="20"/>
                <w14:ligatures w14:val="none"/>
              </w:rPr>
              <w:t>0.80 (0.54-1.21)</w:t>
            </w:r>
          </w:p>
        </w:tc>
      </w:tr>
      <w:tr w:rsidR="003978EF" w:rsidRPr="00DE0F51" w14:paraId="182AFB8E" w14:textId="77777777" w:rsidTr="003978EF">
        <w:trPr>
          <w:trHeight w:val="280"/>
        </w:trPr>
        <w:tc>
          <w:tcPr>
            <w:tcW w:w="1773" w:type="pct"/>
            <w:tcBorders>
              <w:top w:val="nil"/>
              <w:left w:val="nil"/>
              <w:bottom w:val="nil"/>
              <w:right w:val="nil"/>
            </w:tcBorders>
            <w:noWrap/>
            <w:vAlign w:val="center"/>
            <w:hideMark/>
          </w:tcPr>
          <w:p w14:paraId="34C4C83B" w14:textId="5D146FF8" w:rsidR="003978EF" w:rsidRPr="00DE0F51" w:rsidRDefault="003978EF" w:rsidP="003978EF">
            <w:pPr>
              <w:widowControl/>
              <w:jc w:val="left"/>
              <w:rPr>
                <w:rFonts w:ascii="Arial" w:eastAsia="等线" w:hAnsi="Arial" w:cs="Arial"/>
                <w:kern w:val="0"/>
                <w:sz w:val="20"/>
                <w:szCs w:val="20"/>
                <w14:ligatures w14:val="none"/>
              </w:rPr>
            </w:pPr>
            <w:r w:rsidRPr="002772A3">
              <w:rPr>
                <w:rFonts w:ascii="Arial" w:eastAsia="等线" w:hAnsi="Arial" w:cs="Arial"/>
                <w:kern w:val="0"/>
                <w:sz w:val="20"/>
                <w:szCs w:val="20"/>
                <w14:ligatures w14:val="none"/>
              </w:rPr>
              <w:t>Total fat (%E)</w:t>
            </w:r>
          </w:p>
        </w:tc>
        <w:tc>
          <w:tcPr>
            <w:tcW w:w="1076" w:type="pct"/>
            <w:tcBorders>
              <w:top w:val="nil"/>
              <w:left w:val="nil"/>
              <w:bottom w:val="nil"/>
              <w:right w:val="nil"/>
            </w:tcBorders>
            <w:noWrap/>
            <w:vAlign w:val="center"/>
            <w:hideMark/>
          </w:tcPr>
          <w:p w14:paraId="7C425FDD" w14:textId="77777777" w:rsidR="003978EF" w:rsidRPr="00DE0F51" w:rsidRDefault="003978EF" w:rsidP="003978EF">
            <w:pPr>
              <w:widowControl/>
              <w:jc w:val="center"/>
              <w:rPr>
                <w:rFonts w:ascii="Arial" w:eastAsia="等线" w:hAnsi="Arial" w:cs="Arial"/>
                <w:kern w:val="0"/>
                <w:sz w:val="20"/>
                <w:szCs w:val="20"/>
                <w14:ligatures w14:val="none"/>
              </w:rPr>
            </w:pPr>
            <w:r w:rsidRPr="00DE0F51">
              <w:rPr>
                <w:rFonts w:ascii="Arial" w:eastAsia="等线" w:hAnsi="Arial" w:cs="Arial"/>
                <w:kern w:val="0"/>
                <w:sz w:val="20"/>
                <w:szCs w:val="20"/>
                <w14:ligatures w14:val="none"/>
              </w:rPr>
              <w:t>1.07 (0.83-1.40)</w:t>
            </w:r>
          </w:p>
        </w:tc>
        <w:tc>
          <w:tcPr>
            <w:tcW w:w="1076" w:type="pct"/>
            <w:tcBorders>
              <w:top w:val="nil"/>
              <w:left w:val="nil"/>
              <w:bottom w:val="nil"/>
              <w:right w:val="nil"/>
            </w:tcBorders>
            <w:noWrap/>
            <w:vAlign w:val="center"/>
            <w:hideMark/>
          </w:tcPr>
          <w:p w14:paraId="196498B9" w14:textId="77777777" w:rsidR="003978EF" w:rsidRPr="00DE0F51" w:rsidRDefault="003978EF" w:rsidP="003978EF">
            <w:pPr>
              <w:widowControl/>
              <w:jc w:val="center"/>
              <w:rPr>
                <w:rFonts w:ascii="Arial" w:eastAsia="等线" w:hAnsi="Arial" w:cs="Arial"/>
                <w:kern w:val="0"/>
                <w:sz w:val="20"/>
                <w:szCs w:val="20"/>
                <w14:ligatures w14:val="none"/>
              </w:rPr>
            </w:pPr>
            <w:r w:rsidRPr="00DE0F51">
              <w:rPr>
                <w:rFonts w:ascii="Arial" w:eastAsia="等线" w:hAnsi="Arial" w:cs="Arial"/>
                <w:kern w:val="0"/>
                <w:sz w:val="20"/>
                <w:szCs w:val="20"/>
                <w14:ligatures w14:val="none"/>
              </w:rPr>
              <w:t>0.99 (0.75-1.29)</w:t>
            </w:r>
          </w:p>
        </w:tc>
        <w:tc>
          <w:tcPr>
            <w:tcW w:w="1075" w:type="pct"/>
            <w:tcBorders>
              <w:top w:val="nil"/>
              <w:left w:val="nil"/>
              <w:bottom w:val="nil"/>
              <w:right w:val="nil"/>
            </w:tcBorders>
            <w:noWrap/>
            <w:vAlign w:val="center"/>
            <w:hideMark/>
          </w:tcPr>
          <w:p w14:paraId="4343B95D" w14:textId="77777777" w:rsidR="003978EF" w:rsidRPr="00DE0F51" w:rsidRDefault="003978EF" w:rsidP="003978EF">
            <w:pPr>
              <w:widowControl/>
              <w:jc w:val="center"/>
              <w:rPr>
                <w:rFonts w:ascii="Arial" w:eastAsia="等线" w:hAnsi="Arial" w:cs="Arial"/>
                <w:kern w:val="0"/>
                <w:sz w:val="20"/>
                <w:szCs w:val="20"/>
                <w14:ligatures w14:val="none"/>
              </w:rPr>
            </w:pPr>
            <w:r w:rsidRPr="00DE0F51">
              <w:rPr>
                <w:rFonts w:ascii="Arial" w:eastAsia="等线" w:hAnsi="Arial" w:cs="Arial"/>
                <w:kern w:val="0"/>
                <w:sz w:val="20"/>
                <w:szCs w:val="20"/>
                <w14:ligatures w14:val="none"/>
              </w:rPr>
              <w:t>1.10 (0.83-1.45)</w:t>
            </w:r>
          </w:p>
        </w:tc>
      </w:tr>
      <w:tr w:rsidR="003978EF" w:rsidRPr="00DE0F51" w14:paraId="688957D6" w14:textId="77777777" w:rsidTr="003978EF">
        <w:trPr>
          <w:trHeight w:val="280"/>
        </w:trPr>
        <w:tc>
          <w:tcPr>
            <w:tcW w:w="1773" w:type="pct"/>
            <w:tcBorders>
              <w:top w:val="nil"/>
              <w:left w:val="nil"/>
              <w:bottom w:val="nil"/>
              <w:right w:val="nil"/>
            </w:tcBorders>
            <w:noWrap/>
            <w:vAlign w:val="center"/>
            <w:hideMark/>
          </w:tcPr>
          <w:p w14:paraId="44013719" w14:textId="6804DB61" w:rsidR="003978EF" w:rsidRPr="00DE0F51" w:rsidRDefault="003978EF" w:rsidP="003978EF">
            <w:pPr>
              <w:widowControl/>
              <w:jc w:val="left"/>
              <w:rPr>
                <w:rFonts w:ascii="Arial" w:eastAsia="等线" w:hAnsi="Arial" w:cs="Arial"/>
                <w:kern w:val="0"/>
                <w:sz w:val="20"/>
                <w:szCs w:val="20"/>
                <w14:ligatures w14:val="none"/>
              </w:rPr>
            </w:pPr>
            <w:r>
              <w:rPr>
                <w:rFonts w:ascii="Arial" w:eastAsia="等线" w:hAnsi="Arial" w:cs="Arial"/>
                <w:kern w:val="0"/>
                <w:sz w:val="20"/>
                <w:szCs w:val="20"/>
                <w14:ligatures w14:val="none"/>
              </w:rPr>
              <w:t>Plant</w:t>
            </w:r>
            <w:r w:rsidRPr="002772A3">
              <w:rPr>
                <w:rFonts w:ascii="Arial" w:eastAsia="等线" w:hAnsi="Arial" w:cs="Arial"/>
                <w:kern w:val="0"/>
                <w:sz w:val="20"/>
                <w:szCs w:val="20"/>
                <w14:ligatures w14:val="none"/>
              </w:rPr>
              <w:t xml:space="preserve"> fat (g)</w:t>
            </w:r>
          </w:p>
        </w:tc>
        <w:tc>
          <w:tcPr>
            <w:tcW w:w="1076" w:type="pct"/>
            <w:tcBorders>
              <w:top w:val="nil"/>
              <w:left w:val="nil"/>
              <w:bottom w:val="nil"/>
              <w:right w:val="nil"/>
            </w:tcBorders>
            <w:noWrap/>
            <w:vAlign w:val="center"/>
            <w:hideMark/>
          </w:tcPr>
          <w:p w14:paraId="7DABA2FA" w14:textId="77777777" w:rsidR="003978EF" w:rsidRPr="00DE0F51" w:rsidRDefault="003978EF" w:rsidP="003978EF">
            <w:pPr>
              <w:widowControl/>
              <w:jc w:val="center"/>
              <w:rPr>
                <w:rFonts w:ascii="Arial" w:eastAsia="等线" w:hAnsi="Arial" w:cs="Arial"/>
                <w:kern w:val="0"/>
                <w:sz w:val="20"/>
                <w:szCs w:val="20"/>
                <w14:ligatures w14:val="none"/>
              </w:rPr>
            </w:pPr>
            <w:r w:rsidRPr="00DE0F51">
              <w:rPr>
                <w:rFonts w:ascii="Arial" w:eastAsia="等线" w:hAnsi="Arial" w:cs="Arial"/>
                <w:kern w:val="0"/>
                <w:sz w:val="20"/>
                <w:szCs w:val="20"/>
                <w14:ligatures w14:val="none"/>
              </w:rPr>
              <w:t>0.97 (0.75-1.26)</w:t>
            </w:r>
          </w:p>
        </w:tc>
        <w:tc>
          <w:tcPr>
            <w:tcW w:w="1076" w:type="pct"/>
            <w:tcBorders>
              <w:top w:val="nil"/>
              <w:left w:val="nil"/>
              <w:bottom w:val="nil"/>
              <w:right w:val="nil"/>
            </w:tcBorders>
            <w:noWrap/>
            <w:vAlign w:val="center"/>
            <w:hideMark/>
          </w:tcPr>
          <w:p w14:paraId="3C985C6A" w14:textId="77777777" w:rsidR="003978EF" w:rsidRPr="00DE0F51" w:rsidRDefault="003978EF" w:rsidP="003978EF">
            <w:pPr>
              <w:widowControl/>
              <w:jc w:val="center"/>
              <w:rPr>
                <w:rFonts w:ascii="Arial" w:eastAsia="等线" w:hAnsi="Arial" w:cs="Arial"/>
                <w:color w:val="FF0000"/>
                <w:kern w:val="0"/>
                <w:sz w:val="20"/>
                <w:szCs w:val="20"/>
                <w14:ligatures w14:val="none"/>
              </w:rPr>
            </w:pPr>
            <w:r w:rsidRPr="00DE0F51">
              <w:rPr>
                <w:rFonts w:ascii="Arial" w:eastAsia="等线" w:hAnsi="Arial" w:cs="Arial"/>
                <w:color w:val="FF0000"/>
                <w:kern w:val="0"/>
                <w:sz w:val="20"/>
                <w:szCs w:val="20"/>
                <w14:ligatures w14:val="none"/>
              </w:rPr>
              <w:t>0.71 (0.53-0.97)</w:t>
            </w:r>
          </w:p>
        </w:tc>
        <w:tc>
          <w:tcPr>
            <w:tcW w:w="1075" w:type="pct"/>
            <w:tcBorders>
              <w:top w:val="nil"/>
              <w:left w:val="nil"/>
              <w:bottom w:val="nil"/>
              <w:right w:val="nil"/>
            </w:tcBorders>
            <w:noWrap/>
            <w:vAlign w:val="center"/>
            <w:hideMark/>
          </w:tcPr>
          <w:p w14:paraId="3C1E1145" w14:textId="77777777" w:rsidR="003978EF" w:rsidRPr="00DE0F51" w:rsidRDefault="003978EF" w:rsidP="003978EF">
            <w:pPr>
              <w:widowControl/>
              <w:jc w:val="center"/>
              <w:rPr>
                <w:rFonts w:ascii="Arial" w:eastAsia="等线" w:hAnsi="Arial" w:cs="Arial"/>
                <w:kern w:val="0"/>
                <w:sz w:val="20"/>
                <w:szCs w:val="20"/>
                <w14:ligatures w14:val="none"/>
              </w:rPr>
            </w:pPr>
            <w:r w:rsidRPr="00DE0F51">
              <w:rPr>
                <w:rFonts w:ascii="Arial" w:eastAsia="等线" w:hAnsi="Arial" w:cs="Arial"/>
                <w:kern w:val="0"/>
                <w:sz w:val="20"/>
                <w:szCs w:val="20"/>
                <w14:ligatures w14:val="none"/>
              </w:rPr>
              <w:t>1.04 (0.75-1.43)</w:t>
            </w:r>
          </w:p>
        </w:tc>
      </w:tr>
      <w:tr w:rsidR="003978EF" w:rsidRPr="00DE0F51" w14:paraId="58D31983" w14:textId="77777777" w:rsidTr="003978EF">
        <w:trPr>
          <w:trHeight w:val="280"/>
        </w:trPr>
        <w:tc>
          <w:tcPr>
            <w:tcW w:w="1773" w:type="pct"/>
            <w:tcBorders>
              <w:top w:val="nil"/>
              <w:left w:val="nil"/>
              <w:bottom w:val="nil"/>
              <w:right w:val="nil"/>
            </w:tcBorders>
            <w:noWrap/>
            <w:vAlign w:val="center"/>
            <w:hideMark/>
          </w:tcPr>
          <w:p w14:paraId="77FB896D" w14:textId="2C1F7056" w:rsidR="003978EF" w:rsidRPr="00DE0F51" w:rsidRDefault="003978EF" w:rsidP="003978EF">
            <w:pPr>
              <w:widowControl/>
              <w:jc w:val="left"/>
              <w:rPr>
                <w:rFonts w:ascii="Arial" w:eastAsia="等线" w:hAnsi="Arial" w:cs="Arial"/>
                <w:kern w:val="0"/>
                <w:sz w:val="20"/>
                <w:szCs w:val="20"/>
                <w14:ligatures w14:val="none"/>
              </w:rPr>
            </w:pPr>
            <w:r>
              <w:rPr>
                <w:rFonts w:ascii="Arial" w:eastAsia="等线" w:hAnsi="Arial" w:cs="Arial"/>
                <w:kern w:val="0"/>
                <w:sz w:val="20"/>
                <w:szCs w:val="20"/>
                <w14:ligatures w14:val="none"/>
              </w:rPr>
              <w:t>Plant</w:t>
            </w:r>
            <w:r w:rsidRPr="002772A3">
              <w:rPr>
                <w:rFonts w:ascii="Arial" w:eastAsia="等线" w:hAnsi="Arial" w:cs="Arial"/>
                <w:kern w:val="0"/>
                <w:sz w:val="20"/>
                <w:szCs w:val="20"/>
                <w14:ligatures w14:val="none"/>
              </w:rPr>
              <w:t xml:space="preserve"> fat (%E)</w:t>
            </w:r>
          </w:p>
        </w:tc>
        <w:tc>
          <w:tcPr>
            <w:tcW w:w="1076" w:type="pct"/>
            <w:tcBorders>
              <w:top w:val="nil"/>
              <w:left w:val="nil"/>
              <w:bottom w:val="nil"/>
              <w:right w:val="nil"/>
            </w:tcBorders>
            <w:noWrap/>
            <w:vAlign w:val="center"/>
            <w:hideMark/>
          </w:tcPr>
          <w:p w14:paraId="07D40EE4" w14:textId="77777777" w:rsidR="003978EF" w:rsidRPr="00DE0F51" w:rsidRDefault="003978EF" w:rsidP="003978EF">
            <w:pPr>
              <w:widowControl/>
              <w:jc w:val="center"/>
              <w:rPr>
                <w:rFonts w:ascii="Arial" w:eastAsia="等线" w:hAnsi="Arial" w:cs="Arial"/>
                <w:kern w:val="0"/>
                <w:sz w:val="20"/>
                <w:szCs w:val="20"/>
                <w14:ligatures w14:val="none"/>
              </w:rPr>
            </w:pPr>
            <w:r w:rsidRPr="00DE0F51">
              <w:rPr>
                <w:rFonts w:ascii="Arial" w:eastAsia="等线" w:hAnsi="Arial" w:cs="Arial"/>
                <w:kern w:val="0"/>
                <w:sz w:val="20"/>
                <w:szCs w:val="20"/>
                <w14:ligatures w14:val="none"/>
              </w:rPr>
              <w:t>0.82 (0.63-1.06)</w:t>
            </w:r>
          </w:p>
        </w:tc>
        <w:tc>
          <w:tcPr>
            <w:tcW w:w="1076" w:type="pct"/>
            <w:tcBorders>
              <w:top w:val="nil"/>
              <w:left w:val="nil"/>
              <w:bottom w:val="nil"/>
              <w:right w:val="nil"/>
            </w:tcBorders>
            <w:noWrap/>
            <w:vAlign w:val="center"/>
            <w:hideMark/>
          </w:tcPr>
          <w:p w14:paraId="6D4BF0B4" w14:textId="77777777" w:rsidR="003978EF" w:rsidRPr="00DE0F51" w:rsidRDefault="003978EF" w:rsidP="003978EF">
            <w:pPr>
              <w:widowControl/>
              <w:jc w:val="center"/>
              <w:rPr>
                <w:rFonts w:ascii="Arial" w:eastAsia="等线" w:hAnsi="Arial" w:cs="Arial"/>
                <w:kern w:val="0"/>
                <w:sz w:val="20"/>
                <w:szCs w:val="20"/>
                <w14:ligatures w14:val="none"/>
              </w:rPr>
            </w:pPr>
            <w:r w:rsidRPr="00DE0F51">
              <w:rPr>
                <w:rFonts w:ascii="Arial" w:eastAsia="等线" w:hAnsi="Arial" w:cs="Arial"/>
                <w:kern w:val="0"/>
                <w:sz w:val="20"/>
                <w:szCs w:val="20"/>
                <w14:ligatures w14:val="none"/>
              </w:rPr>
              <w:t>0.91 (0.70-1.19)</w:t>
            </w:r>
          </w:p>
        </w:tc>
        <w:tc>
          <w:tcPr>
            <w:tcW w:w="1075" w:type="pct"/>
            <w:tcBorders>
              <w:top w:val="nil"/>
              <w:left w:val="nil"/>
              <w:bottom w:val="nil"/>
              <w:right w:val="nil"/>
            </w:tcBorders>
            <w:noWrap/>
            <w:vAlign w:val="center"/>
            <w:hideMark/>
          </w:tcPr>
          <w:p w14:paraId="155E2C38" w14:textId="77777777" w:rsidR="003978EF" w:rsidRPr="00DE0F51" w:rsidRDefault="003978EF" w:rsidP="003978EF">
            <w:pPr>
              <w:widowControl/>
              <w:jc w:val="center"/>
              <w:rPr>
                <w:rFonts w:ascii="Arial" w:eastAsia="等线" w:hAnsi="Arial" w:cs="Arial"/>
                <w:kern w:val="0"/>
                <w:sz w:val="20"/>
                <w:szCs w:val="20"/>
                <w14:ligatures w14:val="none"/>
              </w:rPr>
            </w:pPr>
            <w:r w:rsidRPr="00DE0F51">
              <w:rPr>
                <w:rFonts w:ascii="Arial" w:eastAsia="等线" w:hAnsi="Arial" w:cs="Arial"/>
                <w:kern w:val="0"/>
                <w:sz w:val="20"/>
                <w:szCs w:val="20"/>
                <w14:ligatures w14:val="none"/>
              </w:rPr>
              <w:t>0.97 (0.75-1.27)</w:t>
            </w:r>
          </w:p>
        </w:tc>
      </w:tr>
      <w:tr w:rsidR="003978EF" w:rsidRPr="00DE0F51" w14:paraId="646B634E" w14:textId="77777777" w:rsidTr="003978EF">
        <w:trPr>
          <w:trHeight w:val="280"/>
        </w:trPr>
        <w:tc>
          <w:tcPr>
            <w:tcW w:w="1773" w:type="pct"/>
            <w:tcBorders>
              <w:top w:val="nil"/>
              <w:left w:val="nil"/>
              <w:bottom w:val="nil"/>
              <w:right w:val="nil"/>
            </w:tcBorders>
            <w:noWrap/>
            <w:vAlign w:val="center"/>
            <w:hideMark/>
          </w:tcPr>
          <w:p w14:paraId="3586A722" w14:textId="2B1F469F" w:rsidR="003978EF" w:rsidRPr="00DE0F51" w:rsidRDefault="003978EF" w:rsidP="003978EF">
            <w:pPr>
              <w:widowControl/>
              <w:jc w:val="left"/>
              <w:rPr>
                <w:rFonts w:ascii="Arial" w:eastAsia="等线" w:hAnsi="Arial" w:cs="Arial"/>
                <w:kern w:val="0"/>
                <w:sz w:val="20"/>
                <w:szCs w:val="20"/>
                <w14:ligatures w14:val="none"/>
              </w:rPr>
            </w:pPr>
            <w:r w:rsidRPr="002772A3">
              <w:rPr>
                <w:rFonts w:ascii="Arial" w:eastAsia="等线" w:hAnsi="Arial" w:cs="Arial"/>
                <w:kern w:val="0"/>
                <w:sz w:val="20"/>
                <w:szCs w:val="20"/>
                <w14:ligatures w14:val="none"/>
              </w:rPr>
              <w:t>Animal fat (g)</w:t>
            </w:r>
          </w:p>
        </w:tc>
        <w:tc>
          <w:tcPr>
            <w:tcW w:w="1076" w:type="pct"/>
            <w:tcBorders>
              <w:top w:val="nil"/>
              <w:left w:val="nil"/>
              <w:bottom w:val="nil"/>
              <w:right w:val="nil"/>
            </w:tcBorders>
            <w:noWrap/>
            <w:vAlign w:val="center"/>
            <w:hideMark/>
          </w:tcPr>
          <w:p w14:paraId="09C69673" w14:textId="77777777" w:rsidR="003978EF" w:rsidRPr="00DE0F51" w:rsidRDefault="003978EF" w:rsidP="003978EF">
            <w:pPr>
              <w:widowControl/>
              <w:jc w:val="center"/>
              <w:rPr>
                <w:rFonts w:ascii="Arial" w:eastAsia="等线" w:hAnsi="Arial" w:cs="Arial"/>
                <w:kern w:val="0"/>
                <w:sz w:val="20"/>
                <w:szCs w:val="20"/>
                <w14:ligatures w14:val="none"/>
              </w:rPr>
            </w:pPr>
            <w:r w:rsidRPr="00DE0F51">
              <w:rPr>
                <w:rFonts w:ascii="Arial" w:eastAsia="等线" w:hAnsi="Arial" w:cs="Arial"/>
                <w:kern w:val="0"/>
                <w:sz w:val="20"/>
                <w:szCs w:val="20"/>
                <w14:ligatures w14:val="none"/>
              </w:rPr>
              <w:t>0.97 (0.75-1.26)</w:t>
            </w:r>
          </w:p>
        </w:tc>
        <w:tc>
          <w:tcPr>
            <w:tcW w:w="1076" w:type="pct"/>
            <w:tcBorders>
              <w:top w:val="nil"/>
              <w:left w:val="nil"/>
              <w:bottom w:val="nil"/>
              <w:right w:val="nil"/>
            </w:tcBorders>
            <w:noWrap/>
            <w:vAlign w:val="center"/>
            <w:hideMark/>
          </w:tcPr>
          <w:p w14:paraId="22867E1D" w14:textId="77777777" w:rsidR="003978EF" w:rsidRPr="00DE0F51" w:rsidRDefault="003978EF" w:rsidP="003978EF">
            <w:pPr>
              <w:widowControl/>
              <w:jc w:val="center"/>
              <w:rPr>
                <w:rFonts w:ascii="Arial" w:eastAsia="等线" w:hAnsi="Arial" w:cs="Arial"/>
                <w:color w:val="FF0000"/>
                <w:kern w:val="0"/>
                <w:sz w:val="20"/>
                <w:szCs w:val="20"/>
                <w14:ligatures w14:val="none"/>
              </w:rPr>
            </w:pPr>
            <w:r w:rsidRPr="00DE0F51">
              <w:rPr>
                <w:rFonts w:ascii="Arial" w:eastAsia="等线" w:hAnsi="Arial" w:cs="Arial"/>
                <w:color w:val="FF0000"/>
                <w:kern w:val="0"/>
                <w:sz w:val="20"/>
                <w:szCs w:val="20"/>
                <w14:ligatures w14:val="none"/>
              </w:rPr>
              <w:t>0.74 (0.55-0.99)</w:t>
            </w:r>
          </w:p>
        </w:tc>
        <w:tc>
          <w:tcPr>
            <w:tcW w:w="1075" w:type="pct"/>
            <w:tcBorders>
              <w:top w:val="nil"/>
              <w:left w:val="nil"/>
              <w:bottom w:val="nil"/>
              <w:right w:val="nil"/>
            </w:tcBorders>
            <w:noWrap/>
            <w:vAlign w:val="center"/>
            <w:hideMark/>
          </w:tcPr>
          <w:p w14:paraId="1CA0EB30" w14:textId="77777777" w:rsidR="003978EF" w:rsidRPr="00DE0F51" w:rsidRDefault="003978EF" w:rsidP="003978EF">
            <w:pPr>
              <w:widowControl/>
              <w:jc w:val="center"/>
              <w:rPr>
                <w:rFonts w:ascii="Arial" w:eastAsia="等线" w:hAnsi="Arial" w:cs="Arial"/>
                <w:kern w:val="0"/>
                <w:sz w:val="20"/>
                <w:szCs w:val="20"/>
                <w14:ligatures w14:val="none"/>
              </w:rPr>
            </w:pPr>
            <w:r w:rsidRPr="00DE0F51">
              <w:rPr>
                <w:rFonts w:ascii="Arial" w:eastAsia="等线" w:hAnsi="Arial" w:cs="Arial"/>
                <w:kern w:val="0"/>
                <w:sz w:val="20"/>
                <w:szCs w:val="20"/>
                <w14:ligatures w14:val="none"/>
              </w:rPr>
              <w:t>0.80 (0.58-1.12)</w:t>
            </w:r>
          </w:p>
        </w:tc>
      </w:tr>
      <w:tr w:rsidR="003978EF" w:rsidRPr="00DE0F51" w14:paraId="2CF52E96" w14:textId="77777777" w:rsidTr="003978EF">
        <w:trPr>
          <w:trHeight w:val="280"/>
        </w:trPr>
        <w:tc>
          <w:tcPr>
            <w:tcW w:w="1773" w:type="pct"/>
            <w:tcBorders>
              <w:top w:val="nil"/>
              <w:left w:val="nil"/>
              <w:bottom w:val="nil"/>
              <w:right w:val="nil"/>
            </w:tcBorders>
            <w:noWrap/>
            <w:vAlign w:val="center"/>
            <w:hideMark/>
          </w:tcPr>
          <w:p w14:paraId="06CDA37F" w14:textId="103C2FDA" w:rsidR="003978EF" w:rsidRPr="00DE0F51" w:rsidRDefault="003978EF" w:rsidP="003978EF">
            <w:pPr>
              <w:widowControl/>
              <w:jc w:val="left"/>
              <w:rPr>
                <w:rFonts w:ascii="Arial" w:eastAsia="等线" w:hAnsi="Arial" w:cs="Arial"/>
                <w:kern w:val="0"/>
                <w:sz w:val="20"/>
                <w:szCs w:val="20"/>
                <w14:ligatures w14:val="none"/>
              </w:rPr>
            </w:pPr>
            <w:r w:rsidRPr="002772A3">
              <w:rPr>
                <w:rFonts w:ascii="Arial" w:eastAsia="等线" w:hAnsi="Arial" w:cs="Arial"/>
                <w:kern w:val="0"/>
                <w:sz w:val="20"/>
                <w:szCs w:val="20"/>
                <w14:ligatures w14:val="none"/>
              </w:rPr>
              <w:t>Animal fat (%E)</w:t>
            </w:r>
          </w:p>
        </w:tc>
        <w:tc>
          <w:tcPr>
            <w:tcW w:w="1076" w:type="pct"/>
            <w:tcBorders>
              <w:top w:val="nil"/>
              <w:left w:val="nil"/>
              <w:bottom w:val="nil"/>
              <w:right w:val="nil"/>
            </w:tcBorders>
            <w:noWrap/>
            <w:vAlign w:val="center"/>
            <w:hideMark/>
          </w:tcPr>
          <w:p w14:paraId="1A05F1CA" w14:textId="77777777" w:rsidR="003978EF" w:rsidRPr="00DE0F51" w:rsidRDefault="003978EF" w:rsidP="003978EF">
            <w:pPr>
              <w:widowControl/>
              <w:jc w:val="center"/>
              <w:rPr>
                <w:rFonts w:ascii="Arial" w:eastAsia="等线" w:hAnsi="Arial" w:cs="Arial"/>
                <w:kern w:val="0"/>
                <w:sz w:val="20"/>
                <w:szCs w:val="20"/>
                <w14:ligatures w14:val="none"/>
              </w:rPr>
            </w:pPr>
            <w:r w:rsidRPr="00DE0F51">
              <w:rPr>
                <w:rFonts w:ascii="Arial" w:eastAsia="等线" w:hAnsi="Arial" w:cs="Arial"/>
                <w:kern w:val="0"/>
                <w:sz w:val="20"/>
                <w:szCs w:val="20"/>
                <w14:ligatures w14:val="none"/>
              </w:rPr>
              <w:t>0.88 (0.68-1.15)</w:t>
            </w:r>
          </w:p>
        </w:tc>
        <w:tc>
          <w:tcPr>
            <w:tcW w:w="1076" w:type="pct"/>
            <w:tcBorders>
              <w:top w:val="nil"/>
              <w:left w:val="nil"/>
              <w:bottom w:val="nil"/>
              <w:right w:val="nil"/>
            </w:tcBorders>
            <w:noWrap/>
            <w:vAlign w:val="center"/>
            <w:hideMark/>
          </w:tcPr>
          <w:p w14:paraId="7119A420" w14:textId="77777777" w:rsidR="003978EF" w:rsidRPr="00DE0F51" w:rsidRDefault="003978EF" w:rsidP="003978EF">
            <w:pPr>
              <w:widowControl/>
              <w:jc w:val="center"/>
              <w:rPr>
                <w:rFonts w:ascii="Arial" w:eastAsia="等线" w:hAnsi="Arial" w:cs="Arial"/>
                <w:kern w:val="0"/>
                <w:sz w:val="20"/>
                <w:szCs w:val="20"/>
                <w14:ligatures w14:val="none"/>
              </w:rPr>
            </w:pPr>
            <w:r w:rsidRPr="00DE0F51">
              <w:rPr>
                <w:rFonts w:ascii="Arial" w:eastAsia="等线" w:hAnsi="Arial" w:cs="Arial"/>
                <w:kern w:val="0"/>
                <w:sz w:val="20"/>
                <w:szCs w:val="20"/>
                <w14:ligatures w14:val="none"/>
              </w:rPr>
              <w:t>0.81 (0.62-1.06)</w:t>
            </w:r>
          </w:p>
        </w:tc>
        <w:tc>
          <w:tcPr>
            <w:tcW w:w="1075" w:type="pct"/>
            <w:tcBorders>
              <w:top w:val="nil"/>
              <w:left w:val="nil"/>
              <w:bottom w:val="nil"/>
              <w:right w:val="nil"/>
            </w:tcBorders>
            <w:noWrap/>
            <w:vAlign w:val="center"/>
            <w:hideMark/>
          </w:tcPr>
          <w:p w14:paraId="7FBA6658" w14:textId="77777777" w:rsidR="003978EF" w:rsidRPr="00DE0F51" w:rsidRDefault="003978EF" w:rsidP="003978EF">
            <w:pPr>
              <w:widowControl/>
              <w:jc w:val="center"/>
              <w:rPr>
                <w:rFonts w:ascii="Arial" w:eastAsia="等线" w:hAnsi="Arial" w:cs="Arial"/>
                <w:kern w:val="0"/>
                <w:sz w:val="20"/>
                <w:szCs w:val="20"/>
                <w14:ligatures w14:val="none"/>
              </w:rPr>
            </w:pPr>
            <w:r w:rsidRPr="00DE0F51">
              <w:rPr>
                <w:rFonts w:ascii="Arial" w:eastAsia="等线" w:hAnsi="Arial" w:cs="Arial"/>
                <w:kern w:val="0"/>
                <w:sz w:val="20"/>
                <w:szCs w:val="20"/>
                <w14:ligatures w14:val="none"/>
              </w:rPr>
              <w:t>0.98 (0.76-1.27)</w:t>
            </w:r>
          </w:p>
        </w:tc>
      </w:tr>
      <w:tr w:rsidR="003978EF" w:rsidRPr="00DE0F51" w14:paraId="37814E92" w14:textId="77777777" w:rsidTr="003978EF">
        <w:trPr>
          <w:trHeight w:val="290"/>
        </w:trPr>
        <w:tc>
          <w:tcPr>
            <w:tcW w:w="1773" w:type="pct"/>
            <w:tcBorders>
              <w:top w:val="nil"/>
              <w:left w:val="nil"/>
              <w:bottom w:val="single" w:sz="8" w:space="0" w:color="auto"/>
              <w:right w:val="nil"/>
            </w:tcBorders>
            <w:noWrap/>
            <w:vAlign w:val="center"/>
            <w:hideMark/>
          </w:tcPr>
          <w:p w14:paraId="55090AA1" w14:textId="769D98BD" w:rsidR="003978EF" w:rsidRPr="00DE0F51" w:rsidRDefault="003978EF" w:rsidP="003978EF">
            <w:pPr>
              <w:widowControl/>
              <w:jc w:val="left"/>
              <w:rPr>
                <w:rFonts w:ascii="Arial" w:eastAsia="等线" w:hAnsi="Arial" w:cs="Arial"/>
                <w:color w:val="000000"/>
                <w:kern w:val="0"/>
                <w:sz w:val="20"/>
                <w:szCs w:val="20"/>
                <w14:ligatures w14:val="none"/>
              </w:rPr>
            </w:pPr>
            <w:r w:rsidRPr="002772A3">
              <w:rPr>
                <w:rFonts w:ascii="Arial" w:eastAsia="等线" w:hAnsi="Arial" w:cs="Arial"/>
                <w:color w:val="000000"/>
                <w:kern w:val="0"/>
                <w:sz w:val="20"/>
                <w:szCs w:val="20"/>
                <w14:ligatures w14:val="none"/>
              </w:rPr>
              <w:t>Animal-to-</w:t>
            </w:r>
            <w:r>
              <w:rPr>
                <w:rFonts w:ascii="Arial" w:eastAsia="等线" w:hAnsi="Arial" w:cs="Arial"/>
                <w:color w:val="000000"/>
                <w:kern w:val="0"/>
                <w:sz w:val="20"/>
                <w:szCs w:val="20"/>
                <w14:ligatures w14:val="none"/>
              </w:rPr>
              <w:t>plant</w:t>
            </w:r>
            <w:r w:rsidRPr="002772A3">
              <w:rPr>
                <w:rFonts w:ascii="Arial" w:eastAsia="等线" w:hAnsi="Arial" w:cs="Arial"/>
                <w:color w:val="000000"/>
                <w:kern w:val="0"/>
                <w:sz w:val="20"/>
                <w:szCs w:val="20"/>
                <w14:ligatures w14:val="none"/>
              </w:rPr>
              <w:t xml:space="preserve"> fat ratio</w:t>
            </w:r>
          </w:p>
        </w:tc>
        <w:tc>
          <w:tcPr>
            <w:tcW w:w="1076" w:type="pct"/>
            <w:tcBorders>
              <w:top w:val="nil"/>
              <w:left w:val="nil"/>
              <w:bottom w:val="single" w:sz="8" w:space="0" w:color="auto"/>
              <w:right w:val="nil"/>
            </w:tcBorders>
            <w:noWrap/>
            <w:vAlign w:val="center"/>
            <w:hideMark/>
          </w:tcPr>
          <w:p w14:paraId="56E9B008" w14:textId="77777777" w:rsidR="003978EF" w:rsidRPr="00DE0F51" w:rsidRDefault="003978EF" w:rsidP="003978EF">
            <w:pPr>
              <w:widowControl/>
              <w:jc w:val="center"/>
              <w:rPr>
                <w:rFonts w:ascii="Arial" w:eastAsia="等线" w:hAnsi="Arial" w:cs="Arial"/>
                <w:color w:val="000000"/>
                <w:kern w:val="0"/>
                <w:sz w:val="20"/>
                <w:szCs w:val="20"/>
                <w14:ligatures w14:val="none"/>
              </w:rPr>
            </w:pPr>
            <w:r w:rsidRPr="00DE0F51">
              <w:rPr>
                <w:rFonts w:ascii="Arial" w:eastAsia="等线" w:hAnsi="Arial" w:cs="Arial"/>
                <w:color w:val="000000"/>
                <w:kern w:val="0"/>
                <w:sz w:val="20"/>
                <w:szCs w:val="20"/>
                <w14:ligatures w14:val="none"/>
              </w:rPr>
              <w:t>0.90 (0.69-1.17)</w:t>
            </w:r>
          </w:p>
        </w:tc>
        <w:tc>
          <w:tcPr>
            <w:tcW w:w="1076" w:type="pct"/>
            <w:tcBorders>
              <w:top w:val="nil"/>
              <w:left w:val="nil"/>
              <w:bottom w:val="single" w:sz="8" w:space="0" w:color="auto"/>
              <w:right w:val="nil"/>
            </w:tcBorders>
            <w:noWrap/>
            <w:vAlign w:val="center"/>
            <w:hideMark/>
          </w:tcPr>
          <w:p w14:paraId="5E13122C" w14:textId="77777777" w:rsidR="003978EF" w:rsidRPr="00DE0F51" w:rsidRDefault="003978EF" w:rsidP="003978EF">
            <w:pPr>
              <w:widowControl/>
              <w:jc w:val="center"/>
              <w:rPr>
                <w:rFonts w:ascii="Arial" w:eastAsia="等线" w:hAnsi="Arial" w:cs="Arial"/>
                <w:color w:val="000000"/>
                <w:kern w:val="0"/>
                <w:sz w:val="20"/>
                <w:szCs w:val="20"/>
                <w14:ligatures w14:val="none"/>
              </w:rPr>
            </w:pPr>
            <w:r w:rsidRPr="00DE0F51">
              <w:rPr>
                <w:rFonts w:ascii="Arial" w:eastAsia="等线" w:hAnsi="Arial" w:cs="Arial"/>
                <w:color w:val="000000"/>
                <w:kern w:val="0"/>
                <w:sz w:val="20"/>
                <w:szCs w:val="20"/>
                <w14:ligatures w14:val="none"/>
              </w:rPr>
              <w:t>0.85 (0.65-1.12)</w:t>
            </w:r>
          </w:p>
        </w:tc>
        <w:tc>
          <w:tcPr>
            <w:tcW w:w="1075" w:type="pct"/>
            <w:tcBorders>
              <w:top w:val="nil"/>
              <w:left w:val="nil"/>
              <w:bottom w:val="single" w:sz="8" w:space="0" w:color="auto"/>
              <w:right w:val="nil"/>
            </w:tcBorders>
            <w:noWrap/>
            <w:vAlign w:val="center"/>
            <w:hideMark/>
          </w:tcPr>
          <w:p w14:paraId="1CAD1813" w14:textId="77777777" w:rsidR="003978EF" w:rsidRPr="00DE0F51" w:rsidRDefault="003978EF" w:rsidP="003978EF">
            <w:pPr>
              <w:widowControl/>
              <w:jc w:val="center"/>
              <w:rPr>
                <w:rFonts w:ascii="Arial" w:eastAsia="等线" w:hAnsi="Arial" w:cs="Arial"/>
                <w:color w:val="000000"/>
                <w:kern w:val="0"/>
                <w:sz w:val="20"/>
                <w:szCs w:val="20"/>
                <w14:ligatures w14:val="none"/>
              </w:rPr>
            </w:pPr>
            <w:r w:rsidRPr="00DE0F51">
              <w:rPr>
                <w:rFonts w:ascii="Arial" w:eastAsia="等线" w:hAnsi="Arial" w:cs="Arial"/>
                <w:color w:val="000000"/>
                <w:kern w:val="0"/>
                <w:sz w:val="20"/>
                <w:szCs w:val="20"/>
                <w14:ligatures w14:val="none"/>
              </w:rPr>
              <w:t>0.96 (0.74-1.24)</w:t>
            </w:r>
          </w:p>
        </w:tc>
      </w:tr>
    </w:tbl>
    <w:p w14:paraId="25552D3A" w14:textId="77777777" w:rsidR="00DE0F51" w:rsidRPr="00DE0F51" w:rsidRDefault="00DE0F51" w:rsidP="00DE0F51">
      <w:pPr>
        <w:rPr>
          <w:rFonts w:hint="eastAsia"/>
        </w:rPr>
      </w:pPr>
    </w:p>
    <w:p w14:paraId="4FFCECCD" w14:textId="4EE70473" w:rsidR="00783AF9" w:rsidRDefault="00783AF9">
      <w:pPr>
        <w:widowControl/>
        <w:jc w:val="left"/>
        <w:rPr>
          <w:rFonts w:ascii="Arial" w:hAnsi="Arial" w:cs="Arial"/>
          <w:sz w:val="20"/>
          <w:szCs w:val="20"/>
          <w:lang w:val="en-GB"/>
        </w:rPr>
      </w:pPr>
    </w:p>
    <w:p w14:paraId="70A9AA78" w14:textId="718EF335" w:rsidR="0040234D" w:rsidRDefault="0040234D" w:rsidP="0040234D">
      <w:pPr>
        <w:pStyle w:val="12"/>
        <w:jc w:val="both"/>
        <w:rPr>
          <w:rFonts w:ascii="Arial" w:eastAsiaTheme="minorEastAsia" w:hAnsi="Arial" w:cs="Arial"/>
          <w:sz w:val="24"/>
          <w:szCs w:val="24"/>
        </w:rPr>
      </w:pPr>
      <w:bookmarkStart w:id="29" w:name="_Toc235034225"/>
      <w:r w:rsidRPr="00CA5149">
        <w:rPr>
          <w:rFonts w:ascii="Arial" w:eastAsiaTheme="minorEastAsia" w:hAnsi="Arial" w:cs="Arial" w:hint="eastAsia"/>
          <w:b/>
          <w:bCs w:val="0"/>
          <w:color w:val="000000" w:themeColor="text1"/>
          <w:sz w:val="24"/>
          <w:szCs w:val="24"/>
        </w:rPr>
        <w:t>Table S</w:t>
      </w:r>
      <w:r>
        <w:rPr>
          <w:rFonts w:ascii="Arial" w:eastAsiaTheme="minorEastAsia" w:hAnsi="Arial" w:cs="Arial" w:hint="eastAsia"/>
          <w:b/>
          <w:bCs w:val="0"/>
          <w:color w:val="000000" w:themeColor="text1"/>
          <w:sz w:val="24"/>
          <w:szCs w:val="24"/>
        </w:rPr>
        <w:t>1</w:t>
      </w:r>
      <w:r w:rsidR="00EB7F3B">
        <w:rPr>
          <w:rFonts w:ascii="Arial" w:eastAsiaTheme="minorEastAsia" w:hAnsi="Arial" w:cs="Arial" w:hint="eastAsia"/>
          <w:b/>
          <w:bCs w:val="0"/>
          <w:color w:val="000000" w:themeColor="text1"/>
          <w:sz w:val="24"/>
          <w:szCs w:val="24"/>
        </w:rPr>
        <w:t>7</w:t>
      </w:r>
      <w:r w:rsidRPr="009444E4">
        <w:rPr>
          <w:rFonts w:ascii="Arial" w:hAnsi="Arial" w:cs="Arial"/>
          <w:b/>
          <w:bCs w:val="0"/>
          <w:sz w:val="24"/>
          <w:szCs w:val="24"/>
        </w:rPr>
        <w:t>.</w:t>
      </w:r>
      <w:r w:rsidRPr="009444E4">
        <w:rPr>
          <w:rFonts w:ascii="Arial" w:eastAsiaTheme="minorEastAsia" w:hAnsi="Arial" w:cs="Arial"/>
          <w:b/>
          <w:bCs w:val="0"/>
          <w:sz w:val="24"/>
          <w:szCs w:val="24"/>
        </w:rPr>
        <w:t xml:space="preserve"> </w:t>
      </w:r>
      <w:r w:rsidRPr="0004078A">
        <w:rPr>
          <w:rFonts w:ascii="Arial" w:eastAsiaTheme="minorEastAsia" w:hAnsi="Arial" w:cs="Arial"/>
          <w:sz w:val="24"/>
          <w:szCs w:val="24"/>
        </w:rPr>
        <w:t>Fine-Gray competing risk model with death investigating a</w:t>
      </w:r>
      <w:r w:rsidRPr="0004078A">
        <w:rPr>
          <w:rFonts w:ascii="Arial" w:hAnsi="Arial" w:cs="Arial"/>
          <w:sz w:val="24"/>
          <w:szCs w:val="24"/>
        </w:rPr>
        <w:t>ssociations between dietary fat intake and dementia risk</w:t>
      </w:r>
      <w:r w:rsidRPr="0004078A">
        <w:rPr>
          <w:rFonts w:ascii="Arial" w:eastAsiaTheme="minorEastAsia" w:hAnsi="Arial" w:cs="Arial"/>
          <w:sz w:val="24"/>
          <w:szCs w:val="24"/>
        </w:rPr>
        <w:t xml:space="preserve"> in the UK Biobank cohort (N=97,7</w:t>
      </w:r>
      <w:r>
        <w:rPr>
          <w:rFonts w:ascii="Arial" w:eastAsiaTheme="minorEastAsia" w:hAnsi="Arial" w:cs="Arial" w:hint="eastAsia"/>
          <w:sz w:val="24"/>
          <w:szCs w:val="24"/>
        </w:rPr>
        <w:t>65</w:t>
      </w:r>
      <w:r w:rsidRPr="0004078A">
        <w:rPr>
          <w:rFonts w:ascii="Arial" w:eastAsiaTheme="minorEastAsia" w:hAnsi="Arial" w:cs="Arial"/>
          <w:sz w:val="24"/>
          <w:szCs w:val="24"/>
        </w:rPr>
        <w:t>)</w:t>
      </w:r>
      <w:r w:rsidRPr="0004078A">
        <w:rPr>
          <w:rFonts w:ascii="Arial" w:hAnsi="Arial" w:cs="Arial"/>
          <w:sz w:val="24"/>
          <w:szCs w:val="24"/>
        </w:rPr>
        <w:t>.</w:t>
      </w:r>
      <w:bookmarkEnd w:id="29"/>
      <w:r w:rsidRPr="0004078A">
        <w:rPr>
          <w:rFonts w:ascii="Arial" w:eastAsiaTheme="minorEastAsia" w:hAnsi="Arial" w:cs="Arial"/>
          <w:sz w:val="24"/>
          <w:szCs w:val="24"/>
        </w:rPr>
        <w:t xml:space="preserve"> </w:t>
      </w:r>
    </w:p>
    <w:tbl>
      <w:tblPr>
        <w:tblW w:w="5000" w:type="pct"/>
        <w:tblLook w:val="04A0" w:firstRow="1" w:lastRow="0" w:firstColumn="1" w:lastColumn="0" w:noHBand="0" w:noVBand="1"/>
      </w:tblPr>
      <w:tblGrid>
        <w:gridCol w:w="2717"/>
        <w:gridCol w:w="1864"/>
        <w:gridCol w:w="1864"/>
        <w:gridCol w:w="1867"/>
      </w:tblGrid>
      <w:tr w:rsidR="0040234D" w:rsidRPr="002772A3" w14:paraId="7F89A090" w14:textId="77777777" w:rsidTr="003D070F">
        <w:trPr>
          <w:trHeight w:val="290"/>
        </w:trPr>
        <w:tc>
          <w:tcPr>
            <w:tcW w:w="1635" w:type="pct"/>
            <w:tcBorders>
              <w:top w:val="single" w:sz="8" w:space="0" w:color="auto"/>
              <w:left w:val="nil"/>
              <w:bottom w:val="nil"/>
              <w:right w:val="nil"/>
            </w:tcBorders>
            <w:noWrap/>
            <w:vAlign w:val="center"/>
            <w:hideMark/>
          </w:tcPr>
          <w:p w14:paraId="37FDB3C2" w14:textId="77777777" w:rsidR="0040234D" w:rsidRPr="002772A3" w:rsidRDefault="0040234D" w:rsidP="003D070F">
            <w:pPr>
              <w:widowControl/>
              <w:jc w:val="left"/>
              <w:rPr>
                <w:rFonts w:ascii="Arial" w:eastAsia="等线" w:hAnsi="Arial" w:cs="Arial"/>
                <w:color w:val="000000"/>
                <w:kern w:val="0"/>
                <w:sz w:val="20"/>
                <w:szCs w:val="20"/>
                <w14:ligatures w14:val="none"/>
              </w:rPr>
            </w:pPr>
          </w:p>
        </w:tc>
        <w:tc>
          <w:tcPr>
            <w:tcW w:w="3365" w:type="pct"/>
            <w:gridSpan w:val="3"/>
            <w:tcBorders>
              <w:top w:val="single" w:sz="8" w:space="0" w:color="auto"/>
              <w:left w:val="nil"/>
              <w:bottom w:val="single" w:sz="8" w:space="0" w:color="auto"/>
              <w:right w:val="nil"/>
            </w:tcBorders>
            <w:noWrap/>
            <w:vAlign w:val="center"/>
            <w:hideMark/>
          </w:tcPr>
          <w:p w14:paraId="1AE5DE30" w14:textId="77777777" w:rsidR="0040234D" w:rsidRPr="002772A3" w:rsidRDefault="0040234D" w:rsidP="003D070F">
            <w:pPr>
              <w:widowControl/>
              <w:jc w:val="center"/>
              <w:rPr>
                <w:rFonts w:ascii="Arial" w:eastAsia="等线" w:hAnsi="Arial" w:cs="Arial"/>
                <w:b/>
                <w:bCs/>
                <w:color w:val="000000"/>
                <w:kern w:val="0"/>
                <w:sz w:val="20"/>
                <w:szCs w:val="20"/>
                <w14:ligatures w14:val="none"/>
              </w:rPr>
            </w:pPr>
            <w:r w:rsidRPr="002772A3">
              <w:rPr>
                <w:rFonts w:ascii="Arial" w:eastAsia="等线" w:hAnsi="Arial" w:cs="Arial"/>
                <w:b/>
                <w:bCs/>
                <w:color w:val="000000"/>
                <w:kern w:val="0"/>
                <w:sz w:val="20"/>
                <w:szCs w:val="20"/>
                <w14:ligatures w14:val="none"/>
              </w:rPr>
              <w:t>Multivariable-adjusted HR (95% CI)</w:t>
            </w:r>
          </w:p>
        </w:tc>
      </w:tr>
      <w:tr w:rsidR="0040234D" w:rsidRPr="002772A3" w14:paraId="057F3FE1" w14:textId="77777777" w:rsidTr="003D070F">
        <w:trPr>
          <w:trHeight w:val="290"/>
        </w:trPr>
        <w:tc>
          <w:tcPr>
            <w:tcW w:w="1635" w:type="pct"/>
            <w:tcBorders>
              <w:top w:val="nil"/>
              <w:left w:val="nil"/>
              <w:bottom w:val="single" w:sz="8" w:space="0" w:color="auto"/>
              <w:right w:val="nil"/>
            </w:tcBorders>
            <w:noWrap/>
            <w:vAlign w:val="center"/>
            <w:hideMark/>
          </w:tcPr>
          <w:p w14:paraId="5DE1BF4E" w14:textId="77777777" w:rsidR="0040234D" w:rsidRPr="002772A3" w:rsidRDefault="0040234D" w:rsidP="003D070F">
            <w:pPr>
              <w:widowControl/>
              <w:jc w:val="left"/>
              <w:rPr>
                <w:rFonts w:ascii="Arial" w:eastAsia="等线" w:hAnsi="Arial" w:cs="Arial"/>
                <w:color w:val="000000"/>
                <w:kern w:val="0"/>
                <w:sz w:val="20"/>
                <w:szCs w:val="20"/>
                <w14:ligatures w14:val="none"/>
              </w:rPr>
            </w:pPr>
            <w:r w:rsidRPr="002772A3">
              <w:rPr>
                <w:rFonts w:ascii="Arial" w:eastAsia="等线" w:hAnsi="Arial" w:cs="Arial"/>
                <w:color w:val="000000"/>
                <w:kern w:val="0"/>
                <w:sz w:val="20"/>
                <w:szCs w:val="20"/>
                <w14:ligatures w14:val="none"/>
              </w:rPr>
              <w:t>Diet fat variables</w:t>
            </w:r>
          </w:p>
        </w:tc>
        <w:tc>
          <w:tcPr>
            <w:tcW w:w="1121" w:type="pct"/>
            <w:tcBorders>
              <w:top w:val="nil"/>
              <w:left w:val="nil"/>
              <w:bottom w:val="single" w:sz="4" w:space="0" w:color="auto"/>
              <w:right w:val="nil"/>
            </w:tcBorders>
            <w:noWrap/>
            <w:vAlign w:val="center"/>
            <w:hideMark/>
          </w:tcPr>
          <w:p w14:paraId="3874EB14" w14:textId="77777777" w:rsidR="0040234D" w:rsidRPr="002772A3" w:rsidRDefault="0040234D" w:rsidP="003D070F">
            <w:pPr>
              <w:widowControl/>
              <w:jc w:val="center"/>
              <w:rPr>
                <w:rFonts w:ascii="Arial" w:eastAsia="等线" w:hAnsi="Arial" w:cs="Arial"/>
                <w:color w:val="000000"/>
                <w:kern w:val="0"/>
                <w:sz w:val="20"/>
                <w:szCs w:val="20"/>
                <w14:ligatures w14:val="none"/>
              </w:rPr>
            </w:pPr>
            <w:r w:rsidRPr="002772A3">
              <w:rPr>
                <w:rFonts w:ascii="Arial" w:eastAsia="等线" w:hAnsi="Arial" w:cs="Arial"/>
                <w:color w:val="000000"/>
                <w:kern w:val="0"/>
                <w:sz w:val="20"/>
                <w:szCs w:val="20"/>
                <w14:ligatures w14:val="none"/>
              </w:rPr>
              <w:t>Quartile 2</w:t>
            </w:r>
          </w:p>
        </w:tc>
        <w:tc>
          <w:tcPr>
            <w:tcW w:w="1121" w:type="pct"/>
            <w:tcBorders>
              <w:top w:val="nil"/>
              <w:left w:val="nil"/>
              <w:bottom w:val="single" w:sz="4" w:space="0" w:color="auto"/>
              <w:right w:val="nil"/>
            </w:tcBorders>
            <w:noWrap/>
            <w:vAlign w:val="center"/>
            <w:hideMark/>
          </w:tcPr>
          <w:p w14:paraId="786B2CA3" w14:textId="77777777" w:rsidR="0040234D" w:rsidRPr="002772A3" w:rsidRDefault="0040234D" w:rsidP="003D070F">
            <w:pPr>
              <w:widowControl/>
              <w:jc w:val="center"/>
              <w:rPr>
                <w:rFonts w:ascii="Arial" w:eastAsia="等线" w:hAnsi="Arial" w:cs="Arial"/>
                <w:color w:val="000000"/>
                <w:kern w:val="0"/>
                <w:sz w:val="20"/>
                <w:szCs w:val="20"/>
                <w14:ligatures w14:val="none"/>
              </w:rPr>
            </w:pPr>
            <w:r w:rsidRPr="002772A3">
              <w:rPr>
                <w:rFonts w:ascii="Arial" w:eastAsia="等线" w:hAnsi="Arial" w:cs="Arial"/>
                <w:color w:val="000000"/>
                <w:kern w:val="0"/>
                <w:sz w:val="20"/>
                <w:szCs w:val="20"/>
                <w14:ligatures w14:val="none"/>
              </w:rPr>
              <w:t>Quartile 3</w:t>
            </w:r>
          </w:p>
        </w:tc>
        <w:tc>
          <w:tcPr>
            <w:tcW w:w="1122" w:type="pct"/>
            <w:tcBorders>
              <w:top w:val="nil"/>
              <w:left w:val="nil"/>
              <w:bottom w:val="single" w:sz="4" w:space="0" w:color="auto"/>
              <w:right w:val="nil"/>
            </w:tcBorders>
            <w:noWrap/>
            <w:vAlign w:val="center"/>
            <w:hideMark/>
          </w:tcPr>
          <w:p w14:paraId="429C6944" w14:textId="77777777" w:rsidR="0040234D" w:rsidRPr="002772A3" w:rsidRDefault="0040234D" w:rsidP="003D070F">
            <w:pPr>
              <w:widowControl/>
              <w:jc w:val="center"/>
              <w:rPr>
                <w:rFonts w:ascii="Arial" w:eastAsia="等线" w:hAnsi="Arial" w:cs="Arial"/>
                <w:color w:val="000000"/>
                <w:kern w:val="0"/>
                <w:sz w:val="20"/>
                <w:szCs w:val="20"/>
                <w14:ligatures w14:val="none"/>
              </w:rPr>
            </w:pPr>
            <w:r w:rsidRPr="002772A3">
              <w:rPr>
                <w:rFonts w:ascii="Arial" w:eastAsia="等线" w:hAnsi="Arial" w:cs="Arial"/>
                <w:color w:val="000000"/>
                <w:kern w:val="0"/>
                <w:sz w:val="20"/>
                <w:szCs w:val="20"/>
                <w14:ligatures w14:val="none"/>
              </w:rPr>
              <w:t>Quartile 4</w:t>
            </w:r>
          </w:p>
        </w:tc>
      </w:tr>
      <w:tr w:rsidR="0040234D" w:rsidRPr="002772A3" w14:paraId="0BDA7030" w14:textId="77777777" w:rsidTr="003D070F">
        <w:trPr>
          <w:trHeight w:val="280"/>
        </w:trPr>
        <w:tc>
          <w:tcPr>
            <w:tcW w:w="1635" w:type="pct"/>
            <w:tcBorders>
              <w:top w:val="nil"/>
              <w:left w:val="nil"/>
              <w:bottom w:val="nil"/>
              <w:right w:val="nil"/>
            </w:tcBorders>
            <w:noWrap/>
            <w:vAlign w:val="center"/>
            <w:hideMark/>
          </w:tcPr>
          <w:p w14:paraId="7DC25CF9" w14:textId="77777777" w:rsidR="0040234D" w:rsidRPr="002772A3" w:rsidRDefault="0040234D" w:rsidP="003D070F">
            <w:pPr>
              <w:widowControl/>
              <w:jc w:val="left"/>
              <w:rPr>
                <w:rFonts w:ascii="Arial" w:eastAsia="等线" w:hAnsi="Arial" w:cs="Arial"/>
                <w:kern w:val="0"/>
                <w:sz w:val="20"/>
                <w:szCs w:val="20"/>
                <w14:ligatures w14:val="none"/>
              </w:rPr>
            </w:pPr>
            <w:r w:rsidRPr="002772A3">
              <w:rPr>
                <w:rFonts w:ascii="Arial" w:eastAsia="等线" w:hAnsi="Arial" w:cs="Arial"/>
                <w:kern w:val="0"/>
                <w:sz w:val="20"/>
                <w:szCs w:val="20"/>
                <w14:ligatures w14:val="none"/>
              </w:rPr>
              <w:t>Total fat (g)</w:t>
            </w:r>
          </w:p>
        </w:tc>
        <w:tc>
          <w:tcPr>
            <w:tcW w:w="1121" w:type="pct"/>
            <w:tcBorders>
              <w:top w:val="nil"/>
              <w:left w:val="nil"/>
              <w:bottom w:val="nil"/>
              <w:right w:val="nil"/>
            </w:tcBorders>
            <w:noWrap/>
            <w:vAlign w:val="center"/>
            <w:hideMark/>
          </w:tcPr>
          <w:p w14:paraId="2475AC2D" w14:textId="77777777" w:rsidR="0040234D" w:rsidRPr="002772A3" w:rsidRDefault="0040234D" w:rsidP="003D070F">
            <w:pPr>
              <w:widowControl/>
              <w:jc w:val="center"/>
              <w:rPr>
                <w:rFonts w:ascii="Arial" w:eastAsia="等线" w:hAnsi="Arial" w:cs="Arial"/>
                <w:color w:val="FF0000"/>
                <w:kern w:val="0"/>
                <w:sz w:val="20"/>
                <w:szCs w:val="20"/>
                <w14:ligatures w14:val="none"/>
              </w:rPr>
            </w:pPr>
            <w:r w:rsidRPr="00CA5149">
              <w:rPr>
                <w:rFonts w:ascii="Arial" w:eastAsia="等线" w:hAnsi="Arial" w:cs="Arial"/>
                <w:color w:val="000000"/>
                <w:sz w:val="20"/>
                <w:szCs w:val="20"/>
              </w:rPr>
              <w:t>0.86 (0.72-1.03)</w:t>
            </w:r>
          </w:p>
        </w:tc>
        <w:tc>
          <w:tcPr>
            <w:tcW w:w="1121" w:type="pct"/>
            <w:tcBorders>
              <w:top w:val="nil"/>
              <w:left w:val="nil"/>
              <w:bottom w:val="nil"/>
              <w:right w:val="nil"/>
            </w:tcBorders>
            <w:noWrap/>
            <w:vAlign w:val="center"/>
            <w:hideMark/>
          </w:tcPr>
          <w:p w14:paraId="515B0D98" w14:textId="77777777" w:rsidR="0040234D" w:rsidRPr="002772A3" w:rsidRDefault="0040234D" w:rsidP="003D070F">
            <w:pPr>
              <w:widowControl/>
              <w:jc w:val="center"/>
              <w:rPr>
                <w:rFonts w:ascii="Arial" w:eastAsia="等线" w:hAnsi="Arial" w:cs="Arial"/>
                <w:color w:val="000000"/>
                <w:kern w:val="0"/>
                <w:sz w:val="20"/>
                <w:szCs w:val="20"/>
                <w14:ligatures w14:val="none"/>
              </w:rPr>
            </w:pPr>
            <w:r w:rsidRPr="00CA5149">
              <w:rPr>
                <w:rFonts w:ascii="Arial" w:eastAsia="等线" w:hAnsi="Arial" w:cs="Arial"/>
                <w:color w:val="000000"/>
                <w:sz w:val="20"/>
                <w:szCs w:val="20"/>
              </w:rPr>
              <w:t>0.89 (0.74-1.06)</w:t>
            </w:r>
          </w:p>
        </w:tc>
        <w:tc>
          <w:tcPr>
            <w:tcW w:w="1122" w:type="pct"/>
            <w:tcBorders>
              <w:top w:val="nil"/>
              <w:left w:val="nil"/>
              <w:bottom w:val="nil"/>
              <w:right w:val="nil"/>
            </w:tcBorders>
            <w:noWrap/>
            <w:vAlign w:val="center"/>
            <w:hideMark/>
          </w:tcPr>
          <w:p w14:paraId="2D25527E" w14:textId="77777777" w:rsidR="0040234D" w:rsidRPr="002772A3" w:rsidRDefault="0040234D" w:rsidP="003D070F">
            <w:pPr>
              <w:widowControl/>
              <w:jc w:val="center"/>
              <w:rPr>
                <w:rFonts w:ascii="Arial" w:eastAsia="等线" w:hAnsi="Arial" w:cs="Arial"/>
                <w:color w:val="000000"/>
                <w:kern w:val="0"/>
                <w:sz w:val="20"/>
                <w:szCs w:val="20"/>
                <w14:ligatures w14:val="none"/>
              </w:rPr>
            </w:pPr>
            <w:r w:rsidRPr="00CA5149">
              <w:rPr>
                <w:rFonts w:ascii="Arial" w:eastAsia="等线" w:hAnsi="Arial" w:cs="Arial"/>
                <w:color w:val="000000"/>
                <w:sz w:val="20"/>
                <w:szCs w:val="20"/>
              </w:rPr>
              <w:t>0.97 (0.81-1.15)</w:t>
            </w:r>
          </w:p>
        </w:tc>
      </w:tr>
      <w:tr w:rsidR="0040234D" w:rsidRPr="002772A3" w14:paraId="1C40341D" w14:textId="77777777" w:rsidTr="003D070F">
        <w:trPr>
          <w:trHeight w:val="280"/>
        </w:trPr>
        <w:tc>
          <w:tcPr>
            <w:tcW w:w="1635" w:type="pct"/>
            <w:tcBorders>
              <w:top w:val="nil"/>
              <w:left w:val="nil"/>
              <w:bottom w:val="nil"/>
              <w:right w:val="nil"/>
            </w:tcBorders>
            <w:noWrap/>
            <w:vAlign w:val="center"/>
            <w:hideMark/>
          </w:tcPr>
          <w:p w14:paraId="560E8EB1" w14:textId="77777777" w:rsidR="0040234D" w:rsidRPr="002772A3" w:rsidRDefault="0040234D" w:rsidP="003D070F">
            <w:pPr>
              <w:widowControl/>
              <w:jc w:val="left"/>
              <w:rPr>
                <w:rFonts w:ascii="Arial" w:eastAsia="等线" w:hAnsi="Arial" w:cs="Arial"/>
                <w:kern w:val="0"/>
                <w:sz w:val="20"/>
                <w:szCs w:val="20"/>
                <w14:ligatures w14:val="none"/>
              </w:rPr>
            </w:pPr>
            <w:r w:rsidRPr="002772A3">
              <w:rPr>
                <w:rFonts w:ascii="Arial" w:eastAsia="等线" w:hAnsi="Arial" w:cs="Arial"/>
                <w:kern w:val="0"/>
                <w:sz w:val="20"/>
                <w:szCs w:val="20"/>
                <w14:ligatures w14:val="none"/>
              </w:rPr>
              <w:t>Total fat (%E)</w:t>
            </w:r>
          </w:p>
        </w:tc>
        <w:tc>
          <w:tcPr>
            <w:tcW w:w="1121" w:type="pct"/>
            <w:tcBorders>
              <w:top w:val="nil"/>
              <w:left w:val="nil"/>
              <w:bottom w:val="nil"/>
              <w:right w:val="nil"/>
            </w:tcBorders>
            <w:noWrap/>
            <w:vAlign w:val="center"/>
            <w:hideMark/>
          </w:tcPr>
          <w:p w14:paraId="0785116B" w14:textId="77777777" w:rsidR="0040234D" w:rsidRPr="002772A3" w:rsidRDefault="0040234D" w:rsidP="003D070F">
            <w:pPr>
              <w:widowControl/>
              <w:jc w:val="center"/>
              <w:rPr>
                <w:rFonts w:ascii="Arial" w:eastAsia="等线" w:hAnsi="Arial" w:cs="Arial"/>
                <w:color w:val="000000"/>
                <w:kern w:val="0"/>
                <w:sz w:val="20"/>
                <w:szCs w:val="20"/>
                <w14:ligatures w14:val="none"/>
              </w:rPr>
            </w:pPr>
            <w:r w:rsidRPr="00CA5149">
              <w:rPr>
                <w:rFonts w:ascii="Arial" w:eastAsia="等线" w:hAnsi="Arial" w:cs="Arial"/>
                <w:color w:val="000000"/>
                <w:sz w:val="20"/>
                <w:szCs w:val="20"/>
              </w:rPr>
              <w:t>1.05 (0.88-1.24)</w:t>
            </w:r>
          </w:p>
        </w:tc>
        <w:tc>
          <w:tcPr>
            <w:tcW w:w="1121" w:type="pct"/>
            <w:tcBorders>
              <w:top w:val="nil"/>
              <w:left w:val="nil"/>
              <w:bottom w:val="nil"/>
              <w:right w:val="nil"/>
            </w:tcBorders>
            <w:noWrap/>
            <w:vAlign w:val="center"/>
            <w:hideMark/>
          </w:tcPr>
          <w:p w14:paraId="16F9E5AE" w14:textId="77777777" w:rsidR="0040234D" w:rsidRPr="002772A3" w:rsidRDefault="0040234D" w:rsidP="003D070F">
            <w:pPr>
              <w:widowControl/>
              <w:jc w:val="center"/>
              <w:rPr>
                <w:rFonts w:ascii="Arial" w:eastAsia="等线" w:hAnsi="Arial" w:cs="Arial"/>
                <w:color w:val="000000"/>
                <w:kern w:val="0"/>
                <w:sz w:val="20"/>
                <w:szCs w:val="20"/>
                <w14:ligatures w14:val="none"/>
              </w:rPr>
            </w:pPr>
            <w:r w:rsidRPr="00CA5149">
              <w:rPr>
                <w:rFonts w:ascii="Arial" w:eastAsia="等线" w:hAnsi="Arial" w:cs="Arial"/>
                <w:color w:val="000000"/>
                <w:sz w:val="20"/>
                <w:szCs w:val="20"/>
              </w:rPr>
              <w:t>0.95 (0.79-1.13)</w:t>
            </w:r>
          </w:p>
        </w:tc>
        <w:tc>
          <w:tcPr>
            <w:tcW w:w="1122" w:type="pct"/>
            <w:tcBorders>
              <w:top w:val="nil"/>
              <w:left w:val="nil"/>
              <w:bottom w:val="nil"/>
              <w:right w:val="nil"/>
            </w:tcBorders>
            <w:noWrap/>
            <w:vAlign w:val="center"/>
            <w:hideMark/>
          </w:tcPr>
          <w:p w14:paraId="0BECF358" w14:textId="77777777" w:rsidR="0040234D" w:rsidRPr="002772A3" w:rsidRDefault="0040234D" w:rsidP="003D070F">
            <w:pPr>
              <w:widowControl/>
              <w:jc w:val="center"/>
              <w:rPr>
                <w:rFonts w:ascii="Arial" w:eastAsia="等线" w:hAnsi="Arial" w:cs="Arial"/>
                <w:color w:val="000000"/>
                <w:kern w:val="0"/>
                <w:sz w:val="20"/>
                <w:szCs w:val="20"/>
                <w14:ligatures w14:val="none"/>
              </w:rPr>
            </w:pPr>
            <w:r w:rsidRPr="00CA5149">
              <w:rPr>
                <w:rFonts w:ascii="Arial" w:eastAsia="等线" w:hAnsi="Arial" w:cs="Arial"/>
                <w:color w:val="000000"/>
                <w:sz w:val="20"/>
                <w:szCs w:val="20"/>
              </w:rPr>
              <w:t>1.05 (0.88-1.25)</w:t>
            </w:r>
          </w:p>
        </w:tc>
      </w:tr>
      <w:tr w:rsidR="0040234D" w:rsidRPr="002772A3" w14:paraId="6AF2AF79" w14:textId="77777777" w:rsidTr="003D070F">
        <w:trPr>
          <w:trHeight w:val="280"/>
        </w:trPr>
        <w:tc>
          <w:tcPr>
            <w:tcW w:w="1635" w:type="pct"/>
            <w:tcBorders>
              <w:top w:val="nil"/>
              <w:left w:val="nil"/>
              <w:bottom w:val="nil"/>
              <w:right w:val="nil"/>
            </w:tcBorders>
            <w:noWrap/>
            <w:vAlign w:val="center"/>
            <w:hideMark/>
          </w:tcPr>
          <w:p w14:paraId="661BF867" w14:textId="77777777" w:rsidR="0040234D" w:rsidRPr="002772A3" w:rsidRDefault="0040234D" w:rsidP="003D070F">
            <w:pPr>
              <w:widowControl/>
              <w:jc w:val="left"/>
              <w:rPr>
                <w:rFonts w:ascii="Arial" w:eastAsia="等线" w:hAnsi="Arial" w:cs="Arial"/>
                <w:kern w:val="0"/>
                <w:sz w:val="20"/>
                <w:szCs w:val="20"/>
                <w14:ligatures w14:val="none"/>
              </w:rPr>
            </w:pPr>
            <w:r>
              <w:rPr>
                <w:rFonts w:ascii="Arial" w:eastAsia="等线" w:hAnsi="Arial" w:cs="Arial"/>
                <w:kern w:val="0"/>
                <w:sz w:val="20"/>
                <w:szCs w:val="20"/>
                <w14:ligatures w14:val="none"/>
              </w:rPr>
              <w:t>Plant</w:t>
            </w:r>
            <w:r w:rsidRPr="002772A3">
              <w:rPr>
                <w:rFonts w:ascii="Arial" w:eastAsia="等线" w:hAnsi="Arial" w:cs="Arial"/>
                <w:kern w:val="0"/>
                <w:sz w:val="20"/>
                <w:szCs w:val="20"/>
                <w14:ligatures w14:val="none"/>
              </w:rPr>
              <w:t xml:space="preserve"> fat (g)</w:t>
            </w:r>
          </w:p>
        </w:tc>
        <w:tc>
          <w:tcPr>
            <w:tcW w:w="1121" w:type="pct"/>
            <w:tcBorders>
              <w:top w:val="nil"/>
              <w:left w:val="nil"/>
              <w:bottom w:val="nil"/>
              <w:right w:val="nil"/>
            </w:tcBorders>
            <w:noWrap/>
            <w:vAlign w:val="center"/>
            <w:hideMark/>
          </w:tcPr>
          <w:p w14:paraId="5A156647" w14:textId="77777777" w:rsidR="0040234D" w:rsidRPr="002772A3" w:rsidRDefault="0040234D" w:rsidP="003D070F">
            <w:pPr>
              <w:widowControl/>
              <w:jc w:val="center"/>
              <w:rPr>
                <w:rFonts w:ascii="Arial" w:eastAsia="等线" w:hAnsi="Arial" w:cs="Arial"/>
                <w:color w:val="000000"/>
                <w:kern w:val="0"/>
                <w:sz w:val="20"/>
                <w:szCs w:val="20"/>
                <w14:ligatures w14:val="none"/>
              </w:rPr>
            </w:pPr>
            <w:r w:rsidRPr="00CA5149">
              <w:rPr>
                <w:rFonts w:ascii="Arial" w:eastAsia="等线" w:hAnsi="Arial" w:cs="Arial"/>
                <w:color w:val="000000"/>
                <w:sz w:val="20"/>
                <w:szCs w:val="20"/>
              </w:rPr>
              <w:t>0.92 (0.77-1.09)</w:t>
            </w:r>
          </w:p>
        </w:tc>
        <w:tc>
          <w:tcPr>
            <w:tcW w:w="1121" w:type="pct"/>
            <w:tcBorders>
              <w:top w:val="nil"/>
              <w:left w:val="nil"/>
              <w:bottom w:val="nil"/>
              <w:right w:val="nil"/>
            </w:tcBorders>
            <w:noWrap/>
            <w:vAlign w:val="center"/>
            <w:hideMark/>
          </w:tcPr>
          <w:p w14:paraId="020189FD" w14:textId="77777777" w:rsidR="0040234D" w:rsidRPr="002772A3" w:rsidRDefault="0040234D" w:rsidP="003D070F">
            <w:pPr>
              <w:widowControl/>
              <w:jc w:val="center"/>
              <w:rPr>
                <w:rFonts w:ascii="Arial" w:eastAsia="等线" w:hAnsi="Arial" w:cs="Arial"/>
                <w:color w:val="000000"/>
                <w:kern w:val="0"/>
                <w:sz w:val="20"/>
                <w:szCs w:val="20"/>
                <w14:ligatures w14:val="none"/>
              </w:rPr>
            </w:pPr>
            <w:r w:rsidRPr="00CA5149">
              <w:rPr>
                <w:rFonts w:ascii="Arial" w:eastAsia="等线" w:hAnsi="Arial" w:cs="Arial"/>
                <w:color w:val="000000"/>
                <w:sz w:val="20"/>
                <w:szCs w:val="20"/>
              </w:rPr>
              <w:t>0.84 (0.70-1.01)</w:t>
            </w:r>
          </w:p>
        </w:tc>
        <w:tc>
          <w:tcPr>
            <w:tcW w:w="1122" w:type="pct"/>
            <w:tcBorders>
              <w:top w:val="nil"/>
              <w:left w:val="nil"/>
              <w:bottom w:val="nil"/>
              <w:right w:val="nil"/>
            </w:tcBorders>
            <w:noWrap/>
            <w:vAlign w:val="center"/>
            <w:hideMark/>
          </w:tcPr>
          <w:p w14:paraId="10175A5F" w14:textId="77777777" w:rsidR="0040234D" w:rsidRPr="002772A3" w:rsidRDefault="0040234D" w:rsidP="003D070F">
            <w:pPr>
              <w:widowControl/>
              <w:jc w:val="center"/>
              <w:rPr>
                <w:rFonts w:ascii="Arial" w:eastAsia="等线" w:hAnsi="Arial" w:cs="Arial"/>
                <w:color w:val="000000"/>
                <w:kern w:val="0"/>
                <w:sz w:val="20"/>
                <w:szCs w:val="20"/>
                <w14:ligatures w14:val="none"/>
              </w:rPr>
            </w:pPr>
            <w:r w:rsidRPr="00CA5149">
              <w:rPr>
                <w:rFonts w:ascii="Arial" w:eastAsia="等线" w:hAnsi="Arial" w:cs="Arial"/>
                <w:color w:val="000000"/>
                <w:sz w:val="20"/>
                <w:szCs w:val="20"/>
              </w:rPr>
              <w:t>0.97 (0.82-1.16)</w:t>
            </w:r>
          </w:p>
        </w:tc>
      </w:tr>
      <w:tr w:rsidR="0040234D" w:rsidRPr="002772A3" w14:paraId="3243C3C3" w14:textId="77777777" w:rsidTr="003D070F">
        <w:trPr>
          <w:trHeight w:val="280"/>
        </w:trPr>
        <w:tc>
          <w:tcPr>
            <w:tcW w:w="1635" w:type="pct"/>
            <w:tcBorders>
              <w:top w:val="nil"/>
              <w:left w:val="nil"/>
              <w:bottom w:val="nil"/>
              <w:right w:val="nil"/>
            </w:tcBorders>
            <w:noWrap/>
            <w:vAlign w:val="center"/>
            <w:hideMark/>
          </w:tcPr>
          <w:p w14:paraId="7B42B84E" w14:textId="77777777" w:rsidR="0040234D" w:rsidRPr="002772A3" w:rsidRDefault="0040234D" w:rsidP="003D070F">
            <w:pPr>
              <w:widowControl/>
              <w:jc w:val="left"/>
              <w:rPr>
                <w:rFonts w:ascii="Arial" w:eastAsia="等线" w:hAnsi="Arial" w:cs="Arial"/>
                <w:kern w:val="0"/>
                <w:sz w:val="20"/>
                <w:szCs w:val="20"/>
                <w14:ligatures w14:val="none"/>
              </w:rPr>
            </w:pPr>
            <w:r>
              <w:rPr>
                <w:rFonts w:ascii="Arial" w:eastAsia="等线" w:hAnsi="Arial" w:cs="Arial"/>
                <w:kern w:val="0"/>
                <w:sz w:val="20"/>
                <w:szCs w:val="20"/>
                <w14:ligatures w14:val="none"/>
              </w:rPr>
              <w:t>Plant</w:t>
            </w:r>
            <w:r w:rsidRPr="002772A3">
              <w:rPr>
                <w:rFonts w:ascii="Arial" w:eastAsia="等线" w:hAnsi="Arial" w:cs="Arial"/>
                <w:kern w:val="0"/>
                <w:sz w:val="20"/>
                <w:szCs w:val="20"/>
                <w14:ligatures w14:val="none"/>
              </w:rPr>
              <w:t xml:space="preserve"> fat (%E)</w:t>
            </w:r>
          </w:p>
        </w:tc>
        <w:tc>
          <w:tcPr>
            <w:tcW w:w="1121" w:type="pct"/>
            <w:tcBorders>
              <w:top w:val="nil"/>
              <w:left w:val="nil"/>
              <w:bottom w:val="nil"/>
              <w:right w:val="nil"/>
            </w:tcBorders>
            <w:noWrap/>
            <w:vAlign w:val="center"/>
            <w:hideMark/>
          </w:tcPr>
          <w:p w14:paraId="49A57236" w14:textId="77777777" w:rsidR="0040234D" w:rsidRPr="002772A3" w:rsidRDefault="0040234D" w:rsidP="003D070F">
            <w:pPr>
              <w:widowControl/>
              <w:jc w:val="center"/>
              <w:rPr>
                <w:rFonts w:ascii="Arial" w:eastAsia="等线" w:hAnsi="Arial" w:cs="Arial"/>
                <w:color w:val="000000"/>
                <w:kern w:val="0"/>
                <w:sz w:val="20"/>
                <w:szCs w:val="20"/>
                <w14:ligatures w14:val="none"/>
              </w:rPr>
            </w:pPr>
            <w:r w:rsidRPr="00CA5149">
              <w:rPr>
                <w:rFonts w:ascii="Arial" w:eastAsia="等线" w:hAnsi="Arial" w:cs="Arial"/>
                <w:color w:val="000000"/>
                <w:sz w:val="20"/>
                <w:szCs w:val="20"/>
              </w:rPr>
              <w:t>0.85 (0.71-1.01)</w:t>
            </w:r>
          </w:p>
        </w:tc>
        <w:tc>
          <w:tcPr>
            <w:tcW w:w="1121" w:type="pct"/>
            <w:tcBorders>
              <w:top w:val="nil"/>
              <w:left w:val="nil"/>
              <w:bottom w:val="nil"/>
              <w:right w:val="nil"/>
            </w:tcBorders>
            <w:noWrap/>
            <w:vAlign w:val="center"/>
            <w:hideMark/>
          </w:tcPr>
          <w:p w14:paraId="6B1B4E6B" w14:textId="77777777" w:rsidR="0040234D" w:rsidRPr="002772A3" w:rsidRDefault="0040234D" w:rsidP="003D070F">
            <w:pPr>
              <w:widowControl/>
              <w:jc w:val="center"/>
              <w:rPr>
                <w:rFonts w:ascii="Arial" w:eastAsia="等线" w:hAnsi="Arial" w:cs="Arial"/>
                <w:color w:val="000000"/>
                <w:kern w:val="0"/>
                <w:sz w:val="20"/>
                <w:szCs w:val="20"/>
                <w14:ligatures w14:val="none"/>
              </w:rPr>
            </w:pPr>
            <w:r w:rsidRPr="00CA5149">
              <w:rPr>
                <w:rFonts w:ascii="Arial" w:eastAsia="等线" w:hAnsi="Arial" w:cs="Arial"/>
                <w:color w:val="000000"/>
                <w:sz w:val="20"/>
                <w:szCs w:val="20"/>
              </w:rPr>
              <w:t>0.91 (0.77-1.08)</w:t>
            </w:r>
          </w:p>
        </w:tc>
        <w:tc>
          <w:tcPr>
            <w:tcW w:w="1122" w:type="pct"/>
            <w:tcBorders>
              <w:top w:val="nil"/>
              <w:left w:val="nil"/>
              <w:bottom w:val="nil"/>
              <w:right w:val="nil"/>
            </w:tcBorders>
            <w:noWrap/>
            <w:vAlign w:val="center"/>
            <w:hideMark/>
          </w:tcPr>
          <w:p w14:paraId="119C3FAE" w14:textId="77777777" w:rsidR="0040234D" w:rsidRPr="002772A3" w:rsidRDefault="0040234D" w:rsidP="003D070F">
            <w:pPr>
              <w:widowControl/>
              <w:jc w:val="center"/>
              <w:rPr>
                <w:rFonts w:ascii="Arial" w:eastAsia="等线" w:hAnsi="Arial" w:cs="Arial"/>
                <w:color w:val="000000"/>
                <w:kern w:val="0"/>
                <w:sz w:val="20"/>
                <w:szCs w:val="20"/>
                <w14:ligatures w14:val="none"/>
              </w:rPr>
            </w:pPr>
            <w:r w:rsidRPr="00CA5149">
              <w:rPr>
                <w:rFonts w:ascii="Arial" w:eastAsia="等线" w:hAnsi="Arial" w:cs="Arial"/>
                <w:color w:val="000000"/>
                <w:sz w:val="20"/>
                <w:szCs w:val="20"/>
              </w:rPr>
              <w:t>0.93 (0.78-1.11)</w:t>
            </w:r>
          </w:p>
        </w:tc>
      </w:tr>
      <w:tr w:rsidR="0040234D" w:rsidRPr="002772A3" w14:paraId="7586AA45" w14:textId="77777777" w:rsidTr="003D070F">
        <w:trPr>
          <w:trHeight w:val="280"/>
        </w:trPr>
        <w:tc>
          <w:tcPr>
            <w:tcW w:w="1635" w:type="pct"/>
            <w:tcBorders>
              <w:top w:val="nil"/>
              <w:left w:val="nil"/>
              <w:bottom w:val="nil"/>
              <w:right w:val="nil"/>
            </w:tcBorders>
            <w:noWrap/>
            <w:vAlign w:val="center"/>
            <w:hideMark/>
          </w:tcPr>
          <w:p w14:paraId="6CB9E99A" w14:textId="77777777" w:rsidR="0040234D" w:rsidRPr="002772A3" w:rsidRDefault="0040234D" w:rsidP="003D070F">
            <w:pPr>
              <w:widowControl/>
              <w:jc w:val="left"/>
              <w:rPr>
                <w:rFonts w:ascii="Arial" w:eastAsia="等线" w:hAnsi="Arial" w:cs="Arial"/>
                <w:kern w:val="0"/>
                <w:sz w:val="20"/>
                <w:szCs w:val="20"/>
                <w14:ligatures w14:val="none"/>
              </w:rPr>
            </w:pPr>
            <w:r w:rsidRPr="002772A3">
              <w:rPr>
                <w:rFonts w:ascii="Arial" w:eastAsia="等线" w:hAnsi="Arial" w:cs="Arial"/>
                <w:kern w:val="0"/>
                <w:sz w:val="20"/>
                <w:szCs w:val="20"/>
                <w14:ligatures w14:val="none"/>
              </w:rPr>
              <w:t>Animal fat (g)</w:t>
            </w:r>
          </w:p>
        </w:tc>
        <w:tc>
          <w:tcPr>
            <w:tcW w:w="1121" w:type="pct"/>
            <w:tcBorders>
              <w:top w:val="nil"/>
              <w:left w:val="nil"/>
              <w:bottom w:val="nil"/>
              <w:right w:val="nil"/>
            </w:tcBorders>
            <w:noWrap/>
            <w:vAlign w:val="center"/>
            <w:hideMark/>
          </w:tcPr>
          <w:p w14:paraId="3343AA03" w14:textId="77777777" w:rsidR="0040234D" w:rsidRPr="002772A3" w:rsidRDefault="0040234D" w:rsidP="003D070F">
            <w:pPr>
              <w:widowControl/>
              <w:jc w:val="center"/>
              <w:rPr>
                <w:rFonts w:ascii="Arial" w:eastAsia="等线" w:hAnsi="Arial" w:cs="Arial"/>
                <w:color w:val="000000"/>
                <w:kern w:val="0"/>
                <w:sz w:val="20"/>
                <w:szCs w:val="20"/>
                <w14:ligatures w14:val="none"/>
              </w:rPr>
            </w:pPr>
            <w:r w:rsidRPr="00CA5149">
              <w:rPr>
                <w:rFonts w:ascii="Arial" w:eastAsia="等线" w:hAnsi="Arial" w:cs="Arial"/>
                <w:color w:val="000000"/>
                <w:sz w:val="20"/>
                <w:szCs w:val="20"/>
              </w:rPr>
              <w:t>1.09 (0.91-1.29)</w:t>
            </w:r>
          </w:p>
        </w:tc>
        <w:tc>
          <w:tcPr>
            <w:tcW w:w="1121" w:type="pct"/>
            <w:tcBorders>
              <w:top w:val="nil"/>
              <w:left w:val="nil"/>
              <w:bottom w:val="nil"/>
              <w:right w:val="nil"/>
            </w:tcBorders>
            <w:noWrap/>
            <w:vAlign w:val="center"/>
            <w:hideMark/>
          </w:tcPr>
          <w:p w14:paraId="45DE12AD" w14:textId="77777777" w:rsidR="0040234D" w:rsidRPr="002772A3" w:rsidRDefault="0040234D" w:rsidP="003D070F">
            <w:pPr>
              <w:widowControl/>
              <w:jc w:val="center"/>
              <w:rPr>
                <w:rFonts w:ascii="Arial" w:eastAsia="等线" w:hAnsi="Arial" w:cs="Arial"/>
                <w:color w:val="000000"/>
                <w:kern w:val="0"/>
                <w:sz w:val="20"/>
                <w:szCs w:val="20"/>
                <w14:ligatures w14:val="none"/>
              </w:rPr>
            </w:pPr>
            <w:r w:rsidRPr="00CA5149">
              <w:rPr>
                <w:rFonts w:ascii="Arial" w:eastAsia="等线" w:hAnsi="Arial" w:cs="Arial"/>
                <w:color w:val="000000"/>
                <w:sz w:val="20"/>
                <w:szCs w:val="20"/>
              </w:rPr>
              <w:t>0.91 (0.76-1.10)</w:t>
            </w:r>
          </w:p>
        </w:tc>
        <w:tc>
          <w:tcPr>
            <w:tcW w:w="1122" w:type="pct"/>
            <w:tcBorders>
              <w:top w:val="nil"/>
              <w:left w:val="nil"/>
              <w:bottom w:val="nil"/>
              <w:right w:val="nil"/>
            </w:tcBorders>
            <w:noWrap/>
            <w:vAlign w:val="center"/>
            <w:hideMark/>
          </w:tcPr>
          <w:p w14:paraId="737F4BAA" w14:textId="77777777" w:rsidR="0040234D" w:rsidRPr="002772A3" w:rsidRDefault="0040234D" w:rsidP="003D070F">
            <w:pPr>
              <w:widowControl/>
              <w:jc w:val="center"/>
              <w:rPr>
                <w:rFonts w:ascii="Arial" w:eastAsia="等线" w:hAnsi="Arial" w:cs="Arial"/>
                <w:color w:val="000000"/>
                <w:kern w:val="0"/>
                <w:sz w:val="20"/>
                <w:szCs w:val="20"/>
                <w14:ligatures w14:val="none"/>
              </w:rPr>
            </w:pPr>
            <w:r w:rsidRPr="00CA5149">
              <w:rPr>
                <w:rFonts w:ascii="Arial" w:eastAsia="等线" w:hAnsi="Arial" w:cs="Arial"/>
                <w:color w:val="000000"/>
                <w:sz w:val="20"/>
                <w:szCs w:val="20"/>
              </w:rPr>
              <w:t>1.01 (0.85-1.21)</w:t>
            </w:r>
          </w:p>
        </w:tc>
      </w:tr>
      <w:tr w:rsidR="0040234D" w:rsidRPr="002772A3" w14:paraId="63C58665" w14:textId="77777777" w:rsidTr="003D070F">
        <w:trPr>
          <w:trHeight w:val="280"/>
        </w:trPr>
        <w:tc>
          <w:tcPr>
            <w:tcW w:w="1635" w:type="pct"/>
            <w:tcBorders>
              <w:top w:val="nil"/>
              <w:left w:val="nil"/>
              <w:bottom w:val="nil"/>
              <w:right w:val="nil"/>
            </w:tcBorders>
            <w:noWrap/>
            <w:vAlign w:val="center"/>
            <w:hideMark/>
          </w:tcPr>
          <w:p w14:paraId="4A3F2076" w14:textId="77777777" w:rsidR="0040234D" w:rsidRPr="002772A3" w:rsidRDefault="0040234D" w:rsidP="003D070F">
            <w:pPr>
              <w:widowControl/>
              <w:jc w:val="left"/>
              <w:rPr>
                <w:rFonts w:ascii="Arial" w:eastAsia="等线" w:hAnsi="Arial" w:cs="Arial"/>
                <w:kern w:val="0"/>
                <w:sz w:val="20"/>
                <w:szCs w:val="20"/>
                <w14:ligatures w14:val="none"/>
              </w:rPr>
            </w:pPr>
            <w:r w:rsidRPr="002772A3">
              <w:rPr>
                <w:rFonts w:ascii="Arial" w:eastAsia="等线" w:hAnsi="Arial" w:cs="Arial"/>
                <w:kern w:val="0"/>
                <w:sz w:val="20"/>
                <w:szCs w:val="20"/>
                <w14:ligatures w14:val="none"/>
              </w:rPr>
              <w:t>Animal fat (%E)</w:t>
            </w:r>
          </w:p>
        </w:tc>
        <w:tc>
          <w:tcPr>
            <w:tcW w:w="1121" w:type="pct"/>
            <w:tcBorders>
              <w:top w:val="nil"/>
              <w:left w:val="nil"/>
              <w:bottom w:val="nil"/>
              <w:right w:val="nil"/>
            </w:tcBorders>
            <w:noWrap/>
            <w:vAlign w:val="center"/>
            <w:hideMark/>
          </w:tcPr>
          <w:p w14:paraId="72CD3165" w14:textId="77777777" w:rsidR="0040234D" w:rsidRPr="002772A3" w:rsidRDefault="0040234D" w:rsidP="003D070F">
            <w:pPr>
              <w:widowControl/>
              <w:jc w:val="center"/>
              <w:rPr>
                <w:rFonts w:ascii="Arial" w:eastAsia="等线" w:hAnsi="Arial" w:cs="Arial"/>
                <w:color w:val="000000"/>
                <w:kern w:val="0"/>
                <w:sz w:val="20"/>
                <w:szCs w:val="20"/>
                <w14:ligatures w14:val="none"/>
              </w:rPr>
            </w:pPr>
            <w:r w:rsidRPr="00CA5149">
              <w:rPr>
                <w:rFonts w:ascii="Arial" w:eastAsia="等线" w:hAnsi="Arial" w:cs="Arial"/>
                <w:color w:val="000000"/>
                <w:sz w:val="20"/>
                <w:szCs w:val="20"/>
              </w:rPr>
              <w:t>0.90 (0.76-1.07)</w:t>
            </w:r>
          </w:p>
        </w:tc>
        <w:tc>
          <w:tcPr>
            <w:tcW w:w="1121" w:type="pct"/>
            <w:tcBorders>
              <w:top w:val="nil"/>
              <w:left w:val="nil"/>
              <w:bottom w:val="nil"/>
              <w:right w:val="nil"/>
            </w:tcBorders>
            <w:noWrap/>
            <w:vAlign w:val="center"/>
            <w:hideMark/>
          </w:tcPr>
          <w:p w14:paraId="44ECEA6D" w14:textId="77777777" w:rsidR="0040234D" w:rsidRPr="002772A3" w:rsidRDefault="0040234D" w:rsidP="003D070F">
            <w:pPr>
              <w:widowControl/>
              <w:jc w:val="center"/>
              <w:rPr>
                <w:rFonts w:ascii="Arial" w:eastAsia="等线" w:hAnsi="Arial" w:cs="Arial"/>
                <w:color w:val="FF0000"/>
                <w:kern w:val="0"/>
                <w:sz w:val="20"/>
                <w:szCs w:val="20"/>
                <w14:ligatures w14:val="none"/>
              </w:rPr>
            </w:pPr>
            <w:r w:rsidRPr="00CA5149">
              <w:rPr>
                <w:rFonts w:ascii="Arial" w:eastAsia="等线" w:hAnsi="Arial" w:cs="Arial"/>
                <w:color w:val="000000"/>
                <w:sz w:val="20"/>
                <w:szCs w:val="20"/>
              </w:rPr>
              <w:t>0.84 (0.70-1.00)</w:t>
            </w:r>
          </w:p>
        </w:tc>
        <w:tc>
          <w:tcPr>
            <w:tcW w:w="1122" w:type="pct"/>
            <w:tcBorders>
              <w:top w:val="nil"/>
              <w:left w:val="nil"/>
              <w:bottom w:val="nil"/>
              <w:right w:val="nil"/>
            </w:tcBorders>
            <w:noWrap/>
            <w:vAlign w:val="center"/>
            <w:hideMark/>
          </w:tcPr>
          <w:p w14:paraId="4FEA1F74" w14:textId="77777777" w:rsidR="0040234D" w:rsidRPr="002772A3" w:rsidRDefault="0040234D" w:rsidP="003D070F">
            <w:pPr>
              <w:widowControl/>
              <w:jc w:val="center"/>
              <w:rPr>
                <w:rFonts w:ascii="Arial" w:eastAsia="等线" w:hAnsi="Arial" w:cs="Arial"/>
                <w:color w:val="000000"/>
                <w:kern w:val="0"/>
                <w:sz w:val="20"/>
                <w:szCs w:val="20"/>
                <w14:ligatures w14:val="none"/>
              </w:rPr>
            </w:pPr>
            <w:r w:rsidRPr="00CA5149">
              <w:rPr>
                <w:rFonts w:ascii="Arial" w:eastAsia="等线" w:hAnsi="Arial" w:cs="Arial"/>
                <w:color w:val="000000"/>
                <w:sz w:val="20"/>
                <w:szCs w:val="20"/>
              </w:rPr>
              <w:t>1.00 (0.84-1.18)</w:t>
            </w:r>
          </w:p>
        </w:tc>
      </w:tr>
      <w:tr w:rsidR="0040234D" w:rsidRPr="002772A3" w14:paraId="4D98B71D" w14:textId="77777777" w:rsidTr="003D070F">
        <w:trPr>
          <w:trHeight w:val="290"/>
        </w:trPr>
        <w:tc>
          <w:tcPr>
            <w:tcW w:w="1635" w:type="pct"/>
            <w:tcBorders>
              <w:top w:val="nil"/>
              <w:left w:val="nil"/>
              <w:bottom w:val="single" w:sz="8" w:space="0" w:color="auto"/>
              <w:right w:val="nil"/>
            </w:tcBorders>
            <w:noWrap/>
            <w:vAlign w:val="center"/>
            <w:hideMark/>
          </w:tcPr>
          <w:p w14:paraId="2BC1C80E" w14:textId="77777777" w:rsidR="0040234D" w:rsidRPr="002772A3" w:rsidRDefault="0040234D" w:rsidP="003D070F">
            <w:pPr>
              <w:widowControl/>
              <w:jc w:val="left"/>
              <w:rPr>
                <w:rFonts w:ascii="Arial" w:eastAsia="等线" w:hAnsi="Arial" w:cs="Arial"/>
                <w:color w:val="000000"/>
                <w:kern w:val="0"/>
                <w:sz w:val="20"/>
                <w:szCs w:val="20"/>
                <w14:ligatures w14:val="none"/>
              </w:rPr>
            </w:pPr>
            <w:r w:rsidRPr="002772A3">
              <w:rPr>
                <w:rFonts w:ascii="Arial" w:eastAsia="等线" w:hAnsi="Arial" w:cs="Arial"/>
                <w:color w:val="000000"/>
                <w:kern w:val="0"/>
                <w:sz w:val="20"/>
                <w:szCs w:val="20"/>
                <w14:ligatures w14:val="none"/>
              </w:rPr>
              <w:t>Animal-to-</w:t>
            </w:r>
            <w:r>
              <w:rPr>
                <w:rFonts w:ascii="Arial" w:eastAsia="等线" w:hAnsi="Arial" w:cs="Arial"/>
                <w:color w:val="000000"/>
                <w:kern w:val="0"/>
                <w:sz w:val="20"/>
                <w:szCs w:val="20"/>
                <w14:ligatures w14:val="none"/>
              </w:rPr>
              <w:t>plant</w:t>
            </w:r>
            <w:r w:rsidRPr="002772A3">
              <w:rPr>
                <w:rFonts w:ascii="Arial" w:eastAsia="等线" w:hAnsi="Arial" w:cs="Arial"/>
                <w:color w:val="000000"/>
                <w:kern w:val="0"/>
                <w:sz w:val="20"/>
                <w:szCs w:val="20"/>
                <w14:ligatures w14:val="none"/>
              </w:rPr>
              <w:t xml:space="preserve"> fat ratio</w:t>
            </w:r>
          </w:p>
        </w:tc>
        <w:tc>
          <w:tcPr>
            <w:tcW w:w="1121" w:type="pct"/>
            <w:tcBorders>
              <w:top w:val="nil"/>
              <w:left w:val="nil"/>
              <w:bottom w:val="single" w:sz="8" w:space="0" w:color="auto"/>
              <w:right w:val="nil"/>
            </w:tcBorders>
            <w:noWrap/>
            <w:vAlign w:val="center"/>
            <w:hideMark/>
          </w:tcPr>
          <w:p w14:paraId="44248220" w14:textId="77777777" w:rsidR="0040234D" w:rsidRPr="002772A3" w:rsidRDefault="0040234D" w:rsidP="003D070F">
            <w:pPr>
              <w:widowControl/>
              <w:jc w:val="center"/>
              <w:rPr>
                <w:rFonts w:ascii="Arial" w:eastAsia="等线" w:hAnsi="Arial" w:cs="Arial"/>
                <w:color w:val="000000"/>
                <w:kern w:val="0"/>
                <w:sz w:val="20"/>
                <w:szCs w:val="20"/>
                <w14:ligatures w14:val="none"/>
              </w:rPr>
            </w:pPr>
            <w:r w:rsidRPr="00CA5149">
              <w:rPr>
                <w:rFonts w:ascii="Arial" w:eastAsia="等线" w:hAnsi="Arial" w:cs="Arial"/>
                <w:color w:val="000000"/>
                <w:sz w:val="20"/>
                <w:szCs w:val="20"/>
              </w:rPr>
              <w:t>0.93 (0.78-1.12)</w:t>
            </w:r>
          </w:p>
        </w:tc>
        <w:tc>
          <w:tcPr>
            <w:tcW w:w="1121" w:type="pct"/>
            <w:tcBorders>
              <w:top w:val="nil"/>
              <w:left w:val="nil"/>
              <w:bottom w:val="single" w:sz="8" w:space="0" w:color="auto"/>
              <w:right w:val="nil"/>
            </w:tcBorders>
            <w:noWrap/>
            <w:vAlign w:val="center"/>
            <w:hideMark/>
          </w:tcPr>
          <w:p w14:paraId="47A0D294" w14:textId="77777777" w:rsidR="0040234D" w:rsidRPr="002772A3" w:rsidRDefault="0040234D" w:rsidP="003D070F">
            <w:pPr>
              <w:widowControl/>
              <w:jc w:val="center"/>
              <w:rPr>
                <w:rFonts w:ascii="Arial" w:eastAsia="等线" w:hAnsi="Arial" w:cs="Arial"/>
                <w:color w:val="000000"/>
                <w:kern w:val="0"/>
                <w:sz w:val="20"/>
                <w:szCs w:val="20"/>
                <w14:ligatures w14:val="none"/>
              </w:rPr>
            </w:pPr>
            <w:r w:rsidRPr="00CA5149">
              <w:rPr>
                <w:rFonts w:ascii="Arial" w:eastAsia="等线" w:hAnsi="Arial" w:cs="Arial"/>
                <w:color w:val="000000"/>
                <w:sz w:val="20"/>
                <w:szCs w:val="20"/>
              </w:rPr>
              <w:t>0.87 (0.72-1.04)</w:t>
            </w:r>
          </w:p>
        </w:tc>
        <w:tc>
          <w:tcPr>
            <w:tcW w:w="1122" w:type="pct"/>
            <w:tcBorders>
              <w:top w:val="nil"/>
              <w:left w:val="nil"/>
              <w:bottom w:val="single" w:sz="8" w:space="0" w:color="auto"/>
              <w:right w:val="nil"/>
            </w:tcBorders>
            <w:noWrap/>
            <w:vAlign w:val="center"/>
            <w:hideMark/>
          </w:tcPr>
          <w:p w14:paraId="7FBB4025" w14:textId="77777777" w:rsidR="0040234D" w:rsidRPr="002772A3" w:rsidRDefault="0040234D" w:rsidP="003D070F">
            <w:pPr>
              <w:widowControl/>
              <w:jc w:val="center"/>
              <w:rPr>
                <w:rFonts w:ascii="Arial" w:eastAsia="等线" w:hAnsi="Arial" w:cs="Arial"/>
                <w:color w:val="000000"/>
                <w:kern w:val="0"/>
                <w:sz w:val="20"/>
                <w:szCs w:val="20"/>
                <w14:ligatures w14:val="none"/>
              </w:rPr>
            </w:pPr>
            <w:r w:rsidRPr="00CA5149">
              <w:rPr>
                <w:rFonts w:ascii="Arial" w:eastAsia="等线" w:hAnsi="Arial" w:cs="Arial"/>
                <w:color w:val="000000"/>
                <w:sz w:val="20"/>
                <w:szCs w:val="20"/>
              </w:rPr>
              <w:t>1.06 (0.89-1.26)</w:t>
            </w:r>
          </w:p>
        </w:tc>
      </w:tr>
    </w:tbl>
    <w:p w14:paraId="76B5AE1F" w14:textId="77777777" w:rsidR="0040234D" w:rsidRDefault="0040234D" w:rsidP="0040234D">
      <w:pPr>
        <w:rPr>
          <w:rFonts w:hint="eastAsia"/>
        </w:rPr>
      </w:pPr>
    </w:p>
    <w:p w14:paraId="1E47C081" w14:textId="77777777" w:rsidR="0040234D" w:rsidRPr="009444E4" w:rsidRDefault="0040234D" w:rsidP="0040234D">
      <w:pPr>
        <w:rPr>
          <w:rFonts w:ascii="Arial" w:hAnsi="Arial" w:cs="Arial"/>
          <w:sz w:val="20"/>
          <w:szCs w:val="20"/>
          <w:lang w:val="en-GB"/>
        </w:rPr>
      </w:pPr>
    </w:p>
    <w:p w14:paraId="41B0E3C3" w14:textId="77777777" w:rsidR="0040234D" w:rsidRPr="009444E4" w:rsidRDefault="0040234D" w:rsidP="0040234D">
      <w:pPr>
        <w:rPr>
          <w:rFonts w:ascii="Arial" w:hAnsi="Arial" w:cs="Arial"/>
          <w:sz w:val="20"/>
          <w:szCs w:val="20"/>
          <w:lang w:val="en-GB"/>
        </w:rPr>
      </w:pPr>
    </w:p>
    <w:p w14:paraId="3A1E93F2" w14:textId="77777777" w:rsidR="0040234D" w:rsidRDefault="0040234D" w:rsidP="0040234D">
      <w:pPr>
        <w:widowControl/>
        <w:jc w:val="left"/>
        <w:rPr>
          <w:rFonts w:ascii="Arial" w:hAnsi="Arial" w:cs="Arial"/>
          <w:sz w:val="20"/>
          <w:szCs w:val="20"/>
          <w:lang w:val="en-GB"/>
        </w:rPr>
      </w:pPr>
      <w:r w:rsidRPr="009444E4">
        <w:rPr>
          <w:rFonts w:ascii="Arial" w:hAnsi="Arial" w:cs="Arial"/>
          <w:sz w:val="20"/>
          <w:szCs w:val="20"/>
          <w:lang w:val="en-GB"/>
        </w:rPr>
        <w:br w:type="page"/>
      </w:r>
    </w:p>
    <w:p w14:paraId="60B606E2" w14:textId="0C299D6E" w:rsidR="0063017C" w:rsidRPr="0063017C" w:rsidRDefault="0063017C" w:rsidP="0063017C">
      <w:pPr>
        <w:pStyle w:val="12"/>
        <w:jc w:val="both"/>
        <w:rPr>
          <w:rFonts w:ascii="Arial" w:eastAsiaTheme="minorEastAsia" w:hAnsi="Arial" w:cs="Arial"/>
          <w:b/>
          <w:bCs w:val="0"/>
          <w:color w:val="000000" w:themeColor="text1"/>
          <w:sz w:val="24"/>
          <w:szCs w:val="24"/>
        </w:rPr>
      </w:pPr>
      <w:bookmarkStart w:id="30" w:name="_Toc235034226"/>
      <w:r w:rsidRPr="0063017C">
        <w:rPr>
          <w:rFonts w:ascii="Arial" w:eastAsiaTheme="minorEastAsia" w:hAnsi="Arial" w:cs="Arial" w:hint="eastAsia"/>
          <w:b/>
          <w:bCs w:val="0"/>
          <w:color w:val="000000" w:themeColor="text1"/>
          <w:sz w:val="24"/>
          <w:szCs w:val="24"/>
        </w:rPr>
        <w:lastRenderedPageBreak/>
        <w:t>Table S1</w:t>
      </w:r>
      <w:r w:rsidR="00EB7F3B">
        <w:rPr>
          <w:rFonts w:ascii="Arial" w:eastAsiaTheme="minorEastAsia" w:hAnsi="Arial" w:cs="Arial" w:hint="eastAsia"/>
          <w:b/>
          <w:bCs w:val="0"/>
          <w:color w:val="000000" w:themeColor="text1"/>
          <w:sz w:val="24"/>
          <w:szCs w:val="24"/>
        </w:rPr>
        <w:t>8</w:t>
      </w:r>
      <w:r w:rsidRPr="0063017C">
        <w:rPr>
          <w:rFonts w:ascii="Arial" w:eastAsiaTheme="minorEastAsia" w:hAnsi="Arial" w:cs="Arial"/>
          <w:b/>
          <w:bCs w:val="0"/>
          <w:color w:val="000000" w:themeColor="text1"/>
          <w:sz w:val="24"/>
          <w:szCs w:val="24"/>
        </w:rPr>
        <w:t xml:space="preserve">. </w:t>
      </w:r>
      <w:r w:rsidRPr="0063017C">
        <w:rPr>
          <w:rFonts w:ascii="Arial" w:eastAsiaTheme="minorEastAsia" w:hAnsi="Arial" w:cs="Arial"/>
          <w:color w:val="000000" w:themeColor="text1"/>
          <w:sz w:val="24"/>
          <w:szCs w:val="24"/>
        </w:rPr>
        <w:t>Results of missing indicator approach for the association between categorical dietary fat intake and dementia risk in adults from the UK Biobank (N=97,765).</w:t>
      </w:r>
      <w:bookmarkEnd w:id="30"/>
    </w:p>
    <w:tbl>
      <w:tblPr>
        <w:tblW w:w="5000" w:type="pct"/>
        <w:tblLook w:val="04A0" w:firstRow="1" w:lastRow="0" w:firstColumn="1" w:lastColumn="0" w:noHBand="0" w:noVBand="1"/>
      </w:tblPr>
      <w:tblGrid>
        <w:gridCol w:w="2715"/>
        <w:gridCol w:w="1865"/>
        <w:gridCol w:w="1865"/>
        <w:gridCol w:w="1867"/>
      </w:tblGrid>
      <w:tr w:rsidR="0063017C" w:rsidRPr="007B651B" w14:paraId="6BA1C9D4" w14:textId="77777777" w:rsidTr="00EA0041">
        <w:trPr>
          <w:trHeight w:val="290"/>
        </w:trPr>
        <w:tc>
          <w:tcPr>
            <w:tcW w:w="1633" w:type="pct"/>
            <w:tcBorders>
              <w:top w:val="single" w:sz="8" w:space="0" w:color="auto"/>
              <w:left w:val="nil"/>
              <w:bottom w:val="nil"/>
              <w:right w:val="nil"/>
            </w:tcBorders>
            <w:noWrap/>
            <w:vAlign w:val="center"/>
            <w:hideMark/>
          </w:tcPr>
          <w:p w14:paraId="4233002A" w14:textId="77777777" w:rsidR="0063017C" w:rsidRPr="007B651B" w:rsidRDefault="0063017C" w:rsidP="00EA0041">
            <w:pPr>
              <w:widowControl/>
              <w:jc w:val="left"/>
              <w:rPr>
                <w:rFonts w:ascii="等线" w:eastAsia="等线" w:hAnsi="等线" w:cs="宋体" w:hint="eastAsia"/>
                <w:color w:val="000000"/>
                <w:kern w:val="0"/>
                <w:sz w:val="20"/>
                <w:szCs w:val="20"/>
                <w14:ligatures w14:val="none"/>
              </w:rPr>
            </w:pPr>
          </w:p>
        </w:tc>
        <w:tc>
          <w:tcPr>
            <w:tcW w:w="3367" w:type="pct"/>
            <w:gridSpan w:val="3"/>
            <w:tcBorders>
              <w:top w:val="single" w:sz="8" w:space="0" w:color="auto"/>
              <w:left w:val="nil"/>
              <w:bottom w:val="single" w:sz="8" w:space="0" w:color="auto"/>
              <w:right w:val="nil"/>
            </w:tcBorders>
            <w:noWrap/>
            <w:vAlign w:val="center"/>
            <w:hideMark/>
          </w:tcPr>
          <w:p w14:paraId="399A32F6" w14:textId="77777777" w:rsidR="0063017C" w:rsidRPr="007B651B" w:rsidRDefault="0063017C" w:rsidP="00EA0041">
            <w:pPr>
              <w:widowControl/>
              <w:jc w:val="center"/>
              <w:rPr>
                <w:rFonts w:ascii="Arial" w:eastAsia="等线" w:hAnsi="Arial" w:cs="Arial"/>
                <w:b/>
                <w:bCs/>
                <w:color w:val="000000"/>
                <w:kern w:val="0"/>
                <w:sz w:val="20"/>
                <w:szCs w:val="20"/>
                <w14:ligatures w14:val="none"/>
              </w:rPr>
            </w:pPr>
            <w:r w:rsidRPr="007B651B">
              <w:rPr>
                <w:rFonts w:ascii="Arial" w:eastAsia="等线" w:hAnsi="Arial" w:cs="Arial"/>
                <w:b/>
                <w:bCs/>
                <w:color w:val="000000"/>
                <w:kern w:val="0"/>
                <w:sz w:val="20"/>
                <w:szCs w:val="20"/>
                <w14:ligatures w14:val="none"/>
              </w:rPr>
              <w:t>Multivariable-adjusted HR (95% CI)</w:t>
            </w:r>
          </w:p>
        </w:tc>
      </w:tr>
      <w:tr w:rsidR="0063017C" w:rsidRPr="007B651B" w14:paraId="349974BE" w14:textId="77777777" w:rsidTr="00EA0041">
        <w:trPr>
          <w:trHeight w:val="290"/>
        </w:trPr>
        <w:tc>
          <w:tcPr>
            <w:tcW w:w="1633" w:type="pct"/>
            <w:tcBorders>
              <w:top w:val="nil"/>
              <w:left w:val="nil"/>
              <w:bottom w:val="single" w:sz="8" w:space="0" w:color="auto"/>
              <w:right w:val="nil"/>
            </w:tcBorders>
            <w:noWrap/>
            <w:vAlign w:val="center"/>
            <w:hideMark/>
          </w:tcPr>
          <w:p w14:paraId="38C8A847" w14:textId="77777777" w:rsidR="0063017C" w:rsidRPr="007B651B" w:rsidRDefault="0063017C" w:rsidP="00EA0041">
            <w:pPr>
              <w:widowControl/>
              <w:jc w:val="left"/>
              <w:rPr>
                <w:rFonts w:ascii="Arial" w:eastAsia="等线" w:hAnsi="Arial" w:cs="Arial"/>
                <w:color w:val="000000"/>
                <w:kern w:val="0"/>
                <w:sz w:val="20"/>
                <w:szCs w:val="20"/>
                <w14:ligatures w14:val="none"/>
              </w:rPr>
            </w:pPr>
            <w:r w:rsidRPr="007B651B">
              <w:rPr>
                <w:rFonts w:ascii="Arial" w:eastAsia="等线" w:hAnsi="Arial" w:cs="Arial"/>
                <w:color w:val="000000"/>
                <w:kern w:val="0"/>
                <w:sz w:val="20"/>
                <w:szCs w:val="20"/>
                <w14:ligatures w14:val="none"/>
              </w:rPr>
              <w:t>Diet fat variables</w:t>
            </w:r>
          </w:p>
        </w:tc>
        <w:tc>
          <w:tcPr>
            <w:tcW w:w="1122" w:type="pct"/>
            <w:tcBorders>
              <w:top w:val="nil"/>
              <w:left w:val="nil"/>
              <w:bottom w:val="single" w:sz="8" w:space="0" w:color="auto"/>
              <w:right w:val="nil"/>
            </w:tcBorders>
            <w:noWrap/>
            <w:vAlign w:val="center"/>
            <w:hideMark/>
          </w:tcPr>
          <w:p w14:paraId="04EC72C1" w14:textId="77777777" w:rsidR="0063017C" w:rsidRPr="007B651B" w:rsidRDefault="0063017C" w:rsidP="00EA0041">
            <w:pPr>
              <w:widowControl/>
              <w:jc w:val="center"/>
              <w:rPr>
                <w:rFonts w:ascii="Arial" w:eastAsia="等线" w:hAnsi="Arial" w:cs="Arial"/>
                <w:color w:val="000000"/>
                <w:kern w:val="0"/>
                <w:sz w:val="20"/>
                <w:szCs w:val="20"/>
                <w14:ligatures w14:val="none"/>
              </w:rPr>
            </w:pPr>
            <w:r w:rsidRPr="007B651B">
              <w:rPr>
                <w:rFonts w:ascii="Arial" w:eastAsia="等线" w:hAnsi="Arial" w:cs="Arial"/>
                <w:color w:val="000000"/>
                <w:kern w:val="0"/>
                <w:sz w:val="20"/>
                <w:szCs w:val="20"/>
                <w14:ligatures w14:val="none"/>
              </w:rPr>
              <w:t>Quartile 2</w:t>
            </w:r>
          </w:p>
        </w:tc>
        <w:tc>
          <w:tcPr>
            <w:tcW w:w="1122" w:type="pct"/>
            <w:tcBorders>
              <w:top w:val="nil"/>
              <w:left w:val="nil"/>
              <w:bottom w:val="single" w:sz="8" w:space="0" w:color="auto"/>
              <w:right w:val="nil"/>
            </w:tcBorders>
            <w:noWrap/>
            <w:vAlign w:val="center"/>
            <w:hideMark/>
          </w:tcPr>
          <w:p w14:paraId="7DFB0A1C" w14:textId="77777777" w:rsidR="0063017C" w:rsidRPr="007B651B" w:rsidRDefault="0063017C" w:rsidP="00EA0041">
            <w:pPr>
              <w:widowControl/>
              <w:jc w:val="center"/>
              <w:rPr>
                <w:rFonts w:ascii="Arial" w:eastAsia="等线" w:hAnsi="Arial" w:cs="Arial"/>
                <w:color w:val="000000"/>
                <w:kern w:val="0"/>
                <w:sz w:val="20"/>
                <w:szCs w:val="20"/>
                <w14:ligatures w14:val="none"/>
              </w:rPr>
            </w:pPr>
            <w:r w:rsidRPr="007B651B">
              <w:rPr>
                <w:rFonts w:ascii="Arial" w:eastAsia="等线" w:hAnsi="Arial" w:cs="Arial"/>
                <w:color w:val="000000"/>
                <w:kern w:val="0"/>
                <w:sz w:val="20"/>
                <w:szCs w:val="20"/>
                <w14:ligatures w14:val="none"/>
              </w:rPr>
              <w:t>Quartile 3</w:t>
            </w:r>
          </w:p>
        </w:tc>
        <w:tc>
          <w:tcPr>
            <w:tcW w:w="1122" w:type="pct"/>
            <w:tcBorders>
              <w:top w:val="nil"/>
              <w:left w:val="nil"/>
              <w:bottom w:val="single" w:sz="8" w:space="0" w:color="auto"/>
              <w:right w:val="nil"/>
            </w:tcBorders>
            <w:noWrap/>
            <w:vAlign w:val="center"/>
            <w:hideMark/>
          </w:tcPr>
          <w:p w14:paraId="22BFD6A0" w14:textId="77777777" w:rsidR="0063017C" w:rsidRPr="007B651B" w:rsidRDefault="0063017C" w:rsidP="00EA0041">
            <w:pPr>
              <w:widowControl/>
              <w:jc w:val="center"/>
              <w:rPr>
                <w:rFonts w:ascii="Arial" w:eastAsia="等线" w:hAnsi="Arial" w:cs="Arial"/>
                <w:color w:val="000000"/>
                <w:kern w:val="0"/>
                <w:sz w:val="20"/>
                <w:szCs w:val="20"/>
                <w14:ligatures w14:val="none"/>
              </w:rPr>
            </w:pPr>
            <w:r w:rsidRPr="007B651B">
              <w:rPr>
                <w:rFonts w:ascii="Arial" w:eastAsia="等线" w:hAnsi="Arial" w:cs="Arial"/>
                <w:color w:val="000000"/>
                <w:kern w:val="0"/>
                <w:sz w:val="20"/>
                <w:szCs w:val="20"/>
                <w14:ligatures w14:val="none"/>
              </w:rPr>
              <w:t>Quartile 4</w:t>
            </w:r>
          </w:p>
        </w:tc>
      </w:tr>
      <w:tr w:rsidR="0063017C" w:rsidRPr="007B651B" w14:paraId="6617F70D" w14:textId="77777777" w:rsidTr="00EA0041">
        <w:trPr>
          <w:trHeight w:val="280"/>
        </w:trPr>
        <w:tc>
          <w:tcPr>
            <w:tcW w:w="1633" w:type="pct"/>
            <w:tcBorders>
              <w:top w:val="nil"/>
              <w:left w:val="nil"/>
              <w:bottom w:val="nil"/>
              <w:right w:val="nil"/>
            </w:tcBorders>
            <w:noWrap/>
            <w:vAlign w:val="center"/>
            <w:hideMark/>
          </w:tcPr>
          <w:p w14:paraId="7E2074D6" w14:textId="77777777" w:rsidR="0063017C" w:rsidRPr="007B651B" w:rsidRDefault="0063017C" w:rsidP="00EA0041">
            <w:pPr>
              <w:widowControl/>
              <w:jc w:val="left"/>
              <w:rPr>
                <w:rFonts w:ascii="Arial" w:eastAsia="等线" w:hAnsi="Arial" w:cs="Arial"/>
                <w:kern w:val="0"/>
                <w:sz w:val="20"/>
                <w:szCs w:val="20"/>
                <w14:ligatures w14:val="none"/>
              </w:rPr>
            </w:pPr>
            <w:r w:rsidRPr="007B651B">
              <w:rPr>
                <w:rFonts w:ascii="Arial" w:eastAsia="等线" w:hAnsi="Arial" w:cs="Arial"/>
                <w:kern w:val="0"/>
                <w:sz w:val="20"/>
                <w:szCs w:val="20"/>
                <w14:ligatures w14:val="none"/>
              </w:rPr>
              <w:t>Total fat (g)</w:t>
            </w:r>
          </w:p>
        </w:tc>
        <w:tc>
          <w:tcPr>
            <w:tcW w:w="1122" w:type="pct"/>
            <w:tcBorders>
              <w:top w:val="nil"/>
              <w:left w:val="nil"/>
              <w:bottom w:val="nil"/>
              <w:right w:val="nil"/>
            </w:tcBorders>
            <w:noWrap/>
            <w:vAlign w:val="center"/>
            <w:hideMark/>
          </w:tcPr>
          <w:p w14:paraId="3E2F3173" w14:textId="77777777" w:rsidR="0063017C" w:rsidRPr="007B651B" w:rsidRDefault="0063017C" w:rsidP="00EA0041">
            <w:pPr>
              <w:widowControl/>
              <w:jc w:val="center"/>
              <w:rPr>
                <w:rFonts w:ascii="Arial" w:eastAsia="等线" w:hAnsi="Arial" w:cs="Arial"/>
                <w:color w:val="FF0000"/>
                <w:kern w:val="0"/>
                <w:sz w:val="20"/>
                <w:szCs w:val="20"/>
                <w14:ligatures w14:val="none"/>
              </w:rPr>
            </w:pPr>
            <w:r w:rsidRPr="007B651B">
              <w:rPr>
                <w:rFonts w:ascii="Arial" w:eastAsia="等线" w:hAnsi="Arial" w:cs="Arial"/>
                <w:color w:val="FF0000"/>
                <w:kern w:val="0"/>
                <w:sz w:val="20"/>
                <w:szCs w:val="20"/>
                <w14:ligatures w14:val="none"/>
              </w:rPr>
              <w:t>0.83 (0.68-0.99)</w:t>
            </w:r>
          </w:p>
        </w:tc>
        <w:tc>
          <w:tcPr>
            <w:tcW w:w="1122" w:type="pct"/>
            <w:tcBorders>
              <w:top w:val="nil"/>
              <w:left w:val="nil"/>
              <w:bottom w:val="nil"/>
              <w:right w:val="nil"/>
            </w:tcBorders>
            <w:noWrap/>
            <w:vAlign w:val="center"/>
            <w:hideMark/>
          </w:tcPr>
          <w:p w14:paraId="3388DE6C" w14:textId="77777777" w:rsidR="0063017C" w:rsidRPr="007B651B" w:rsidRDefault="0063017C" w:rsidP="00EA0041">
            <w:pPr>
              <w:widowControl/>
              <w:jc w:val="center"/>
              <w:rPr>
                <w:rFonts w:ascii="Arial" w:eastAsia="等线" w:hAnsi="Arial" w:cs="Arial"/>
                <w:kern w:val="0"/>
                <w:sz w:val="20"/>
                <w:szCs w:val="20"/>
                <w14:ligatures w14:val="none"/>
              </w:rPr>
            </w:pPr>
            <w:r w:rsidRPr="007B651B">
              <w:rPr>
                <w:rFonts w:ascii="Arial" w:eastAsia="等线" w:hAnsi="Arial" w:cs="Arial"/>
                <w:kern w:val="0"/>
                <w:sz w:val="20"/>
                <w:szCs w:val="20"/>
                <w14:ligatures w14:val="none"/>
              </w:rPr>
              <w:t>0.83 (0.67-1.02)</w:t>
            </w:r>
          </w:p>
        </w:tc>
        <w:tc>
          <w:tcPr>
            <w:tcW w:w="1122" w:type="pct"/>
            <w:tcBorders>
              <w:top w:val="nil"/>
              <w:left w:val="nil"/>
              <w:bottom w:val="nil"/>
              <w:right w:val="nil"/>
            </w:tcBorders>
            <w:noWrap/>
            <w:vAlign w:val="center"/>
            <w:hideMark/>
          </w:tcPr>
          <w:p w14:paraId="24C9A051" w14:textId="77777777" w:rsidR="0063017C" w:rsidRPr="007B651B" w:rsidRDefault="0063017C" w:rsidP="00EA0041">
            <w:pPr>
              <w:widowControl/>
              <w:jc w:val="center"/>
              <w:rPr>
                <w:rFonts w:ascii="Arial" w:eastAsia="等线" w:hAnsi="Arial" w:cs="Arial"/>
                <w:kern w:val="0"/>
                <w:sz w:val="20"/>
                <w:szCs w:val="20"/>
                <w14:ligatures w14:val="none"/>
              </w:rPr>
            </w:pPr>
            <w:r w:rsidRPr="007B651B">
              <w:rPr>
                <w:rFonts w:ascii="Arial" w:eastAsia="等线" w:hAnsi="Arial" w:cs="Arial"/>
                <w:kern w:val="0"/>
                <w:sz w:val="20"/>
                <w:szCs w:val="20"/>
                <w14:ligatures w14:val="none"/>
              </w:rPr>
              <w:t>0.85 (0.65-1.12)</w:t>
            </w:r>
          </w:p>
        </w:tc>
      </w:tr>
      <w:tr w:rsidR="0063017C" w:rsidRPr="007B651B" w14:paraId="03ABB2AD" w14:textId="77777777" w:rsidTr="00EA0041">
        <w:trPr>
          <w:trHeight w:val="280"/>
        </w:trPr>
        <w:tc>
          <w:tcPr>
            <w:tcW w:w="1633" w:type="pct"/>
            <w:tcBorders>
              <w:top w:val="nil"/>
              <w:left w:val="nil"/>
              <w:bottom w:val="nil"/>
              <w:right w:val="nil"/>
            </w:tcBorders>
            <w:noWrap/>
            <w:vAlign w:val="center"/>
            <w:hideMark/>
          </w:tcPr>
          <w:p w14:paraId="406D8D55" w14:textId="77777777" w:rsidR="0063017C" w:rsidRPr="007B651B" w:rsidRDefault="0063017C" w:rsidP="00EA0041">
            <w:pPr>
              <w:widowControl/>
              <w:jc w:val="left"/>
              <w:rPr>
                <w:rFonts w:ascii="Arial" w:eastAsia="等线" w:hAnsi="Arial" w:cs="Arial"/>
                <w:kern w:val="0"/>
                <w:sz w:val="20"/>
                <w:szCs w:val="20"/>
                <w14:ligatures w14:val="none"/>
              </w:rPr>
            </w:pPr>
            <w:r w:rsidRPr="007B651B">
              <w:rPr>
                <w:rFonts w:ascii="Arial" w:eastAsia="等线" w:hAnsi="Arial" w:cs="Arial"/>
                <w:kern w:val="0"/>
                <w:sz w:val="20"/>
                <w:szCs w:val="20"/>
                <w14:ligatures w14:val="none"/>
              </w:rPr>
              <w:t>Total fat (%E)</w:t>
            </w:r>
          </w:p>
        </w:tc>
        <w:tc>
          <w:tcPr>
            <w:tcW w:w="1122" w:type="pct"/>
            <w:tcBorders>
              <w:top w:val="nil"/>
              <w:left w:val="nil"/>
              <w:bottom w:val="nil"/>
              <w:right w:val="nil"/>
            </w:tcBorders>
            <w:noWrap/>
            <w:vAlign w:val="center"/>
            <w:hideMark/>
          </w:tcPr>
          <w:p w14:paraId="45D3C707" w14:textId="77777777" w:rsidR="0063017C" w:rsidRPr="007B651B" w:rsidRDefault="0063017C" w:rsidP="00EA0041">
            <w:pPr>
              <w:widowControl/>
              <w:jc w:val="center"/>
              <w:rPr>
                <w:rFonts w:ascii="Arial" w:eastAsia="等线" w:hAnsi="Arial" w:cs="Arial"/>
                <w:kern w:val="0"/>
                <w:sz w:val="20"/>
                <w:szCs w:val="20"/>
                <w14:ligatures w14:val="none"/>
              </w:rPr>
            </w:pPr>
            <w:r w:rsidRPr="007B651B">
              <w:rPr>
                <w:rFonts w:ascii="Arial" w:eastAsia="等线" w:hAnsi="Arial" w:cs="Arial"/>
                <w:kern w:val="0"/>
                <w:sz w:val="20"/>
                <w:szCs w:val="20"/>
                <w14:ligatures w14:val="none"/>
              </w:rPr>
              <w:t>1.05 (0.88-1.25)</w:t>
            </w:r>
          </w:p>
        </w:tc>
        <w:tc>
          <w:tcPr>
            <w:tcW w:w="1122" w:type="pct"/>
            <w:tcBorders>
              <w:top w:val="nil"/>
              <w:left w:val="nil"/>
              <w:bottom w:val="nil"/>
              <w:right w:val="nil"/>
            </w:tcBorders>
            <w:noWrap/>
            <w:vAlign w:val="center"/>
            <w:hideMark/>
          </w:tcPr>
          <w:p w14:paraId="68872684" w14:textId="77777777" w:rsidR="0063017C" w:rsidRPr="007B651B" w:rsidRDefault="0063017C" w:rsidP="00EA0041">
            <w:pPr>
              <w:widowControl/>
              <w:jc w:val="center"/>
              <w:rPr>
                <w:rFonts w:ascii="Arial" w:eastAsia="等线" w:hAnsi="Arial" w:cs="Arial"/>
                <w:kern w:val="0"/>
                <w:sz w:val="20"/>
                <w:szCs w:val="20"/>
                <w14:ligatures w14:val="none"/>
              </w:rPr>
            </w:pPr>
            <w:r w:rsidRPr="007B651B">
              <w:rPr>
                <w:rFonts w:ascii="Arial" w:eastAsia="等线" w:hAnsi="Arial" w:cs="Arial"/>
                <w:kern w:val="0"/>
                <w:sz w:val="20"/>
                <w:szCs w:val="20"/>
                <w14:ligatures w14:val="none"/>
              </w:rPr>
              <w:t>0.94 (0.78-1.13)</w:t>
            </w:r>
          </w:p>
        </w:tc>
        <w:tc>
          <w:tcPr>
            <w:tcW w:w="1122" w:type="pct"/>
            <w:tcBorders>
              <w:top w:val="nil"/>
              <w:left w:val="nil"/>
              <w:bottom w:val="nil"/>
              <w:right w:val="nil"/>
            </w:tcBorders>
            <w:noWrap/>
            <w:vAlign w:val="center"/>
            <w:hideMark/>
          </w:tcPr>
          <w:p w14:paraId="23DD8107" w14:textId="77777777" w:rsidR="0063017C" w:rsidRPr="007B651B" w:rsidRDefault="0063017C" w:rsidP="00EA0041">
            <w:pPr>
              <w:widowControl/>
              <w:jc w:val="center"/>
              <w:rPr>
                <w:rFonts w:ascii="Arial" w:eastAsia="等线" w:hAnsi="Arial" w:cs="Arial"/>
                <w:kern w:val="0"/>
                <w:sz w:val="20"/>
                <w:szCs w:val="20"/>
                <w14:ligatures w14:val="none"/>
              </w:rPr>
            </w:pPr>
            <w:r w:rsidRPr="007B651B">
              <w:rPr>
                <w:rFonts w:ascii="Arial" w:eastAsia="等线" w:hAnsi="Arial" w:cs="Arial"/>
                <w:kern w:val="0"/>
                <w:sz w:val="20"/>
                <w:szCs w:val="20"/>
                <w14:ligatures w14:val="none"/>
              </w:rPr>
              <w:t>1.06 (0.88-1.27)</w:t>
            </w:r>
          </w:p>
        </w:tc>
      </w:tr>
      <w:tr w:rsidR="0063017C" w:rsidRPr="007B651B" w14:paraId="60F05A60" w14:textId="77777777" w:rsidTr="00EA0041">
        <w:trPr>
          <w:trHeight w:val="280"/>
        </w:trPr>
        <w:tc>
          <w:tcPr>
            <w:tcW w:w="1633" w:type="pct"/>
            <w:tcBorders>
              <w:top w:val="nil"/>
              <w:left w:val="nil"/>
              <w:bottom w:val="nil"/>
              <w:right w:val="nil"/>
            </w:tcBorders>
            <w:noWrap/>
            <w:vAlign w:val="center"/>
            <w:hideMark/>
          </w:tcPr>
          <w:p w14:paraId="6CF2551C" w14:textId="77777777" w:rsidR="0063017C" w:rsidRPr="007B651B" w:rsidRDefault="0063017C" w:rsidP="00EA0041">
            <w:pPr>
              <w:widowControl/>
              <w:jc w:val="left"/>
              <w:rPr>
                <w:rFonts w:ascii="Arial" w:eastAsia="等线" w:hAnsi="Arial" w:cs="Arial"/>
                <w:kern w:val="0"/>
                <w:sz w:val="20"/>
                <w:szCs w:val="20"/>
                <w14:ligatures w14:val="none"/>
              </w:rPr>
            </w:pPr>
            <w:r>
              <w:rPr>
                <w:rFonts w:ascii="Arial" w:eastAsia="等线" w:hAnsi="Arial" w:cs="Arial"/>
                <w:kern w:val="0"/>
                <w:sz w:val="20"/>
                <w:szCs w:val="20"/>
                <w14:ligatures w14:val="none"/>
              </w:rPr>
              <w:t>Plant</w:t>
            </w:r>
            <w:r w:rsidRPr="007B651B">
              <w:rPr>
                <w:rFonts w:ascii="Arial" w:eastAsia="等线" w:hAnsi="Arial" w:cs="Arial"/>
                <w:kern w:val="0"/>
                <w:sz w:val="20"/>
                <w:szCs w:val="20"/>
                <w14:ligatures w14:val="none"/>
              </w:rPr>
              <w:t xml:space="preserve"> fat (g)</w:t>
            </w:r>
          </w:p>
        </w:tc>
        <w:tc>
          <w:tcPr>
            <w:tcW w:w="1122" w:type="pct"/>
            <w:tcBorders>
              <w:top w:val="nil"/>
              <w:left w:val="nil"/>
              <w:bottom w:val="nil"/>
              <w:right w:val="nil"/>
            </w:tcBorders>
            <w:noWrap/>
            <w:vAlign w:val="center"/>
            <w:hideMark/>
          </w:tcPr>
          <w:p w14:paraId="27B81134" w14:textId="77777777" w:rsidR="0063017C" w:rsidRPr="007B651B" w:rsidRDefault="0063017C" w:rsidP="00EA0041">
            <w:pPr>
              <w:widowControl/>
              <w:jc w:val="center"/>
              <w:rPr>
                <w:rFonts w:ascii="Arial" w:eastAsia="等线" w:hAnsi="Arial" w:cs="Arial"/>
                <w:kern w:val="0"/>
                <w:sz w:val="20"/>
                <w:szCs w:val="20"/>
                <w14:ligatures w14:val="none"/>
              </w:rPr>
            </w:pPr>
            <w:r w:rsidRPr="007B651B">
              <w:rPr>
                <w:rFonts w:ascii="Arial" w:eastAsia="等线" w:hAnsi="Arial" w:cs="Arial"/>
                <w:kern w:val="0"/>
                <w:sz w:val="20"/>
                <w:szCs w:val="20"/>
                <w14:ligatures w14:val="none"/>
              </w:rPr>
              <w:t>0.89 (0.74-1.06)</w:t>
            </w:r>
          </w:p>
        </w:tc>
        <w:tc>
          <w:tcPr>
            <w:tcW w:w="1122" w:type="pct"/>
            <w:tcBorders>
              <w:top w:val="nil"/>
              <w:left w:val="nil"/>
              <w:bottom w:val="nil"/>
              <w:right w:val="nil"/>
            </w:tcBorders>
            <w:noWrap/>
            <w:vAlign w:val="center"/>
            <w:hideMark/>
          </w:tcPr>
          <w:p w14:paraId="5B78BF72" w14:textId="77777777" w:rsidR="0063017C" w:rsidRPr="007B651B" w:rsidRDefault="0063017C" w:rsidP="00EA0041">
            <w:pPr>
              <w:widowControl/>
              <w:jc w:val="center"/>
              <w:rPr>
                <w:rFonts w:ascii="Arial" w:eastAsia="等线" w:hAnsi="Arial" w:cs="Arial"/>
                <w:color w:val="FF0000"/>
                <w:kern w:val="0"/>
                <w:sz w:val="20"/>
                <w:szCs w:val="20"/>
                <w14:ligatures w14:val="none"/>
              </w:rPr>
            </w:pPr>
            <w:r w:rsidRPr="007B651B">
              <w:rPr>
                <w:rFonts w:ascii="Arial" w:eastAsia="等线" w:hAnsi="Arial" w:cs="Arial"/>
                <w:color w:val="FF0000"/>
                <w:kern w:val="0"/>
                <w:sz w:val="20"/>
                <w:szCs w:val="20"/>
                <w14:ligatures w14:val="none"/>
              </w:rPr>
              <w:t>0.81 (0.67-0.98)</w:t>
            </w:r>
          </w:p>
        </w:tc>
        <w:tc>
          <w:tcPr>
            <w:tcW w:w="1122" w:type="pct"/>
            <w:tcBorders>
              <w:top w:val="nil"/>
              <w:left w:val="nil"/>
              <w:bottom w:val="nil"/>
              <w:right w:val="nil"/>
            </w:tcBorders>
            <w:noWrap/>
            <w:vAlign w:val="center"/>
            <w:hideMark/>
          </w:tcPr>
          <w:p w14:paraId="42556429" w14:textId="77777777" w:rsidR="0063017C" w:rsidRPr="007B651B" w:rsidRDefault="0063017C" w:rsidP="00EA0041">
            <w:pPr>
              <w:widowControl/>
              <w:jc w:val="center"/>
              <w:rPr>
                <w:rFonts w:ascii="Arial" w:eastAsia="等线" w:hAnsi="Arial" w:cs="Arial"/>
                <w:kern w:val="0"/>
                <w:sz w:val="20"/>
                <w:szCs w:val="20"/>
                <w14:ligatures w14:val="none"/>
              </w:rPr>
            </w:pPr>
            <w:r w:rsidRPr="007B651B">
              <w:rPr>
                <w:rFonts w:ascii="Arial" w:eastAsia="等线" w:hAnsi="Arial" w:cs="Arial"/>
                <w:kern w:val="0"/>
                <w:sz w:val="20"/>
                <w:szCs w:val="20"/>
                <w14:ligatures w14:val="none"/>
              </w:rPr>
              <w:t>0.90 (0.73-1.12)</w:t>
            </w:r>
          </w:p>
        </w:tc>
      </w:tr>
      <w:tr w:rsidR="0063017C" w:rsidRPr="007B651B" w14:paraId="5767AF66" w14:textId="77777777" w:rsidTr="00EA0041">
        <w:trPr>
          <w:trHeight w:val="280"/>
        </w:trPr>
        <w:tc>
          <w:tcPr>
            <w:tcW w:w="1633" w:type="pct"/>
            <w:tcBorders>
              <w:top w:val="nil"/>
              <w:left w:val="nil"/>
              <w:bottom w:val="nil"/>
              <w:right w:val="nil"/>
            </w:tcBorders>
            <w:noWrap/>
            <w:vAlign w:val="center"/>
            <w:hideMark/>
          </w:tcPr>
          <w:p w14:paraId="7FC7FAC6" w14:textId="77777777" w:rsidR="0063017C" w:rsidRPr="007B651B" w:rsidRDefault="0063017C" w:rsidP="00EA0041">
            <w:pPr>
              <w:widowControl/>
              <w:jc w:val="left"/>
              <w:rPr>
                <w:rFonts w:ascii="Arial" w:eastAsia="等线" w:hAnsi="Arial" w:cs="Arial"/>
                <w:kern w:val="0"/>
                <w:sz w:val="20"/>
                <w:szCs w:val="20"/>
                <w14:ligatures w14:val="none"/>
              </w:rPr>
            </w:pPr>
            <w:r>
              <w:rPr>
                <w:rFonts w:ascii="Arial" w:eastAsia="等线" w:hAnsi="Arial" w:cs="Arial"/>
                <w:kern w:val="0"/>
                <w:sz w:val="20"/>
                <w:szCs w:val="20"/>
                <w14:ligatures w14:val="none"/>
              </w:rPr>
              <w:t>Plant</w:t>
            </w:r>
            <w:r w:rsidRPr="007B651B">
              <w:rPr>
                <w:rFonts w:ascii="Arial" w:eastAsia="等线" w:hAnsi="Arial" w:cs="Arial"/>
                <w:kern w:val="0"/>
                <w:sz w:val="20"/>
                <w:szCs w:val="20"/>
                <w14:ligatures w14:val="none"/>
              </w:rPr>
              <w:t xml:space="preserve"> fat (%E)</w:t>
            </w:r>
          </w:p>
        </w:tc>
        <w:tc>
          <w:tcPr>
            <w:tcW w:w="1122" w:type="pct"/>
            <w:tcBorders>
              <w:top w:val="nil"/>
              <w:left w:val="nil"/>
              <w:bottom w:val="nil"/>
              <w:right w:val="nil"/>
            </w:tcBorders>
            <w:noWrap/>
            <w:vAlign w:val="center"/>
            <w:hideMark/>
          </w:tcPr>
          <w:p w14:paraId="35EC7F55" w14:textId="77777777" w:rsidR="0063017C" w:rsidRPr="007B651B" w:rsidRDefault="0063017C" w:rsidP="00EA0041">
            <w:pPr>
              <w:widowControl/>
              <w:jc w:val="center"/>
              <w:rPr>
                <w:rFonts w:ascii="Arial" w:eastAsia="等线" w:hAnsi="Arial" w:cs="Arial"/>
                <w:kern w:val="0"/>
                <w:sz w:val="20"/>
                <w:szCs w:val="20"/>
                <w14:ligatures w14:val="none"/>
              </w:rPr>
            </w:pPr>
            <w:r w:rsidRPr="007B651B">
              <w:rPr>
                <w:rFonts w:ascii="Arial" w:eastAsia="等线" w:hAnsi="Arial" w:cs="Arial"/>
                <w:kern w:val="0"/>
                <w:sz w:val="20"/>
                <w:szCs w:val="20"/>
                <w14:ligatures w14:val="none"/>
              </w:rPr>
              <w:t>0.84 (0.71-1.00)</w:t>
            </w:r>
          </w:p>
        </w:tc>
        <w:tc>
          <w:tcPr>
            <w:tcW w:w="1122" w:type="pct"/>
            <w:tcBorders>
              <w:top w:val="nil"/>
              <w:left w:val="nil"/>
              <w:bottom w:val="nil"/>
              <w:right w:val="nil"/>
            </w:tcBorders>
            <w:noWrap/>
            <w:vAlign w:val="center"/>
            <w:hideMark/>
          </w:tcPr>
          <w:p w14:paraId="4CDDAE07" w14:textId="77777777" w:rsidR="0063017C" w:rsidRPr="007B651B" w:rsidRDefault="0063017C" w:rsidP="00EA0041">
            <w:pPr>
              <w:widowControl/>
              <w:jc w:val="center"/>
              <w:rPr>
                <w:rFonts w:ascii="Arial" w:eastAsia="等线" w:hAnsi="Arial" w:cs="Arial"/>
                <w:kern w:val="0"/>
                <w:sz w:val="20"/>
                <w:szCs w:val="20"/>
                <w14:ligatures w14:val="none"/>
              </w:rPr>
            </w:pPr>
            <w:r w:rsidRPr="007B651B">
              <w:rPr>
                <w:rFonts w:ascii="Arial" w:eastAsia="等线" w:hAnsi="Arial" w:cs="Arial"/>
                <w:kern w:val="0"/>
                <w:sz w:val="20"/>
                <w:szCs w:val="20"/>
                <w14:ligatures w14:val="none"/>
              </w:rPr>
              <w:t>0.91 (0.76-1.08)</w:t>
            </w:r>
          </w:p>
        </w:tc>
        <w:tc>
          <w:tcPr>
            <w:tcW w:w="1122" w:type="pct"/>
            <w:tcBorders>
              <w:top w:val="nil"/>
              <w:left w:val="nil"/>
              <w:bottom w:val="nil"/>
              <w:right w:val="nil"/>
            </w:tcBorders>
            <w:noWrap/>
            <w:vAlign w:val="center"/>
            <w:hideMark/>
          </w:tcPr>
          <w:p w14:paraId="6F6A2DB0" w14:textId="77777777" w:rsidR="0063017C" w:rsidRPr="007B651B" w:rsidRDefault="0063017C" w:rsidP="00EA0041">
            <w:pPr>
              <w:widowControl/>
              <w:jc w:val="center"/>
              <w:rPr>
                <w:rFonts w:ascii="Arial" w:eastAsia="等线" w:hAnsi="Arial" w:cs="Arial"/>
                <w:kern w:val="0"/>
                <w:sz w:val="20"/>
                <w:szCs w:val="20"/>
                <w14:ligatures w14:val="none"/>
              </w:rPr>
            </w:pPr>
            <w:r w:rsidRPr="007B651B">
              <w:rPr>
                <w:rFonts w:ascii="Arial" w:eastAsia="等线" w:hAnsi="Arial" w:cs="Arial"/>
                <w:kern w:val="0"/>
                <w:sz w:val="20"/>
                <w:szCs w:val="20"/>
                <w14:ligatures w14:val="none"/>
              </w:rPr>
              <w:t>0.92 (0.77-1.10)</w:t>
            </w:r>
          </w:p>
        </w:tc>
      </w:tr>
      <w:tr w:rsidR="0063017C" w:rsidRPr="007B651B" w14:paraId="3183A8DE" w14:textId="77777777" w:rsidTr="00EA0041">
        <w:trPr>
          <w:trHeight w:val="280"/>
        </w:trPr>
        <w:tc>
          <w:tcPr>
            <w:tcW w:w="1633" w:type="pct"/>
            <w:tcBorders>
              <w:top w:val="nil"/>
              <w:left w:val="nil"/>
              <w:bottom w:val="nil"/>
              <w:right w:val="nil"/>
            </w:tcBorders>
            <w:noWrap/>
            <w:vAlign w:val="center"/>
            <w:hideMark/>
          </w:tcPr>
          <w:p w14:paraId="3FC0BCA3" w14:textId="77777777" w:rsidR="0063017C" w:rsidRPr="007B651B" w:rsidRDefault="0063017C" w:rsidP="00EA0041">
            <w:pPr>
              <w:widowControl/>
              <w:jc w:val="left"/>
              <w:rPr>
                <w:rFonts w:ascii="Arial" w:eastAsia="等线" w:hAnsi="Arial" w:cs="Arial"/>
                <w:kern w:val="0"/>
                <w:sz w:val="20"/>
                <w:szCs w:val="20"/>
                <w14:ligatures w14:val="none"/>
              </w:rPr>
            </w:pPr>
            <w:r w:rsidRPr="007B651B">
              <w:rPr>
                <w:rFonts w:ascii="Arial" w:eastAsia="等线" w:hAnsi="Arial" w:cs="Arial"/>
                <w:kern w:val="0"/>
                <w:sz w:val="20"/>
                <w:szCs w:val="20"/>
                <w14:ligatures w14:val="none"/>
              </w:rPr>
              <w:t>Animal fat (g)</w:t>
            </w:r>
          </w:p>
        </w:tc>
        <w:tc>
          <w:tcPr>
            <w:tcW w:w="1122" w:type="pct"/>
            <w:tcBorders>
              <w:top w:val="nil"/>
              <w:left w:val="nil"/>
              <w:bottom w:val="nil"/>
              <w:right w:val="nil"/>
            </w:tcBorders>
            <w:noWrap/>
            <w:vAlign w:val="center"/>
            <w:hideMark/>
          </w:tcPr>
          <w:p w14:paraId="60119839" w14:textId="77777777" w:rsidR="0063017C" w:rsidRPr="007B651B" w:rsidRDefault="0063017C" w:rsidP="00EA0041">
            <w:pPr>
              <w:widowControl/>
              <w:jc w:val="center"/>
              <w:rPr>
                <w:rFonts w:ascii="Arial" w:eastAsia="等线" w:hAnsi="Arial" w:cs="Arial"/>
                <w:kern w:val="0"/>
                <w:sz w:val="20"/>
                <w:szCs w:val="20"/>
                <w14:ligatures w14:val="none"/>
              </w:rPr>
            </w:pPr>
            <w:r w:rsidRPr="007B651B">
              <w:rPr>
                <w:rFonts w:ascii="Arial" w:eastAsia="等线" w:hAnsi="Arial" w:cs="Arial"/>
                <w:kern w:val="0"/>
                <w:sz w:val="20"/>
                <w:szCs w:val="20"/>
                <w14:ligatures w14:val="none"/>
              </w:rPr>
              <w:t>1.06 (0.88-1.27)</w:t>
            </w:r>
          </w:p>
        </w:tc>
        <w:tc>
          <w:tcPr>
            <w:tcW w:w="1122" w:type="pct"/>
            <w:tcBorders>
              <w:top w:val="nil"/>
              <w:left w:val="nil"/>
              <w:bottom w:val="nil"/>
              <w:right w:val="nil"/>
            </w:tcBorders>
            <w:noWrap/>
            <w:vAlign w:val="center"/>
            <w:hideMark/>
          </w:tcPr>
          <w:p w14:paraId="1E09A8D6" w14:textId="77777777" w:rsidR="0063017C" w:rsidRPr="007B651B" w:rsidRDefault="0063017C" w:rsidP="00EA0041">
            <w:pPr>
              <w:widowControl/>
              <w:jc w:val="center"/>
              <w:rPr>
                <w:rFonts w:ascii="Arial" w:eastAsia="等线" w:hAnsi="Arial" w:cs="Arial"/>
                <w:kern w:val="0"/>
                <w:sz w:val="20"/>
                <w:szCs w:val="20"/>
                <w14:ligatures w14:val="none"/>
              </w:rPr>
            </w:pPr>
            <w:r w:rsidRPr="007B651B">
              <w:rPr>
                <w:rFonts w:ascii="Arial" w:eastAsia="等线" w:hAnsi="Arial" w:cs="Arial"/>
                <w:kern w:val="0"/>
                <w:sz w:val="20"/>
                <w:szCs w:val="20"/>
                <w14:ligatures w14:val="none"/>
              </w:rPr>
              <w:t>0.88 (0.72-1.07)</w:t>
            </w:r>
          </w:p>
        </w:tc>
        <w:tc>
          <w:tcPr>
            <w:tcW w:w="1122" w:type="pct"/>
            <w:tcBorders>
              <w:top w:val="nil"/>
              <w:left w:val="nil"/>
              <w:bottom w:val="nil"/>
              <w:right w:val="nil"/>
            </w:tcBorders>
            <w:noWrap/>
            <w:vAlign w:val="center"/>
            <w:hideMark/>
          </w:tcPr>
          <w:p w14:paraId="739EE352" w14:textId="77777777" w:rsidR="0063017C" w:rsidRPr="007B651B" w:rsidRDefault="0063017C" w:rsidP="00EA0041">
            <w:pPr>
              <w:widowControl/>
              <w:jc w:val="center"/>
              <w:rPr>
                <w:rFonts w:ascii="Arial" w:eastAsia="等线" w:hAnsi="Arial" w:cs="Arial"/>
                <w:kern w:val="0"/>
                <w:sz w:val="20"/>
                <w:szCs w:val="20"/>
                <w14:ligatures w14:val="none"/>
              </w:rPr>
            </w:pPr>
            <w:r w:rsidRPr="007B651B">
              <w:rPr>
                <w:rFonts w:ascii="Arial" w:eastAsia="等线" w:hAnsi="Arial" w:cs="Arial"/>
                <w:kern w:val="0"/>
                <w:sz w:val="20"/>
                <w:szCs w:val="20"/>
                <w14:ligatures w14:val="none"/>
              </w:rPr>
              <w:t>0.93 (0.74-1.16)</w:t>
            </w:r>
          </w:p>
        </w:tc>
      </w:tr>
      <w:tr w:rsidR="0063017C" w:rsidRPr="007B651B" w14:paraId="16B4D7CD" w14:textId="77777777" w:rsidTr="00EA0041">
        <w:trPr>
          <w:trHeight w:val="280"/>
        </w:trPr>
        <w:tc>
          <w:tcPr>
            <w:tcW w:w="1633" w:type="pct"/>
            <w:tcBorders>
              <w:top w:val="nil"/>
              <w:left w:val="nil"/>
              <w:bottom w:val="nil"/>
              <w:right w:val="nil"/>
            </w:tcBorders>
            <w:noWrap/>
            <w:vAlign w:val="center"/>
            <w:hideMark/>
          </w:tcPr>
          <w:p w14:paraId="22F20BAA" w14:textId="77777777" w:rsidR="0063017C" w:rsidRPr="007B651B" w:rsidRDefault="0063017C" w:rsidP="00EA0041">
            <w:pPr>
              <w:widowControl/>
              <w:jc w:val="left"/>
              <w:rPr>
                <w:rFonts w:ascii="Arial" w:eastAsia="等线" w:hAnsi="Arial" w:cs="Arial"/>
                <w:kern w:val="0"/>
                <w:sz w:val="20"/>
                <w:szCs w:val="20"/>
                <w14:ligatures w14:val="none"/>
              </w:rPr>
            </w:pPr>
            <w:r w:rsidRPr="007B651B">
              <w:rPr>
                <w:rFonts w:ascii="Arial" w:eastAsia="等线" w:hAnsi="Arial" w:cs="Arial"/>
                <w:kern w:val="0"/>
                <w:sz w:val="20"/>
                <w:szCs w:val="20"/>
                <w14:ligatures w14:val="none"/>
              </w:rPr>
              <w:t>Animal fat (%E)</w:t>
            </w:r>
          </w:p>
        </w:tc>
        <w:tc>
          <w:tcPr>
            <w:tcW w:w="1122" w:type="pct"/>
            <w:tcBorders>
              <w:top w:val="nil"/>
              <w:left w:val="nil"/>
              <w:bottom w:val="nil"/>
              <w:right w:val="nil"/>
            </w:tcBorders>
            <w:noWrap/>
            <w:vAlign w:val="center"/>
            <w:hideMark/>
          </w:tcPr>
          <w:p w14:paraId="3AB64962" w14:textId="77777777" w:rsidR="0063017C" w:rsidRPr="007B651B" w:rsidRDefault="0063017C" w:rsidP="00EA0041">
            <w:pPr>
              <w:widowControl/>
              <w:jc w:val="center"/>
              <w:rPr>
                <w:rFonts w:ascii="Arial" w:eastAsia="等线" w:hAnsi="Arial" w:cs="Arial"/>
                <w:kern w:val="0"/>
                <w:sz w:val="20"/>
                <w:szCs w:val="20"/>
                <w14:ligatures w14:val="none"/>
              </w:rPr>
            </w:pPr>
            <w:r w:rsidRPr="007B651B">
              <w:rPr>
                <w:rFonts w:ascii="Arial" w:eastAsia="等线" w:hAnsi="Arial" w:cs="Arial"/>
                <w:kern w:val="0"/>
                <w:sz w:val="20"/>
                <w:szCs w:val="20"/>
                <w14:ligatures w14:val="none"/>
              </w:rPr>
              <w:t>0.88 (0.74-1.05)</w:t>
            </w:r>
          </w:p>
        </w:tc>
        <w:tc>
          <w:tcPr>
            <w:tcW w:w="1122" w:type="pct"/>
            <w:tcBorders>
              <w:top w:val="nil"/>
              <w:left w:val="nil"/>
              <w:bottom w:val="nil"/>
              <w:right w:val="nil"/>
            </w:tcBorders>
            <w:noWrap/>
            <w:vAlign w:val="center"/>
            <w:hideMark/>
          </w:tcPr>
          <w:p w14:paraId="7E29F928" w14:textId="77777777" w:rsidR="0063017C" w:rsidRPr="007B651B" w:rsidRDefault="0063017C" w:rsidP="00EA0041">
            <w:pPr>
              <w:widowControl/>
              <w:jc w:val="center"/>
              <w:rPr>
                <w:rFonts w:ascii="Arial" w:eastAsia="等线" w:hAnsi="Arial" w:cs="Arial"/>
                <w:color w:val="FF0000"/>
                <w:kern w:val="0"/>
                <w:sz w:val="20"/>
                <w:szCs w:val="20"/>
                <w14:ligatures w14:val="none"/>
              </w:rPr>
            </w:pPr>
            <w:r w:rsidRPr="007B651B">
              <w:rPr>
                <w:rFonts w:ascii="Arial" w:eastAsia="等线" w:hAnsi="Arial" w:cs="Arial"/>
                <w:color w:val="FF0000"/>
                <w:kern w:val="0"/>
                <w:sz w:val="20"/>
                <w:szCs w:val="20"/>
                <w14:ligatures w14:val="none"/>
              </w:rPr>
              <w:t>0.83 (0.70-0.99)</w:t>
            </w:r>
          </w:p>
        </w:tc>
        <w:tc>
          <w:tcPr>
            <w:tcW w:w="1122" w:type="pct"/>
            <w:tcBorders>
              <w:top w:val="nil"/>
              <w:left w:val="nil"/>
              <w:bottom w:val="nil"/>
              <w:right w:val="nil"/>
            </w:tcBorders>
            <w:noWrap/>
            <w:vAlign w:val="center"/>
            <w:hideMark/>
          </w:tcPr>
          <w:p w14:paraId="2B487B74" w14:textId="77777777" w:rsidR="0063017C" w:rsidRPr="007B651B" w:rsidRDefault="0063017C" w:rsidP="00EA0041">
            <w:pPr>
              <w:widowControl/>
              <w:jc w:val="center"/>
              <w:rPr>
                <w:rFonts w:ascii="Arial" w:eastAsia="等线" w:hAnsi="Arial" w:cs="Arial"/>
                <w:kern w:val="0"/>
                <w:sz w:val="20"/>
                <w:szCs w:val="20"/>
                <w14:ligatures w14:val="none"/>
              </w:rPr>
            </w:pPr>
            <w:r w:rsidRPr="007B651B">
              <w:rPr>
                <w:rFonts w:ascii="Arial" w:eastAsia="等线" w:hAnsi="Arial" w:cs="Arial"/>
                <w:kern w:val="0"/>
                <w:sz w:val="20"/>
                <w:szCs w:val="20"/>
                <w14:ligatures w14:val="none"/>
              </w:rPr>
              <w:t>0.99 (0.83-1.18)</w:t>
            </w:r>
          </w:p>
        </w:tc>
      </w:tr>
      <w:tr w:rsidR="0063017C" w:rsidRPr="007B651B" w14:paraId="4AC0EB54" w14:textId="77777777" w:rsidTr="00EA0041">
        <w:trPr>
          <w:trHeight w:val="290"/>
        </w:trPr>
        <w:tc>
          <w:tcPr>
            <w:tcW w:w="1633" w:type="pct"/>
            <w:tcBorders>
              <w:top w:val="nil"/>
              <w:left w:val="nil"/>
              <w:bottom w:val="single" w:sz="8" w:space="0" w:color="auto"/>
              <w:right w:val="nil"/>
            </w:tcBorders>
            <w:noWrap/>
            <w:vAlign w:val="center"/>
            <w:hideMark/>
          </w:tcPr>
          <w:p w14:paraId="32C791F7" w14:textId="77777777" w:rsidR="0063017C" w:rsidRPr="007B651B" w:rsidRDefault="0063017C" w:rsidP="00EA0041">
            <w:pPr>
              <w:widowControl/>
              <w:jc w:val="left"/>
              <w:rPr>
                <w:rFonts w:ascii="Arial" w:eastAsia="等线" w:hAnsi="Arial" w:cs="Arial"/>
                <w:color w:val="000000"/>
                <w:kern w:val="0"/>
                <w:sz w:val="20"/>
                <w:szCs w:val="20"/>
                <w14:ligatures w14:val="none"/>
              </w:rPr>
            </w:pPr>
            <w:r w:rsidRPr="007B651B">
              <w:rPr>
                <w:rFonts w:ascii="Arial" w:eastAsia="等线" w:hAnsi="Arial" w:cs="Arial"/>
                <w:color w:val="000000"/>
                <w:kern w:val="0"/>
                <w:sz w:val="20"/>
                <w:szCs w:val="20"/>
                <w14:ligatures w14:val="none"/>
              </w:rPr>
              <w:t>Animal-to-</w:t>
            </w:r>
            <w:r>
              <w:rPr>
                <w:rFonts w:ascii="Arial" w:eastAsia="等线" w:hAnsi="Arial" w:cs="Arial"/>
                <w:color w:val="000000"/>
                <w:kern w:val="0"/>
                <w:sz w:val="20"/>
                <w:szCs w:val="20"/>
                <w14:ligatures w14:val="none"/>
              </w:rPr>
              <w:t>plant</w:t>
            </w:r>
            <w:r w:rsidRPr="007B651B">
              <w:rPr>
                <w:rFonts w:ascii="Arial" w:eastAsia="等线" w:hAnsi="Arial" w:cs="Arial"/>
                <w:color w:val="000000"/>
                <w:kern w:val="0"/>
                <w:sz w:val="20"/>
                <w:szCs w:val="20"/>
                <w14:ligatures w14:val="none"/>
              </w:rPr>
              <w:t xml:space="preserve"> fat ratio</w:t>
            </w:r>
          </w:p>
        </w:tc>
        <w:tc>
          <w:tcPr>
            <w:tcW w:w="1122" w:type="pct"/>
            <w:tcBorders>
              <w:top w:val="nil"/>
              <w:left w:val="nil"/>
              <w:bottom w:val="single" w:sz="4" w:space="0" w:color="auto"/>
              <w:right w:val="nil"/>
            </w:tcBorders>
            <w:noWrap/>
            <w:vAlign w:val="center"/>
            <w:hideMark/>
          </w:tcPr>
          <w:p w14:paraId="2D3776F1" w14:textId="77777777" w:rsidR="0063017C" w:rsidRPr="007B651B" w:rsidRDefault="0063017C" w:rsidP="00EA0041">
            <w:pPr>
              <w:widowControl/>
              <w:jc w:val="center"/>
              <w:rPr>
                <w:rFonts w:ascii="Arial" w:eastAsia="等线" w:hAnsi="Arial" w:cs="Arial"/>
                <w:kern w:val="0"/>
                <w:sz w:val="20"/>
                <w:szCs w:val="20"/>
                <w14:ligatures w14:val="none"/>
              </w:rPr>
            </w:pPr>
            <w:r w:rsidRPr="007B651B">
              <w:rPr>
                <w:rFonts w:ascii="Arial" w:eastAsia="等线" w:hAnsi="Arial" w:cs="Arial"/>
                <w:kern w:val="0"/>
                <w:sz w:val="20"/>
                <w:szCs w:val="20"/>
                <w14:ligatures w14:val="none"/>
              </w:rPr>
              <w:t>0.93 (0.78-1.11)</w:t>
            </w:r>
          </w:p>
        </w:tc>
        <w:tc>
          <w:tcPr>
            <w:tcW w:w="1122" w:type="pct"/>
            <w:tcBorders>
              <w:top w:val="nil"/>
              <w:left w:val="nil"/>
              <w:bottom w:val="single" w:sz="4" w:space="0" w:color="auto"/>
              <w:right w:val="nil"/>
            </w:tcBorders>
            <w:noWrap/>
            <w:vAlign w:val="center"/>
            <w:hideMark/>
          </w:tcPr>
          <w:p w14:paraId="43DAB698" w14:textId="77777777" w:rsidR="0063017C" w:rsidRPr="007B651B" w:rsidRDefault="0063017C" w:rsidP="00EA0041">
            <w:pPr>
              <w:widowControl/>
              <w:jc w:val="center"/>
              <w:rPr>
                <w:rFonts w:ascii="Arial" w:eastAsia="等线" w:hAnsi="Arial" w:cs="Arial"/>
                <w:kern w:val="0"/>
                <w:sz w:val="20"/>
                <w:szCs w:val="20"/>
                <w14:ligatures w14:val="none"/>
              </w:rPr>
            </w:pPr>
            <w:r w:rsidRPr="007B651B">
              <w:rPr>
                <w:rFonts w:ascii="Arial" w:eastAsia="等线" w:hAnsi="Arial" w:cs="Arial"/>
                <w:kern w:val="0"/>
                <w:sz w:val="20"/>
                <w:szCs w:val="20"/>
                <w14:ligatures w14:val="none"/>
              </w:rPr>
              <w:t>0.86 (0.72-1.04)</w:t>
            </w:r>
          </w:p>
        </w:tc>
        <w:tc>
          <w:tcPr>
            <w:tcW w:w="1122" w:type="pct"/>
            <w:tcBorders>
              <w:top w:val="nil"/>
              <w:left w:val="nil"/>
              <w:bottom w:val="single" w:sz="4" w:space="0" w:color="auto"/>
              <w:right w:val="nil"/>
            </w:tcBorders>
            <w:noWrap/>
            <w:vAlign w:val="center"/>
            <w:hideMark/>
          </w:tcPr>
          <w:p w14:paraId="389BC427" w14:textId="77777777" w:rsidR="0063017C" w:rsidRPr="007B651B" w:rsidRDefault="0063017C" w:rsidP="00EA0041">
            <w:pPr>
              <w:widowControl/>
              <w:jc w:val="center"/>
              <w:rPr>
                <w:rFonts w:ascii="Arial" w:eastAsia="等线" w:hAnsi="Arial" w:cs="Arial"/>
                <w:kern w:val="0"/>
                <w:sz w:val="20"/>
                <w:szCs w:val="20"/>
                <w14:ligatures w14:val="none"/>
              </w:rPr>
            </w:pPr>
            <w:r w:rsidRPr="007B651B">
              <w:rPr>
                <w:rFonts w:ascii="Arial" w:eastAsia="等线" w:hAnsi="Arial" w:cs="Arial"/>
                <w:kern w:val="0"/>
                <w:sz w:val="20"/>
                <w:szCs w:val="20"/>
                <w14:ligatures w14:val="none"/>
              </w:rPr>
              <w:t>1.06 (0.89-1.26)</w:t>
            </w:r>
          </w:p>
        </w:tc>
      </w:tr>
    </w:tbl>
    <w:p w14:paraId="6610C337" w14:textId="77777777" w:rsidR="0063017C" w:rsidRPr="009444E4" w:rsidRDefault="0063017C" w:rsidP="0063017C">
      <w:pPr>
        <w:rPr>
          <w:rFonts w:ascii="Arial" w:hAnsi="Arial" w:cs="Arial"/>
          <w:sz w:val="20"/>
          <w:szCs w:val="20"/>
          <w:lang w:val="en-GB"/>
        </w:rPr>
      </w:pPr>
    </w:p>
    <w:p w14:paraId="2C1DFCAF" w14:textId="77777777" w:rsidR="0063017C" w:rsidRPr="009444E4" w:rsidRDefault="0063017C" w:rsidP="0063017C">
      <w:pPr>
        <w:rPr>
          <w:rFonts w:ascii="Arial" w:hAnsi="Arial" w:cs="Arial"/>
          <w:sz w:val="20"/>
          <w:szCs w:val="20"/>
          <w:lang w:val="en-GB"/>
        </w:rPr>
      </w:pPr>
    </w:p>
    <w:p w14:paraId="1573880A" w14:textId="34327C3F" w:rsidR="0063017C" w:rsidRPr="0063017C" w:rsidRDefault="0063017C" w:rsidP="0063017C">
      <w:pPr>
        <w:pStyle w:val="12"/>
        <w:jc w:val="both"/>
        <w:rPr>
          <w:rFonts w:ascii="Arial" w:eastAsiaTheme="minorEastAsia" w:hAnsi="Arial" w:cs="Arial"/>
          <w:color w:val="000000" w:themeColor="text1"/>
          <w:sz w:val="24"/>
          <w:szCs w:val="24"/>
        </w:rPr>
      </w:pPr>
      <w:bookmarkStart w:id="31" w:name="_Toc235034227"/>
      <w:r w:rsidRPr="0063017C">
        <w:rPr>
          <w:rFonts w:ascii="Arial" w:eastAsiaTheme="minorEastAsia" w:hAnsi="Arial" w:cs="Arial" w:hint="eastAsia"/>
          <w:b/>
          <w:bCs w:val="0"/>
          <w:color w:val="000000" w:themeColor="text1"/>
          <w:sz w:val="24"/>
          <w:szCs w:val="24"/>
        </w:rPr>
        <w:t>Table S1</w:t>
      </w:r>
      <w:r w:rsidR="00EB7F3B">
        <w:rPr>
          <w:rFonts w:ascii="Arial" w:eastAsiaTheme="minorEastAsia" w:hAnsi="Arial" w:cs="Arial" w:hint="eastAsia"/>
          <w:b/>
          <w:bCs w:val="0"/>
          <w:color w:val="000000" w:themeColor="text1"/>
          <w:sz w:val="24"/>
          <w:szCs w:val="24"/>
        </w:rPr>
        <w:t>9</w:t>
      </w:r>
      <w:r w:rsidRPr="0063017C">
        <w:rPr>
          <w:rFonts w:ascii="Arial" w:eastAsiaTheme="minorEastAsia" w:hAnsi="Arial" w:cs="Arial" w:hint="eastAsia"/>
          <w:b/>
          <w:bCs w:val="0"/>
          <w:color w:val="000000" w:themeColor="text1"/>
          <w:sz w:val="24"/>
          <w:szCs w:val="24"/>
        </w:rPr>
        <w:t>.</w:t>
      </w:r>
      <w:r w:rsidRPr="0063017C">
        <w:rPr>
          <w:rFonts w:ascii="Arial" w:eastAsiaTheme="minorEastAsia" w:hAnsi="Arial" w:cs="Arial" w:hint="eastAsia"/>
          <w:color w:val="000000" w:themeColor="text1"/>
          <w:sz w:val="24"/>
          <w:szCs w:val="24"/>
        </w:rPr>
        <w:t xml:space="preserve"> </w:t>
      </w:r>
      <w:r w:rsidRPr="0063017C">
        <w:rPr>
          <w:rFonts w:ascii="Arial" w:eastAsiaTheme="minorEastAsia" w:hAnsi="Arial" w:cs="Arial"/>
          <w:color w:val="000000" w:themeColor="text1"/>
          <w:sz w:val="24"/>
          <w:szCs w:val="24"/>
        </w:rPr>
        <w:t>Results of complete case analysis for the association between categorical dietary fat intake and dementia risk in adults from the UK Biobank</w:t>
      </w:r>
      <w:r w:rsidRPr="0063017C">
        <w:rPr>
          <w:rFonts w:ascii="Arial" w:eastAsiaTheme="minorEastAsia" w:hAnsi="Arial" w:cs="Arial" w:hint="eastAsia"/>
          <w:color w:val="000000" w:themeColor="text1"/>
          <w:sz w:val="24"/>
          <w:szCs w:val="24"/>
        </w:rPr>
        <w:t xml:space="preserve"> (N = 81,496).</w:t>
      </w:r>
      <w:bookmarkEnd w:id="31"/>
    </w:p>
    <w:tbl>
      <w:tblPr>
        <w:tblW w:w="5000" w:type="pct"/>
        <w:tblLook w:val="04A0" w:firstRow="1" w:lastRow="0" w:firstColumn="1" w:lastColumn="0" w:noHBand="0" w:noVBand="1"/>
      </w:tblPr>
      <w:tblGrid>
        <w:gridCol w:w="2543"/>
        <w:gridCol w:w="1923"/>
        <w:gridCol w:w="1923"/>
        <w:gridCol w:w="1923"/>
      </w:tblGrid>
      <w:tr w:rsidR="0063017C" w:rsidRPr="00595CDF" w14:paraId="6D566968" w14:textId="77777777" w:rsidTr="00EA0041">
        <w:trPr>
          <w:trHeight w:val="300"/>
        </w:trPr>
        <w:tc>
          <w:tcPr>
            <w:tcW w:w="1529" w:type="pct"/>
            <w:tcBorders>
              <w:top w:val="single" w:sz="8" w:space="0" w:color="auto"/>
              <w:left w:val="nil"/>
              <w:bottom w:val="nil"/>
              <w:right w:val="nil"/>
            </w:tcBorders>
            <w:noWrap/>
            <w:vAlign w:val="center"/>
            <w:hideMark/>
          </w:tcPr>
          <w:p w14:paraId="0C369F88" w14:textId="77777777" w:rsidR="0063017C" w:rsidRPr="00595CDF" w:rsidRDefault="0063017C" w:rsidP="00EA0041">
            <w:pPr>
              <w:widowControl/>
              <w:jc w:val="left"/>
              <w:rPr>
                <w:rFonts w:ascii="Arial" w:eastAsia="等线" w:hAnsi="Arial" w:cs="Arial"/>
                <w:color w:val="000000"/>
                <w:kern w:val="0"/>
                <w:sz w:val="20"/>
                <w:szCs w:val="20"/>
                <w14:ligatures w14:val="none"/>
              </w:rPr>
            </w:pPr>
          </w:p>
        </w:tc>
        <w:tc>
          <w:tcPr>
            <w:tcW w:w="3471" w:type="pct"/>
            <w:gridSpan w:val="3"/>
            <w:tcBorders>
              <w:top w:val="single" w:sz="8" w:space="0" w:color="auto"/>
              <w:left w:val="nil"/>
              <w:bottom w:val="single" w:sz="8" w:space="0" w:color="auto"/>
              <w:right w:val="nil"/>
            </w:tcBorders>
            <w:noWrap/>
            <w:vAlign w:val="center"/>
            <w:hideMark/>
          </w:tcPr>
          <w:p w14:paraId="2692EB37" w14:textId="77777777" w:rsidR="0063017C" w:rsidRPr="00595CDF" w:rsidRDefault="0063017C" w:rsidP="00EA0041">
            <w:pPr>
              <w:widowControl/>
              <w:jc w:val="center"/>
              <w:rPr>
                <w:rFonts w:ascii="Arial" w:eastAsia="等线" w:hAnsi="Arial" w:cs="Arial"/>
                <w:b/>
                <w:bCs/>
                <w:color w:val="000000"/>
                <w:kern w:val="0"/>
                <w:sz w:val="20"/>
                <w:szCs w:val="20"/>
                <w14:ligatures w14:val="none"/>
              </w:rPr>
            </w:pPr>
            <w:r w:rsidRPr="00595CDF">
              <w:rPr>
                <w:rFonts w:ascii="Arial" w:eastAsia="等线" w:hAnsi="Arial" w:cs="Arial"/>
                <w:b/>
                <w:bCs/>
                <w:color w:val="000000"/>
                <w:kern w:val="0"/>
                <w:sz w:val="20"/>
                <w:szCs w:val="20"/>
                <w14:ligatures w14:val="none"/>
              </w:rPr>
              <w:t>Multivariable-adjusted HR (95% CI)</w:t>
            </w:r>
          </w:p>
        </w:tc>
      </w:tr>
      <w:tr w:rsidR="0063017C" w:rsidRPr="00595CDF" w14:paraId="0E31B572" w14:textId="77777777" w:rsidTr="00EA0041">
        <w:trPr>
          <w:trHeight w:val="300"/>
        </w:trPr>
        <w:tc>
          <w:tcPr>
            <w:tcW w:w="1529" w:type="pct"/>
            <w:tcBorders>
              <w:top w:val="nil"/>
              <w:left w:val="nil"/>
              <w:bottom w:val="single" w:sz="8" w:space="0" w:color="auto"/>
              <w:right w:val="nil"/>
            </w:tcBorders>
            <w:noWrap/>
            <w:vAlign w:val="center"/>
            <w:hideMark/>
          </w:tcPr>
          <w:p w14:paraId="27169F1D" w14:textId="77777777" w:rsidR="0063017C" w:rsidRPr="00595CDF" w:rsidRDefault="0063017C" w:rsidP="00EA0041">
            <w:pPr>
              <w:widowControl/>
              <w:jc w:val="left"/>
              <w:rPr>
                <w:rFonts w:ascii="Arial" w:eastAsia="等线" w:hAnsi="Arial" w:cs="Arial"/>
                <w:color w:val="000000"/>
                <w:kern w:val="0"/>
                <w:sz w:val="20"/>
                <w:szCs w:val="20"/>
                <w14:ligatures w14:val="none"/>
              </w:rPr>
            </w:pPr>
            <w:r w:rsidRPr="00595CDF">
              <w:rPr>
                <w:rFonts w:ascii="Arial" w:eastAsia="等线" w:hAnsi="Arial" w:cs="Arial"/>
                <w:color w:val="000000"/>
                <w:kern w:val="0"/>
                <w:sz w:val="20"/>
                <w:szCs w:val="20"/>
                <w14:ligatures w14:val="none"/>
              </w:rPr>
              <w:t>Diet fat variables</w:t>
            </w:r>
          </w:p>
        </w:tc>
        <w:tc>
          <w:tcPr>
            <w:tcW w:w="1157" w:type="pct"/>
            <w:tcBorders>
              <w:top w:val="nil"/>
              <w:left w:val="nil"/>
              <w:bottom w:val="single" w:sz="8" w:space="0" w:color="auto"/>
              <w:right w:val="nil"/>
            </w:tcBorders>
            <w:noWrap/>
            <w:vAlign w:val="center"/>
            <w:hideMark/>
          </w:tcPr>
          <w:p w14:paraId="29E2D768" w14:textId="77777777" w:rsidR="0063017C" w:rsidRPr="00595CDF" w:rsidRDefault="0063017C" w:rsidP="00EA0041">
            <w:pPr>
              <w:widowControl/>
              <w:jc w:val="center"/>
              <w:rPr>
                <w:rFonts w:ascii="Arial" w:eastAsia="等线" w:hAnsi="Arial" w:cs="Arial"/>
                <w:color w:val="000000"/>
                <w:kern w:val="0"/>
                <w:sz w:val="20"/>
                <w:szCs w:val="20"/>
                <w14:ligatures w14:val="none"/>
              </w:rPr>
            </w:pPr>
            <w:r w:rsidRPr="00595CDF">
              <w:rPr>
                <w:rFonts w:ascii="Arial" w:eastAsia="等线" w:hAnsi="Arial" w:cs="Arial"/>
                <w:color w:val="000000"/>
                <w:kern w:val="0"/>
                <w:sz w:val="20"/>
                <w:szCs w:val="20"/>
                <w14:ligatures w14:val="none"/>
              </w:rPr>
              <w:t>Quartile 2</w:t>
            </w:r>
          </w:p>
        </w:tc>
        <w:tc>
          <w:tcPr>
            <w:tcW w:w="1157" w:type="pct"/>
            <w:tcBorders>
              <w:top w:val="nil"/>
              <w:left w:val="nil"/>
              <w:bottom w:val="single" w:sz="8" w:space="0" w:color="auto"/>
              <w:right w:val="nil"/>
            </w:tcBorders>
            <w:noWrap/>
            <w:vAlign w:val="center"/>
            <w:hideMark/>
          </w:tcPr>
          <w:p w14:paraId="7E6E6946" w14:textId="77777777" w:rsidR="0063017C" w:rsidRPr="00595CDF" w:rsidRDefault="0063017C" w:rsidP="00EA0041">
            <w:pPr>
              <w:widowControl/>
              <w:jc w:val="center"/>
              <w:rPr>
                <w:rFonts w:ascii="Arial" w:eastAsia="等线" w:hAnsi="Arial" w:cs="Arial"/>
                <w:color w:val="000000"/>
                <w:kern w:val="0"/>
                <w:sz w:val="20"/>
                <w:szCs w:val="20"/>
                <w14:ligatures w14:val="none"/>
              </w:rPr>
            </w:pPr>
            <w:r w:rsidRPr="00595CDF">
              <w:rPr>
                <w:rFonts w:ascii="Arial" w:eastAsia="等线" w:hAnsi="Arial" w:cs="Arial"/>
                <w:color w:val="000000"/>
                <w:kern w:val="0"/>
                <w:sz w:val="20"/>
                <w:szCs w:val="20"/>
                <w14:ligatures w14:val="none"/>
              </w:rPr>
              <w:t>Quartile 3</w:t>
            </w:r>
          </w:p>
        </w:tc>
        <w:tc>
          <w:tcPr>
            <w:tcW w:w="1157" w:type="pct"/>
            <w:tcBorders>
              <w:top w:val="nil"/>
              <w:left w:val="nil"/>
              <w:bottom w:val="single" w:sz="8" w:space="0" w:color="auto"/>
              <w:right w:val="nil"/>
            </w:tcBorders>
            <w:noWrap/>
            <w:vAlign w:val="center"/>
            <w:hideMark/>
          </w:tcPr>
          <w:p w14:paraId="6CC9A0FB" w14:textId="77777777" w:rsidR="0063017C" w:rsidRPr="00595CDF" w:rsidRDefault="0063017C" w:rsidP="00EA0041">
            <w:pPr>
              <w:widowControl/>
              <w:jc w:val="center"/>
              <w:rPr>
                <w:rFonts w:ascii="Arial" w:eastAsia="等线" w:hAnsi="Arial" w:cs="Arial"/>
                <w:color w:val="000000"/>
                <w:kern w:val="0"/>
                <w:sz w:val="20"/>
                <w:szCs w:val="20"/>
                <w14:ligatures w14:val="none"/>
              </w:rPr>
            </w:pPr>
            <w:r w:rsidRPr="00595CDF">
              <w:rPr>
                <w:rFonts w:ascii="Arial" w:eastAsia="等线" w:hAnsi="Arial" w:cs="Arial"/>
                <w:color w:val="000000"/>
                <w:kern w:val="0"/>
                <w:sz w:val="20"/>
                <w:szCs w:val="20"/>
                <w14:ligatures w14:val="none"/>
              </w:rPr>
              <w:t>Quartile 4</w:t>
            </w:r>
          </w:p>
        </w:tc>
      </w:tr>
      <w:tr w:rsidR="0063017C" w:rsidRPr="00595CDF" w14:paraId="711020F1" w14:textId="77777777" w:rsidTr="00EA0041">
        <w:trPr>
          <w:trHeight w:val="285"/>
        </w:trPr>
        <w:tc>
          <w:tcPr>
            <w:tcW w:w="1529" w:type="pct"/>
            <w:tcBorders>
              <w:top w:val="nil"/>
              <w:left w:val="nil"/>
              <w:bottom w:val="nil"/>
              <w:right w:val="nil"/>
            </w:tcBorders>
            <w:noWrap/>
            <w:vAlign w:val="center"/>
            <w:hideMark/>
          </w:tcPr>
          <w:p w14:paraId="240A9E6C" w14:textId="77777777" w:rsidR="0063017C" w:rsidRPr="00595CDF" w:rsidRDefault="0063017C" w:rsidP="00EA0041">
            <w:pPr>
              <w:widowControl/>
              <w:jc w:val="left"/>
              <w:rPr>
                <w:rFonts w:ascii="Arial" w:eastAsia="等线" w:hAnsi="Arial" w:cs="Arial"/>
                <w:color w:val="000000"/>
                <w:kern w:val="0"/>
                <w:sz w:val="20"/>
                <w:szCs w:val="20"/>
                <w14:ligatures w14:val="none"/>
              </w:rPr>
            </w:pPr>
            <w:r w:rsidRPr="00595CDF">
              <w:rPr>
                <w:rFonts w:ascii="Arial" w:eastAsia="等线" w:hAnsi="Arial" w:cs="Arial"/>
                <w:color w:val="000000"/>
                <w:kern w:val="0"/>
                <w:sz w:val="20"/>
                <w:szCs w:val="20"/>
                <w14:ligatures w14:val="none"/>
              </w:rPr>
              <w:t>Total fat (g)</w:t>
            </w:r>
          </w:p>
        </w:tc>
        <w:tc>
          <w:tcPr>
            <w:tcW w:w="1157" w:type="pct"/>
            <w:tcBorders>
              <w:top w:val="nil"/>
              <w:left w:val="nil"/>
              <w:bottom w:val="nil"/>
              <w:right w:val="nil"/>
            </w:tcBorders>
            <w:noWrap/>
            <w:vAlign w:val="bottom"/>
            <w:hideMark/>
          </w:tcPr>
          <w:p w14:paraId="466C5E11" w14:textId="77777777" w:rsidR="0063017C" w:rsidRPr="00595CDF" w:rsidRDefault="0063017C" w:rsidP="00EA0041">
            <w:pPr>
              <w:widowControl/>
              <w:jc w:val="center"/>
              <w:rPr>
                <w:rFonts w:ascii="Arial" w:eastAsia="等线" w:hAnsi="Arial" w:cs="Arial"/>
                <w:color w:val="000000"/>
                <w:kern w:val="0"/>
                <w:sz w:val="20"/>
                <w:szCs w:val="20"/>
                <w14:ligatures w14:val="none"/>
              </w:rPr>
            </w:pPr>
            <w:r w:rsidRPr="00595CDF">
              <w:rPr>
                <w:rFonts w:ascii="Arial" w:eastAsia="等线" w:hAnsi="Arial" w:cs="Arial"/>
                <w:color w:val="000000"/>
                <w:kern w:val="0"/>
                <w:sz w:val="20"/>
                <w:szCs w:val="20"/>
                <w14:ligatures w14:val="none"/>
              </w:rPr>
              <w:t>0.85 (0.68-1.05)</w:t>
            </w:r>
          </w:p>
        </w:tc>
        <w:tc>
          <w:tcPr>
            <w:tcW w:w="1157" w:type="pct"/>
            <w:tcBorders>
              <w:top w:val="nil"/>
              <w:left w:val="nil"/>
              <w:bottom w:val="nil"/>
              <w:right w:val="nil"/>
            </w:tcBorders>
            <w:noWrap/>
            <w:vAlign w:val="bottom"/>
            <w:hideMark/>
          </w:tcPr>
          <w:p w14:paraId="46617AEE" w14:textId="77777777" w:rsidR="0063017C" w:rsidRPr="00595CDF" w:rsidRDefault="0063017C" w:rsidP="00EA0041">
            <w:pPr>
              <w:widowControl/>
              <w:jc w:val="center"/>
              <w:rPr>
                <w:rFonts w:ascii="Arial" w:eastAsia="等线" w:hAnsi="Arial" w:cs="Arial"/>
                <w:color w:val="000000"/>
                <w:kern w:val="0"/>
                <w:sz w:val="20"/>
                <w:szCs w:val="20"/>
                <w14:ligatures w14:val="none"/>
              </w:rPr>
            </w:pPr>
            <w:r w:rsidRPr="00595CDF">
              <w:rPr>
                <w:rFonts w:ascii="Arial" w:eastAsia="等线" w:hAnsi="Arial" w:cs="Arial"/>
                <w:color w:val="000000"/>
                <w:kern w:val="0"/>
                <w:sz w:val="20"/>
                <w:szCs w:val="20"/>
                <w14:ligatures w14:val="none"/>
              </w:rPr>
              <w:t>0.86 (0.68-1.09)</w:t>
            </w:r>
          </w:p>
        </w:tc>
        <w:tc>
          <w:tcPr>
            <w:tcW w:w="1157" w:type="pct"/>
            <w:tcBorders>
              <w:top w:val="nil"/>
              <w:left w:val="nil"/>
              <w:bottom w:val="nil"/>
              <w:right w:val="nil"/>
            </w:tcBorders>
            <w:noWrap/>
            <w:vAlign w:val="bottom"/>
            <w:hideMark/>
          </w:tcPr>
          <w:p w14:paraId="24B5E49D" w14:textId="77777777" w:rsidR="0063017C" w:rsidRPr="00595CDF" w:rsidRDefault="0063017C" w:rsidP="00EA0041">
            <w:pPr>
              <w:widowControl/>
              <w:jc w:val="center"/>
              <w:rPr>
                <w:rFonts w:ascii="Arial" w:eastAsia="等线" w:hAnsi="Arial" w:cs="Arial"/>
                <w:color w:val="000000"/>
                <w:kern w:val="0"/>
                <w:sz w:val="20"/>
                <w:szCs w:val="20"/>
                <w14:ligatures w14:val="none"/>
              </w:rPr>
            </w:pPr>
            <w:r w:rsidRPr="00595CDF">
              <w:rPr>
                <w:rFonts w:ascii="Arial" w:eastAsia="等线" w:hAnsi="Arial" w:cs="Arial"/>
                <w:color w:val="000000"/>
                <w:kern w:val="0"/>
                <w:sz w:val="20"/>
                <w:szCs w:val="20"/>
                <w14:ligatures w14:val="none"/>
              </w:rPr>
              <w:t>0.87 (0.64-1.19)</w:t>
            </w:r>
          </w:p>
        </w:tc>
      </w:tr>
      <w:tr w:rsidR="0063017C" w:rsidRPr="00595CDF" w14:paraId="062FE345" w14:textId="77777777" w:rsidTr="00EA0041">
        <w:trPr>
          <w:trHeight w:val="285"/>
        </w:trPr>
        <w:tc>
          <w:tcPr>
            <w:tcW w:w="1529" w:type="pct"/>
            <w:tcBorders>
              <w:top w:val="nil"/>
              <w:left w:val="nil"/>
              <w:bottom w:val="nil"/>
              <w:right w:val="nil"/>
            </w:tcBorders>
            <w:noWrap/>
            <w:vAlign w:val="center"/>
            <w:hideMark/>
          </w:tcPr>
          <w:p w14:paraId="12CCA973" w14:textId="77777777" w:rsidR="0063017C" w:rsidRPr="00595CDF" w:rsidRDefault="0063017C" w:rsidP="00EA0041">
            <w:pPr>
              <w:widowControl/>
              <w:jc w:val="left"/>
              <w:rPr>
                <w:rFonts w:ascii="Arial" w:eastAsia="等线" w:hAnsi="Arial" w:cs="Arial"/>
                <w:color w:val="000000"/>
                <w:kern w:val="0"/>
                <w:sz w:val="20"/>
                <w:szCs w:val="20"/>
                <w14:ligatures w14:val="none"/>
              </w:rPr>
            </w:pPr>
            <w:r w:rsidRPr="00595CDF">
              <w:rPr>
                <w:rFonts w:ascii="Arial" w:eastAsia="等线" w:hAnsi="Arial" w:cs="Arial"/>
                <w:color w:val="000000"/>
                <w:kern w:val="0"/>
                <w:sz w:val="20"/>
                <w:szCs w:val="20"/>
                <w14:ligatures w14:val="none"/>
              </w:rPr>
              <w:t>Total fat (%E)</w:t>
            </w:r>
          </w:p>
        </w:tc>
        <w:tc>
          <w:tcPr>
            <w:tcW w:w="1157" w:type="pct"/>
            <w:tcBorders>
              <w:top w:val="nil"/>
              <w:left w:val="nil"/>
              <w:bottom w:val="nil"/>
              <w:right w:val="nil"/>
            </w:tcBorders>
            <w:noWrap/>
            <w:vAlign w:val="bottom"/>
            <w:hideMark/>
          </w:tcPr>
          <w:p w14:paraId="508D69D5" w14:textId="77777777" w:rsidR="0063017C" w:rsidRPr="00595CDF" w:rsidRDefault="0063017C" w:rsidP="00EA0041">
            <w:pPr>
              <w:widowControl/>
              <w:jc w:val="center"/>
              <w:rPr>
                <w:rFonts w:ascii="Arial" w:eastAsia="等线" w:hAnsi="Arial" w:cs="Arial"/>
                <w:color w:val="000000"/>
                <w:kern w:val="0"/>
                <w:sz w:val="20"/>
                <w:szCs w:val="20"/>
                <w14:ligatures w14:val="none"/>
              </w:rPr>
            </w:pPr>
            <w:r w:rsidRPr="00595CDF">
              <w:rPr>
                <w:rFonts w:ascii="Arial" w:eastAsia="等线" w:hAnsi="Arial" w:cs="Arial"/>
                <w:color w:val="000000"/>
                <w:kern w:val="0"/>
                <w:sz w:val="20"/>
                <w:szCs w:val="20"/>
                <w14:ligatures w14:val="none"/>
              </w:rPr>
              <w:t>1.15 (0.95-1.40)</w:t>
            </w:r>
          </w:p>
        </w:tc>
        <w:tc>
          <w:tcPr>
            <w:tcW w:w="1157" w:type="pct"/>
            <w:tcBorders>
              <w:top w:val="nil"/>
              <w:left w:val="nil"/>
              <w:bottom w:val="nil"/>
              <w:right w:val="nil"/>
            </w:tcBorders>
            <w:noWrap/>
            <w:vAlign w:val="bottom"/>
            <w:hideMark/>
          </w:tcPr>
          <w:p w14:paraId="5C21EE0A" w14:textId="77777777" w:rsidR="0063017C" w:rsidRPr="00595CDF" w:rsidRDefault="0063017C" w:rsidP="00EA0041">
            <w:pPr>
              <w:widowControl/>
              <w:jc w:val="center"/>
              <w:rPr>
                <w:rFonts w:ascii="Arial" w:eastAsia="等线" w:hAnsi="Arial" w:cs="Arial"/>
                <w:color w:val="000000"/>
                <w:kern w:val="0"/>
                <w:sz w:val="20"/>
                <w:szCs w:val="20"/>
                <w14:ligatures w14:val="none"/>
              </w:rPr>
            </w:pPr>
            <w:r w:rsidRPr="00595CDF">
              <w:rPr>
                <w:rFonts w:ascii="Arial" w:eastAsia="等线" w:hAnsi="Arial" w:cs="Arial"/>
                <w:color w:val="000000"/>
                <w:kern w:val="0"/>
                <w:sz w:val="20"/>
                <w:szCs w:val="20"/>
                <w14:ligatures w14:val="none"/>
              </w:rPr>
              <w:t>1.03 (0.84-1.26)</w:t>
            </w:r>
          </w:p>
        </w:tc>
        <w:tc>
          <w:tcPr>
            <w:tcW w:w="1157" w:type="pct"/>
            <w:tcBorders>
              <w:top w:val="nil"/>
              <w:left w:val="nil"/>
              <w:bottom w:val="nil"/>
              <w:right w:val="nil"/>
            </w:tcBorders>
            <w:noWrap/>
            <w:vAlign w:val="bottom"/>
            <w:hideMark/>
          </w:tcPr>
          <w:p w14:paraId="1CB5D16C" w14:textId="77777777" w:rsidR="0063017C" w:rsidRPr="00595CDF" w:rsidRDefault="0063017C" w:rsidP="00EA0041">
            <w:pPr>
              <w:widowControl/>
              <w:jc w:val="center"/>
              <w:rPr>
                <w:rFonts w:ascii="Arial" w:eastAsia="等线" w:hAnsi="Arial" w:cs="Arial"/>
                <w:color w:val="000000"/>
                <w:kern w:val="0"/>
                <w:sz w:val="20"/>
                <w:szCs w:val="20"/>
                <w14:ligatures w14:val="none"/>
              </w:rPr>
            </w:pPr>
            <w:r w:rsidRPr="00595CDF">
              <w:rPr>
                <w:rFonts w:ascii="Arial" w:eastAsia="等线" w:hAnsi="Arial" w:cs="Arial"/>
                <w:color w:val="000000"/>
                <w:kern w:val="0"/>
                <w:sz w:val="20"/>
                <w:szCs w:val="20"/>
                <w14:ligatures w14:val="none"/>
              </w:rPr>
              <w:t>1.10 (0.89-1.35)</w:t>
            </w:r>
          </w:p>
        </w:tc>
      </w:tr>
      <w:tr w:rsidR="0063017C" w:rsidRPr="00595CDF" w14:paraId="44AED2BB" w14:textId="77777777" w:rsidTr="00EA0041">
        <w:trPr>
          <w:trHeight w:val="285"/>
        </w:trPr>
        <w:tc>
          <w:tcPr>
            <w:tcW w:w="1529" w:type="pct"/>
            <w:tcBorders>
              <w:top w:val="nil"/>
              <w:left w:val="nil"/>
              <w:bottom w:val="nil"/>
              <w:right w:val="nil"/>
            </w:tcBorders>
            <w:noWrap/>
            <w:vAlign w:val="center"/>
            <w:hideMark/>
          </w:tcPr>
          <w:p w14:paraId="762E8908" w14:textId="77777777" w:rsidR="0063017C" w:rsidRPr="00595CDF" w:rsidRDefault="0063017C" w:rsidP="00EA0041">
            <w:pPr>
              <w:widowControl/>
              <w:jc w:val="left"/>
              <w:rPr>
                <w:rFonts w:ascii="Arial" w:eastAsia="等线" w:hAnsi="Arial" w:cs="Arial"/>
                <w:color w:val="000000"/>
                <w:kern w:val="0"/>
                <w:sz w:val="20"/>
                <w:szCs w:val="20"/>
                <w14:ligatures w14:val="none"/>
              </w:rPr>
            </w:pPr>
            <w:r w:rsidRPr="00595CDF">
              <w:rPr>
                <w:rFonts w:ascii="Arial" w:eastAsia="等线" w:hAnsi="Arial" w:cs="Arial"/>
                <w:color w:val="000000"/>
                <w:kern w:val="0"/>
                <w:sz w:val="20"/>
                <w:szCs w:val="20"/>
                <w14:ligatures w14:val="none"/>
              </w:rPr>
              <w:t>Plant fat (g)</w:t>
            </w:r>
          </w:p>
        </w:tc>
        <w:tc>
          <w:tcPr>
            <w:tcW w:w="1157" w:type="pct"/>
            <w:tcBorders>
              <w:top w:val="nil"/>
              <w:left w:val="nil"/>
              <w:bottom w:val="nil"/>
              <w:right w:val="nil"/>
            </w:tcBorders>
            <w:noWrap/>
            <w:vAlign w:val="bottom"/>
            <w:hideMark/>
          </w:tcPr>
          <w:p w14:paraId="724BF63C" w14:textId="77777777" w:rsidR="0063017C" w:rsidRPr="00595CDF" w:rsidRDefault="0063017C" w:rsidP="00EA0041">
            <w:pPr>
              <w:widowControl/>
              <w:jc w:val="center"/>
              <w:rPr>
                <w:rFonts w:ascii="Arial" w:eastAsia="等线" w:hAnsi="Arial" w:cs="Arial"/>
                <w:color w:val="000000"/>
                <w:kern w:val="0"/>
                <w:sz w:val="20"/>
                <w:szCs w:val="20"/>
                <w14:ligatures w14:val="none"/>
              </w:rPr>
            </w:pPr>
            <w:r w:rsidRPr="00595CDF">
              <w:rPr>
                <w:rFonts w:ascii="Arial" w:eastAsia="等线" w:hAnsi="Arial" w:cs="Arial"/>
                <w:color w:val="000000"/>
                <w:kern w:val="0"/>
                <w:sz w:val="20"/>
                <w:szCs w:val="20"/>
                <w14:ligatures w14:val="none"/>
              </w:rPr>
              <w:t>0.87 (0.71-1.07)</w:t>
            </w:r>
          </w:p>
        </w:tc>
        <w:tc>
          <w:tcPr>
            <w:tcW w:w="1157" w:type="pct"/>
            <w:tcBorders>
              <w:top w:val="nil"/>
              <w:left w:val="nil"/>
              <w:bottom w:val="nil"/>
              <w:right w:val="nil"/>
            </w:tcBorders>
            <w:noWrap/>
            <w:vAlign w:val="bottom"/>
            <w:hideMark/>
          </w:tcPr>
          <w:p w14:paraId="67323F3A" w14:textId="77777777" w:rsidR="0063017C" w:rsidRPr="00595CDF" w:rsidRDefault="0063017C" w:rsidP="00EA0041">
            <w:pPr>
              <w:widowControl/>
              <w:jc w:val="center"/>
              <w:rPr>
                <w:rFonts w:ascii="Arial" w:eastAsia="等线" w:hAnsi="Arial" w:cs="Arial"/>
                <w:color w:val="000000"/>
                <w:kern w:val="0"/>
                <w:sz w:val="20"/>
                <w:szCs w:val="20"/>
                <w14:ligatures w14:val="none"/>
              </w:rPr>
            </w:pPr>
            <w:r w:rsidRPr="00595CDF">
              <w:rPr>
                <w:rFonts w:ascii="Arial" w:eastAsia="等线" w:hAnsi="Arial" w:cs="Arial"/>
                <w:color w:val="000000"/>
                <w:kern w:val="0"/>
                <w:sz w:val="20"/>
                <w:szCs w:val="20"/>
                <w14:ligatures w14:val="none"/>
              </w:rPr>
              <w:t>0.84 (0.68-1.04)</w:t>
            </w:r>
          </w:p>
        </w:tc>
        <w:tc>
          <w:tcPr>
            <w:tcW w:w="1157" w:type="pct"/>
            <w:tcBorders>
              <w:top w:val="nil"/>
              <w:left w:val="nil"/>
              <w:bottom w:val="nil"/>
              <w:right w:val="nil"/>
            </w:tcBorders>
            <w:noWrap/>
            <w:vAlign w:val="bottom"/>
            <w:hideMark/>
          </w:tcPr>
          <w:p w14:paraId="0DB06F69" w14:textId="77777777" w:rsidR="0063017C" w:rsidRPr="00595CDF" w:rsidRDefault="0063017C" w:rsidP="00EA0041">
            <w:pPr>
              <w:widowControl/>
              <w:jc w:val="center"/>
              <w:rPr>
                <w:rFonts w:ascii="Arial" w:eastAsia="等线" w:hAnsi="Arial" w:cs="Arial"/>
                <w:color w:val="000000"/>
                <w:kern w:val="0"/>
                <w:sz w:val="20"/>
                <w:szCs w:val="20"/>
                <w14:ligatures w14:val="none"/>
              </w:rPr>
            </w:pPr>
            <w:r w:rsidRPr="00595CDF">
              <w:rPr>
                <w:rFonts w:ascii="Arial" w:eastAsia="等线" w:hAnsi="Arial" w:cs="Arial"/>
                <w:color w:val="000000"/>
                <w:kern w:val="0"/>
                <w:sz w:val="20"/>
                <w:szCs w:val="20"/>
                <w14:ligatures w14:val="none"/>
              </w:rPr>
              <w:t>0.84 (0.66-1.08)</w:t>
            </w:r>
          </w:p>
        </w:tc>
      </w:tr>
      <w:tr w:rsidR="0063017C" w:rsidRPr="00595CDF" w14:paraId="42798F63" w14:textId="77777777" w:rsidTr="00EA0041">
        <w:trPr>
          <w:trHeight w:val="285"/>
        </w:trPr>
        <w:tc>
          <w:tcPr>
            <w:tcW w:w="1529" w:type="pct"/>
            <w:tcBorders>
              <w:top w:val="nil"/>
              <w:left w:val="nil"/>
              <w:bottom w:val="nil"/>
              <w:right w:val="nil"/>
            </w:tcBorders>
            <w:noWrap/>
            <w:vAlign w:val="center"/>
            <w:hideMark/>
          </w:tcPr>
          <w:p w14:paraId="01D723A2" w14:textId="77777777" w:rsidR="0063017C" w:rsidRPr="00595CDF" w:rsidRDefault="0063017C" w:rsidP="00EA0041">
            <w:pPr>
              <w:widowControl/>
              <w:jc w:val="left"/>
              <w:rPr>
                <w:rFonts w:ascii="Arial" w:eastAsia="等线" w:hAnsi="Arial" w:cs="Arial"/>
                <w:color w:val="000000"/>
                <w:kern w:val="0"/>
                <w:sz w:val="20"/>
                <w:szCs w:val="20"/>
                <w14:ligatures w14:val="none"/>
              </w:rPr>
            </w:pPr>
            <w:r w:rsidRPr="00595CDF">
              <w:rPr>
                <w:rFonts w:ascii="Arial" w:eastAsia="等线" w:hAnsi="Arial" w:cs="Arial"/>
                <w:color w:val="000000"/>
                <w:kern w:val="0"/>
                <w:sz w:val="20"/>
                <w:szCs w:val="20"/>
                <w14:ligatures w14:val="none"/>
              </w:rPr>
              <w:t>Plant fat (%E)</w:t>
            </w:r>
          </w:p>
        </w:tc>
        <w:tc>
          <w:tcPr>
            <w:tcW w:w="1157" w:type="pct"/>
            <w:tcBorders>
              <w:top w:val="nil"/>
              <w:left w:val="nil"/>
              <w:bottom w:val="nil"/>
              <w:right w:val="nil"/>
            </w:tcBorders>
            <w:noWrap/>
            <w:vAlign w:val="bottom"/>
            <w:hideMark/>
          </w:tcPr>
          <w:p w14:paraId="357EAD35" w14:textId="77777777" w:rsidR="0063017C" w:rsidRPr="00595CDF" w:rsidRDefault="0063017C" w:rsidP="00EA0041">
            <w:pPr>
              <w:widowControl/>
              <w:jc w:val="center"/>
              <w:rPr>
                <w:rFonts w:ascii="Arial" w:eastAsia="等线" w:hAnsi="Arial" w:cs="Arial"/>
                <w:color w:val="000000"/>
                <w:kern w:val="0"/>
                <w:sz w:val="20"/>
                <w:szCs w:val="20"/>
                <w14:ligatures w14:val="none"/>
              </w:rPr>
            </w:pPr>
            <w:r w:rsidRPr="00595CDF">
              <w:rPr>
                <w:rFonts w:ascii="Arial" w:eastAsia="等线" w:hAnsi="Arial" w:cs="Arial"/>
                <w:color w:val="000000"/>
                <w:kern w:val="0"/>
                <w:sz w:val="20"/>
                <w:szCs w:val="20"/>
                <w14:ligatures w14:val="none"/>
              </w:rPr>
              <w:t>0.90 (0.74-1.09)</w:t>
            </w:r>
          </w:p>
        </w:tc>
        <w:tc>
          <w:tcPr>
            <w:tcW w:w="1157" w:type="pct"/>
            <w:tcBorders>
              <w:top w:val="nil"/>
              <w:left w:val="nil"/>
              <w:bottom w:val="nil"/>
              <w:right w:val="nil"/>
            </w:tcBorders>
            <w:noWrap/>
            <w:vAlign w:val="bottom"/>
            <w:hideMark/>
          </w:tcPr>
          <w:p w14:paraId="57C79C4D" w14:textId="77777777" w:rsidR="0063017C" w:rsidRPr="00595CDF" w:rsidRDefault="0063017C" w:rsidP="00EA0041">
            <w:pPr>
              <w:widowControl/>
              <w:jc w:val="center"/>
              <w:rPr>
                <w:rFonts w:ascii="Arial" w:eastAsia="等线" w:hAnsi="Arial" w:cs="Arial"/>
                <w:color w:val="000000"/>
                <w:kern w:val="0"/>
                <w:sz w:val="20"/>
                <w:szCs w:val="20"/>
                <w14:ligatures w14:val="none"/>
              </w:rPr>
            </w:pPr>
            <w:r w:rsidRPr="00595CDF">
              <w:rPr>
                <w:rFonts w:ascii="Arial" w:eastAsia="等线" w:hAnsi="Arial" w:cs="Arial"/>
                <w:color w:val="000000"/>
                <w:kern w:val="0"/>
                <w:sz w:val="20"/>
                <w:szCs w:val="20"/>
                <w14:ligatures w14:val="none"/>
              </w:rPr>
              <w:t>0.92 (0.75-1.12)</w:t>
            </w:r>
          </w:p>
        </w:tc>
        <w:tc>
          <w:tcPr>
            <w:tcW w:w="1157" w:type="pct"/>
            <w:tcBorders>
              <w:top w:val="nil"/>
              <w:left w:val="nil"/>
              <w:bottom w:val="nil"/>
              <w:right w:val="nil"/>
            </w:tcBorders>
            <w:noWrap/>
            <w:vAlign w:val="bottom"/>
            <w:hideMark/>
          </w:tcPr>
          <w:p w14:paraId="1FC422D9" w14:textId="77777777" w:rsidR="0063017C" w:rsidRPr="00595CDF" w:rsidRDefault="0063017C" w:rsidP="00EA0041">
            <w:pPr>
              <w:widowControl/>
              <w:jc w:val="center"/>
              <w:rPr>
                <w:rFonts w:ascii="Arial" w:eastAsia="等线" w:hAnsi="Arial" w:cs="Arial"/>
                <w:color w:val="000000"/>
                <w:kern w:val="0"/>
                <w:sz w:val="20"/>
                <w:szCs w:val="20"/>
                <w14:ligatures w14:val="none"/>
              </w:rPr>
            </w:pPr>
            <w:r w:rsidRPr="00595CDF">
              <w:rPr>
                <w:rFonts w:ascii="Arial" w:eastAsia="等线" w:hAnsi="Arial" w:cs="Arial"/>
                <w:color w:val="000000"/>
                <w:kern w:val="0"/>
                <w:sz w:val="20"/>
                <w:szCs w:val="20"/>
                <w14:ligatures w14:val="none"/>
              </w:rPr>
              <w:t>0.92 (0.75-1.13)</w:t>
            </w:r>
          </w:p>
        </w:tc>
      </w:tr>
      <w:tr w:rsidR="0063017C" w:rsidRPr="00595CDF" w14:paraId="28783ACB" w14:textId="77777777" w:rsidTr="00EA0041">
        <w:trPr>
          <w:trHeight w:val="285"/>
        </w:trPr>
        <w:tc>
          <w:tcPr>
            <w:tcW w:w="1529" w:type="pct"/>
            <w:tcBorders>
              <w:top w:val="nil"/>
              <w:left w:val="nil"/>
              <w:bottom w:val="nil"/>
              <w:right w:val="nil"/>
            </w:tcBorders>
            <w:noWrap/>
            <w:vAlign w:val="center"/>
            <w:hideMark/>
          </w:tcPr>
          <w:p w14:paraId="4C7E976A" w14:textId="77777777" w:rsidR="0063017C" w:rsidRPr="00595CDF" w:rsidRDefault="0063017C" w:rsidP="00EA0041">
            <w:pPr>
              <w:widowControl/>
              <w:jc w:val="left"/>
              <w:rPr>
                <w:rFonts w:ascii="Arial" w:eastAsia="等线" w:hAnsi="Arial" w:cs="Arial"/>
                <w:color w:val="000000"/>
                <w:kern w:val="0"/>
                <w:sz w:val="20"/>
                <w:szCs w:val="20"/>
                <w14:ligatures w14:val="none"/>
              </w:rPr>
            </w:pPr>
            <w:r w:rsidRPr="00595CDF">
              <w:rPr>
                <w:rFonts w:ascii="Arial" w:eastAsia="等线" w:hAnsi="Arial" w:cs="Arial"/>
                <w:color w:val="000000"/>
                <w:kern w:val="0"/>
                <w:sz w:val="20"/>
                <w:szCs w:val="20"/>
                <w14:ligatures w14:val="none"/>
              </w:rPr>
              <w:t>Animal fat (g)</w:t>
            </w:r>
          </w:p>
        </w:tc>
        <w:tc>
          <w:tcPr>
            <w:tcW w:w="1157" w:type="pct"/>
            <w:tcBorders>
              <w:top w:val="nil"/>
              <w:left w:val="nil"/>
              <w:bottom w:val="nil"/>
              <w:right w:val="nil"/>
            </w:tcBorders>
            <w:noWrap/>
            <w:vAlign w:val="bottom"/>
            <w:hideMark/>
          </w:tcPr>
          <w:p w14:paraId="2F839E2B" w14:textId="77777777" w:rsidR="0063017C" w:rsidRPr="00595CDF" w:rsidRDefault="0063017C" w:rsidP="00EA0041">
            <w:pPr>
              <w:widowControl/>
              <w:jc w:val="center"/>
              <w:rPr>
                <w:rFonts w:ascii="Arial" w:eastAsia="等线" w:hAnsi="Arial" w:cs="Arial"/>
                <w:color w:val="000000"/>
                <w:kern w:val="0"/>
                <w:sz w:val="20"/>
                <w:szCs w:val="20"/>
                <w14:ligatures w14:val="none"/>
              </w:rPr>
            </w:pPr>
            <w:r w:rsidRPr="00595CDF">
              <w:rPr>
                <w:rFonts w:ascii="Arial" w:eastAsia="等线" w:hAnsi="Arial" w:cs="Arial"/>
                <w:color w:val="000000"/>
                <w:kern w:val="0"/>
                <w:sz w:val="20"/>
                <w:szCs w:val="20"/>
                <w14:ligatures w14:val="none"/>
              </w:rPr>
              <w:t>1.15 (0.94-1.42)</w:t>
            </w:r>
          </w:p>
        </w:tc>
        <w:tc>
          <w:tcPr>
            <w:tcW w:w="1157" w:type="pct"/>
            <w:tcBorders>
              <w:top w:val="nil"/>
              <w:left w:val="nil"/>
              <w:bottom w:val="nil"/>
              <w:right w:val="nil"/>
            </w:tcBorders>
            <w:noWrap/>
            <w:vAlign w:val="bottom"/>
            <w:hideMark/>
          </w:tcPr>
          <w:p w14:paraId="6757973C" w14:textId="77777777" w:rsidR="0063017C" w:rsidRPr="00595CDF" w:rsidRDefault="0063017C" w:rsidP="00EA0041">
            <w:pPr>
              <w:widowControl/>
              <w:jc w:val="center"/>
              <w:rPr>
                <w:rFonts w:ascii="Arial" w:eastAsia="等线" w:hAnsi="Arial" w:cs="Arial"/>
                <w:color w:val="000000"/>
                <w:kern w:val="0"/>
                <w:sz w:val="20"/>
                <w:szCs w:val="20"/>
                <w14:ligatures w14:val="none"/>
              </w:rPr>
            </w:pPr>
            <w:r w:rsidRPr="00595CDF">
              <w:rPr>
                <w:rFonts w:ascii="Arial" w:eastAsia="等线" w:hAnsi="Arial" w:cs="Arial"/>
                <w:color w:val="000000"/>
                <w:kern w:val="0"/>
                <w:sz w:val="20"/>
                <w:szCs w:val="20"/>
                <w14:ligatures w14:val="none"/>
              </w:rPr>
              <w:t>0.96 (0.77-1.21)</w:t>
            </w:r>
          </w:p>
        </w:tc>
        <w:tc>
          <w:tcPr>
            <w:tcW w:w="1157" w:type="pct"/>
            <w:tcBorders>
              <w:top w:val="nil"/>
              <w:left w:val="nil"/>
              <w:bottom w:val="nil"/>
              <w:right w:val="nil"/>
            </w:tcBorders>
            <w:noWrap/>
            <w:vAlign w:val="bottom"/>
            <w:hideMark/>
          </w:tcPr>
          <w:p w14:paraId="2651BACE" w14:textId="77777777" w:rsidR="0063017C" w:rsidRPr="00595CDF" w:rsidRDefault="0063017C" w:rsidP="00EA0041">
            <w:pPr>
              <w:widowControl/>
              <w:jc w:val="center"/>
              <w:rPr>
                <w:rFonts w:ascii="Arial" w:eastAsia="等线" w:hAnsi="Arial" w:cs="Arial"/>
                <w:color w:val="000000"/>
                <w:kern w:val="0"/>
                <w:sz w:val="20"/>
                <w:szCs w:val="20"/>
                <w14:ligatures w14:val="none"/>
              </w:rPr>
            </w:pPr>
            <w:r w:rsidRPr="00595CDF">
              <w:rPr>
                <w:rFonts w:ascii="Arial" w:eastAsia="等线" w:hAnsi="Arial" w:cs="Arial"/>
                <w:color w:val="000000"/>
                <w:kern w:val="0"/>
                <w:sz w:val="20"/>
                <w:szCs w:val="20"/>
                <w14:ligatures w14:val="none"/>
              </w:rPr>
              <w:t>1.04 (0.80-1.34)</w:t>
            </w:r>
          </w:p>
        </w:tc>
      </w:tr>
      <w:tr w:rsidR="0063017C" w:rsidRPr="00595CDF" w14:paraId="6576BAFF" w14:textId="77777777" w:rsidTr="00EA0041">
        <w:trPr>
          <w:trHeight w:val="285"/>
        </w:trPr>
        <w:tc>
          <w:tcPr>
            <w:tcW w:w="1529" w:type="pct"/>
            <w:tcBorders>
              <w:top w:val="nil"/>
              <w:left w:val="nil"/>
              <w:bottom w:val="nil"/>
              <w:right w:val="nil"/>
            </w:tcBorders>
            <w:noWrap/>
            <w:vAlign w:val="center"/>
            <w:hideMark/>
          </w:tcPr>
          <w:p w14:paraId="27743BF0" w14:textId="77777777" w:rsidR="0063017C" w:rsidRPr="00595CDF" w:rsidRDefault="0063017C" w:rsidP="00EA0041">
            <w:pPr>
              <w:widowControl/>
              <w:jc w:val="left"/>
              <w:rPr>
                <w:rFonts w:ascii="Arial" w:eastAsia="等线" w:hAnsi="Arial" w:cs="Arial"/>
                <w:color w:val="000000"/>
                <w:kern w:val="0"/>
                <w:sz w:val="20"/>
                <w:szCs w:val="20"/>
                <w14:ligatures w14:val="none"/>
              </w:rPr>
            </w:pPr>
            <w:r w:rsidRPr="00595CDF">
              <w:rPr>
                <w:rFonts w:ascii="Arial" w:eastAsia="等线" w:hAnsi="Arial" w:cs="Arial"/>
                <w:color w:val="000000"/>
                <w:kern w:val="0"/>
                <w:sz w:val="20"/>
                <w:szCs w:val="20"/>
                <w14:ligatures w14:val="none"/>
              </w:rPr>
              <w:t>Animal fat (%E)</w:t>
            </w:r>
          </w:p>
        </w:tc>
        <w:tc>
          <w:tcPr>
            <w:tcW w:w="1157" w:type="pct"/>
            <w:tcBorders>
              <w:top w:val="nil"/>
              <w:left w:val="nil"/>
              <w:bottom w:val="nil"/>
              <w:right w:val="nil"/>
            </w:tcBorders>
            <w:noWrap/>
            <w:vAlign w:val="bottom"/>
            <w:hideMark/>
          </w:tcPr>
          <w:p w14:paraId="312C36E3" w14:textId="77777777" w:rsidR="0063017C" w:rsidRPr="00595CDF" w:rsidRDefault="0063017C" w:rsidP="00EA0041">
            <w:pPr>
              <w:widowControl/>
              <w:jc w:val="center"/>
              <w:rPr>
                <w:rFonts w:ascii="Arial" w:eastAsia="等线" w:hAnsi="Arial" w:cs="Arial"/>
                <w:color w:val="000000"/>
                <w:kern w:val="0"/>
                <w:sz w:val="20"/>
                <w:szCs w:val="20"/>
                <w14:ligatures w14:val="none"/>
              </w:rPr>
            </w:pPr>
            <w:r w:rsidRPr="00595CDF">
              <w:rPr>
                <w:rFonts w:ascii="Arial" w:eastAsia="等线" w:hAnsi="Arial" w:cs="Arial"/>
                <w:color w:val="000000"/>
                <w:kern w:val="0"/>
                <w:sz w:val="20"/>
                <w:szCs w:val="20"/>
                <w14:ligatures w14:val="none"/>
              </w:rPr>
              <w:t>0.96 (0.79-1.18)</w:t>
            </w:r>
          </w:p>
        </w:tc>
        <w:tc>
          <w:tcPr>
            <w:tcW w:w="1157" w:type="pct"/>
            <w:tcBorders>
              <w:top w:val="nil"/>
              <w:left w:val="nil"/>
              <w:bottom w:val="nil"/>
              <w:right w:val="nil"/>
            </w:tcBorders>
            <w:noWrap/>
            <w:vAlign w:val="bottom"/>
            <w:hideMark/>
          </w:tcPr>
          <w:p w14:paraId="08426DFF" w14:textId="77777777" w:rsidR="0063017C" w:rsidRPr="00595CDF" w:rsidRDefault="0063017C" w:rsidP="00EA0041">
            <w:pPr>
              <w:widowControl/>
              <w:jc w:val="center"/>
              <w:rPr>
                <w:rFonts w:ascii="Arial" w:eastAsia="等线" w:hAnsi="Arial" w:cs="Arial"/>
                <w:color w:val="000000"/>
                <w:kern w:val="0"/>
                <w:sz w:val="20"/>
                <w:szCs w:val="20"/>
                <w14:ligatures w14:val="none"/>
              </w:rPr>
            </w:pPr>
            <w:r w:rsidRPr="00595CDF">
              <w:rPr>
                <w:rFonts w:ascii="Arial" w:eastAsia="等线" w:hAnsi="Arial" w:cs="Arial"/>
                <w:color w:val="000000"/>
                <w:kern w:val="0"/>
                <w:sz w:val="20"/>
                <w:szCs w:val="20"/>
                <w14:ligatures w14:val="none"/>
              </w:rPr>
              <w:t>0.93 (0.76-1.14)</w:t>
            </w:r>
          </w:p>
        </w:tc>
        <w:tc>
          <w:tcPr>
            <w:tcW w:w="1157" w:type="pct"/>
            <w:tcBorders>
              <w:top w:val="nil"/>
              <w:left w:val="nil"/>
              <w:bottom w:val="nil"/>
              <w:right w:val="nil"/>
            </w:tcBorders>
            <w:noWrap/>
            <w:vAlign w:val="bottom"/>
            <w:hideMark/>
          </w:tcPr>
          <w:p w14:paraId="778286B5" w14:textId="77777777" w:rsidR="0063017C" w:rsidRPr="00595CDF" w:rsidRDefault="0063017C" w:rsidP="00EA0041">
            <w:pPr>
              <w:widowControl/>
              <w:jc w:val="center"/>
              <w:rPr>
                <w:rFonts w:ascii="Arial" w:eastAsia="等线" w:hAnsi="Arial" w:cs="Arial"/>
                <w:color w:val="000000"/>
                <w:kern w:val="0"/>
                <w:sz w:val="20"/>
                <w:szCs w:val="20"/>
                <w14:ligatures w14:val="none"/>
              </w:rPr>
            </w:pPr>
            <w:r w:rsidRPr="00595CDF">
              <w:rPr>
                <w:rFonts w:ascii="Arial" w:eastAsia="等线" w:hAnsi="Arial" w:cs="Arial"/>
                <w:color w:val="000000"/>
                <w:kern w:val="0"/>
                <w:sz w:val="20"/>
                <w:szCs w:val="20"/>
                <w14:ligatures w14:val="none"/>
              </w:rPr>
              <w:t>1.05 (0.86-1.29)</w:t>
            </w:r>
          </w:p>
        </w:tc>
      </w:tr>
      <w:tr w:rsidR="0063017C" w:rsidRPr="00595CDF" w14:paraId="3D501C3B" w14:textId="77777777" w:rsidTr="00EA0041">
        <w:trPr>
          <w:trHeight w:val="300"/>
        </w:trPr>
        <w:tc>
          <w:tcPr>
            <w:tcW w:w="1529" w:type="pct"/>
            <w:tcBorders>
              <w:top w:val="nil"/>
              <w:left w:val="nil"/>
              <w:bottom w:val="single" w:sz="8" w:space="0" w:color="auto"/>
              <w:right w:val="nil"/>
            </w:tcBorders>
            <w:noWrap/>
            <w:vAlign w:val="center"/>
            <w:hideMark/>
          </w:tcPr>
          <w:p w14:paraId="16F0C28C" w14:textId="77777777" w:rsidR="0063017C" w:rsidRPr="00595CDF" w:rsidRDefault="0063017C" w:rsidP="00EA0041">
            <w:pPr>
              <w:widowControl/>
              <w:jc w:val="left"/>
              <w:rPr>
                <w:rFonts w:ascii="Arial" w:eastAsia="等线" w:hAnsi="Arial" w:cs="Arial"/>
                <w:color w:val="000000"/>
                <w:kern w:val="0"/>
                <w:sz w:val="20"/>
                <w:szCs w:val="20"/>
                <w14:ligatures w14:val="none"/>
              </w:rPr>
            </w:pPr>
            <w:r w:rsidRPr="00595CDF">
              <w:rPr>
                <w:rFonts w:ascii="Arial" w:eastAsia="等线" w:hAnsi="Arial" w:cs="Arial"/>
                <w:color w:val="000000"/>
                <w:kern w:val="0"/>
                <w:sz w:val="20"/>
                <w:szCs w:val="20"/>
                <w14:ligatures w14:val="none"/>
              </w:rPr>
              <w:t>Animal-to-plant fat ratio</w:t>
            </w:r>
          </w:p>
        </w:tc>
        <w:tc>
          <w:tcPr>
            <w:tcW w:w="1157" w:type="pct"/>
            <w:tcBorders>
              <w:top w:val="nil"/>
              <w:left w:val="nil"/>
              <w:bottom w:val="single" w:sz="8" w:space="0" w:color="auto"/>
              <w:right w:val="nil"/>
            </w:tcBorders>
            <w:noWrap/>
            <w:vAlign w:val="center"/>
            <w:hideMark/>
          </w:tcPr>
          <w:p w14:paraId="2D643CA4" w14:textId="77777777" w:rsidR="0063017C" w:rsidRPr="00595CDF" w:rsidRDefault="0063017C" w:rsidP="00EA0041">
            <w:pPr>
              <w:widowControl/>
              <w:jc w:val="center"/>
              <w:rPr>
                <w:rFonts w:ascii="Arial" w:eastAsia="等线" w:hAnsi="Arial" w:cs="Arial"/>
                <w:color w:val="000000"/>
                <w:kern w:val="0"/>
                <w:sz w:val="20"/>
                <w:szCs w:val="20"/>
                <w14:ligatures w14:val="none"/>
              </w:rPr>
            </w:pPr>
            <w:r w:rsidRPr="00595CDF">
              <w:rPr>
                <w:rFonts w:ascii="Arial" w:eastAsia="等线" w:hAnsi="Arial" w:cs="Arial"/>
                <w:color w:val="000000"/>
                <w:kern w:val="0"/>
                <w:sz w:val="20"/>
                <w:szCs w:val="20"/>
                <w14:ligatures w14:val="none"/>
              </w:rPr>
              <w:t>0.99 (0.81-1.21)</w:t>
            </w:r>
          </w:p>
        </w:tc>
        <w:tc>
          <w:tcPr>
            <w:tcW w:w="1157" w:type="pct"/>
            <w:tcBorders>
              <w:top w:val="nil"/>
              <w:left w:val="nil"/>
              <w:bottom w:val="single" w:sz="8" w:space="0" w:color="auto"/>
              <w:right w:val="nil"/>
            </w:tcBorders>
            <w:noWrap/>
            <w:vAlign w:val="center"/>
            <w:hideMark/>
          </w:tcPr>
          <w:p w14:paraId="797739DD" w14:textId="77777777" w:rsidR="0063017C" w:rsidRPr="00595CDF" w:rsidRDefault="0063017C" w:rsidP="00EA0041">
            <w:pPr>
              <w:widowControl/>
              <w:jc w:val="center"/>
              <w:rPr>
                <w:rFonts w:ascii="Arial" w:eastAsia="等线" w:hAnsi="Arial" w:cs="Arial"/>
                <w:color w:val="000000"/>
                <w:kern w:val="0"/>
                <w:sz w:val="20"/>
                <w:szCs w:val="20"/>
                <w14:ligatures w14:val="none"/>
              </w:rPr>
            </w:pPr>
            <w:r w:rsidRPr="00595CDF">
              <w:rPr>
                <w:rFonts w:ascii="Arial" w:eastAsia="等线" w:hAnsi="Arial" w:cs="Arial"/>
                <w:color w:val="000000"/>
                <w:kern w:val="0"/>
                <w:sz w:val="20"/>
                <w:szCs w:val="20"/>
                <w14:ligatures w14:val="none"/>
              </w:rPr>
              <w:t>0.91 (0.74-1.12)</w:t>
            </w:r>
          </w:p>
        </w:tc>
        <w:tc>
          <w:tcPr>
            <w:tcW w:w="1157" w:type="pct"/>
            <w:tcBorders>
              <w:top w:val="nil"/>
              <w:left w:val="nil"/>
              <w:bottom w:val="single" w:sz="8" w:space="0" w:color="auto"/>
              <w:right w:val="nil"/>
            </w:tcBorders>
            <w:noWrap/>
            <w:vAlign w:val="center"/>
            <w:hideMark/>
          </w:tcPr>
          <w:p w14:paraId="6DF3CEC4" w14:textId="77777777" w:rsidR="0063017C" w:rsidRPr="00595CDF" w:rsidRDefault="0063017C" w:rsidP="00EA0041">
            <w:pPr>
              <w:widowControl/>
              <w:jc w:val="center"/>
              <w:rPr>
                <w:rFonts w:ascii="Arial" w:eastAsia="等线" w:hAnsi="Arial" w:cs="Arial"/>
                <w:color w:val="000000"/>
                <w:kern w:val="0"/>
                <w:sz w:val="20"/>
                <w:szCs w:val="20"/>
                <w14:ligatures w14:val="none"/>
              </w:rPr>
            </w:pPr>
            <w:r w:rsidRPr="00595CDF">
              <w:rPr>
                <w:rFonts w:ascii="Arial" w:eastAsia="等线" w:hAnsi="Arial" w:cs="Arial"/>
                <w:color w:val="000000"/>
                <w:kern w:val="0"/>
                <w:sz w:val="20"/>
                <w:szCs w:val="20"/>
                <w14:ligatures w14:val="none"/>
              </w:rPr>
              <w:t>1.10 (0.90-1.34)</w:t>
            </w:r>
          </w:p>
        </w:tc>
      </w:tr>
    </w:tbl>
    <w:p w14:paraId="4557D3FB" w14:textId="77777777" w:rsidR="0063017C" w:rsidRDefault="0063017C" w:rsidP="0063017C">
      <w:pPr>
        <w:rPr>
          <w:rFonts w:ascii="Arial" w:hAnsi="Arial" w:cs="Arial"/>
          <w:sz w:val="20"/>
          <w:szCs w:val="20"/>
          <w:lang w:val="en-GB"/>
        </w:rPr>
      </w:pPr>
    </w:p>
    <w:p w14:paraId="556C2823" w14:textId="77777777" w:rsidR="0063017C" w:rsidRPr="009444E4" w:rsidRDefault="0063017C" w:rsidP="0063017C">
      <w:pPr>
        <w:rPr>
          <w:rFonts w:ascii="Arial" w:hAnsi="Arial" w:cs="Arial"/>
          <w:sz w:val="20"/>
          <w:szCs w:val="20"/>
        </w:rPr>
      </w:pPr>
    </w:p>
    <w:p w14:paraId="314CAC65" w14:textId="77777777" w:rsidR="0063017C" w:rsidRPr="009444E4" w:rsidRDefault="0063017C" w:rsidP="0063017C">
      <w:pPr>
        <w:widowControl/>
        <w:jc w:val="left"/>
        <w:rPr>
          <w:rFonts w:ascii="Arial" w:hAnsi="Arial" w:cs="Arial"/>
          <w:sz w:val="20"/>
          <w:szCs w:val="20"/>
        </w:rPr>
      </w:pPr>
      <w:r w:rsidRPr="009444E4">
        <w:rPr>
          <w:rFonts w:ascii="Arial" w:hAnsi="Arial" w:cs="Arial"/>
          <w:sz w:val="20"/>
          <w:szCs w:val="20"/>
        </w:rPr>
        <w:br w:type="page"/>
      </w:r>
    </w:p>
    <w:p w14:paraId="23A11940" w14:textId="014625B3" w:rsidR="006A16F1" w:rsidRPr="009444E4" w:rsidRDefault="0004078A" w:rsidP="00AB4D7C">
      <w:pPr>
        <w:pStyle w:val="12"/>
        <w:jc w:val="both"/>
        <w:rPr>
          <w:rFonts w:ascii="Arial" w:hAnsi="Arial" w:cs="Arial"/>
          <w:b/>
          <w:bCs w:val="0"/>
          <w:sz w:val="24"/>
          <w:szCs w:val="24"/>
        </w:rPr>
      </w:pPr>
      <w:bookmarkStart w:id="32" w:name="_Toc235034228"/>
      <w:r>
        <w:rPr>
          <w:rFonts w:ascii="Arial" w:eastAsiaTheme="minorEastAsia" w:hAnsi="Arial" w:cs="Arial" w:hint="eastAsia"/>
          <w:b/>
          <w:bCs w:val="0"/>
          <w:sz w:val="24"/>
          <w:szCs w:val="24"/>
        </w:rPr>
        <w:lastRenderedPageBreak/>
        <w:t>Table S</w:t>
      </w:r>
      <w:r w:rsidR="00EB7F3B">
        <w:rPr>
          <w:rFonts w:ascii="Arial" w:eastAsiaTheme="minorEastAsia" w:hAnsi="Arial" w:cs="Arial" w:hint="eastAsia"/>
          <w:b/>
          <w:bCs w:val="0"/>
          <w:sz w:val="24"/>
          <w:szCs w:val="24"/>
        </w:rPr>
        <w:t>20</w:t>
      </w:r>
      <w:r w:rsidR="006A16F1" w:rsidRPr="009444E4">
        <w:rPr>
          <w:rFonts w:ascii="Arial" w:hAnsi="Arial" w:cs="Arial"/>
          <w:b/>
          <w:bCs w:val="0"/>
          <w:sz w:val="24"/>
          <w:szCs w:val="24"/>
        </w:rPr>
        <w:t xml:space="preserve">. </w:t>
      </w:r>
      <w:r w:rsidR="006A16F1" w:rsidRPr="0004078A">
        <w:rPr>
          <w:rFonts w:ascii="Arial" w:hAnsi="Arial" w:cs="Arial"/>
          <w:sz w:val="24"/>
          <w:szCs w:val="24"/>
        </w:rPr>
        <w:t>Associations of genetic factors with incident dementia.</w:t>
      </w:r>
      <w:bookmarkEnd w:id="32"/>
    </w:p>
    <w:tbl>
      <w:tblPr>
        <w:tblW w:w="0" w:type="auto"/>
        <w:tblLook w:val="04A0" w:firstRow="1" w:lastRow="0" w:firstColumn="1" w:lastColumn="0" w:noHBand="0" w:noVBand="1"/>
      </w:tblPr>
      <w:tblGrid>
        <w:gridCol w:w="4066"/>
        <w:gridCol w:w="1740"/>
        <w:gridCol w:w="1282"/>
        <w:gridCol w:w="1224"/>
      </w:tblGrid>
      <w:tr w:rsidR="006A16F1" w:rsidRPr="009444E4" w14:paraId="41DD47F5" w14:textId="77777777" w:rsidTr="00831310">
        <w:trPr>
          <w:trHeight w:val="280"/>
        </w:trPr>
        <w:tc>
          <w:tcPr>
            <w:tcW w:w="4066" w:type="dxa"/>
            <w:tcBorders>
              <w:top w:val="single" w:sz="4" w:space="0" w:color="auto"/>
              <w:left w:val="nil"/>
              <w:bottom w:val="single" w:sz="4" w:space="0" w:color="auto"/>
              <w:right w:val="nil"/>
            </w:tcBorders>
            <w:noWrap/>
            <w:vAlign w:val="center"/>
            <w:hideMark/>
          </w:tcPr>
          <w:p w14:paraId="765265DE" w14:textId="77777777" w:rsidR="006A16F1" w:rsidRPr="009444E4" w:rsidRDefault="006A16F1" w:rsidP="00831310">
            <w:pPr>
              <w:widowControl/>
              <w:rPr>
                <w:rFonts w:ascii="Arial" w:eastAsia="等线" w:hAnsi="Arial" w:cs="Arial"/>
                <w:b/>
                <w:bCs/>
                <w:color w:val="000000"/>
                <w:kern w:val="0"/>
                <w:sz w:val="20"/>
                <w:szCs w:val="20"/>
                <w14:ligatures w14:val="none"/>
              </w:rPr>
            </w:pPr>
            <w:r w:rsidRPr="009444E4">
              <w:rPr>
                <w:rFonts w:ascii="Arial" w:eastAsia="等线" w:hAnsi="Arial" w:cs="Arial"/>
                <w:b/>
                <w:bCs/>
                <w:color w:val="000000"/>
                <w:kern w:val="0"/>
                <w:sz w:val="20"/>
                <w:szCs w:val="20"/>
                <w14:ligatures w14:val="none"/>
              </w:rPr>
              <w:t>Genetic factor</w:t>
            </w:r>
          </w:p>
        </w:tc>
        <w:tc>
          <w:tcPr>
            <w:tcW w:w="1740" w:type="dxa"/>
            <w:tcBorders>
              <w:top w:val="single" w:sz="4" w:space="0" w:color="auto"/>
              <w:left w:val="nil"/>
              <w:bottom w:val="single" w:sz="4" w:space="0" w:color="auto"/>
              <w:right w:val="nil"/>
            </w:tcBorders>
            <w:noWrap/>
            <w:vAlign w:val="center"/>
            <w:hideMark/>
          </w:tcPr>
          <w:p w14:paraId="521AE9A3" w14:textId="77777777" w:rsidR="006A16F1" w:rsidRPr="009444E4" w:rsidRDefault="006A16F1" w:rsidP="00831310">
            <w:pPr>
              <w:widowControl/>
              <w:jc w:val="center"/>
              <w:rPr>
                <w:rFonts w:ascii="Arial" w:eastAsia="等线" w:hAnsi="Arial" w:cs="Arial"/>
                <w:b/>
                <w:bCs/>
                <w:color w:val="000000"/>
                <w:kern w:val="0"/>
                <w:sz w:val="20"/>
                <w:szCs w:val="20"/>
                <w14:ligatures w14:val="none"/>
              </w:rPr>
            </w:pPr>
            <w:r w:rsidRPr="009444E4">
              <w:rPr>
                <w:rFonts w:ascii="Arial" w:eastAsia="等线" w:hAnsi="Arial" w:cs="Arial"/>
                <w:b/>
                <w:bCs/>
                <w:color w:val="000000"/>
                <w:kern w:val="0"/>
                <w:sz w:val="20"/>
                <w:szCs w:val="20"/>
                <w14:ligatures w14:val="none"/>
              </w:rPr>
              <w:t xml:space="preserve">Multivariable-adjusted HR (95% CI) </w:t>
            </w:r>
            <w:r w:rsidRPr="009444E4">
              <w:rPr>
                <w:rFonts w:ascii="Arial" w:eastAsia="等线" w:hAnsi="Arial" w:cs="Arial"/>
                <w:b/>
                <w:bCs/>
                <w:color w:val="000000"/>
                <w:kern w:val="0"/>
                <w:sz w:val="20"/>
                <w:szCs w:val="20"/>
                <w:vertAlign w:val="superscript"/>
                <w14:ligatures w14:val="none"/>
              </w:rPr>
              <w:t>a</w:t>
            </w:r>
          </w:p>
        </w:tc>
        <w:tc>
          <w:tcPr>
            <w:tcW w:w="1282" w:type="dxa"/>
            <w:tcBorders>
              <w:top w:val="single" w:sz="4" w:space="0" w:color="auto"/>
              <w:left w:val="nil"/>
              <w:bottom w:val="single" w:sz="4" w:space="0" w:color="auto"/>
              <w:right w:val="nil"/>
            </w:tcBorders>
            <w:noWrap/>
            <w:vAlign w:val="center"/>
            <w:hideMark/>
          </w:tcPr>
          <w:p w14:paraId="6D81F2F2" w14:textId="77777777" w:rsidR="006A16F1" w:rsidRPr="009444E4" w:rsidRDefault="006A16F1" w:rsidP="00831310">
            <w:pPr>
              <w:widowControl/>
              <w:jc w:val="center"/>
              <w:rPr>
                <w:rFonts w:ascii="Arial" w:eastAsia="等线" w:hAnsi="Arial" w:cs="Arial"/>
                <w:b/>
                <w:bCs/>
                <w:i/>
                <w:iCs/>
                <w:color w:val="000000"/>
                <w:kern w:val="0"/>
                <w:sz w:val="20"/>
                <w:szCs w:val="20"/>
                <w14:ligatures w14:val="none"/>
              </w:rPr>
            </w:pPr>
            <w:r w:rsidRPr="009444E4">
              <w:rPr>
                <w:rFonts w:ascii="Arial" w:eastAsia="等线" w:hAnsi="Arial" w:cs="Arial"/>
                <w:b/>
                <w:bCs/>
                <w:i/>
                <w:iCs/>
                <w:color w:val="000000"/>
                <w:kern w:val="0"/>
                <w:sz w:val="20"/>
                <w:szCs w:val="20"/>
                <w14:ligatures w14:val="none"/>
              </w:rPr>
              <w:t>P</w:t>
            </w:r>
            <w:r w:rsidRPr="009444E4">
              <w:rPr>
                <w:rFonts w:ascii="Arial" w:eastAsia="等线" w:hAnsi="Arial" w:cs="Arial"/>
                <w:b/>
                <w:bCs/>
                <w:color w:val="000000"/>
                <w:kern w:val="0"/>
                <w:sz w:val="20"/>
                <w:szCs w:val="20"/>
                <w14:ligatures w14:val="none"/>
              </w:rPr>
              <w:t xml:space="preserve"> value</w:t>
            </w:r>
          </w:p>
        </w:tc>
        <w:tc>
          <w:tcPr>
            <w:tcW w:w="1224" w:type="dxa"/>
            <w:tcBorders>
              <w:top w:val="single" w:sz="4" w:space="0" w:color="auto"/>
              <w:left w:val="nil"/>
              <w:bottom w:val="single" w:sz="4" w:space="0" w:color="auto"/>
              <w:right w:val="nil"/>
            </w:tcBorders>
            <w:vAlign w:val="center"/>
          </w:tcPr>
          <w:p w14:paraId="2D521ADC" w14:textId="77777777" w:rsidR="006A16F1" w:rsidRPr="009444E4" w:rsidRDefault="006A16F1" w:rsidP="00831310">
            <w:pPr>
              <w:widowControl/>
              <w:jc w:val="center"/>
              <w:rPr>
                <w:rFonts w:ascii="Arial" w:eastAsia="等线" w:hAnsi="Arial" w:cs="Arial"/>
                <w:b/>
                <w:bCs/>
                <w:i/>
                <w:iCs/>
                <w:color w:val="000000"/>
                <w:kern w:val="0"/>
                <w:sz w:val="20"/>
                <w:szCs w:val="20"/>
                <w14:ligatures w14:val="none"/>
              </w:rPr>
            </w:pPr>
            <w:r w:rsidRPr="009444E4">
              <w:rPr>
                <w:rFonts w:ascii="Arial" w:eastAsia="等线" w:hAnsi="Arial" w:cs="Arial"/>
                <w:b/>
                <w:bCs/>
                <w:i/>
                <w:iCs/>
                <w:color w:val="000000"/>
                <w:kern w:val="0"/>
                <w:sz w:val="20"/>
                <w:szCs w:val="20"/>
                <w14:ligatures w14:val="none"/>
              </w:rPr>
              <w:t xml:space="preserve">P </w:t>
            </w:r>
            <w:r w:rsidRPr="009444E4">
              <w:rPr>
                <w:rFonts w:ascii="Arial" w:eastAsia="等线" w:hAnsi="Arial" w:cs="Arial"/>
                <w:b/>
                <w:bCs/>
                <w:color w:val="000000"/>
                <w:kern w:val="0"/>
                <w:sz w:val="20"/>
                <w:szCs w:val="20"/>
                <w14:ligatures w14:val="none"/>
              </w:rPr>
              <w:t xml:space="preserve">value for trend </w:t>
            </w:r>
            <w:r w:rsidRPr="009444E4">
              <w:rPr>
                <w:rFonts w:ascii="Arial" w:eastAsia="等线" w:hAnsi="Arial" w:cs="Arial"/>
                <w:b/>
                <w:bCs/>
                <w:color w:val="000000"/>
                <w:kern w:val="0"/>
                <w:sz w:val="20"/>
                <w:szCs w:val="20"/>
                <w:vertAlign w:val="superscript"/>
                <w14:ligatures w14:val="none"/>
              </w:rPr>
              <w:t>b</w:t>
            </w:r>
          </w:p>
        </w:tc>
      </w:tr>
      <w:tr w:rsidR="006A16F1" w:rsidRPr="009444E4" w14:paraId="3CDF874B" w14:textId="77777777" w:rsidTr="00831310">
        <w:trPr>
          <w:trHeight w:val="280"/>
        </w:trPr>
        <w:tc>
          <w:tcPr>
            <w:tcW w:w="4066" w:type="dxa"/>
            <w:tcBorders>
              <w:top w:val="nil"/>
              <w:left w:val="nil"/>
              <w:bottom w:val="nil"/>
              <w:right w:val="nil"/>
            </w:tcBorders>
            <w:noWrap/>
            <w:vAlign w:val="center"/>
            <w:hideMark/>
          </w:tcPr>
          <w:p w14:paraId="611E5A45" w14:textId="77777777" w:rsidR="006A16F1" w:rsidRPr="009444E4" w:rsidRDefault="006A16F1" w:rsidP="00AB4D7C">
            <w:pPr>
              <w:widowControl/>
              <w:jc w:val="left"/>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 xml:space="preserve">PRS for fat intake (Q4 vs. Q1) </w:t>
            </w:r>
            <w:r w:rsidRPr="009444E4">
              <w:rPr>
                <w:rFonts w:ascii="Arial" w:eastAsia="等线" w:hAnsi="Arial" w:cs="Arial"/>
                <w:color w:val="000000"/>
                <w:kern w:val="0"/>
                <w:sz w:val="20"/>
                <w:szCs w:val="20"/>
                <w:vertAlign w:val="superscript"/>
                <w14:ligatures w14:val="none"/>
              </w:rPr>
              <w:t>c</w:t>
            </w:r>
          </w:p>
        </w:tc>
        <w:tc>
          <w:tcPr>
            <w:tcW w:w="1740" w:type="dxa"/>
            <w:tcBorders>
              <w:top w:val="nil"/>
              <w:left w:val="nil"/>
              <w:bottom w:val="nil"/>
              <w:right w:val="nil"/>
            </w:tcBorders>
            <w:noWrap/>
            <w:vAlign w:val="center"/>
            <w:hideMark/>
          </w:tcPr>
          <w:p w14:paraId="6479E1DB" w14:textId="77777777" w:rsidR="006A16F1" w:rsidRPr="009444E4" w:rsidRDefault="006A16F1" w:rsidP="00AB4D7C">
            <w:pPr>
              <w:widowControl/>
              <w:jc w:val="center"/>
              <w:rPr>
                <w:rFonts w:ascii="Arial" w:eastAsia="等线" w:hAnsi="Arial" w:cs="Arial"/>
                <w:color w:val="000000"/>
                <w:kern w:val="0"/>
                <w:sz w:val="20"/>
                <w:szCs w:val="20"/>
                <w14:ligatures w14:val="none"/>
              </w:rPr>
            </w:pPr>
            <w:bookmarkStart w:id="33" w:name="_Hlk218066915"/>
            <w:r w:rsidRPr="009444E4">
              <w:rPr>
                <w:rFonts w:ascii="Arial" w:eastAsia="等线" w:hAnsi="Arial" w:cs="Arial"/>
                <w:color w:val="000000"/>
                <w:kern w:val="0"/>
                <w:sz w:val="20"/>
                <w:szCs w:val="20"/>
                <w14:ligatures w14:val="none"/>
              </w:rPr>
              <w:t>1.40 (1.17-1.68)</w:t>
            </w:r>
            <w:bookmarkEnd w:id="33"/>
          </w:p>
        </w:tc>
        <w:tc>
          <w:tcPr>
            <w:tcW w:w="1282" w:type="dxa"/>
            <w:tcBorders>
              <w:top w:val="nil"/>
              <w:left w:val="nil"/>
              <w:bottom w:val="nil"/>
              <w:right w:val="nil"/>
            </w:tcBorders>
            <w:noWrap/>
            <w:vAlign w:val="center"/>
            <w:hideMark/>
          </w:tcPr>
          <w:p w14:paraId="32DA71C4" w14:textId="77777777" w:rsidR="006A16F1" w:rsidRPr="009444E4" w:rsidRDefault="006A16F1"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2.91×10</w:t>
            </w:r>
            <w:r w:rsidRPr="009444E4">
              <w:rPr>
                <w:rFonts w:ascii="Arial" w:eastAsia="等线" w:hAnsi="Arial" w:cs="Arial"/>
                <w:color w:val="000000"/>
                <w:kern w:val="0"/>
                <w:sz w:val="20"/>
                <w:szCs w:val="20"/>
                <w:vertAlign w:val="superscript"/>
                <w14:ligatures w14:val="none"/>
              </w:rPr>
              <w:t>-4</w:t>
            </w:r>
          </w:p>
        </w:tc>
        <w:tc>
          <w:tcPr>
            <w:tcW w:w="1224" w:type="dxa"/>
            <w:tcBorders>
              <w:top w:val="nil"/>
              <w:left w:val="nil"/>
              <w:bottom w:val="nil"/>
              <w:right w:val="nil"/>
            </w:tcBorders>
          </w:tcPr>
          <w:p w14:paraId="014B3291" w14:textId="77777777" w:rsidR="006A16F1" w:rsidRPr="009444E4" w:rsidRDefault="006A16F1"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6.74×10</w:t>
            </w:r>
            <w:r w:rsidRPr="009444E4">
              <w:rPr>
                <w:rFonts w:ascii="Arial" w:eastAsia="等线" w:hAnsi="Arial" w:cs="Arial"/>
                <w:color w:val="000000"/>
                <w:kern w:val="0"/>
                <w:sz w:val="20"/>
                <w:szCs w:val="20"/>
                <w:vertAlign w:val="superscript"/>
                <w14:ligatures w14:val="none"/>
              </w:rPr>
              <w:t>-5</w:t>
            </w:r>
          </w:p>
        </w:tc>
      </w:tr>
      <w:tr w:rsidR="006A16F1" w:rsidRPr="009444E4" w14:paraId="14559630" w14:textId="77777777" w:rsidTr="00831310">
        <w:trPr>
          <w:trHeight w:val="280"/>
        </w:trPr>
        <w:tc>
          <w:tcPr>
            <w:tcW w:w="4066" w:type="dxa"/>
            <w:tcBorders>
              <w:top w:val="nil"/>
              <w:left w:val="nil"/>
              <w:bottom w:val="nil"/>
              <w:right w:val="nil"/>
            </w:tcBorders>
            <w:noWrap/>
            <w:vAlign w:val="center"/>
            <w:hideMark/>
          </w:tcPr>
          <w:p w14:paraId="66561EF0" w14:textId="77777777" w:rsidR="006A16F1" w:rsidRPr="009444E4" w:rsidRDefault="006A16F1" w:rsidP="00AB4D7C">
            <w:pPr>
              <w:widowControl/>
              <w:jc w:val="left"/>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 xml:space="preserve">PRS for dementia (Q4 vs. Q1) </w:t>
            </w:r>
            <w:r w:rsidRPr="009444E4">
              <w:rPr>
                <w:rFonts w:ascii="Arial" w:eastAsia="等线" w:hAnsi="Arial" w:cs="Arial"/>
                <w:color w:val="000000"/>
                <w:kern w:val="0"/>
                <w:sz w:val="20"/>
                <w:szCs w:val="20"/>
                <w:vertAlign w:val="superscript"/>
                <w14:ligatures w14:val="none"/>
              </w:rPr>
              <w:t>c</w:t>
            </w:r>
          </w:p>
        </w:tc>
        <w:tc>
          <w:tcPr>
            <w:tcW w:w="1740" w:type="dxa"/>
            <w:tcBorders>
              <w:top w:val="nil"/>
              <w:left w:val="nil"/>
              <w:bottom w:val="nil"/>
              <w:right w:val="nil"/>
            </w:tcBorders>
            <w:noWrap/>
            <w:vAlign w:val="center"/>
            <w:hideMark/>
          </w:tcPr>
          <w:p w14:paraId="10EDC890" w14:textId="77777777" w:rsidR="006A16F1" w:rsidRPr="009444E4" w:rsidRDefault="006A16F1"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1.59 (1.33-1.91)</w:t>
            </w:r>
          </w:p>
        </w:tc>
        <w:tc>
          <w:tcPr>
            <w:tcW w:w="1282" w:type="dxa"/>
            <w:tcBorders>
              <w:top w:val="nil"/>
              <w:left w:val="nil"/>
              <w:bottom w:val="nil"/>
              <w:right w:val="nil"/>
            </w:tcBorders>
            <w:noWrap/>
            <w:vAlign w:val="center"/>
            <w:hideMark/>
          </w:tcPr>
          <w:p w14:paraId="0D33FAF5" w14:textId="77777777" w:rsidR="006A16F1" w:rsidRPr="009444E4" w:rsidRDefault="006A16F1"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3.31×10</w:t>
            </w:r>
            <w:r w:rsidRPr="009444E4">
              <w:rPr>
                <w:rFonts w:ascii="Arial" w:eastAsia="等线" w:hAnsi="Arial" w:cs="Arial"/>
                <w:color w:val="000000"/>
                <w:kern w:val="0"/>
                <w:sz w:val="20"/>
                <w:szCs w:val="20"/>
                <w:vertAlign w:val="superscript"/>
                <w14:ligatures w14:val="none"/>
              </w:rPr>
              <w:t>-7</w:t>
            </w:r>
          </w:p>
        </w:tc>
        <w:tc>
          <w:tcPr>
            <w:tcW w:w="1224" w:type="dxa"/>
            <w:tcBorders>
              <w:top w:val="nil"/>
              <w:left w:val="nil"/>
              <w:bottom w:val="nil"/>
              <w:right w:val="nil"/>
            </w:tcBorders>
          </w:tcPr>
          <w:p w14:paraId="1E2F36CA" w14:textId="77777777" w:rsidR="006A16F1" w:rsidRPr="009444E4" w:rsidRDefault="006A16F1"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3.35×10</w:t>
            </w:r>
            <w:r w:rsidRPr="009444E4">
              <w:rPr>
                <w:rFonts w:ascii="Arial" w:eastAsia="等线" w:hAnsi="Arial" w:cs="Arial"/>
                <w:color w:val="000000"/>
                <w:kern w:val="0"/>
                <w:sz w:val="20"/>
                <w:szCs w:val="20"/>
                <w:vertAlign w:val="superscript"/>
                <w14:ligatures w14:val="none"/>
              </w:rPr>
              <w:t>-7</w:t>
            </w:r>
          </w:p>
        </w:tc>
      </w:tr>
      <w:tr w:rsidR="006A16F1" w:rsidRPr="009444E4" w14:paraId="6554B463" w14:textId="77777777" w:rsidTr="00831310">
        <w:trPr>
          <w:trHeight w:val="280"/>
        </w:trPr>
        <w:tc>
          <w:tcPr>
            <w:tcW w:w="4066" w:type="dxa"/>
            <w:tcBorders>
              <w:top w:val="nil"/>
              <w:left w:val="nil"/>
              <w:right w:val="nil"/>
            </w:tcBorders>
            <w:noWrap/>
            <w:vAlign w:val="center"/>
            <w:hideMark/>
          </w:tcPr>
          <w:p w14:paraId="326F68C2" w14:textId="77777777" w:rsidR="006A16F1" w:rsidRPr="009444E4" w:rsidRDefault="006A16F1" w:rsidP="00AB4D7C">
            <w:pPr>
              <w:widowControl/>
              <w:jc w:val="left"/>
              <w:rPr>
                <w:rFonts w:ascii="Arial" w:eastAsia="等线" w:hAnsi="Arial" w:cs="Arial"/>
                <w:color w:val="000000"/>
                <w:kern w:val="0"/>
                <w:sz w:val="20"/>
                <w:szCs w:val="20"/>
                <w14:ligatures w14:val="none"/>
              </w:rPr>
            </w:pPr>
            <w:r w:rsidRPr="009444E4">
              <w:rPr>
                <w:rFonts w:ascii="Arial" w:eastAsia="等线" w:hAnsi="Arial" w:cs="Arial"/>
                <w:i/>
                <w:iCs/>
                <w:color w:val="000000"/>
                <w:kern w:val="0"/>
                <w:sz w:val="20"/>
                <w:szCs w:val="20"/>
                <w14:ligatures w14:val="none"/>
              </w:rPr>
              <w:t>APOE</w:t>
            </w:r>
            <w:r w:rsidRPr="009444E4">
              <w:rPr>
                <w:rFonts w:ascii="Arial" w:eastAsia="等线" w:hAnsi="Arial" w:cs="Arial"/>
                <w:color w:val="000000"/>
                <w:kern w:val="0"/>
                <w:sz w:val="20"/>
                <w:szCs w:val="20"/>
                <w14:ligatures w14:val="none"/>
              </w:rPr>
              <w:t>-ε2 carriage (carrier vs. non-carrier)</w:t>
            </w:r>
            <w:r w:rsidRPr="009444E4">
              <w:rPr>
                <w:rFonts w:ascii="Arial" w:eastAsia="等线" w:hAnsi="Arial" w:cs="Arial"/>
                <w:color w:val="000000"/>
                <w:kern w:val="0"/>
                <w:sz w:val="20"/>
                <w:szCs w:val="20"/>
                <w:vertAlign w:val="superscript"/>
                <w14:ligatures w14:val="none"/>
              </w:rPr>
              <w:t xml:space="preserve"> d</w:t>
            </w:r>
          </w:p>
        </w:tc>
        <w:tc>
          <w:tcPr>
            <w:tcW w:w="1740" w:type="dxa"/>
            <w:tcBorders>
              <w:top w:val="nil"/>
              <w:left w:val="nil"/>
              <w:right w:val="nil"/>
            </w:tcBorders>
            <w:noWrap/>
            <w:vAlign w:val="center"/>
            <w:hideMark/>
          </w:tcPr>
          <w:p w14:paraId="7712B297" w14:textId="77777777" w:rsidR="006A16F1" w:rsidRPr="009444E4" w:rsidRDefault="006A16F1"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0.59 (0.48-0.72)</w:t>
            </w:r>
          </w:p>
        </w:tc>
        <w:tc>
          <w:tcPr>
            <w:tcW w:w="1282" w:type="dxa"/>
            <w:tcBorders>
              <w:top w:val="nil"/>
              <w:left w:val="nil"/>
              <w:right w:val="nil"/>
            </w:tcBorders>
            <w:noWrap/>
            <w:vAlign w:val="center"/>
            <w:hideMark/>
          </w:tcPr>
          <w:p w14:paraId="235A3C13" w14:textId="77777777" w:rsidR="006A16F1" w:rsidRPr="009444E4" w:rsidRDefault="006A16F1"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5.55×10</w:t>
            </w:r>
            <w:r w:rsidRPr="009444E4">
              <w:rPr>
                <w:rFonts w:ascii="Arial" w:eastAsia="等线" w:hAnsi="Arial" w:cs="Arial"/>
                <w:color w:val="000000"/>
                <w:kern w:val="0"/>
                <w:sz w:val="20"/>
                <w:szCs w:val="20"/>
                <w:vertAlign w:val="superscript"/>
                <w14:ligatures w14:val="none"/>
              </w:rPr>
              <w:t>-7</w:t>
            </w:r>
          </w:p>
        </w:tc>
        <w:tc>
          <w:tcPr>
            <w:tcW w:w="1224" w:type="dxa"/>
            <w:tcBorders>
              <w:top w:val="nil"/>
              <w:left w:val="nil"/>
              <w:right w:val="nil"/>
            </w:tcBorders>
            <w:vAlign w:val="center"/>
          </w:tcPr>
          <w:p w14:paraId="57BF6A0F" w14:textId="77777777" w:rsidR="006A16F1" w:rsidRPr="009444E4" w:rsidRDefault="006A16F1"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9.48×10</w:t>
            </w:r>
            <w:r w:rsidRPr="009444E4">
              <w:rPr>
                <w:rFonts w:ascii="Arial" w:eastAsia="等线" w:hAnsi="Arial" w:cs="Arial"/>
                <w:color w:val="000000"/>
                <w:kern w:val="0"/>
                <w:sz w:val="20"/>
                <w:szCs w:val="20"/>
                <w:vertAlign w:val="superscript"/>
                <w14:ligatures w14:val="none"/>
              </w:rPr>
              <w:t>-7</w:t>
            </w:r>
          </w:p>
        </w:tc>
      </w:tr>
      <w:tr w:rsidR="006A16F1" w:rsidRPr="009444E4" w14:paraId="62DA7E0A" w14:textId="77777777" w:rsidTr="00831310">
        <w:trPr>
          <w:trHeight w:val="280"/>
        </w:trPr>
        <w:tc>
          <w:tcPr>
            <w:tcW w:w="4066" w:type="dxa"/>
            <w:tcBorders>
              <w:top w:val="nil"/>
              <w:left w:val="nil"/>
              <w:bottom w:val="single" w:sz="4" w:space="0" w:color="auto"/>
              <w:right w:val="nil"/>
            </w:tcBorders>
            <w:noWrap/>
            <w:vAlign w:val="center"/>
            <w:hideMark/>
          </w:tcPr>
          <w:p w14:paraId="7D992C3A" w14:textId="77777777" w:rsidR="006A16F1" w:rsidRPr="009444E4" w:rsidRDefault="006A16F1" w:rsidP="00AB4D7C">
            <w:pPr>
              <w:widowControl/>
              <w:jc w:val="left"/>
              <w:rPr>
                <w:rFonts w:ascii="Arial" w:eastAsia="等线" w:hAnsi="Arial" w:cs="Arial"/>
                <w:color w:val="000000"/>
                <w:kern w:val="0"/>
                <w:sz w:val="20"/>
                <w:szCs w:val="20"/>
                <w14:ligatures w14:val="none"/>
              </w:rPr>
            </w:pPr>
            <w:r w:rsidRPr="009444E4">
              <w:rPr>
                <w:rFonts w:ascii="Arial" w:eastAsia="等线" w:hAnsi="Arial" w:cs="Arial"/>
                <w:i/>
                <w:iCs/>
                <w:color w:val="000000"/>
                <w:kern w:val="0"/>
                <w:sz w:val="20"/>
                <w:szCs w:val="20"/>
                <w14:ligatures w14:val="none"/>
              </w:rPr>
              <w:t>APOE</w:t>
            </w:r>
            <w:r w:rsidRPr="009444E4">
              <w:rPr>
                <w:rFonts w:ascii="Arial" w:eastAsia="等线" w:hAnsi="Arial" w:cs="Arial"/>
                <w:color w:val="000000"/>
                <w:kern w:val="0"/>
                <w:sz w:val="20"/>
                <w:szCs w:val="20"/>
                <w14:ligatures w14:val="none"/>
              </w:rPr>
              <w:t>-ε4 carriage (carrier vs. non-carrier)</w:t>
            </w:r>
            <w:r w:rsidRPr="009444E4">
              <w:rPr>
                <w:rFonts w:ascii="Arial" w:eastAsia="等线" w:hAnsi="Arial" w:cs="Arial"/>
                <w:color w:val="000000"/>
                <w:kern w:val="0"/>
                <w:sz w:val="20"/>
                <w:szCs w:val="20"/>
                <w:vertAlign w:val="superscript"/>
                <w14:ligatures w14:val="none"/>
              </w:rPr>
              <w:t xml:space="preserve"> d</w:t>
            </w:r>
          </w:p>
        </w:tc>
        <w:tc>
          <w:tcPr>
            <w:tcW w:w="1740" w:type="dxa"/>
            <w:tcBorders>
              <w:top w:val="nil"/>
              <w:left w:val="nil"/>
              <w:bottom w:val="single" w:sz="4" w:space="0" w:color="auto"/>
              <w:right w:val="nil"/>
            </w:tcBorders>
            <w:noWrap/>
            <w:vAlign w:val="center"/>
            <w:hideMark/>
          </w:tcPr>
          <w:p w14:paraId="7842AD58" w14:textId="77777777" w:rsidR="006A16F1" w:rsidRPr="009444E4" w:rsidRDefault="006A16F1"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3.13 (2.76-3.55)</w:t>
            </w:r>
          </w:p>
        </w:tc>
        <w:tc>
          <w:tcPr>
            <w:tcW w:w="1282" w:type="dxa"/>
            <w:tcBorders>
              <w:top w:val="nil"/>
              <w:left w:val="nil"/>
              <w:bottom w:val="single" w:sz="4" w:space="0" w:color="auto"/>
              <w:right w:val="nil"/>
            </w:tcBorders>
            <w:noWrap/>
            <w:vAlign w:val="center"/>
            <w:hideMark/>
          </w:tcPr>
          <w:p w14:paraId="310107F9" w14:textId="77777777" w:rsidR="006A16F1" w:rsidRPr="009444E4" w:rsidRDefault="006A16F1"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6.26×10</w:t>
            </w:r>
            <w:r w:rsidRPr="009444E4">
              <w:rPr>
                <w:rFonts w:ascii="Arial" w:eastAsia="等线" w:hAnsi="Arial" w:cs="Arial"/>
                <w:color w:val="000000"/>
                <w:kern w:val="0"/>
                <w:sz w:val="20"/>
                <w:szCs w:val="20"/>
                <w:vertAlign w:val="superscript"/>
                <w14:ligatures w14:val="none"/>
              </w:rPr>
              <w:t>-71</w:t>
            </w:r>
          </w:p>
        </w:tc>
        <w:tc>
          <w:tcPr>
            <w:tcW w:w="1224" w:type="dxa"/>
            <w:tcBorders>
              <w:top w:val="nil"/>
              <w:left w:val="nil"/>
              <w:bottom w:val="single" w:sz="4" w:space="0" w:color="auto"/>
              <w:right w:val="nil"/>
            </w:tcBorders>
            <w:vAlign w:val="center"/>
          </w:tcPr>
          <w:p w14:paraId="0F9BB0CE" w14:textId="77777777" w:rsidR="006A16F1" w:rsidRPr="009444E4" w:rsidRDefault="006A16F1" w:rsidP="00AB4D7C">
            <w:pPr>
              <w:widowControl/>
              <w:jc w:val="center"/>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1.08×10</w:t>
            </w:r>
            <w:r w:rsidRPr="009444E4">
              <w:rPr>
                <w:rFonts w:ascii="Arial" w:eastAsia="等线" w:hAnsi="Arial" w:cs="Arial"/>
                <w:color w:val="000000"/>
                <w:kern w:val="0"/>
                <w:sz w:val="20"/>
                <w:szCs w:val="20"/>
                <w:vertAlign w:val="superscript"/>
                <w14:ligatures w14:val="none"/>
              </w:rPr>
              <w:t>-99</w:t>
            </w:r>
          </w:p>
        </w:tc>
      </w:tr>
    </w:tbl>
    <w:p w14:paraId="7322301A" w14:textId="77777777" w:rsidR="006A16F1" w:rsidRPr="00783AF9" w:rsidRDefault="006A16F1" w:rsidP="00AB4D7C">
      <w:pPr>
        <w:rPr>
          <w:rFonts w:ascii="Arial" w:hAnsi="Arial" w:cs="Arial"/>
          <w:sz w:val="20"/>
          <w:szCs w:val="20"/>
        </w:rPr>
      </w:pPr>
      <w:r w:rsidRPr="00783AF9">
        <w:rPr>
          <w:rFonts w:ascii="Arial" w:hAnsi="Arial" w:cs="Arial"/>
          <w:sz w:val="20"/>
          <w:szCs w:val="20"/>
        </w:rPr>
        <w:t>Abbreviations: APOE, apolipoprotein E; CI, confidence interval; HR, hazard ratio; PRS, polygenic risk score; Q, quartile; vs., versus.</w:t>
      </w:r>
    </w:p>
    <w:p w14:paraId="019C59EC" w14:textId="77777777" w:rsidR="006A16F1" w:rsidRPr="00783AF9" w:rsidRDefault="006A16F1" w:rsidP="00AB4D7C">
      <w:pPr>
        <w:rPr>
          <w:rFonts w:ascii="Arial" w:hAnsi="Arial" w:cs="Arial"/>
          <w:sz w:val="20"/>
          <w:szCs w:val="20"/>
        </w:rPr>
      </w:pPr>
      <w:r w:rsidRPr="00783AF9">
        <w:rPr>
          <w:rFonts w:ascii="Arial" w:hAnsi="Arial" w:cs="Arial"/>
          <w:sz w:val="20"/>
          <w:szCs w:val="20"/>
          <w:vertAlign w:val="superscript"/>
        </w:rPr>
        <w:t>a</w:t>
      </w:r>
      <w:r w:rsidRPr="00783AF9">
        <w:rPr>
          <w:rFonts w:ascii="Arial" w:hAnsi="Arial" w:cs="Arial"/>
          <w:sz w:val="20"/>
          <w:szCs w:val="20"/>
        </w:rPr>
        <w:t xml:space="preserve"> HRs and 95% CIs were estimated using Cox proportional hazard models with adjustment for sex, age at recruitment, body mass index, assessment center, and the first 10 principal components of ancestry. </w:t>
      </w:r>
    </w:p>
    <w:p w14:paraId="66326B9A" w14:textId="77777777" w:rsidR="006A16F1" w:rsidRPr="00783AF9" w:rsidRDefault="006A16F1" w:rsidP="00AB4D7C">
      <w:pPr>
        <w:rPr>
          <w:rFonts w:ascii="Arial" w:hAnsi="Arial" w:cs="Arial"/>
          <w:sz w:val="20"/>
          <w:szCs w:val="20"/>
        </w:rPr>
      </w:pPr>
      <w:r w:rsidRPr="00783AF9">
        <w:rPr>
          <w:rFonts w:ascii="Arial" w:hAnsi="Arial" w:cs="Arial"/>
          <w:sz w:val="20"/>
          <w:szCs w:val="20"/>
          <w:vertAlign w:val="superscript"/>
        </w:rPr>
        <w:t>b</w:t>
      </w:r>
      <w:r w:rsidRPr="00783AF9">
        <w:rPr>
          <w:rFonts w:ascii="Arial" w:hAnsi="Arial" w:cs="Arial"/>
          <w:i/>
          <w:iCs/>
          <w:sz w:val="20"/>
          <w:szCs w:val="20"/>
        </w:rPr>
        <w:t xml:space="preserve"> P </w:t>
      </w:r>
      <w:r w:rsidRPr="00783AF9">
        <w:rPr>
          <w:rFonts w:ascii="Arial" w:hAnsi="Arial" w:cs="Arial"/>
          <w:sz w:val="20"/>
          <w:szCs w:val="20"/>
        </w:rPr>
        <w:t xml:space="preserve">value for trend was calculated treating the PRS and </w:t>
      </w:r>
      <w:r w:rsidRPr="00783AF9">
        <w:rPr>
          <w:rFonts w:ascii="Arial" w:hAnsi="Arial" w:cs="Arial"/>
          <w:i/>
          <w:iCs/>
          <w:sz w:val="20"/>
          <w:szCs w:val="20"/>
        </w:rPr>
        <w:t>APOE</w:t>
      </w:r>
      <w:r w:rsidRPr="00783AF9">
        <w:rPr>
          <w:rFonts w:ascii="Arial" w:hAnsi="Arial" w:cs="Arial"/>
          <w:sz w:val="20"/>
          <w:szCs w:val="20"/>
        </w:rPr>
        <w:t xml:space="preserve"> genotypes as a continuous variable.</w:t>
      </w:r>
    </w:p>
    <w:p w14:paraId="3756EDFB" w14:textId="77777777" w:rsidR="006A16F1" w:rsidRPr="00783AF9" w:rsidRDefault="006A16F1" w:rsidP="00AB4D7C">
      <w:pPr>
        <w:rPr>
          <w:rFonts w:ascii="Arial" w:hAnsi="Arial" w:cs="Arial"/>
          <w:sz w:val="20"/>
          <w:szCs w:val="20"/>
        </w:rPr>
      </w:pPr>
      <w:r w:rsidRPr="00783AF9">
        <w:rPr>
          <w:rFonts w:ascii="Arial" w:hAnsi="Arial" w:cs="Arial"/>
          <w:sz w:val="20"/>
          <w:szCs w:val="20"/>
          <w:vertAlign w:val="superscript"/>
        </w:rPr>
        <w:t>c</w:t>
      </w:r>
      <w:r w:rsidRPr="00783AF9">
        <w:rPr>
          <w:rFonts w:ascii="Arial" w:hAnsi="Arial" w:cs="Arial"/>
          <w:sz w:val="20"/>
          <w:szCs w:val="20"/>
        </w:rPr>
        <w:t xml:space="preserve"> HRs and 95% CIs were estimated with the lowest PRS group (quartile 1) as the reference.</w:t>
      </w:r>
    </w:p>
    <w:p w14:paraId="1CF47EDE" w14:textId="77777777" w:rsidR="006A16F1" w:rsidRPr="00783AF9" w:rsidRDefault="006A16F1" w:rsidP="00AB4D7C">
      <w:pPr>
        <w:rPr>
          <w:rFonts w:ascii="Arial" w:hAnsi="Arial" w:cs="Arial"/>
          <w:b/>
          <w:bCs/>
          <w:sz w:val="20"/>
          <w:szCs w:val="20"/>
        </w:rPr>
      </w:pPr>
      <w:r w:rsidRPr="00783AF9">
        <w:rPr>
          <w:rFonts w:ascii="Arial" w:hAnsi="Arial" w:cs="Arial"/>
          <w:sz w:val="20"/>
          <w:szCs w:val="20"/>
          <w:vertAlign w:val="superscript"/>
        </w:rPr>
        <w:t>d</w:t>
      </w:r>
      <w:r w:rsidRPr="00783AF9">
        <w:rPr>
          <w:rFonts w:ascii="Arial" w:hAnsi="Arial" w:cs="Arial"/>
          <w:sz w:val="20"/>
          <w:szCs w:val="20"/>
        </w:rPr>
        <w:t xml:space="preserve"> HRs and 95% CIs were estimated with the </w:t>
      </w:r>
      <w:r w:rsidRPr="00783AF9">
        <w:rPr>
          <w:rFonts w:ascii="Arial" w:hAnsi="Arial" w:cs="Arial"/>
          <w:i/>
          <w:iCs/>
          <w:sz w:val="20"/>
          <w:szCs w:val="20"/>
        </w:rPr>
        <w:t>APOE</w:t>
      </w:r>
      <w:r w:rsidRPr="00783AF9">
        <w:rPr>
          <w:rFonts w:ascii="Arial" w:eastAsia="等线" w:hAnsi="Arial" w:cs="Arial"/>
          <w:color w:val="000000"/>
          <w:kern w:val="0"/>
          <w:sz w:val="20"/>
          <w:szCs w:val="20"/>
          <w14:ligatures w14:val="none"/>
        </w:rPr>
        <w:t>-ε2 or -ε4 non-carrier group</w:t>
      </w:r>
      <w:r w:rsidRPr="00783AF9">
        <w:rPr>
          <w:rFonts w:ascii="Arial" w:hAnsi="Arial" w:cs="Arial"/>
          <w:sz w:val="20"/>
          <w:szCs w:val="20"/>
        </w:rPr>
        <w:t xml:space="preserve"> as the reference.</w:t>
      </w:r>
    </w:p>
    <w:p w14:paraId="6AB3C577" w14:textId="77777777" w:rsidR="006A16F1" w:rsidRPr="009444E4" w:rsidRDefault="006A16F1" w:rsidP="00AB4D7C">
      <w:pPr>
        <w:widowControl/>
        <w:jc w:val="left"/>
        <w:rPr>
          <w:rFonts w:ascii="Arial" w:hAnsi="Arial" w:cs="Arial"/>
          <w:b/>
          <w:bCs/>
          <w:sz w:val="20"/>
          <w:szCs w:val="20"/>
        </w:rPr>
      </w:pPr>
    </w:p>
    <w:p w14:paraId="0DAB56A0" w14:textId="77777777" w:rsidR="006A16F1" w:rsidRPr="009444E4" w:rsidRDefault="006A16F1" w:rsidP="00AB4D7C">
      <w:pPr>
        <w:widowControl/>
        <w:jc w:val="left"/>
        <w:rPr>
          <w:rFonts w:ascii="Arial" w:hAnsi="Arial" w:cs="Arial"/>
          <w:b/>
          <w:kern w:val="44"/>
          <w:sz w:val="20"/>
          <w:szCs w:val="20"/>
        </w:rPr>
      </w:pPr>
      <w:r w:rsidRPr="009444E4">
        <w:rPr>
          <w:rFonts w:ascii="Arial" w:hAnsi="Arial" w:cs="Arial"/>
          <w:b/>
          <w:bCs/>
          <w:sz w:val="20"/>
          <w:szCs w:val="20"/>
        </w:rPr>
        <w:br w:type="page"/>
      </w:r>
    </w:p>
    <w:p w14:paraId="54E9F4BD" w14:textId="3814E072" w:rsidR="006A16F1" w:rsidRPr="009444E4" w:rsidRDefault="0004078A" w:rsidP="00AB4D7C">
      <w:pPr>
        <w:pStyle w:val="12"/>
        <w:jc w:val="both"/>
        <w:rPr>
          <w:rFonts w:ascii="Arial" w:eastAsiaTheme="minorEastAsia" w:hAnsi="Arial" w:cs="Arial"/>
          <w:b/>
          <w:bCs w:val="0"/>
          <w:sz w:val="24"/>
          <w:szCs w:val="24"/>
        </w:rPr>
      </w:pPr>
      <w:bookmarkStart w:id="34" w:name="_Toc186471444"/>
      <w:bookmarkStart w:id="35" w:name="_Toc235034229"/>
      <w:r>
        <w:rPr>
          <w:rFonts w:ascii="Arial" w:eastAsiaTheme="minorEastAsia" w:hAnsi="Arial" w:cs="Arial" w:hint="eastAsia"/>
          <w:b/>
          <w:bCs w:val="0"/>
          <w:sz w:val="24"/>
          <w:szCs w:val="24"/>
        </w:rPr>
        <w:lastRenderedPageBreak/>
        <w:t>Table</w:t>
      </w:r>
      <w:r w:rsidR="00E16B01">
        <w:rPr>
          <w:rFonts w:ascii="Arial" w:eastAsiaTheme="minorEastAsia" w:hAnsi="Arial" w:cs="Arial" w:hint="eastAsia"/>
          <w:b/>
          <w:bCs w:val="0"/>
          <w:sz w:val="24"/>
          <w:szCs w:val="24"/>
        </w:rPr>
        <w:t xml:space="preserve"> S</w:t>
      </w:r>
      <w:r w:rsidR="0076336A">
        <w:rPr>
          <w:rFonts w:ascii="Arial" w:eastAsiaTheme="minorEastAsia" w:hAnsi="Arial" w:cs="Arial" w:hint="eastAsia"/>
          <w:b/>
          <w:bCs w:val="0"/>
          <w:sz w:val="24"/>
          <w:szCs w:val="24"/>
        </w:rPr>
        <w:t>2</w:t>
      </w:r>
      <w:r w:rsidR="00EB7F3B">
        <w:rPr>
          <w:rFonts w:ascii="Arial" w:eastAsiaTheme="minorEastAsia" w:hAnsi="Arial" w:cs="Arial" w:hint="eastAsia"/>
          <w:b/>
          <w:bCs w:val="0"/>
          <w:sz w:val="24"/>
          <w:szCs w:val="24"/>
        </w:rPr>
        <w:t>1</w:t>
      </w:r>
      <w:r w:rsidR="006A16F1" w:rsidRPr="009444E4">
        <w:rPr>
          <w:rFonts w:ascii="Arial" w:eastAsiaTheme="minorEastAsia" w:hAnsi="Arial" w:cs="Arial"/>
          <w:b/>
          <w:bCs w:val="0"/>
          <w:sz w:val="24"/>
          <w:szCs w:val="24"/>
        </w:rPr>
        <w:t xml:space="preserve">. </w:t>
      </w:r>
      <w:r w:rsidR="006A16F1" w:rsidRPr="0004078A">
        <w:rPr>
          <w:rFonts w:ascii="Arial" w:eastAsiaTheme="minorEastAsia" w:hAnsi="Arial" w:cs="Arial"/>
          <w:i/>
          <w:iCs/>
          <w:sz w:val="24"/>
          <w:szCs w:val="24"/>
        </w:rPr>
        <w:t>P</w:t>
      </w:r>
      <w:r w:rsidR="006A16F1" w:rsidRPr="0004078A">
        <w:rPr>
          <w:rFonts w:ascii="Arial" w:eastAsiaTheme="minorEastAsia" w:hAnsi="Arial" w:cs="Arial"/>
          <w:sz w:val="24"/>
          <w:szCs w:val="24"/>
        </w:rPr>
        <w:t xml:space="preserve"> values for interactions between dietary fat intake and genetic factors in relation to dementia risk in adults from the UK Biobank (N=97,765).</w:t>
      </w:r>
      <w:bookmarkEnd w:id="35"/>
    </w:p>
    <w:tbl>
      <w:tblPr>
        <w:tblW w:w="8789" w:type="dxa"/>
        <w:tblInd w:w="-142" w:type="dxa"/>
        <w:tblLayout w:type="fixed"/>
        <w:tblLook w:val="04A0" w:firstRow="1" w:lastRow="0" w:firstColumn="1" w:lastColumn="0" w:noHBand="0" w:noVBand="1"/>
      </w:tblPr>
      <w:tblGrid>
        <w:gridCol w:w="2825"/>
        <w:gridCol w:w="1853"/>
        <w:gridCol w:w="1843"/>
        <w:gridCol w:w="1134"/>
        <w:gridCol w:w="1134"/>
      </w:tblGrid>
      <w:tr w:rsidR="006A16F1" w:rsidRPr="002A27C8" w14:paraId="0A1FBCA4" w14:textId="77777777" w:rsidTr="002A27C8">
        <w:trPr>
          <w:trHeight w:val="280"/>
        </w:trPr>
        <w:tc>
          <w:tcPr>
            <w:tcW w:w="2825" w:type="dxa"/>
            <w:tcBorders>
              <w:top w:val="single" w:sz="4" w:space="0" w:color="auto"/>
              <w:left w:val="nil"/>
              <w:right w:val="nil"/>
            </w:tcBorders>
            <w:noWrap/>
            <w:vAlign w:val="center"/>
          </w:tcPr>
          <w:p w14:paraId="2E5EE9AD" w14:textId="77777777" w:rsidR="006A16F1" w:rsidRPr="002A27C8" w:rsidRDefault="006A16F1" w:rsidP="00AB4D7C">
            <w:pPr>
              <w:widowControl/>
              <w:jc w:val="left"/>
              <w:rPr>
                <w:rFonts w:ascii="Arial" w:eastAsia="等线" w:hAnsi="Arial" w:cs="Arial"/>
                <w:color w:val="000000"/>
                <w:kern w:val="0"/>
                <w:sz w:val="20"/>
                <w:szCs w:val="20"/>
                <w14:ligatures w14:val="none"/>
              </w:rPr>
            </w:pPr>
          </w:p>
        </w:tc>
        <w:tc>
          <w:tcPr>
            <w:tcW w:w="5964" w:type="dxa"/>
            <w:gridSpan w:val="4"/>
            <w:tcBorders>
              <w:top w:val="single" w:sz="4" w:space="0" w:color="auto"/>
              <w:left w:val="nil"/>
              <w:bottom w:val="single" w:sz="4" w:space="0" w:color="auto"/>
              <w:right w:val="nil"/>
            </w:tcBorders>
            <w:noWrap/>
            <w:vAlign w:val="center"/>
          </w:tcPr>
          <w:p w14:paraId="0A3764B9" w14:textId="77777777" w:rsidR="006A16F1" w:rsidRPr="002A27C8" w:rsidRDefault="006A16F1" w:rsidP="00AB4D7C">
            <w:pPr>
              <w:widowControl/>
              <w:jc w:val="center"/>
              <w:rPr>
                <w:rFonts w:ascii="Arial" w:eastAsia="等线" w:hAnsi="Arial" w:cs="Arial"/>
                <w:b/>
                <w:bCs/>
                <w:color w:val="000000"/>
                <w:kern w:val="0"/>
                <w:sz w:val="20"/>
                <w:szCs w:val="20"/>
                <w14:ligatures w14:val="none"/>
              </w:rPr>
            </w:pPr>
            <w:r w:rsidRPr="002A27C8">
              <w:rPr>
                <w:rFonts w:ascii="Arial" w:eastAsia="等线" w:hAnsi="Arial" w:cs="Arial"/>
                <w:b/>
                <w:bCs/>
                <w:i/>
                <w:iCs/>
                <w:color w:val="000000"/>
                <w:kern w:val="0"/>
                <w:sz w:val="20"/>
                <w:szCs w:val="20"/>
                <w14:ligatures w14:val="none"/>
              </w:rPr>
              <w:t>P</w:t>
            </w:r>
            <w:r w:rsidRPr="002A27C8">
              <w:rPr>
                <w:rFonts w:ascii="Arial" w:eastAsia="等线" w:hAnsi="Arial" w:cs="Arial"/>
                <w:b/>
                <w:bCs/>
                <w:color w:val="000000"/>
                <w:kern w:val="0"/>
                <w:sz w:val="20"/>
                <w:szCs w:val="20"/>
                <w14:ligatures w14:val="none"/>
              </w:rPr>
              <w:t xml:space="preserve"> for interaction</w:t>
            </w:r>
          </w:p>
        </w:tc>
      </w:tr>
      <w:tr w:rsidR="006A16F1" w:rsidRPr="002A27C8" w14:paraId="1151D133" w14:textId="77777777" w:rsidTr="002A27C8">
        <w:trPr>
          <w:trHeight w:val="280"/>
        </w:trPr>
        <w:tc>
          <w:tcPr>
            <w:tcW w:w="2825" w:type="dxa"/>
            <w:tcBorders>
              <w:left w:val="nil"/>
              <w:bottom w:val="single" w:sz="4" w:space="0" w:color="auto"/>
              <w:right w:val="nil"/>
            </w:tcBorders>
            <w:noWrap/>
            <w:vAlign w:val="center"/>
          </w:tcPr>
          <w:p w14:paraId="7E94923A" w14:textId="77777777" w:rsidR="006A16F1" w:rsidRPr="002A27C8" w:rsidRDefault="006A16F1" w:rsidP="00AB4D7C">
            <w:pPr>
              <w:widowControl/>
              <w:jc w:val="left"/>
              <w:rPr>
                <w:rFonts w:ascii="Arial" w:eastAsia="等线" w:hAnsi="Arial" w:cs="Arial"/>
                <w:b/>
                <w:bCs/>
                <w:color w:val="000000"/>
                <w:kern w:val="0"/>
                <w:sz w:val="20"/>
                <w:szCs w:val="20"/>
                <w14:ligatures w14:val="none"/>
              </w:rPr>
            </w:pPr>
            <w:r w:rsidRPr="002A27C8">
              <w:rPr>
                <w:rFonts w:ascii="Arial" w:eastAsia="等线" w:hAnsi="Arial" w:cs="Arial"/>
                <w:b/>
                <w:bCs/>
                <w:color w:val="000000"/>
                <w:kern w:val="0"/>
                <w:sz w:val="20"/>
                <w:szCs w:val="20"/>
                <w14:ligatures w14:val="none"/>
              </w:rPr>
              <w:t>Diet fat variables</w:t>
            </w:r>
          </w:p>
        </w:tc>
        <w:tc>
          <w:tcPr>
            <w:tcW w:w="1853" w:type="dxa"/>
            <w:tcBorders>
              <w:top w:val="single" w:sz="4" w:space="0" w:color="auto"/>
              <w:left w:val="nil"/>
              <w:bottom w:val="single" w:sz="4" w:space="0" w:color="auto"/>
              <w:right w:val="nil"/>
            </w:tcBorders>
            <w:noWrap/>
            <w:vAlign w:val="center"/>
          </w:tcPr>
          <w:p w14:paraId="24BAB32F" w14:textId="77777777" w:rsidR="006A16F1" w:rsidRPr="002A27C8" w:rsidRDefault="006A16F1" w:rsidP="00AB4D7C">
            <w:pPr>
              <w:widowControl/>
              <w:jc w:val="center"/>
              <w:rPr>
                <w:rFonts w:ascii="Arial" w:eastAsia="等线" w:hAnsi="Arial" w:cs="Arial"/>
                <w:color w:val="000000"/>
                <w:kern w:val="0"/>
                <w:sz w:val="20"/>
                <w:szCs w:val="20"/>
                <w14:ligatures w14:val="none"/>
              </w:rPr>
            </w:pPr>
            <w:r w:rsidRPr="002A27C8">
              <w:rPr>
                <w:rFonts w:ascii="Arial" w:eastAsia="等线" w:hAnsi="Arial" w:cs="Arial"/>
                <w:color w:val="000000"/>
                <w:kern w:val="0"/>
                <w:sz w:val="20"/>
                <w:szCs w:val="20"/>
                <w14:ligatures w14:val="none"/>
              </w:rPr>
              <w:t>PRS for fat intake</w:t>
            </w:r>
          </w:p>
        </w:tc>
        <w:tc>
          <w:tcPr>
            <w:tcW w:w="1843" w:type="dxa"/>
            <w:tcBorders>
              <w:top w:val="single" w:sz="4" w:space="0" w:color="auto"/>
              <w:left w:val="nil"/>
              <w:bottom w:val="single" w:sz="4" w:space="0" w:color="auto"/>
              <w:right w:val="nil"/>
            </w:tcBorders>
            <w:noWrap/>
            <w:vAlign w:val="center"/>
          </w:tcPr>
          <w:p w14:paraId="2978CC25" w14:textId="77777777" w:rsidR="006A16F1" w:rsidRPr="002A27C8" w:rsidRDefault="006A16F1" w:rsidP="00AB4D7C">
            <w:pPr>
              <w:widowControl/>
              <w:jc w:val="center"/>
              <w:rPr>
                <w:rFonts w:ascii="Arial" w:eastAsia="等线" w:hAnsi="Arial" w:cs="Arial"/>
                <w:color w:val="000000"/>
                <w:kern w:val="0"/>
                <w:sz w:val="20"/>
                <w:szCs w:val="20"/>
                <w14:ligatures w14:val="none"/>
              </w:rPr>
            </w:pPr>
            <w:r w:rsidRPr="002A27C8">
              <w:rPr>
                <w:rFonts w:ascii="Arial" w:eastAsia="等线" w:hAnsi="Arial" w:cs="Arial"/>
                <w:color w:val="000000"/>
                <w:kern w:val="0"/>
                <w:sz w:val="20"/>
                <w:szCs w:val="20"/>
                <w14:ligatures w14:val="none"/>
              </w:rPr>
              <w:t>PRS for dementia</w:t>
            </w:r>
          </w:p>
        </w:tc>
        <w:tc>
          <w:tcPr>
            <w:tcW w:w="1134" w:type="dxa"/>
            <w:tcBorders>
              <w:top w:val="single" w:sz="4" w:space="0" w:color="auto"/>
              <w:left w:val="nil"/>
              <w:bottom w:val="single" w:sz="4" w:space="0" w:color="auto"/>
              <w:right w:val="nil"/>
            </w:tcBorders>
            <w:noWrap/>
            <w:vAlign w:val="center"/>
          </w:tcPr>
          <w:p w14:paraId="1A3C7884" w14:textId="77777777" w:rsidR="006A16F1" w:rsidRPr="002A27C8" w:rsidRDefault="006A16F1" w:rsidP="00AB4D7C">
            <w:pPr>
              <w:widowControl/>
              <w:jc w:val="center"/>
              <w:rPr>
                <w:rFonts w:ascii="Arial" w:eastAsia="等线" w:hAnsi="Arial" w:cs="Arial"/>
                <w:color w:val="000000"/>
                <w:kern w:val="0"/>
                <w:sz w:val="20"/>
                <w:szCs w:val="20"/>
                <w14:ligatures w14:val="none"/>
              </w:rPr>
            </w:pPr>
            <w:r w:rsidRPr="002A27C8">
              <w:rPr>
                <w:rFonts w:ascii="Arial" w:eastAsia="等线" w:hAnsi="Arial" w:cs="Arial"/>
                <w:i/>
                <w:iCs/>
                <w:color w:val="000000"/>
                <w:kern w:val="0"/>
                <w:sz w:val="20"/>
                <w:szCs w:val="20"/>
                <w14:ligatures w14:val="none"/>
              </w:rPr>
              <w:t>APOE</w:t>
            </w:r>
            <w:r w:rsidRPr="002A27C8">
              <w:rPr>
                <w:rFonts w:ascii="Arial" w:eastAsia="等线" w:hAnsi="Arial" w:cs="Arial"/>
                <w:color w:val="000000"/>
                <w:kern w:val="0"/>
                <w:sz w:val="20"/>
                <w:szCs w:val="20"/>
                <w14:ligatures w14:val="none"/>
              </w:rPr>
              <w:t>-ε2</w:t>
            </w:r>
          </w:p>
        </w:tc>
        <w:tc>
          <w:tcPr>
            <w:tcW w:w="1134" w:type="dxa"/>
            <w:tcBorders>
              <w:top w:val="single" w:sz="4" w:space="0" w:color="auto"/>
              <w:left w:val="nil"/>
              <w:bottom w:val="single" w:sz="4" w:space="0" w:color="auto"/>
              <w:right w:val="nil"/>
            </w:tcBorders>
            <w:noWrap/>
            <w:vAlign w:val="center"/>
          </w:tcPr>
          <w:p w14:paraId="1CE827F6" w14:textId="77777777" w:rsidR="006A16F1" w:rsidRPr="002A27C8" w:rsidRDefault="006A16F1" w:rsidP="00AB4D7C">
            <w:pPr>
              <w:widowControl/>
              <w:jc w:val="center"/>
              <w:rPr>
                <w:rFonts w:ascii="Arial" w:eastAsia="等线" w:hAnsi="Arial" w:cs="Arial"/>
                <w:color w:val="000000"/>
                <w:kern w:val="0"/>
                <w:sz w:val="20"/>
                <w:szCs w:val="20"/>
                <w14:ligatures w14:val="none"/>
              </w:rPr>
            </w:pPr>
            <w:r w:rsidRPr="002A27C8">
              <w:rPr>
                <w:rFonts w:ascii="Arial" w:eastAsia="等线" w:hAnsi="Arial" w:cs="Arial"/>
                <w:i/>
                <w:iCs/>
                <w:color w:val="000000"/>
                <w:kern w:val="0"/>
                <w:sz w:val="20"/>
                <w:szCs w:val="20"/>
                <w14:ligatures w14:val="none"/>
              </w:rPr>
              <w:t>APOE</w:t>
            </w:r>
            <w:r w:rsidRPr="002A27C8">
              <w:rPr>
                <w:rFonts w:ascii="Arial" w:eastAsia="等线" w:hAnsi="Arial" w:cs="Arial"/>
                <w:color w:val="000000"/>
                <w:kern w:val="0"/>
                <w:sz w:val="20"/>
                <w:szCs w:val="20"/>
                <w14:ligatures w14:val="none"/>
              </w:rPr>
              <w:t>-ε4</w:t>
            </w:r>
          </w:p>
        </w:tc>
      </w:tr>
      <w:tr w:rsidR="00F72BA3" w:rsidRPr="00F72BA3" w14:paraId="02BFCC5D" w14:textId="77777777" w:rsidTr="00C9556F">
        <w:trPr>
          <w:trHeight w:val="280"/>
        </w:trPr>
        <w:tc>
          <w:tcPr>
            <w:tcW w:w="2825" w:type="dxa"/>
            <w:tcBorders>
              <w:top w:val="nil"/>
              <w:left w:val="nil"/>
              <w:bottom w:val="nil"/>
              <w:right w:val="nil"/>
            </w:tcBorders>
            <w:noWrap/>
            <w:vAlign w:val="center"/>
            <w:hideMark/>
          </w:tcPr>
          <w:p w14:paraId="0AD35A49" w14:textId="09E502FA" w:rsidR="00F72BA3" w:rsidRPr="00F72BA3" w:rsidRDefault="00F72BA3" w:rsidP="00F72BA3">
            <w:pPr>
              <w:widowControl/>
              <w:jc w:val="left"/>
              <w:rPr>
                <w:rFonts w:ascii="Arial" w:eastAsia="等线" w:hAnsi="Arial" w:cs="Arial"/>
                <w:color w:val="000000"/>
                <w:kern w:val="0"/>
                <w:sz w:val="20"/>
                <w:szCs w:val="20"/>
                <w14:ligatures w14:val="none"/>
              </w:rPr>
            </w:pPr>
            <w:r w:rsidRPr="00F72BA3">
              <w:rPr>
                <w:rFonts w:ascii="Arial" w:eastAsia="等线" w:hAnsi="Arial" w:cs="Arial"/>
                <w:kern w:val="0"/>
                <w:sz w:val="20"/>
                <w:szCs w:val="20"/>
                <w14:ligatures w14:val="none"/>
              </w:rPr>
              <w:t>Total fat (g)</w:t>
            </w:r>
          </w:p>
        </w:tc>
        <w:tc>
          <w:tcPr>
            <w:tcW w:w="1853" w:type="dxa"/>
            <w:tcBorders>
              <w:top w:val="nil"/>
              <w:left w:val="nil"/>
              <w:bottom w:val="nil"/>
              <w:right w:val="nil"/>
            </w:tcBorders>
            <w:noWrap/>
            <w:hideMark/>
          </w:tcPr>
          <w:p w14:paraId="693B644E" w14:textId="4FC11156" w:rsidR="00F72BA3" w:rsidRPr="00F72BA3" w:rsidRDefault="00F72BA3" w:rsidP="00F72BA3">
            <w:pPr>
              <w:widowControl/>
              <w:jc w:val="center"/>
              <w:rPr>
                <w:rFonts w:ascii="Arial" w:eastAsia="等线" w:hAnsi="Arial" w:cs="Arial"/>
                <w:color w:val="000000"/>
                <w:kern w:val="0"/>
                <w:sz w:val="20"/>
                <w:szCs w:val="20"/>
                <w14:ligatures w14:val="none"/>
              </w:rPr>
            </w:pPr>
            <w:r w:rsidRPr="00F72BA3">
              <w:rPr>
                <w:rFonts w:ascii="Arial" w:hAnsi="Arial" w:cs="Arial"/>
              </w:rPr>
              <w:t>0.551</w:t>
            </w:r>
          </w:p>
        </w:tc>
        <w:tc>
          <w:tcPr>
            <w:tcW w:w="1843" w:type="dxa"/>
            <w:tcBorders>
              <w:top w:val="nil"/>
              <w:left w:val="nil"/>
              <w:bottom w:val="nil"/>
              <w:right w:val="nil"/>
            </w:tcBorders>
            <w:noWrap/>
            <w:hideMark/>
          </w:tcPr>
          <w:p w14:paraId="2683F09C" w14:textId="69FD4F19" w:rsidR="00F72BA3" w:rsidRPr="00F72BA3" w:rsidRDefault="00F72BA3" w:rsidP="00F72BA3">
            <w:pPr>
              <w:widowControl/>
              <w:jc w:val="center"/>
              <w:rPr>
                <w:rFonts w:ascii="Arial" w:eastAsia="等线" w:hAnsi="Arial" w:cs="Arial"/>
                <w:color w:val="000000"/>
                <w:kern w:val="0"/>
                <w:sz w:val="20"/>
                <w:szCs w:val="20"/>
                <w14:ligatures w14:val="none"/>
              </w:rPr>
            </w:pPr>
            <w:r w:rsidRPr="00F72BA3">
              <w:rPr>
                <w:rFonts w:ascii="Arial" w:hAnsi="Arial" w:cs="Arial"/>
              </w:rPr>
              <w:t>0.600</w:t>
            </w:r>
          </w:p>
        </w:tc>
        <w:tc>
          <w:tcPr>
            <w:tcW w:w="1134" w:type="dxa"/>
            <w:tcBorders>
              <w:top w:val="nil"/>
              <w:left w:val="nil"/>
              <w:bottom w:val="nil"/>
              <w:right w:val="nil"/>
            </w:tcBorders>
            <w:noWrap/>
            <w:hideMark/>
          </w:tcPr>
          <w:p w14:paraId="2EB25635" w14:textId="2B25F38E" w:rsidR="00F72BA3" w:rsidRPr="00F72BA3" w:rsidRDefault="00F72BA3" w:rsidP="00F72BA3">
            <w:pPr>
              <w:widowControl/>
              <w:jc w:val="center"/>
              <w:rPr>
                <w:rFonts w:ascii="Arial" w:eastAsia="等线" w:hAnsi="Arial" w:cs="Arial"/>
                <w:color w:val="000000"/>
                <w:kern w:val="0"/>
                <w:sz w:val="20"/>
                <w:szCs w:val="20"/>
                <w14:ligatures w14:val="none"/>
              </w:rPr>
            </w:pPr>
            <w:r w:rsidRPr="00F72BA3">
              <w:rPr>
                <w:rFonts w:ascii="Arial" w:hAnsi="Arial" w:cs="Arial"/>
              </w:rPr>
              <w:t>0.242</w:t>
            </w:r>
          </w:p>
        </w:tc>
        <w:tc>
          <w:tcPr>
            <w:tcW w:w="1134" w:type="dxa"/>
            <w:tcBorders>
              <w:top w:val="nil"/>
              <w:left w:val="nil"/>
              <w:bottom w:val="nil"/>
              <w:right w:val="nil"/>
            </w:tcBorders>
            <w:noWrap/>
            <w:hideMark/>
          </w:tcPr>
          <w:p w14:paraId="0AA1F850" w14:textId="5105579D" w:rsidR="00F72BA3" w:rsidRPr="00F72BA3" w:rsidRDefault="00F72BA3" w:rsidP="00F72BA3">
            <w:pPr>
              <w:widowControl/>
              <w:jc w:val="center"/>
              <w:rPr>
                <w:rFonts w:ascii="Arial" w:eastAsia="等线" w:hAnsi="Arial" w:cs="Arial"/>
                <w:color w:val="000000"/>
                <w:kern w:val="0"/>
                <w:sz w:val="20"/>
                <w:szCs w:val="20"/>
                <w14:ligatures w14:val="none"/>
              </w:rPr>
            </w:pPr>
            <w:r w:rsidRPr="00F72BA3">
              <w:rPr>
                <w:rFonts w:ascii="Arial" w:hAnsi="Arial" w:cs="Arial"/>
              </w:rPr>
              <w:t>0.114</w:t>
            </w:r>
          </w:p>
        </w:tc>
      </w:tr>
      <w:tr w:rsidR="00F72BA3" w:rsidRPr="00F72BA3" w14:paraId="64D633D9" w14:textId="77777777" w:rsidTr="00C9556F">
        <w:trPr>
          <w:trHeight w:val="280"/>
        </w:trPr>
        <w:tc>
          <w:tcPr>
            <w:tcW w:w="2825" w:type="dxa"/>
            <w:tcBorders>
              <w:top w:val="nil"/>
              <w:left w:val="nil"/>
              <w:bottom w:val="nil"/>
              <w:right w:val="nil"/>
            </w:tcBorders>
            <w:noWrap/>
            <w:vAlign w:val="center"/>
            <w:hideMark/>
          </w:tcPr>
          <w:p w14:paraId="130FC136" w14:textId="43B0AAF6" w:rsidR="00F72BA3" w:rsidRPr="00F72BA3" w:rsidRDefault="00F72BA3" w:rsidP="00F72BA3">
            <w:pPr>
              <w:widowControl/>
              <w:jc w:val="left"/>
              <w:rPr>
                <w:rFonts w:ascii="Arial" w:eastAsia="等线" w:hAnsi="Arial" w:cs="Arial"/>
                <w:color w:val="000000"/>
                <w:kern w:val="0"/>
                <w:sz w:val="20"/>
                <w:szCs w:val="20"/>
                <w14:ligatures w14:val="none"/>
              </w:rPr>
            </w:pPr>
            <w:r w:rsidRPr="00F72BA3">
              <w:rPr>
                <w:rFonts w:ascii="Arial" w:eastAsia="等线" w:hAnsi="Arial" w:cs="Arial"/>
                <w:kern w:val="0"/>
                <w:sz w:val="20"/>
                <w:szCs w:val="20"/>
                <w14:ligatures w14:val="none"/>
              </w:rPr>
              <w:t>Total fat (%E)</w:t>
            </w:r>
          </w:p>
        </w:tc>
        <w:tc>
          <w:tcPr>
            <w:tcW w:w="1853" w:type="dxa"/>
            <w:tcBorders>
              <w:top w:val="nil"/>
              <w:left w:val="nil"/>
              <w:bottom w:val="nil"/>
              <w:right w:val="nil"/>
            </w:tcBorders>
            <w:noWrap/>
            <w:hideMark/>
          </w:tcPr>
          <w:p w14:paraId="5E73FBA6" w14:textId="3CC3014F" w:rsidR="00F72BA3" w:rsidRPr="00F72BA3" w:rsidRDefault="00F72BA3" w:rsidP="00F72BA3">
            <w:pPr>
              <w:widowControl/>
              <w:jc w:val="center"/>
              <w:rPr>
                <w:rFonts w:ascii="Arial" w:eastAsia="等线" w:hAnsi="Arial" w:cs="Arial"/>
                <w:color w:val="000000"/>
                <w:kern w:val="0"/>
                <w:sz w:val="20"/>
                <w:szCs w:val="20"/>
                <w14:ligatures w14:val="none"/>
              </w:rPr>
            </w:pPr>
            <w:r w:rsidRPr="00F72BA3">
              <w:rPr>
                <w:rFonts w:ascii="Arial" w:hAnsi="Arial" w:cs="Arial"/>
              </w:rPr>
              <w:t>0.935</w:t>
            </w:r>
          </w:p>
        </w:tc>
        <w:tc>
          <w:tcPr>
            <w:tcW w:w="1843" w:type="dxa"/>
            <w:tcBorders>
              <w:top w:val="nil"/>
              <w:left w:val="nil"/>
              <w:bottom w:val="nil"/>
              <w:right w:val="nil"/>
            </w:tcBorders>
            <w:noWrap/>
            <w:hideMark/>
          </w:tcPr>
          <w:p w14:paraId="228A07A4" w14:textId="153F346A" w:rsidR="00F72BA3" w:rsidRPr="00F72BA3" w:rsidRDefault="00F72BA3" w:rsidP="00F72BA3">
            <w:pPr>
              <w:widowControl/>
              <w:jc w:val="center"/>
              <w:rPr>
                <w:rFonts w:ascii="Arial" w:eastAsia="等线" w:hAnsi="Arial" w:cs="Arial"/>
                <w:color w:val="000000"/>
                <w:kern w:val="0"/>
                <w:sz w:val="20"/>
                <w:szCs w:val="20"/>
                <w14:ligatures w14:val="none"/>
              </w:rPr>
            </w:pPr>
            <w:r w:rsidRPr="00F72BA3">
              <w:rPr>
                <w:rFonts w:ascii="Arial" w:hAnsi="Arial" w:cs="Arial"/>
              </w:rPr>
              <w:t>0.411</w:t>
            </w:r>
          </w:p>
        </w:tc>
        <w:tc>
          <w:tcPr>
            <w:tcW w:w="1134" w:type="dxa"/>
            <w:tcBorders>
              <w:top w:val="nil"/>
              <w:left w:val="nil"/>
              <w:bottom w:val="nil"/>
              <w:right w:val="nil"/>
            </w:tcBorders>
            <w:noWrap/>
            <w:hideMark/>
          </w:tcPr>
          <w:p w14:paraId="2453ED7B" w14:textId="0D8B115E" w:rsidR="00F72BA3" w:rsidRPr="00F72BA3" w:rsidRDefault="00F72BA3" w:rsidP="00F72BA3">
            <w:pPr>
              <w:widowControl/>
              <w:jc w:val="center"/>
              <w:rPr>
                <w:rFonts w:ascii="Arial" w:eastAsia="等线" w:hAnsi="Arial" w:cs="Arial"/>
                <w:color w:val="000000"/>
                <w:kern w:val="0"/>
                <w:sz w:val="20"/>
                <w:szCs w:val="20"/>
                <w14:ligatures w14:val="none"/>
              </w:rPr>
            </w:pPr>
            <w:r w:rsidRPr="00F72BA3">
              <w:rPr>
                <w:rFonts w:ascii="Arial" w:hAnsi="Arial" w:cs="Arial"/>
              </w:rPr>
              <w:t>0.389</w:t>
            </w:r>
          </w:p>
        </w:tc>
        <w:tc>
          <w:tcPr>
            <w:tcW w:w="1134" w:type="dxa"/>
            <w:tcBorders>
              <w:top w:val="nil"/>
              <w:left w:val="nil"/>
              <w:bottom w:val="nil"/>
              <w:right w:val="nil"/>
            </w:tcBorders>
            <w:noWrap/>
            <w:hideMark/>
          </w:tcPr>
          <w:p w14:paraId="42CA456D" w14:textId="54FF1007" w:rsidR="00F72BA3" w:rsidRPr="00F72BA3" w:rsidRDefault="00F72BA3" w:rsidP="00F72BA3">
            <w:pPr>
              <w:widowControl/>
              <w:jc w:val="center"/>
              <w:rPr>
                <w:rFonts w:ascii="Arial" w:eastAsia="等线" w:hAnsi="Arial" w:cs="Arial"/>
                <w:color w:val="000000"/>
                <w:kern w:val="0"/>
                <w:sz w:val="20"/>
                <w:szCs w:val="20"/>
                <w14:ligatures w14:val="none"/>
              </w:rPr>
            </w:pPr>
            <w:r w:rsidRPr="00F72BA3">
              <w:rPr>
                <w:rFonts w:ascii="Arial" w:hAnsi="Arial" w:cs="Arial"/>
              </w:rPr>
              <w:t>0.658</w:t>
            </w:r>
          </w:p>
        </w:tc>
      </w:tr>
      <w:tr w:rsidR="00F72BA3" w:rsidRPr="00F72BA3" w14:paraId="0DAC393D" w14:textId="77777777" w:rsidTr="00C9556F">
        <w:trPr>
          <w:trHeight w:val="280"/>
        </w:trPr>
        <w:tc>
          <w:tcPr>
            <w:tcW w:w="2825" w:type="dxa"/>
            <w:tcBorders>
              <w:top w:val="nil"/>
              <w:left w:val="nil"/>
              <w:bottom w:val="nil"/>
              <w:right w:val="nil"/>
            </w:tcBorders>
            <w:noWrap/>
            <w:vAlign w:val="center"/>
            <w:hideMark/>
          </w:tcPr>
          <w:p w14:paraId="088FF017" w14:textId="3BF469B4" w:rsidR="00F72BA3" w:rsidRPr="00F72BA3" w:rsidRDefault="00F72BA3" w:rsidP="00F72BA3">
            <w:pPr>
              <w:widowControl/>
              <w:jc w:val="left"/>
              <w:rPr>
                <w:rFonts w:ascii="Arial" w:eastAsia="等线" w:hAnsi="Arial" w:cs="Arial"/>
                <w:color w:val="000000"/>
                <w:kern w:val="0"/>
                <w:sz w:val="20"/>
                <w:szCs w:val="20"/>
                <w14:ligatures w14:val="none"/>
              </w:rPr>
            </w:pPr>
            <w:r w:rsidRPr="00F72BA3">
              <w:rPr>
                <w:rFonts w:ascii="Arial" w:eastAsia="等线" w:hAnsi="Arial" w:cs="Arial"/>
                <w:kern w:val="0"/>
                <w:sz w:val="20"/>
                <w:szCs w:val="20"/>
                <w14:ligatures w14:val="none"/>
              </w:rPr>
              <w:t>Plant fat (g)</w:t>
            </w:r>
          </w:p>
        </w:tc>
        <w:tc>
          <w:tcPr>
            <w:tcW w:w="1853" w:type="dxa"/>
            <w:tcBorders>
              <w:top w:val="nil"/>
              <w:left w:val="nil"/>
              <w:bottom w:val="nil"/>
              <w:right w:val="nil"/>
            </w:tcBorders>
            <w:noWrap/>
            <w:hideMark/>
          </w:tcPr>
          <w:p w14:paraId="14FA572F" w14:textId="20161136" w:rsidR="00F72BA3" w:rsidRPr="00F72BA3" w:rsidRDefault="00F72BA3" w:rsidP="00F72BA3">
            <w:pPr>
              <w:widowControl/>
              <w:jc w:val="center"/>
              <w:rPr>
                <w:rFonts w:ascii="Arial" w:eastAsia="等线" w:hAnsi="Arial" w:cs="Arial"/>
                <w:color w:val="000000"/>
                <w:kern w:val="0"/>
                <w:sz w:val="20"/>
                <w:szCs w:val="20"/>
                <w14:ligatures w14:val="none"/>
              </w:rPr>
            </w:pPr>
            <w:r w:rsidRPr="00F72BA3">
              <w:rPr>
                <w:rFonts w:ascii="Arial" w:hAnsi="Arial" w:cs="Arial"/>
              </w:rPr>
              <w:t>0.098</w:t>
            </w:r>
          </w:p>
        </w:tc>
        <w:tc>
          <w:tcPr>
            <w:tcW w:w="1843" w:type="dxa"/>
            <w:tcBorders>
              <w:top w:val="nil"/>
              <w:left w:val="nil"/>
              <w:bottom w:val="nil"/>
              <w:right w:val="nil"/>
            </w:tcBorders>
            <w:noWrap/>
            <w:hideMark/>
          </w:tcPr>
          <w:p w14:paraId="62EF5BB9" w14:textId="35D05AFC" w:rsidR="00F72BA3" w:rsidRPr="00F72BA3" w:rsidRDefault="00F72BA3" w:rsidP="00F72BA3">
            <w:pPr>
              <w:widowControl/>
              <w:jc w:val="center"/>
              <w:rPr>
                <w:rFonts w:ascii="Arial" w:eastAsia="等线" w:hAnsi="Arial" w:cs="Arial"/>
                <w:color w:val="000000"/>
                <w:kern w:val="0"/>
                <w:sz w:val="20"/>
                <w:szCs w:val="20"/>
                <w14:ligatures w14:val="none"/>
              </w:rPr>
            </w:pPr>
            <w:r w:rsidRPr="00F72BA3">
              <w:rPr>
                <w:rFonts w:ascii="Arial" w:hAnsi="Arial" w:cs="Arial"/>
              </w:rPr>
              <w:t>0.841</w:t>
            </w:r>
          </w:p>
        </w:tc>
        <w:tc>
          <w:tcPr>
            <w:tcW w:w="1134" w:type="dxa"/>
            <w:tcBorders>
              <w:top w:val="nil"/>
              <w:left w:val="nil"/>
              <w:bottom w:val="nil"/>
              <w:right w:val="nil"/>
            </w:tcBorders>
            <w:noWrap/>
            <w:hideMark/>
          </w:tcPr>
          <w:p w14:paraId="139EA426" w14:textId="1EA3D0B9" w:rsidR="00F72BA3" w:rsidRPr="00F72BA3" w:rsidRDefault="00F72BA3" w:rsidP="00F72BA3">
            <w:pPr>
              <w:widowControl/>
              <w:jc w:val="center"/>
              <w:rPr>
                <w:rFonts w:ascii="Arial" w:eastAsia="等线" w:hAnsi="Arial" w:cs="Arial"/>
                <w:color w:val="000000"/>
                <w:kern w:val="0"/>
                <w:sz w:val="20"/>
                <w:szCs w:val="20"/>
                <w14:ligatures w14:val="none"/>
              </w:rPr>
            </w:pPr>
            <w:r w:rsidRPr="00F72BA3">
              <w:rPr>
                <w:rFonts w:ascii="Arial" w:hAnsi="Arial" w:cs="Arial"/>
              </w:rPr>
              <w:t>0.124</w:t>
            </w:r>
          </w:p>
        </w:tc>
        <w:tc>
          <w:tcPr>
            <w:tcW w:w="1134" w:type="dxa"/>
            <w:tcBorders>
              <w:top w:val="nil"/>
              <w:left w:val="nil"/>
              <w:bottom w:val="nil"/>
              <w:right w:val="nil"/>
            </w:tcBorders>
            <w:noWrap/>
            <w:hideMark/>
          </w:tcPr>
          <w:p w14:paraId="480BF469" w14:textId="5816CF42" w:rsidR="00F72BA3" w:rsidRPr="00F72BA3" w:rsidRDefault="00F72BA3" w:rsidP="00F72BA3">
            <w:pPr>
              <w:widowControl/>
              <w:jc w:val="center"/>
              <w:rPr>
                <w:rFonts w:ascii="Arial" w:eastAsia="等线" w:hAnsi="Arial" w:cs="Arial"/>
                <w:color w:val="000000"/>
                <w:kern w:val="0"/>
                <w:sz w:val="20"/>
                <w:szCs w:val="20"/>
                <w14:ligatures w14:val="none"/>
              </w:rPr>
            </w:pPr>
            <w:r w:rsidRPr="00F72BA3">
              <w:rPr>
                <w:rFonts w:ascii="Arial" w:hAnsi="Arial" w:cs="Arial"/>
              </w:rPr>
              <w:t>0.201</w:t>
            </w:r>
          </w:p>
        </w:tc>
      </w:tr>
      <w:tr w:rsidR="00F72BA3" w:rsidRPr="00F72BA3" w14:paraId="11DDF050" w14:textId="77777777" w:rsidTr="00C9556F">
        <w:trPr>
          <w:trHeight w:val="280"/>
        </w:trPr>
        <w:tc>
          <w:tcPr>
            <w:tcW w:w="2825" w:type="dxa"/>
            <w:tcBorders>
              <w:top w:val="nil"/>
              <w:left w:val="nil"/>
              <w:bottom w:val="nil"/>
              <w:right w:val="nil"/>
            </w:tcBorders>
            <w:noWrap/>
            <w:vAlign w:val="center"/>
            <w:hideMark/>
          </w:tcPr>
          <w:p w14:paraId="231C8B84" w14:textId="3D02E457" w:rsidR="00F72BA3" w:rsidRPr="00F72BA3" w:rsidRDefault="00F72BA3" w:rsidP="00F72BA3">
            <w:pPr>
              <w:widowControl/>
              <w:jc w:val="left"/>
              <w:rPr>
                <w:rFonts w:ascii="Arial" w:eastAsia="等线" w:hAnsi="Arial" w:cs="Arial"/>
                <w:color w:val="000000"/>
                <w:kern w:val="0"/>
                <w:sz w:val="20"/>
                <w:szCs w:val="20"/>
                <w14:ligatures w14:val="none"/>
              </w:rPr>
            </w:pPr>
            <w:r w:rsidRPr="00F72BA3">
              <w:rPr>
                <w:rFonts w:ascii="Arial" w:eastAsia="等线" w:hAnsi="Arial" w:cs="Arial"/>
                <w:kern w:val="0"/>
                <w:sz w:val="20"/>
                <w:szCs w:val="20"/>
                <w14:ligatures w14:val="none"/>
              </w:rPr>
              <w:t>Plant fat (%E)</w:t>
            </w:r>
          </w:p>
        </w:tc>
        <w:tc>
          <w:tcPr>
            <w:tcW w:w="1853" w:type="dxa"/>
            <w:tcBorders>
              <w:top w:val="nil"/>
              <w:left w:val="nil"/>
              <w:bottom w:val="nil"/>
              <w:right w:val="nil"/>
            </w:tcBorders>
            <w:noWrap/>
            <w:hideMark/>
          </w:tcPr>
          <w:p w14:paraId="1920FCD4" w14:textId="099F1279" w:rsidR="00F72BA3" w:rsidRPr="00F72BA3" w:rsidRDefault="00F72BA3" w:rsidP="00F72BA3">
            <w:pPr>
              <w:widowControl/>
              <w:jc w:val="center"/>
              <w:rPr>
                <w:rFonts w:ascii="Arial" w:eastAsia="等线" w:hAnsi="Arial" w:cs="Arial"/>
                <w:color w:val="000000"/>
                <w:kern w:val="0"/>
                <w:sz w:val="20"/>
                <w:szCs w:val="20"/>
                <w14:ligatures w14:val="none"/>
              </w:rPr>
            </w:pPr>
            <w:r w:rsidRPr="00F72BA3">
              <w:rPr>
                <w:rFonts w:ascii="Arial" w:hAnsi="Arial" w:cs="Arial"/>
              </w:rPr>
              <w:t>0.584</w:t>
            </w:r>
          </w:p>
        </w:tc>
        <w:tc>
          <w:tcPr>
            <w:tcW w:w="1843" w:type="dxa"/>
            <w:tcBorders>
              <w:top w:val="nil"/>
              <w:left w:val="nil"/>
              <w:bottom w:val="nil"/>
              <w:right w:val="nil"/>
            </w:tcBorders>
            <w:noWrap/>
            <w:hideMark/>
          </w:tcPr>
          <w:p w14:paraId="21901B7F" w14:textId="34CA8932" w:rsidR="00F72BA3" w:rsidRPr="00F72BA3" w:rsidRDefault="00F72BA3" w:rsidP="00F72BA3">
            <w:pPr>
              <w:widowControl/>
              <w:jc w:val="center"/>
              <w:rPr>
                <w:rFonts w:ascii="Arial" w:eastAsia="等线" w:hAnsi="Arial" w:cs="Arial"/>
                <w:color w:val="000000"/>
                <w:kern w:val="0"/>
                <w:sz w:val="20"/>
                <w:szCs w:val="20"/>
                <w14:ligatures w14:val="none"/>
              </w:rPr>
            </w:pPr>
            <w:r w:rsidRPr="00F72BA3">
              <w:rPr>
                <w:rFonts w:ascii="Arial" w:hAnsi="Arial" w:cs="Arial"/>
              </w:rPr>
              <w:t>0.536</w:t>
            </w:r>
          </w:p>
        </w:tc>
        <w:tc>
          <w:tcPr>
            <w:tcW w:w="1134" w:type="dxa"/>
            <w:tcBorders>
              <w:top w:val="nil"/>
              <w:left w:val="nil"/>
              <w:bottom w:val="nil"/>
              <w:right w:val="nil"/>
            </w:tcBorders>
            <w:noWrap/>
            <w:hideMark/>
          </w:tcPr>
          <w:p w14:paraId="307B9FBE" w14:textId="136ED9BD" w:rsidR="00F72BA3" w:rsidRPr="00F72BA3" w:rsidRDefault="00F72BA3" w:rsidP="00F72BA3">
            <w:pPr>
              <w:widowControl/>
              <w:jc w:val="center"/>
              <w:rPr>
                <w:rFonts w:ascii="Arial" w:eastAsia="等线" w:hAnsi="Arial" w:cs="Arial"/>
                <w:color w:val="000000"/>
                <w:kern w:val="0"/>
                <w:sz w:val="20"/>
                <w:szCs w:val="20"/>
                <w14:ligatures w14:val="none"/>
              </w:rPr>
            </w:pPr>
            <w:r w:rsidRPr="00F72BA3">
              <w:rPr>
                <w:rFonts w:ascii="Arial" w:hAnsi="Arial" w:cs="Arial"/>
              </w:rPr>
              <w:t>0.411</w:t>
            </w:r>
          </w:p>
        </w:tc>
        <w:tc>
          <w:tcPr>
            <w:tcW w:w="1134" w:type="dxa"/>
            <w:tcBorders>
              <w:top w:val="nil"/>
              <w:left w:val="nil"/>
              <w:bottom w:val="nil"/>
              <w:right w:val="nil"/>
            </w:tcBorders>
            <w:noWrap/>
            <w:hideMark/>
          </w:tcPr>
          <w:p w14:paraId="11AC163E" w14:textId="7E19F455" w:rsidR="00F72BA3" w:rsidRPr="00F72BA3" w:rsidRDefault="00F72BA3" w:rsidP="00F72BA3">
            <w:pPr>
              <w:widowControl/>
              <w:jc w:val="center"/>
              <w:rPr>
                <w:rFonts w:ascii="Arial" w:eastAsia="等线" w:hAnsi="Arial" w:cs="Arial"/>
                <w:color w:val="000000"/>
                <w:kern w:val="0"/>
                <w:sz w:val="20"/>
                <w:szCs w:val="20"/>
                <w14:ligatures w14:val="none"/>
              </w:rPr>
            </w:pPr>
            <w:r w:rsidRPr="00F72BA3">
              <w:rPr>
                <w:rFonts w:ascii="Arial" w:hAnsi="Arial" w:cs="Arial"/>
              </w:rPr>
              <w:t>0.303</w:t>
            </w:r>
          </w:p>
        </w:tc>
      </w:tr>
      <w:tr w:rsidR="00F72BA3" w:rsidRPr="00F72BA3" w14:paraId="329B8C4D" w14:textId="77777777" w:rsidTr="00C9556F">
        <w:trPr>
          <w:trHeight w:val="280"/>
        </w:trPr>
        <w:tc>
          <w:tcPr>
            <w:tcW w:w="2825" w:type="dxa"/>
            <w:tcBorders>
              <w:top w:val="nil"/>
              <w:left w:val="nil"/>
              <w:bottom w:val="nil"/>
              <w:right w:val="nil"/>
            </w:tcBorders>
            <w:noWrap/>
            <w:vAlign w:val="center"/>
            <w:hideMark/>
          </w:tcPr>
          <w:p w14:paraId="0A58F1DA" w14:textId="3A57A396" w:rsidR="00F72BA3" w:rsidRPr="00F72BA3" w:rsidRDefault="00F72BA3" w:rsidP="00F72BA3">
            <w:pPr>
              <w:widowControl/>
              <w:jc w:val="left"/>
              <w:rPr>
                <w:rFonts w:ascii="Arial" w:eastAsia="等线" w:hAnsi="Arial" w:cs="Arial"/>
                <w:color w:val="000000"/>
                <w:kern w:val="0"/>
                <w:sz w:val="20"/>
                <w:szCs w:val="20"/>
                <w14:ligatures w14:val="none"/>
              </w:rPr>
            </w:pPr>
            <w:r w:rsidRPr="00F72BA3">
              <w:rPr>
                <w:rFonts w:ascii="Arial" w:eastAsia="等线" w:hAnsi="Arial" w:cs="Arial"/>
                <w:kern w:val="0"/>
                <w:sz w:val="20"/>
                <w:szCs w:val="20"/>
                <w14:ligatures w14:val="none"/>
              </w:rPr>
              <w:t>Animal fat (g)</w:t>
            </w:r>
          </w:p>
        </w:tc>
        <w:tc>
          <w:tcPr>
            <w:tcW w:w="1853" w:type="dxa"/>
            <w:tcBorders>
              <w:top w:val="nil"/>
              <w:left w:val="nil"/>
              <w:bottom w:val="nil"/>
              <w:right w:val="nil"/>
            </w:tcBorders>
            <w:noWrap/>
            <w:hideMark/>
          </w:tcPr>
          <w:p w14:paraId="1142E1EF" w14:textId="369454DE" w:rsidR="00F72BA3" w:rsidRPr="00F72BA3" w:rsidRDefault="00F72BA3" w:rsidP="00F72BA3">
            <w:pPr>
              <w:widowControl/>
              <w:jc w:val="center"/>
              <w:rPr>
                <w:rFonts w:ascii="Arial" w:eastAsia="等线" w:hAnsi="Arial" w:cs="Arial"/>
                <w:color w:val="000000"/>
                <w:kern w:val="0"/>
                <w:sz w:val="20"/>
                <w:szCs w:val="20"/>
                <w14:ligatures w14:val="none"/>
              </w:rPr>
            </w:pPr>
            <w:r w:rsidRPr="00F72BA3">
              <w:rPr>
                <w:rFonts w:ascii="Arial" w:hAnsi="Arial" w:cs="Arial"/>
              </w:rPr>
              <w:t>0.779</w:t>
            </w:r>
          </w:p>
        </w:tc>
        <w:tc>
          <w:tcPr>
            <w:tcW w:w="1843" w:type="dxa"/>
            <w:tcBorders>
              <w:top w:val="nil"/>
              <w:left w:val="nil"/>
              <w:bottom w:val="nil"/>
              <w:right w:val="nil"/>
            </w:tcBorders>
            <w:noWrap/>
            <w:hideMark/>
          </w:tcPr>
          <w:p w14:paraId="4DE247F8" w14:textId="58FE0FF7" w:rsidR="00F72BA3" w:rsidRPr="00F72BA3" w:rsidRDefault="00F72BA3" w:rsidP="00F72BA3">
            <w:pPr>
              <w:widowControl/>
              <w:jc w:val="center"/>
              <w:rPr>
                <w:rFonts w:ascii="Arial" w:eastAsia="等线" w:hAnsi="Arial" w:cs="Arial"/>
                <w:color w:val="000000"/>
                <w:kern w:val="0"/>
                <w:sz w:val="20"/>
                <w:szCs w:val="20"/>
                <w14:ligatures w14:val="none"/>
              </w:rPr>
            </w:pPr>
            <w:r w:rsidRPr="00F72BA3">
              <w:rPr>
                <w:rFonts w:ascii="Arial" w:hAnsi="Arial" w:cs="Arial"/>
              </w:rPr>
              <w:t>0.731</w:t>
            </w:r>
          </w:p>
        </w:tc>
        <w:tc>
          <w:tcPr>
            <w:tcW w:w="1134" w:type="dxa"/>
            <w:tcBorders>
              <w:top w:val="nil"/>
              <w:left w:val="nil"/>
              <w:bottom w:val="nil"/>
              <w:right w:val="nil"/>
            </w:tcBorders>
            <w:noWrap/>
            <w:hideMark/>
          </w:tcPr>
          <w:p w14:paraId="7CEFCD22" w14:textId="580D5B27" w:rsidR="00F72BA3" w:rsidRPr="00F72BA3" w:rsidRDefault="00F72BA3" w:rsidP="00F72BA3">
            <w:pPr>
              <w:widowControl/>
              <w:jc w:val="center"/>
              <w:rPr>
                <w:rFonts w:ascii="Arial" w:eastAsia="等线" w:hAnsi="Arial" w:cs="Arial"/>
                <w:color w:val="000000"/>
                <w:kern w:val="0"/>
                <w:sz w:val="20"/>
                <w:szCs w:val="20"/>
                <w14:ligatures w14:val="none"/>
              </w:rPr>
            </w:pPr>
            <w:r w:rsidRPr="00F72BA3">
              <w:rPr>
                <w:rFonts w:ascii="Arial" w:hAnsi="Arial" w:cs="Arial"/>
              </w:rPr>
              <w:t>0.457</w:t>
            </w:r>
          </w:p>
        </w:tc>
        <w:tc>
          <w:tcPr>
            <w:tcW w:w="1134" w:type="dxa"/>
            <w:tcBorders>
              <w:top w:val="nil"/>
              <w:left w:val="nil"/>
              <w:bottom w:val="nil"/>
              <w:right w:val="nil"/>
            </w:tcBorders>
            <w:noWrap/>
            <w:hideMark/>
          </w:tcPr>
          <w:p w14:paraId="169D7B9A" w14:textId="44BF6D85" w:rsidR="00F72BA3" w:rsidRPr="00F72BA3" w:rsidRDefault="00F72BA3" w:rsidP="00F72BA3">
            <w:pPr>
              <w:widowControl/>
              <w:jc w:val="center"/>
              <w:rPr>
                <w:rFonts w:ascii="Arial" w:eastAsia="等线" w:hAnsi="Arial" w:cs="Arial"/>
                <w:color w:val="000000"/>
                <w:kern w:val="0"/>
                <w:sz w:val="20"/>
                <w:szCs w:val="20"/>
                <w14:ligatures w14:val="none"/>
              </w:rPr>
            </w:pPr>
            <w:r w:rsidRPr="00F72BA3">
              <w:rPr>
                <w:rFonts w:ascii="Arial" w:hAnsi="Arial" w:cs="Arial"/>
              </w:rPr>
              <w:t>0.080</w:t>
            </w:r>
          </w:p>
        </w:tc>
      </w:tr>
      <w:tr w:rsidR="00F72BA3" w:rsidRPr="00F72BA3" w14:paraId="670085E4" w14:textId="77777777" w:rsidTr="00C9556F">
        <w:trPr>
          <w:trHeight w:val="280"/>
        </w:trPr>
        <w:tc>
          <w:tcPr>
            <w:tcW w:w="2825" w:type="dxa"/>
            <w:tcBorders>
              <w:top w:val="nil"/>
              <w:left w:val="nil"/>
              <w:right w:val="nil"/>
            </w:tcBorders>
            <w:noWrap/>
            <w:vAlign w:val="center"/>
            <w:hideMark/>
          </w:tcPr>
          <w:p w14:paraId="14623925" w14:textId="51A76EEB" w:rsidR="00F72BA3" w:rsidRPr="00F72BA3" w:rsidRDefault="00F72BA3" w:rsidP="00F72BA3">
            <w:pPr>
              <w:widowControl/>
              <w:jc w:val="left"/>
              <w:rPr>
                <w:rFonts w:ascii="Arial" w:eastAsia="等线" w:hAnsi="Arial" w:cs="Arial"/>
                <w:color w:val="000000"/>
                <w:kern w:val="0"/>
                <w:sz w:val="20"/>
                <w:szCs w:val="20"/>
                <w14:ligatures w14:val="none"/>
              </w:rPr>
            </w:pPr>
            <w:r w:rsidRPr="00F72BA3">
              <w:rPr>
                <w:rFonts w:ascii="Arial" w:eastAsia="等线" w:hAnsi="Arial" w:cs="Arial"/>
                <w:kern w:val="0"/>
                <w:sz w:val="20"/>
                <w:szCs w:val="20"/>
                <w14:ligatures w14:val="none"/>
              </w:rPr>
              <w:t>Animal fat (%E)</w:t>
            </w:r>
          </w:p>
        </w:tc>
        <w:tc>
          <w:tcPr>
            <w:tcW w:w="1853" w:type="dxa"/>
            <w:tcBorders>
              <w:top w:val="nil"/>
              <w:left w:val="nil"/>
              <w:right w:val="nil"/>
            </w:tcBorders>
            <w:noWrap/>
            <w:hideMark/>
          </w:tcPr>
          <w:p w14:paraId="17370BBF" w14:textId="7388A93A" w:rsidR="00F72BA3" w:rsidRPr="00F72BA3" w:rsidRDefault="00F72BA3" w:rsidP="00F72BA3">
            <w:pPr>
              <w:widowControl/>
              <w:jc w:val="center"/>
              <w:rPr>
                <w:rFonts w:ascii="Arial" w:eastAsia="等线" w:hAnsi="Arial" w:cs="Arial"/>
                <w:color w:val="000000"/>
                <w:kern w:val="0"/>
                <w:sz w:val="20"/>
                <w:szCs w:val="20"/>
                <w14:ligatures w14:val="none"/>
              </w:rPr>
            </w:pPr>
            <w:r w:rsidRPr="00F72BA3">
              <w:rPr>
                <w:rFonts w:ascii="Arial" w:hAnsi="Arial" w:cs="Arial"/>
              </w:rPr>
              <w:t>0.998</w:t>
            </w:r>
          </w:p>
        </w:tc>
        <w:tc>
          <w:tcPr>
            <w:tcW w:w="1843" w:type="dxa"/>
            <w:tcBorders>
              <w:top w:val="nil"/>
              <w:left w:val="nil"/>
              <w:right w:val="nil"/>
            </w:tcBorders>
            <w:noWrap/>
            <w:hideMark/>
          </w:tcPr>
          <w:p w14:paraId="35CA66EB" w14:textId="25B7578A" w:rsidR="00F72BA3" w:rsidRPr="00F72BA3" w:rsidRDefault="00F72BA3" w:rsidP="00F72BA3">
            <w:pPr>
              <w:widowControl/>
              <w:jc w:val="center"/>
              <w:rPr>
                <w:rFonts w:ascii="Arial" w:eastAsia="等线" w:hAnsi="Arial" w:cs="Arial"/>
                <w:color w:val="000000"/>
                <w:kern w:val="0"/>
                <w:sz w:val="20"/>
                <w:szCs w:val="20"/>
                <w14:ligatures w14:val="none"/>
              </w:rPr>
            </w:pPr>
            <w:r w:rsidRPr="00F72BA3">
              <w:rPr>
                <w:rFonts w:ascii="Arial" w:hAnsi="Arial" w:cs="Arial"/>
              </w:rPr>
              <w:t>0.777</w:t>
            </w:r>
          </w:p>
        </w:tc>
        <w:tc>
          <w:tcPr>
            <w:tcW w:w="1134" w:type="dxa"/>
            <w:tcBorders>
              <w:top w:val="nil"/>
              <w:left w:val="nil"/>
              <w:right w:val="nil"/>
            </w:tcBorders>
            <w:noWrap/>
            <w:hideMark/>
          </w:tcPr>
          <w:p w14:paraId="30DB189E" w14:textId="3559FB60" w:rsidR="00F72BA3" w:rsidRPr="00F72BA3" w:rsidRDefault="00F72BA3" w:rsidP="00F72BA3">
            <w:pPr>
              <w:widowControl/>
              <w:jc w:val="center"/>
              <w:rPr>
                <w:rFonts w:ascii="Arial" w:eastAsia="等线" w:hAnsi="Arial" w:cs="Arial"/>
                <w:color w:val="000000"/>
                <w:kern w:val="0"/>
                <w:sz w:val="20"/>
                <w:szCs w:val="20"/>
                <w14:ligatures w14:val="none"/>
              </w:rPr>
            </w:pPr>
            <w:r w:rsidRPr="00F72BA3">
              <w:rPr>
                <w:rFonts w:ascii="Arial" w:hAnsi="Arial" w:cs="Arial"/>
              </w:rPr>
              <w:t>0.594</w:t>
            </w:r>
          </w:p>
        </w:tc>
        <w:tc>
          <w:tcPr>
            <w:tcW w:w="1134" w:type="dxa"/>
            <w:tcBorders>
              <w:top w:val="nil"/>
              <w:left w:val="nil"/>
              <w:right w:val="nil"/>
            </w:tcBorders>
            <w:noWrap/>
            <w:hideMark/>
          </w:tcPr>
          <w:p w14:paraId="604C37AB" w14:textId="7ED95EE7" w:rsidR="00F72BA3" w:rsidRPr="00F72BA3" w:rsidRDefault="00F72BA3" w:rsidP="00F72BA3">
            <w:pPr>
              <w:widowControl/>
              <w:jc w:val="center"/>
              <w:rPr>
                <w:rFonts w:ascii="Arial" w:eastAsia="等线" w:hAnsi="Arial" w:cs="Arial"/>
                <w:color w:val="000000"/>
                <w:kern w:val="0"/>
                <w:sz w:val="20"/>
                <w:szCs w:val="20"/>
                <w14:ligatures w14:val="none"/>
              </w:rPr>
            </w:pPr>
            <w:r w:rsidRPr="00F72BA3">
              <w:rPr>
                <w:rFonts w:ascii="Arial" w:hAnsi="Arial" w:cs="Arial"/>
              </w:rPr>
              <w:t>0.405</w:t>
            </w:r>
          </w:p>
        </w:tc>
      </w:tr>
      <w:tr w:rsidR="00F72BA3" w:rsidRPr="00F72BA3" w14:paraId="6A92CAF5" w14:textId="77777777" w:rsidTr="00C9556F">
        <w:trPr>
          <w:trHeight w:val="280"/>
        </w:trPr>
        <w:tc>
          <w:tcPr>
            <w:tcW w:w="2825" w:type="dxa"/>
            <w:tcBorders>
              <w:top w:val="nil"/>
              <w:left w:val="nil"/>
              <w:bottom w:val="single" w:sz="4" w:space="0" w:color="auto"/>
              <w:right w:val="nil"/>
            </w:tcBorders>
            <w:noWrap/>
            <w:vAlign w:val="center"/>
            <w:hideMark/>
          </w:tcPr>
          <w:p w14:paraId="1A1D75D0" w14:textId="6EF057AE" w:rsidR="00F72BA3" w:rsidRPr="00F72BA3" w:rsidRDefault="00F72BA3" w:rsidP="00F72BA3">
            <w:pPr>
              <w:widowControl/>
              <w:jc w:val="left"/>
              <w:rPr>
                <w:rFonts w:ascii="Arial" w:eastAsia="等线" w:hAnsi="Arial" w:cs="Arial"/>
                <w:color w:val="000000"/>
                <w:kern w:val="0"/>
                <w:sz w:val="20"/>
                <w:szCs w:val="20"/>
                <w14:ligatures w14:val="none"/>
              </w:rPr>
            </w:pPr>
            <w:r w:rsidRPr="00F72BA3">
              <w:rPr>
                <w:rFonts w:ascii="Arial" w:eastAsia="等线" w:hAnsi="Arial" w:cs="Arial"/>
                <w:color w:val="000000"/>
                <w:kern w:val="0"/>
                <w:sz w:val="20"/>
                <w:szCs w:val="20"/>
                <w14:ligatures w14:val="none"/>
              </w:rPr>
              <w:t>Animal-to-plant fat ratio</w:t>
            </w:r>
          </w:p>
        </w:tc>
        <w:tc>
          <w:tcPr>
            <w:tcW w:w="1853" w:type="dxa"/>
            <w:tcBorders>
              <w:top w:val="nil"/>
              <w:left w:val="nil"/>
              <w:bottom w:val="single" w:sz="4" w:space="0" w:color="auto"/>
              <w:right w:val="nil"/>
            </w:tcBorders>
            <w:noWrap/>
            <w:hideMark/>
          </w:tcPr>
          <w:p w14:paraId="773D7B4F" w14:textId="5CD11B71" w:rsidR="00F72BA3" w:rsidRPr="00F72BA3" w:rsidRDefault="00F72BA3" w:rsidP="00F72BA3">
            <w:pPr>
              <w:widowControl/>
              <w:jc w:val="center"/>
              <w:rPr>
                <w:rFonts w:ascii="Arial" w:eastAsia="等线" w:hAnsi="Arial" w:cs="Arial"/>
                <w:color w:val="000000"/>
                <w:kern w:val="0"/>
                <w:sz w:val="20"/>
                <w:szCs w:val="20"/>
                <w14:ligatures w14:val="none"/>
              </w:rPr>
            </w:pPr>
            <w:r w:rsidRPr="00F72BA3">
              <w:rPr>
                <w:rFonts w:ascii="Arial" w:hAnsi="Arial" w:cs="Arial"/>
              </w:rPr>
              <w:t>0.807</w:t>
            </w:r>
          </w:p>
        </w:tc>
        <w:tc>
          <w:tcPr>
            <w:tcW w:w="1843" w:type="dxa"/>
            <w:tcBorders>
              <w:top w:val="nil"/>
              <w:left w:val="nil"/>
              <w:bottom w:val="single" w:sz="4" w:space="0" w:color="auto"/>
              <w:right w:val="nil"/>
            </w:tcBorders>
            <w:noWrap/>
            <w:hideMark/>
          </w:tcPr>
          <w:p w14:paraId="0CB0823C" w14:textId="05A616B0" w:rsidR="00F72BA3" w:rsidRPr="00F72BA3" w:rsidRDefault="00F72BA3" w:rsidP="00F72BA3">
            <w:pPr>
              <w:widowControl/>
              <w:jc w:val="center"/>
              <w:rPr>
                <w:rFonts w:ascii="Arial" w:eastAsia="等线" w:hAnsi="Arial" w:cs="Arial"/>
                <w:color w:val="000000"/>
                <w:kern w:val="0"/>
                <w:sz w:val="20"/>
                <w:szCs w:val="20"/>
                <w14:ligatures w14:val="none"/>
              </w:rPr>
            </w:pPr>
            <w:r w:rsidRPr="00F72BA3">
              <w:rPr>
                <w:rFonts w:ascii="Arial" w:hAnsi="Arial" w:cs="Arial"/>
              </w:rPr>
              <w:t>0.527</w:t>
            </w:r>
          </w:p>
        </w:tc>
        <w:tc>
          <w:tcPr>
            <w:tcW w:w="1134" w:type="dxa"/>
            <w:tcBorders>
              <w:top w:val="nil"/>
              <w:left w:val="nil"/>
              <w:bottom w:val="single" w:sz="4" w:space="0" w:color="auto"/>
              <w:right w:val="nil"/>
            </w:tcBorders>
            <w:noWrap/>
            <w:hideMark/>
          </w:tcPr>
          <w:p w14:paraId="6A80E713" w14:textId="43D3F48F" w:rsidR="00F72BA3" w:rsidRPr="00F72BA3" w:rsidRDefault="00F72BA3" w:rsidP="00F72BA3">
            <w:pPr>
              <w:widowControl/>
              <w:jc w:val="center"/>
              <w:rPr>
                <w:rFonts w:ascii="Arial" w:eastAsia="等线" w:hAnsi="Arial" w:cs="Arial"/>
                <w:color w:val="000000"/>
                <w:kern w:val="0"/>
                <w:sz w:val="20"/>
                <w:szCs w:val="20"/>
                <w14:ligatures w14:val="none"/>
              </w:rPr>
            </w:pPr>
            <w:r w:rsidRPr="00F72BA3">
              <w:rPr>
                <w:rFonts w:ascii="Arial" w:hAnsi="Arial" w:cs="Arial"/>
              </w:rPr>
              <w:t>0.261</w:t>
            </w:r>
          </w:p>
        </w:tc>
        <w:tc>
          <w:tcPr>
            <w:tcW w:w="1134" w:type="dxa"/>
            <w:tcBorders>
              <w:top w:val="nil"/>
              <w:left w:val="nil"/>
              <w:bottom w:val="single" w:sz="4" w:space="0" w:color="auto"/>
              <w:right w:val="nil"/>
            </w:tcBorders>
            <w:noWrap/>
            <w:hideMark/>
          </w:tcPr>
          <w:p w14:paraId="6E2DB557" w14:textId="741AD114" w:rsidR="00F72BA3" w:rsidRPr="00F72BA3" w:rsidRDefault="00F72BA3" w:rsidP="00F72BA3">
            <w:pPr>
              <w:widowControl/>
              <w:jc w:val="center"/>
              <w:rPr>
                <w:rFonts w:ascii="Arial" w:eastAsia="等线" w:hAnsi="Arial" w:cs="Arial"/>
                <w:color w:val="EE0000"/>
                <w:kern w:val="0"/>
                <w:sz w:val="20"/>
                <w:szCs w:val="20"/>
                <w14:ligatures w14:val="none"/>
              </w:rPr>
            </w:pPr>
            <w:r w:rsidRPr="00F72BA3">
              <w:rPr>
                <w:rFonts w:ascii="Arial" w:hAnsi="Arial" w:cs="Arial"/>
                <w:color w:val="EE0000"/>
              </w:rPr>
              <w:t>0.041</w:t>
            </w:r>
          </w:p>
        </w:tc>
      </w:tr>
    </w:tbl>
    <w:p w14:paraId="1B581D1B" w14:textId="77777777" w:rsidR="006A16F1" w:rsidRPr="00F72BA3" w:rsidRDefault="006A16F1" w:rsidP="00AB4D7C">
      <w:pPr>
        <w:rPr>
          <w:rFonts w:ascii="Arial" w:hAnsi="Arial" w:cs="Arial"/>
          <w:sz w:val="20"/>
          <w:szCs w:val="20"/>
        </w:rPr>
      </w:pPr>
    </w:p>
    <w:p w14:paraId="0ACCD294" w14:textId="78790F8D" w:rsidR="00D669D8" w:rsidRDefault="00D669D8">
      <w:pPr>
        <w:widowControl/>
        <w:jc w:val="left"/>
        <w:rPr>
          <w:rFonts w:ascii="Arial" w:hAnsi="Arial" w:cs="Arial"/>
          <w:sz w:val="20"/>
          <w:szCs w:val="20"/>
        </w:rPr>
      </w:pPr>
      <w:r>
        <w:rPr>
          <w:rFonts w:ascii="Arial" w:hAnsi="Arial" w:cs="Arial"/>
          <w:sz w:val="20"/>
          <w:szCs w:val="20"/>
        </w:rPr>
        <w:br w:type="page"/>
      </w:r>
    </w:p>
    <w:p w14:paraId="5756915A" w14:textId="7800849C" w:rsidR="00D669D8" w:rsidRPr="00D669D8" w:rsidRDefault="00D669D8" w:rsidP="00D669D8">
      <w:pPr>
        <w:pStyle w:val="12"/>
        <w:jc w:val="both"/>
        <w:rPr>
          <w:rFonts w:ascii="Arial" w:eastAsiaTheme="minorEastAsia" w:hAnsi="Arial" w:cs="Arial"/>
          <w:b/>
          <w:bCs w:val="0"/>
          <w:color w:val="EE0000"/>
          <w:sz w:val="24"/>
          <w:szCs w:val="24"/>
        </w:rPr>
      </w:pPr>
      <w:bookmarkStart w:id="36" w:name="_Toc235034230"/>
      <w:r w:rsidRPr="00E60222">
        <w:rPr>
          <w:rFonts w:ascii="Arial" w:eastAsiaTheme="minorEastAsia" w:hAnsi="Arial" w:cs="Arial" w:hint="eastAsia"/>
          <w:b/>
          <w:bCs w:val="0"/>
          <w:color w:val="000000" w:themeColor="text1"/>
          <w:sz w:val="24"/>
          <w:szCs w:val="24"/>
        </w:rPr>
        <w:lastRenderedPageBreak/>
        <w:t>Table S</w:t>
      </w:r>
      <w:r w:rsidR="0076336A">
        <w:rPr>
          <w:rFonts w:ascii="Arial" w:eastAsiaTheme="minorEastAsia" w:hAnsi="Arial" w:cs="Arial" w:hint="eastAsia"/>
          <w:b/>
          <w:bCs w:val="0"/>
          <w:color w:val="000000" w:themeColor="text1"/>
          <w:sz w:val="24"/>
          <w:szCs w:val="24"/>
        </w:rPr>
        <w:t>2</w:t>
      </w:r>
      <w:r w:rsidR="00EB7F3B">
        <w:rPr>
          <w:rFonts w:ascii="Arial" w:eastAsiaTheme="minorEastAsia" w:hAnsi="Arial" w:cs="Arial" w:hint="eastAsia"/>
          <w:b/>
          <w:bCs w:val="0"/>
          <w:color w:val="000000" w:themeColor="text1"/>
          <w:sz w:val="24"/>
          <w:szCs w:val="24"/>
        </w:rPr>
        <w:t>2</w:t>
      </w:r>
      <w:r w:rsidRPr="00E60222">
        <w:rPr>
          <w:rFonts w:ascii="Arial" w:eastAsiaTheme="minorEastAsia" w:hAnsi="Arial" w:cs="Arial"/>
          <w:b/>
          <w:bCs w:val="0"/>
          <w:color w:val="000000" w:themeColor="text1"/>
          <w:sz w:val="24"/>
          <w:szCs w:val="24"/>
        </w:rPr>
        <w:t>.</w:t>
      </w:r>
      <w:r w:rsidRPr="00D669D8">
        <w:rPr>
          <w:rFonts w:ascii="Arial" w:eastAsiaTheme="minorEastAsia" w:hAnsi="Arial" w:cs="Arial" w:hint="eastAsia"/>
          <w:b/>
          <w:bCs w:val="0"/>
          <w:color w:val="000000" w:themeColor="text1"/>
          <w:sz w:val="24"/>
          <w:szCs w:val="24"/>
        </w:rPr>
        <w:t xml:space="preserve"> </w:t>
      </w:r>
      <w:r w:rsidR="0076336A" w:rsidRPr="0076336A">
        <w:rPr>
          <w:rFonts w:ascii="Arial" w:eastAsiaTheme="minorEastAsia" w:hAnsi="Arial" w:cs="Arial"/>
          <w:color w:val="000000" w:themeColor="text1"/>
          <w:sz w:val="24"/>
          <w:szCs w:val="24"/>
        </w:rPr>
        <w:t>Combined associations</w:t>
      </w:r>
      <w:r w:rsidRPr="007A2AE6">
        <w:rPr>
          <w:rFonts w:ascii="Arial" w:eastAsiaTheme="minorEastAsia" w:hAnsi="Arial" w:cs="Arial" w:hint="eastAsia"/>
          <w:color w:val="000000" w:themeColor="text1"/>
          <w:sz w:val="24"/>
          <w:szCs w:val="24"/>
        </w:rPr>
        <w:t xml:space="preserve"> of animal-to-</w:t>
      </w:r>
      <w:r w:rsidR="00A35E81">
        <w:rPr>
          <w:rFonts w:ascii="Arial" w:eastAsiaTheme="minorEastAsia" w:hAnsi="Arial" w:cs="Arial" w:hint="eastAsia"/>
          <w:color w:val="000000" w:themeColor="text1"/>
          <w:sz w:val="24"/>
          <w:szCs w:val="24"/>
        </w:rPr>
        <w:t>plant</w:t>
      </w:r>
      <w:r w:rsidRPr="007A2AE6">
        <w:rPr>
          <w:rFonts w:ascii="Arial" w:eastAsiaTheme="minorEastAsia" w:hAnsi="Arial" w:cs="Arial" w:hint="eastAsia"/>
          <w:color w:val="000000" w:themeColor="text1"/>
          <w:sz w:val="24"/>
          <w:szCs w:val="24"/>
        </w:rPr>
        <w:t xml:space="preserve"> </w:t>
      </w:r>
      <w:r w:rsidR="00A35E81">
        <w:rPr>
          <w:rFonts w:ascii="Arial" w:eastAsiaTheme="minorEastAsia" w:hAnsi="Arial" w:cs="Arial" w:hint="eastAsia"/>
          <w:color w:val="000000" w:themeColor="text1"/>
          <w:sz w:val="24"/>
          <w:szCs w:val="24"/>
        </w:rPr>
        <w:t xml:space="preserve">fat </w:t>
      </w:r>
      <w:r w:rsidRPr="007A2AE6">
        <w:rPr>
          <w:rFonts w:ascii="Arial" w:eastAsiaTheme="minorEastAsia" w:hAnsi="Arial" w:cs="Arial" w:hint="eastAsia"/>
          <w:color w:val="000000" w:themeColor="text1"/>
          <w:sz w:val="24"/>
          <w:szCs w:val="24"/>
        </w:rPr>
        <w:t xml:space="preserve">ratio and </w:t>
      </w:r>
      <w:r w:rsidRPr="007A2AE6">
        <w:rPr>
          <w:rFonts w:ascii="Arial" w:eastAsiaTheme="minorEastAsia" w:hAnsi="Arial" w:cs="Arial" w:hint="eastAsia"/>
          <w:i/>
          <w:iCs/>
          <w:color w:val="000000" w:themeColor="text1"/>
          <w:sz w:val="24"/>
          <w:szCs w:val="24"/>
        </w:rPr>
        <w:t>APOE</w:t>
      </w:r>
      <w:r w:rsidRPr="007A2AE6">
        <w:rPr>
          <w:rFonts w:ascii="Arial" w:eastAsiaTheme="minorEastAsia" w:hAnsi="Arial" w:cs="Arial" w:hint="eastAsia"/>
          <w:color w:val="000000" w:themeColor="text1"/>
          <w:sz w:val="24"/>
          <w:szCs w:val="24"/>
        </w:rPr>
        <w:t>-</w:t>
      </w:r>
      <w:r w:rsidR="000C224C" w:rsidRPr="000C224C">
        <w:rPr>
          <w:rFonts w:ascii="Arial" w:eastAsia="等线" w:hAnsi="Arial" w:cs="Arial"/>
          <w:color w:val="000000"/>
          <w:kern w:val="0"/>
          <w:sz w:val="24"/>
          <w:szCs w:val="24"/>
          <w14:ligatures w14:val="none"/>
        </w:rPr>
        <w:t>ε</w:t>
      </w:r>
      <w:r w:rsidRPr="007A2AE6">
        <w:rPr>
          <w:rFonts w:ascii="Arial" w:eastAsiaTheme="minorEastAsia" w:hAnsi="Arial" w:cs="Arial" w:hint="eastAsia"/>
          <w:color w:val="000000" w:themeColor="text1"/>
          <w:sz w:val="24"/>
          <w:szCs w:val="24"/>
        </w:rPr>
        <w:t>4 carriage status on dementia risk.</w:t>
      </w:r>
      <w:bookmarkEnd w:id="36"/>
    </w:p>
    <w:tbl>
      <w:tblPr>
        <w:tblW w:w="5000" w:type="pct"/>
        <w:tblLook w:val="04A0" w:firstRow="1" w:lastRow="0" w:firstColumn="1" w:lastColumn="0" w:noHBand="0" w:noVBand="1"/>
      </w:tblPr>
      <w:tblGrid>
        <w:gridCol w:w="3608"/>
        <w:gridCol w:w="2405"/>
        <w:gridCol w:w="2299"/>
      </w:tblGrid>
      <w:tr w:rsidR="006226A8" w:rsidRPr="00E60222" w14:paraId="7ED40561" w14:textId="58CD1F83" w:rsidTr="00E60222">
        <w:trPr>
          <w:trHeight w:val="580"/>
        </w:trPr>
        <w:tc>
          <w:tcPr>
            <w:tcW w:w="2170" w:type="pct"/>
            <w:tcBorders>
              <w:top w:val="single" w:sz="4" w:space="0" w:color="auto"/>
              <w:left w:val="nil"/>
              <w:bottom w:val="single" w:sz="4" w:space="0" w:color="auto"/>
              <w:right w:val="nil"/>
            </w:tcBorders>
            <w:shd w:val="clear" w:color="000000" w:fill="FFFFFF"/>
            <w:noWrap/>
            <w:vAlign w:val="center"/>
            <w:hideMark/>
          </w:tcPr>
          <w:p w14:paraId="4432E222" w14:textId="77777777" w:rsidR="006226A8" w:rsidRPr="006226A8" w:rsidRDefault="006226A8" w:rsidP="006226A8">
            <w:pPr>
              <w:widowControl/>
              <w:jc w:val="left"/>
              <w:rPr>
                <w:rFonts w:ascii="Arial" w:eastAsia="等线" w:hAnsi="Arial" w:cs="Arial"/>
                <w:color w:val="000000"/>
                <w:kern w:val="0"/>
                <w:sz w:val="20"/>
                <w:szCs w:val="20"/>
                <w14:ligatures w14:val="none"/>
              </w:rPr>
            </w:pPr>
            <w:r w:rsidRPr="006226A8">
              <w:rPr>
                <w:rFonts w:ascii="Arial" w:eastAsia="等线" w:hAnsi="Arial" w:cs="Arial"/>
                <w:color w:val="000000"/>
                <w:kern w:val="0"/>
                <w:sz w:val="20"/>
                <w:szCs w:val="20"/>
                <w14:ligatures w14:val="none"/>
              </w:rPr>
              <w:t>Subgroup</w:t>
            </w:r>
          </w:p>
        </w:tc>
        <w:tc>
          <w:tcPr>
            <w:tcW w:w="1447" w:type="pct"/>
            <w:tcBorders>
              <w:top w:val="single" w:sz="4" w:space="0" w:color="auto"/>
              <w:left w:val="nil"/>
              <w:bottom w:val="single" w:sz="4" w:space="0" w:color="auto"/>
              <w:right w:val="nil"/>
            </w:tcBorders>
            <w:shd w:val="clear" w:color="000000" w:fill="FFFFFF"/>
            <w:vAlign w:val="center"/>
            <w:hideMark/>
          </w:tcPr>
          <w:p w14:paraId="57E4C7DB" w14:textId="77777777" w:rsidR="006226A8" w:rsidRPr="006226A8" w:rsidRDefault="006226A8" w:rsidP="00E60222">
            <w:pPr>
              <w:widowControl/>
              <w:jc w:val="center"/>
              <w:rPr>
                <w:rFonts w:ascii="Arial" w:eastAsia="等线" w:hAnsi="Arial" w:cs="Arial"/>
                <w:color w:val="000000"/>
                <w:kern w:val="0"/>
                <w:sz w:val="20"/>
                <w:szCs w:val="20"/>
                <w14:ligatures w14:val="none"/>
              </w:rPr>
            </w:pPr>
            <w:r w:rsidRPr="006226A8">
              <w:rPr>
                <w:rFonts w:ascii="Arial" w:eastAsia="等线" w:hAnsi="Arial" w:cs="Arial"/>
                <w:color w:val="000000"/>
                <w:kern w:val="0"/>
                <w:sz w:val="20"/>
                <w:szCs w:val="20"/>
                <w14:ligatures w14:val="none"/>
              </w:rPr>
              <w:t>Multivariable-adjusted HR (95% CI)</w:t>
            </w:r>
          </w:p>
        </w:tc>
        <w:tc>
          <w:tcPr>
            <w:tcW w:w="1383" w:type="pct"/>
            <w:tcBorders>
              <w:top w:val="single" w:sz="4" w:space="0" w:color="auto"/>
              <w:left w:val="nil"/>
              <w:bottom w:val="single" w:sz="4" w:space="0" w:color="auto"/>
              <w:right w:val="nil"/>
            </w:tcBorders>
            <w:shd w:val="clear" w:color="000000" w:fill="FFFFFF"/>
            <w:vAlign w:val="center"/>
          </w:tcPr>
          <w:p w14:paraId="503EBEBA" w14:textId="596E8287" w:rsidR="006226A8" w:rsidRPr="00E60222" w:rsidRDefault="00E60222" w:rsidP="00E60222">
            <w:pPr>
              <w:widowControl/>
              <w:jc w:val="center"/>
              <w:rPr>
                <w:rFonts w:ascii="Arial" w:eastAsia="等线" w:hAnsi="Arial" w:cs="Arial"/>
                <w:color w:val="000000"/>
                <w:kern w:val="0"/>
                <w:sz w:val="20"/>
                <w:szCs w:val="20"/>
                <w14:ligatures w14:val="none"/>
              </w:rPr>
            </w:pPr>
            <w:r w:rsidRPr="00E60222">
              <w:rPr>
                <w:rFonts w:ascii="Arial" w:eastAsia="等线" w:hAnsi="Arial" w:cs="Arial" w:hint="eastAsia"/>
                <w:i/>
                <w:iCs/>
                <w:color w:val="000000"/>
                <w:kern w:val="0"/>
                <w:sz w:val="20"/>
                <w:szCs w:val="20"/>
                <w14:ligatures w14:val="none"/>
              </w:rPr>
              <w:t>P</w:t>
            </w:r>
            <w:r w:rsidRPr="00E60222">
              <w:rPr>
                <w:rFonts w:ascii="Arial" w:eastAsia="等线" w:hAnsi="Arial" w:cs="Arial" w:hint="eastAsia"/>
                <w:color w:val="000000"/>
                <w:kern w:val="0"/>
                <w:sz w:val="20"/>
                <w:szCs w:val="20"/>
                <w14:ligatures w14:val="none"/>
              </w:rPr>
              <w:t xml:space="preserve"> value</w:t>
            </w:r>
          </w:p>
        </w:tc>
      </w:tr>
      <w:tr w:rsidR="00842554" w:rsidRPr="00E60222" w14:paraId="68687C34" w14:textId="1227D31E" w:rsidTr="00842554">
        <w:trPr>
          <w:trHeight w:val="280"/>
        </w:trPr>
        <w:tc>
          <w:tcPr>
            <w:tcW w:w="5000" w:type="pct"/>
            <w:gridSpan w:val="3"/>
            <w:tcBorders>
              <w:top w:val="nil"/>
              <w:left w:val="nil"/>
              <w:bottom w:val="nil"/>
              <w:right w:val="nil"/>
            </w:tcBorders>
            <w:shd w:val="clear" w:color="000000" w:fill="FFFFFF"/>
            <w:noWrap/>
            <w:vAlign w:val="center"/>
            <w:hideMark/>
          </w:tcPr>
          <w:p w14:paraId="1CDAEECE" w14:textId="3263603E" w:rsidR="00842554" w:rsidRPr="00E60222" w:rsidRDefault="00842554" w:rsidP="00842554">
            <w:pPr>
              <w:widowControl/>
              <w:rPr>
                <w:rFonts w:ascii="Arial" w:eastAsia="等线" w:hAnsi="Arial" w:cs="Arial"/>
                <w:color w:val="000000"/>
                <w:kern w:val="0"/>
                <w:sz w:val="20"/>
                <w:szCs w:val="20"/>
                <w14:ligatures w14:val="none"/>
              </w:rPr>
            </w:pPr>
            <w:r w:rsidRPr="006226A8">
              <w:rPr>
                <w:rFonts w:ascii="Arial" w:eastAsia="等线" w:hAnsi="Arial" w:cs="Arial"/>
                <w:b/>
                <w:bCs/>
                <w:color w:val="000000"/>
                <w:kern w:val="0"/>
                <w:sz w:val="20"/>
                <w:szCs w:val="20"/>
                <w14:ligatures w14:val="none"/>
              </w:rPr>
              <w:t>Low animal-to-</w:t>
            </w:r>
            <w:r>
              <w:rPr>
                <w:rFonts w:ascii="Arial" w:eastAsia="等线" w:hAnsi="Arial" w:cs="Arial"/>
                <w:b/>
                <w:bCs/>
                <w:color w:val="000000"/>
                <w:kern w:val="0"/>
                <w:sz w:val="20"/>
                <w:szCs w:val="20"/>
                <w14:ligatures w14:val="none"/>
              </w:rPr>
              <w:t>plant</w:t>
            </w:r>
            <w:r w:rsidRPr="006226A8">
              <w:rPr>
                <w:rFonts w:ascii="Arial" w:eastAsia="等线" w:hAnsi="Arial" w:cs="Arial"/>
                <w:b/>
                <w:bCs/>
                <w:color w:val="000000"/>
                <w:kern w:val="0"/>
                <w:sz w:val="20"/>
                <w:szCs w:val="20"/>
                <w14:ligatures w14:val="none"/>
              </w:rPr>
              <w:t xml:space="preserve"> fat ratio</w:t>
            </w:r>
          </w:p>
        </w:tc>
      </w:tr>
      <w:tr w:rsidR="00E60222" w:rsidRPr="00E60222" w14:paraId="1BBDC280" w14:textId="16082490" w:rsidTr="00E60222">
        <w:trPr>
          <w:trHeight w:val="280"/>
        </w:trPr>
        <w:tc>
          <w:tcPr>
            <w:tcW w:w="2170" w:type="pct"/>
            <w:tcBorders>
              <w:top w:val="nil"/>
              <w:left w:val="nil"/>
              <w:bottom w:val="nil"/>
              <w:right w:val="nil"/>
            </w:tcBorders>
            <w:shd w:val="clear" w:color="000000" w:fill="FFFFFF"/>
            <w:noWrap/>
            <w:vAlign w:val="center"/>
            <w:hideMark/>
          </w:tcPr>
          <w:p w14:paraId="0B71D273" w14:textId="77777777" w:rsidR="00E60222" w:rsidRPr="006226A8" w:rsidRDefault="00E60222" w:rsidP="00E60222">
            <w:pPr>
              <w:widowControl/>
              <w:ind w:firstLineChars="100" w:firstLine="200"/>
              <w:jc w:val="left"/>
              <w:rPr>
                <w:rFonts w:ascii="Arial" w:eastAsia="等线" w:hAnsi="Arial" w:cs="Arial"/>
                <w:color w:val="000000"/>
                <w:kern w:val="0"/>
                <w:sz w:val="20"/>
                <w:szCs w:val="20"/>
                <w14:ligatures w14:val="none"/>
              </w:rPr>
            </w:pPr>
            <w:r w:rsidRPr="006226A8">
              <w:rPr>
                <w:rFonts w:ascii="Arial" w:eastAsia="等线" w:hAnsi="Arial" w:cs="Arial"/>
                <w:i/>
                <w:iCs/>
                <w:color w:val="000000"/>
                <w:kern w:val="0"/>
                <w:sz w:val="20"/>
                <w:szCs w:val="20"/>
                <w14:ligatures w14:val="none"/>
              </w:rPr>
              <w:t>APOE</w:t>
            </w:r>
            <w:r w:rsidRPr="006226A8">
              <w:rPr>
                <w:rFonts w:ascii="Arial" w:eastAsia="等线" w:hAnsi="Arial" w:cs="Arial"/>
                <w:color w:val="000000"/>
                <w:kern w:val="0"/>
                <w:sz w:val="20"/>
                <w:szCs w:val="20"/>
                <w14:ligatures w14:val="none"/>
              </w:rPr>
              <w:t xml:space="preserve"> ε4 non-carrier</w:t>
            </w:r>
          </w:p>
        </w:tc>
        <w:tc>
          <w:tcPr>
            <w:tcW w:w="1447" w:type="pct"/>
            <w:tcBorders>
              <w:top w:val="nil"/>
              <w:left w:val="nil"/>
              <w:bottom w:val="nil"/>
              <w:right w:val="nil"/>
            </w:tcBorders>
            <w:shd w:val="clear" w:color="000000" w:fill="FFFFFF"/>
            <w:noWrap/>
            <w:vAlign w:val="center"/>
            <w:hideMark/>
          </w:tcPr>
          <w:p w14:paraId="1BDD8180" w14:textId="77777777" w:rsidR="00E60222" w:rsidRPr="006226A8" w:rsidRDefault="00E60222" w:rsidP="00E60222">
            <w:pPr>
              <w:widowControl/>
              <w:jc w:val="center"/>
              <w:rPr>
                <w:rFonts w:ascii="Arial" w:eastAsia="等线" w:hAnsi="Arial" w:cs="Arial"/>
                <w:color w:val="000000"/>
                <w:kern w:val="0"/>
                <w:sz w:val="20"/>
                <w:szCs w:val="20"/>
                <w14:ligatures w14:val="none"/>
              </w:rPr>
            </w:pPr>
            <w:r w:rsidRPr="006226A8">
              <w:rPr>
                <w:rFonts w:ascii="Arial" w:eastAsia="等线" w:hAnsi="Arial" w:cs="Arial"/>
                <w:color w:val="000000"/>
                <w:kern w:val="0"/>
                <w:sz w:val="20"/>
                <w:szCs w:val="20"/>
                <w14:ligatures w14:val="none"/>
              </w:rPr>
              <w:t>Ref</w:t>
            </w:r>
          </w:p>
        </w:tc>
        <w:tc>
          <w:tcPr>
            <w:tcW w:w="1383" w:type="pct"/>
            <w:tcBorders>
              <w:top w:val="nil"/>
              <w:left w:val="nil"/>
              <w:bottom w:val="nil"/>
              <w:right w:val="nil"/>
            </w:tcBorders>
            <w:shd w:val="clear" w:color="000000" w:fill="FFFFFF"/>
            <w:vAlign w:val="center"/>
          </w:tcPr>
          <w:p w14:paraId="516F65FA" w14:textId="5211CACA" w:rsidR="00E60222" w:rsidRPr="00E60222" w:rsidRDefault="00E60222" w:rsidP="00E60222">
            <w:pPr>
              <w:widowControl/>
              <w:jc w:val="center"/>
              <w:rPr>
                <w:rFonts w:ascii="Arial" w:eastAsia="等线" w:hAnsi="Arial" w:cs="Arial"/>
                <w:color w:val="000000"/>
                <w:kern w:val="0"/>
                <w:sz w:val="20"/>
                <w:szCs w:val="20"/>
                <w14:ligatures w14:val="none"/>
              </w:rPr>
            </w:pPr>
            <w:r w:rsidRPr="00E60222">
              <w:rPr>
                <w:rFonts w:ascii="Arial" w:eastAsia="等线" w:hAnsi="Arial" w:cs="Arial" w:hint="eastAsia"/>
                <w:color w:val="000000"/>
                <w:kern w:val="0"/>
                <w:sz w:val="20"/>
                <w:szCs w:val="20"/>
                <w14:ligatures w14:val="none"/>
              </w:rPr>
              <w:t>Ref</w:t>
            </w:r>
          </w:p>
        </w:tc>
      </w:tr>
      <w:tr w:rsidR="00E60222" w:rsidRPr="00E60222" w14:paraId="21DB5925" w14:textId="39A81478" w:rsidTr="00E60222">
        <w:trPr>
          <w:trHeight w:val="290"/>
        </w:trPr>
        <w:tc>
          <w:tcPr>
            <w:tcW w:w="2170" w:type="pct"/>
            <w:tcBorders>
              <w:top w:val="nil"/>
              <w:left w:val="nil"/>
              <w:bottom w:val="nil"/>
              <w:right w:val="nil"/>
            </w:tcBorders>
            <w:shd w:val="clear" w:color="000000" w:fill="FFFFFF"/>
            <w:noWrap/>
            <w:vAlign w:val="center"/>
            <w:hideMark/>
          </w:tcPr>
          <w:p w14:paraId="59DB686A" w14:textId="77777777" w:rsidR="00E60222" w:rsidRPr="006226A8" w:rsidRDefault="00E60222" w:rsidP="00E60222">
            <w:pPr>
              <w:widowControl/>
              <w:ind w:firstLineChars="100" w:firstLine="200"/>
              <w:jc w:val="left"/>
              <w:rPr>
                <w:rFonts w:ascii="Arial" w:eastAsia="等线" w:hAnsi="Arial" w:cs="Arial"/>
                <w:color w:val="000000"/>
                <w:kern w:val="0"/>
                <w:sz w:val="20"/>
                <w:szCs w:val="20"/>
                <w14:ligatures w14:val="none"/>
              </w:rPr>
            </w:pPr>
            <w:r w:rsidRPr="006226A8">
              <w:rPr>
                <w:rFonts w:ascii="Arial" w:eastAsia="等线" w:hAnsi="Arial" w:cs="Arial"/>
                <w:i/>
                <w:iCs/>
                <w:color w:val="000000"/>
                <w:kern w:val="0"/>
                <w:sz w:val="20"/>
                <w:szCs w:val="20"/>
                <w14:ligatures w14:val="none"/>
              </w:rPr>
              <w:t>APOE</w:t>
            </w:r>
            <w:r w:rsidRPr="006226A8">
              <w:rPr>
                <w:rFonts w:ascii="Arial" w:eastAsia="等线" w:hAnsi="Arial" w:cs="Arial"/>
                <w:color w:val="000000"/>
                <w:kern w:val="0"/>
                <w:sz w:val="20"/>
                <w:szCs w:val="20"/>
                <w14:ligatures w14:val="none"/>
              </w:rPr>
              <w:t xml:space="preserve"> ε4 carrier</w:t>
            </w:r>
          </w:p>
        </w:tc>
        <w:tc>
          <w:tcPr>
            <w:tcW w:w="1447" w:type="pct"/>
            <w:tcBorders>
              <w:top w:val="nil"/>
              <w:left w:val="nil"/>
              <w:bottom w:val="nil"/>
              <w:right w:val="nil"/>
            </w:tcBorders>
            <w:shd w:val="clear" w:color="000000" w:fill="FFFFFF"/>
            <w:noWrap/>
            <w:vAlign w:val="center"/>
            <w:hideMark/>
          </w:tcPr>
          <w:p w14:paraId="59260003" w14:textId="2519D3EC" w:rsidR="00E60222" w:rsidRPr="006226A8" w:rsidRDefault="00E60222" w:rsidP="00E60222">
            <w:pPr>
              <w:widowControl/>
              <w:jc w:val="center"/>
              <w:rPr>
                <w:rFonts w:ascii="Arial" w:eastAsia="等线" w:hAnsi="Arial" w:cs="Arial"/>
                <w:color w:val="000000"/>
                <w:kern w:val="0"/>
                <w:sz w:val="20"/>
                <w:szCs w:val="20"/>
                <w14:ligatures w14:val="none"/>
              </w:rPr>
            </w:pPr>
            <w:r w:rsidRPr="00E60222">
              <w:rPr>
                <w:rFonts w:ascii="Arial" w:eastAsia="等线" w:hAnsi="Arial" w:cs="Arial" w:hint="eastAsia"/>
                <w:color w:val="000000"/>
                <w:kern w:val="0"/>
                <w:sz w:val="20"/>
                <w:szCs w:val="20"/>
                <w14:ligatures w14:val="none"/>
              </w:rPr>
              <w:t xml:space="preserve">   </w:t>
            </w:r>
            <w:r w:rsidRPr="006226A8">
              <w:rPr>
                <w:rFonts w:ascii="Arial" w:eastAsia="等线" w:hAnsi="Arial" w:cs="Arial"/>
                <w:color w:val="000000"/>
                <w:kern w:val="0"/>
                <w:sz w:val="20"/>
                <w:szCs w:val="20"/>
                <w14:ligatures w14:val="none"/>
              </w:rPr>
              <w:t>3.88 (3.0</w:t>
            </w:r>
            <w:r w:rsidR="00CA6456">
              <w:rPr>
                <w:rFonts w:ascii="Arial" w:eastAsia="等线" w:hAnsi="Arial" w:cs="Arial" w:hint="eastAsia"/>
                <w:color w:val="000000"/>
                <w:kern w:val="0"/>
                <w:sz w:val="20"/>
                <w:szCs w:val="20"/>
                <w14:ligatures w14:val="none"/>
              </w:rPr>
              <w:t>0</w:t>
            </w:r>
            <w:r w:rsidRPr="006226A8">
              <w:rPr>
                <w:rFonts w:ascii="Arial" w:eastAsia="等线" w:hAnsi="Arial" w:cs="Arial"/>
                <w:color w:val="000000"/>
                <w:kern w:val="0"/>
                <w:sz w:val="20"/>
                <w:szCs w:val="20"/>
                <w14:ligatures w14:val="none"/>
              </w:rPr>
              <w:t>-5.</w:t>
            </w:r>
            <w:proofErr w:type="gramStart"/>
            <w:r w:rsidRPr="006226A8">
              <w:rPr>
                <w:rFonts w:ascii="Arial" w:eastAsia="等线" w:hAnsi="Arial" w:cs="Arial"/>
                <w:color w:val="000000"/>
                <w:kern w:val="0"/>
                <w:sz w:val="20"/>
                <w:szCs w:val="20"/>
                <w14:ligatures w14:val="none"/>
              </w:rPr>
              <w:t>0</w:t>
            </w:r>
            <w:r w:rsidR="00CA6456">
              <w:rPr>
                <w:rFonts w:ascii="Arial" w:eastAsia="等线" w:hAnsi="Arial" w:cs="Arial" w:hint="eastAsia"/>
                <w:color w:val="000000"/>
                <w:kern w:val="0"/>
                <w:sz w:val="20"/>
                <w:szCs w:val="20"/>
                <w14:ligatures w14:val="none"/>
              </w:rPr>
              <w:t>0</w:t>
            </w:r>
            <w:r w:rsidRPr="006226A8">
              <w:rPr>
                <w:rFonts w:ascii="Arial" w:eastAsia="等线" w:hAnsi="Arial" w:cs="Arial"/>
                <w:color w:val="000000"/>
                <w:kern w:val="0"/>
                <w:sz w:val="20"/>
                <w:szCs w:val="20"/>
                <w14:ligatures w14:val="none"/>
              </w:rPr>
              <w:t>)*</w:t>
            </w:r>
            <w:proofErr w:type="gramEnd"/>
            <w:r w:rsidRPr="006226A8">
              <w:rPr>
                <w:rFonts w:ascii="Arial" w:eastAsia="等线" w:hAnsi="Arial" w:cs="Arial"/>
                <w:color w:val="000000"/>
                <w:kern w:val="0"/>
                <w:sz w:val="20"/>
                <w:szCs w:val="20"/>
                <w14:ligatures w14:val="none"/>
              </w:rPr>
              <w:t>**</w:t>
            </w:r>
          </w:p>
        </w:tc>
        <w:tc>
          <w:tcPr>
            <w:tcW w:w="1383" w:type="pct"/>
            <w:tcBorders>
              <w:top w:val="nil"/>
              <w:left w:val="nil"/>
              <w:bottom w:val="nil"/>
              <w:right w:val="nil"/>
            </w:tcBorders>
            <w:shd w:val="clear" w:color="000000" w:fill="FFFFFF"/>
            <w:vAlign w:val="center"/>
          </w:tcPr>
          <w:p w14:paraId="0026019C" w14:textId="0493A435" w:rsidR="00E60222" w:rsidRPr="00E60222" w:rsidRDefault="00CA6456" w:rsidP="00E60222">
            <w:pPr>
              <w:widowControl/>
              <w:jc w:val="center"/>
              <w:rPr>
                <w:rFonts w:ascii="Arial" w:eastAsia="等线" w:hAnsi="Arial" w:cs="Arial"/>
                <w:color w:val="000000"/>
                <w:kern w:val="0"/>
                <w:sz w:val="20"/>
                <w:szCs w:val="20"/>
                <w14:ligatures w14:val="none"/>
              </w:rPr>
            </w:pPr>
            <w:r>
              <w:rPr>
                <w:rFonts w:ascii="Arial" w:eastAsia="等线" w:hAnsi="Arial" w:cs="Arial" w:hint="eastAsia"/>
                <w:color w:val="000000"/>
                <w:kern w:val="0"/>
                <w:sz w:val="20"/>
                <w:szCs w:val="20"/>
                <w14:ligatures w14:val="none"/>
              </w:rPr>
              <w:t>2</w:t>
            </w:r>
            <w:r w:rsidR="00E60222" w:rsidRPr="00E60222">
              <w:rPr>
                <w:rFonts w:ascii="Arial" w:eastAsia="等线" w:hAnsi="Arial" w:cs="Arial"/>
                <w:color w:val="000000"/>
                <w:kern w:val="0"/>
                <w:sz w:val="20"/>
                <w:szCs w:val="20"/>
                <w14:ligatures w14:val="none"/>
              </w:rPr>
              <w:t>.</w:t>
            </w:r>
            <w:r>
              <w:rPr>
                <w:rFonts w:ascii="Arial" w:eastAsia="等线" w:hAnsi="Arial" w:cs="Arial" w:hint="eastAsia"/>
                <w:color w:val="000000"/>
                <w:kern w:val="0"/>
                <w:sz w:val="20"/>
                <w:szCs w:val="20"/>
                <w14:ligatures w14:val="none"/>
              </w:rPr>
              <w:t>43E</w:t>
            </w:r>
            <w:r w:rsidR="00E60222" w:rsidRPr="00E60222">
              <w:rPr>
                <w:rFonts w:ascii="Arial" w:eastAsia="等线" w:hAnsi="Arial" w:cs="Arial"/>
                <w:color w:val="000000"/>
                <w:kern w:val="0"/>
                <w:sz w:val="20"/>
                <w:szCs w:val="20"/>
                <w14:ligatures w14:val="none"/>
              </w:rPr>
              <w:t>-25</w:t>
            </w:r>
          </w:p>
        </w:tc>
      </w:tr>
      <w:tr w:rsidR="00842554" w:rsidRPr="00E60222" w14:paraId="264D3E86" w14:textId="77777777" w:rsidTr="00842554">
        <w:trPr>
          <w:trHeight w:val="290"/>
        </w:trPr>
        <w:tc>
          <w:tcPr>
            <w:tcW w:w="5000" w:type="pct"/>
            <w:gridSpan w:val="3"/>
            <w:tcBorders>
              <w:top w:val="nil"/>
              <w:left w:val="nil"/>
              <w:bottom w:val="nil"/>
              <w:right w:val="nil"/>
            </w:tcBorders>
            <w:shd w:val="clear" w:color="000000" w:fill="FFFFFF"/>
            <w:noWrap/>
            <w:vAlign w:val="center"/>
          </w:tcPr>
          <w:p w14:paraId="165A6E7C" w14:textId="400019C7" w:rsidR="00842554" w:rsidRPr="00E60222" w:rsidRDefault="00842554" w:rsidP="00842554">
            <w:pPr>
              <w:widowControl/>
              <w:rPr>
                <w:rFonts w:ascii="Arial" w:eastAsia="等线" w:hAnsi="Arial" w:cs="Arial"/>
                <w:color w:val="000000"/>
                <w:kern w:val="0"/>
                <w:sz w:val="20"/>
                <w:szCs w:val="20"/>
                <w14:ligatures w14:val="none"/>
              </w:rPr>
            </w:pPr>
            <w:r w:rsidRPr="006226A8">
              <w:rPr>
                <w:rFonts w:ascii="Arial" w:eastAsia="等线" w:hAnsi="Arial" w:cs="Arial"/>
                <w:b/>
                <w:bCs/>
                <w:color w:val="000000"/>
                <w:kern w:val="0"/>
                <w:sz w:val="20"/>
                <w:szCs w:val="20"/>
                <w14:ligatures w14:val="none"/>
              </w:rPr>
              <w:t>Medium animal-to-</w:t>
            </w:r>
            <w:r>
              <w:rPr>
                <w:rFonts w:ascii="Arial" w:eastAsia="等线" w:hAnsi="Arial" w:cs="Arial"/>
                <w:b/>
                <w:bCs/>
                <w:color w:val="000000"/>
                <w:kern w:val="0"/>
                <w:sz w:val="20"/>
                <w:szCs w:val="20"/>
                <w14:ligatures w14:val="none"/>
              </w:rPr>
              <w:t>plant</w:t>
            </w:r>
            <w:r w:rsidRPr="006226A8">
              <w:rPr>
                <w:rFonts w:ascii="Arial" w:eastAsia="等线" w:hAnsi="Arial" w:cs="Arial"/>
                <w:b/>
                <w:bCs/>
                <w:color w:val="000000"/>
                <w:kern w:val="0"/>
                <w:sz w:val="20"/>
                <w:szCs w:val="20"/>
                <w14:ligatures w14:val="none"/>
              </w:rPr>
              <w:t xml:space="preserve"> fat ratio</w:t>
            </w:r>
          </w:p>
        </w:tc>
      </w:tr>
      <w:tr w:rsidR="00E60222" w:rsidRPr="00E60222" w14:paraId="0A32DD2E" w14:textId="2C7BE0AD" w:rsidTr="00E60222">
        <w:trPr>
          <w:trHeight w:val="290"/>
        </w:trPr>
        <w:tc>
          <w:tcPr>
            <w:tcW w:w="2170" w:type="pct"/>
            <w:tcBorders>
              <w:top w:val="nil"/>
              <w:left w:val="nil"/>
              <w:bottom w:val="nil"/>
              <w:right w:val="nil"/>
            </w:tcBorders>
            <w:shd w:val="clear" w:color="000000" w:fill="FFFFFF"/>
            <w:noWrap/>
            <w:vAlign w:val="center"/>
            <w:hideMark/>
          </w:tcPr>
          <w:p w14:paraId="1D7B0027" w14:textId="77777777" w:rsidR="00E60222" w:rsidRPr="006226A8" w:rsidRDefault="00E60222" w:rsidP="00E60222">
            <w:pPr>
              <w:widowControl/>
              <w:ind w:firstLineChars="100" w:firstLine="200"/>
              <w:jc w:val="left"/>
              <w:rPr>
                <w:rFonts w:ascii="Arial" w:eastAsia="等线" w:hAnsi="Arial" w:cs="Arial"/>
                <w:color w:val="000000"/>
                <w:kern w:val="0"/>
                <w:sz w:val="20"/>
                <w:szCs w:val="20"/>
                <w14:ligatures w14:val="none"/>
              </w:rPr>
            </w:pPr>
            <w:r w:rsidRPr="006226A8">
              <w:rPr>
                <w:rFonts w:ascii="Arial" w:eastAsia="等线" w:hAnsi="Arial" w:cs="Arial"/>
                <w:i/>
                <w:iCs/>
                <w:color w:val="000000"/>
                <w:kern w:val="0"/>
                <w:sz w:val="20"/>
                <w:szCs w:val="20"/>
                <w14:ligatures w14:val="none"/>
              </w:rPr>
              <w:t>APOE</w:t>
            </w:r>
            <w:r w:rsidRPr="006226A8">
              <w:rPr>
                <w:rFonts w:ascii="Arial" w:eastAsia="等线" w:hAnsi="Arial" w:cs="Arial"/>
                <w:color w:val="000000"/>
                <w:kern w:val="0"/>
                <w:sz w:val="20"/>
                <w:szCs w:val="20"/>
                <w14:ligatures w14:val="none"/>
              </w:rPr>
              <w:t xml:space="preserve"> ε4 non-carrier</w:t>
            </w:r>
          </w:p>
        </w:tc>
        <w:tc>
          <w:tcPr>
            <w:tcW w:w="1447" w:type="pct"/>
            <w:tcBorders>
              <w:top w:val="nil"/>
              <w:left w:val="nil"/>
              <w:bottom w:val="nil"/>
              <w:right w:val="nil"/>
            </w:tcBorders>
            <w:shd w:val="clear" w:color="000000" w:fill="FFFFFF"/>
            <w:noWrap/>
            <w:vAlign w:val="center"/>
            <w:hideMark/>
          </w:tcPr>
          <w:p w14:paraId="26A10468" w14:textId="001B4416" w:rsidR="00E60222" w:rsidRPr="006226A8" w:rsidRDefault="00E60222" w:rsidP="00E60222">
            <w:pPr>
              <w:widowControl/>
              <w:jc w:val="center"/>
              <w:rPr>
                <w:rFonts w:ascii="Arial" w:eastAsia="等线" w:hAnsi="Arial" w:cs="Arial"/>
                <w:color w:val="000000"/>
                <w:kern w:val="0"/>
                <w:sz w:val="20"/>
                <w:szCs w:val="20"/>
                <w14:ligatures w14:val="none"/>
              </w:rPr>
            </w:pPr>
            <w:r w:rsidRPr="006226A8">
              <w:rPr>
                <w:rFonts w:ascii="Arial" w:eastAsia="等线" w:hAnsi="Arial" w:cs="Arial"/>
                <w:color w:val="000000"/>
                <w:kern w:val="0"/>
                <w:sz w:val="20"/>
                <w:szCs w:val="20"/>
                <w14:ligatures w14:val="none"/>
              </w:rPr>
              <w:t>1.0</w:t>
            </w:r>
            <w:r w:rsidR="00CA6456">
              <w:rPr>
                <w:rFonts w:ascii="Arial" w:eastAsia="等线" w:hAnsi="Arial" w:cs="Arial" w:hint="eastAsia"/>
                <w:color w:val="000000"/>
                <w:kern w:val="0"/>
                <w:sz w:val="20"/>
                <w:szCs w:val="20"/>
                <w14:ligatures w14:val="none"/>
              </w:rPr>
              <w:t>1</w:t>
            </w:r>
            <w:r w:rsidRPr="006226A8">
              <w:rPr>
                <w:rFonts w:ascii="Arial" w:eastAsia="等线" w:hAnsi="Arial" w:cs="Arial"/>
                <w:color w:val="000000"/>
                <w:kern w:val="0"/>
                <w:sz w:val="20"/>
                <w:szCs w:val="20"/>
                <w14:ligatures w14:val="none"/>
              </w:rPr>
              <w:t xml:space="preserve"> (0.7</w:t>
            </w:r>
            <w:r w:rsidR="00CA6456">
              <w:rPr>
                <w:rFonts w:ascii="Arial" w:eastAsia="等线" w:hAnsi="Arial" w:cs="Arial" w:hint="eastAsia"/>
                <w:color w:val="000000"/>
                <w:kern w:val="0"/>
                <w:sz w:val="20"/>
                <w:szCs w:val="20"/>
                <w14:ligatures w14:val="none"/>
              </w:rPr>
              <w:t>9</w:t>
            </w:r>
            <w:r w:rsidRPr="006226A8">
              <w:rPr>
                <w:rFonts w:ascii="Arial" w:eastAsia="等线" w:hAnsi="Arial" w:cs="Arial"/>
                <w:color w:val="000000"/>
                <w:kern w:val="0"/>
                <w:sz w:val="20"/>
                <w:szCs w:val="20"/>
                <w14:ligatures w14:val="none"/>
              </w:rPr>
              <w:t>-1.2</w:t>
            </w:r>
            <w:r w:rsidR="00CA6456">
              <w:rPr>
                <w:rFonts w:ascii="Arial" w:eastAsia="等线" w:hAnsi="Arial" w:cs="Arial" w:hint="eastAsia"/>
                <w:color w:val="000000"/>
                <w:kern w:val="0"/>
                <w:sz w:val="20"/>
                <w:szCs w:val="20"/>
                <w14:ligatures w14:val="none"/>
              </w:rPr>
              <w:t>2</w:t>
            </w:r>
            <w:r w:rsidRPr="006226A8">
              <w:rPr>
                <w:rFonts w:ascii="Arial" w:eastAsia="等线" w:hAnsi="Arial" w:cs="Arial"/>
                <w:color w:val="000000"/>
                <w:kern w:val="0"/>
                <w:sz w:val="20"/>
                <w:szCs w:val="20"/>
                <w14:ligatures w14:val="none"/>
              </w:rPr>
              <w:t>)</w:t>
            </w:r>
          </w:p>
        </w:tc>
        <w:tc>
          <w:tcPr>
            <w:tcW w:w="1383" w:type="pct"/>
            <w:tcBorders>
              <w:top w:val="nil"/>
              <w:left w:val="nil"/>
              <w:bottom w:val="nil"/>
              <w:right w:val="nil"/>
            </w:tcBorders>
            <w:shd w:val="clear" w:color="000000" w:fill="FFFFFF"/>
            <w:vAlign w:val="center"/>
          </w:tcPr>
          <w:p w14:paraId="27671B26" w14:textId="7A99979C" w:rsidR="00E60222" w:rsidRPr="00E60222" w:rsidRDefault="00E60222" w:rsidP="00E60222">
            <w:pPr>
              <w:widowControl/>
              <w:jc w:val="center"/>
              <w:rPr>
                <w:rFonts w:ascii="Arial" w:eastAsia="等线" w:hAnsi="Arial" w:cs="Arial"/>
                <w:color w:val="000000"/>
                <w:kern w:val="0"/>
                <w:sz w:val="20"/>
                <w:szCs w:val="20"/>
                <w14:ligatures w14:val="none"/>
              </w:rPr>
            </w:pPr>
            <w:r w:rsidRPr="00E60222">
              <w:rPr>
                <w:rFonts w:ascii="Arial" w:eastAsia="等线" w:hAnsi="Arial" w:cs="Arial"/>
                <w:color w:val="000000"/>
                <w:kern w:val="0"/>
                <w:sz w:val="20"/>
                <w:szCs w:val="20"/>
                <w14:ligatures w14:val="none"/>
              </w:rPr>
              <w:t>9.</w:t>
            </w:r>
            <w:r w:rsidR="00CA6456">
              <w:rPr>
                <w:rFonts w:ascii="Arial" w:eastAsia="等线" w:hAnsi="Arial" w:cs="Arial" w:hint="eastAsia"/>
                <w:color w:val="000000"/>
                <w:kern w:val="0"/>
                <w:sz w:val="20"/>
                <w:szCs w:val="20"/>
                <w14:ligatures w14:val="none"/>
              </w:rPr>
              <w:t>51</w:t>
            </w:r>
            <w:r w:rsidRPr="00E60222">
              <w:rPr>
                <w:rFonts w:ascii="Arial" w:eastAsia="等线" w:hAnsi="Arial" w:cs="Arial"/>
                <w:color w:val="000000"/>
                <w:kern w:val="0"/>
                <w:sz w:val="20"/>
                <w:szCs w:val="20"/>
                <w14:ligatures w14:val="none"/>
              </w:rPr>
              <w:t>E-01</w:t>
            </w:r>
          </w:p>
        </w:tc>
      </w:tr>
      <w:tr w:rsidR="00E60222" w:rsidRPr="00E60222" w14:paraId="5ECCC2C5" w14:textId="39895387" w:rsidTr="00E60222">
        <w:trPr>
          <w:trHeight w:val="290"/>
        </w:trPr>
        <w:tc>
          <w:tcPr>
            <w:tcW w:w="2170" w:type="pct"/>
            <w:tcBorders>
              <w:top w:val="nil"/>
              <w:left w:val="nil"/>
              <w:bottom w:val="nil"/>
              <w:right w:val="nil"/>
            </w:tcBorders>
            <w:shd w:val="clear" w:color="000000" w:fill="FFFFFF"/>
            <w:noWrap/>
            <w:vAlign w:val="center"/>
            <w:hideMark/>
          </w:tcPr>
          <w:p w14:paraId="5C5BE78E" w14:textId="77777777" w:rsidR="00E60222" w:rsidRPr="006226A8" w:rsidRDefault="00E60222" w:rsidP="00E60222">
            <w:pPr>
              <w:widowControl/>
              <w:ind w:firstLineChars="100" w:firstLine="200"/>
              <w:jc w:val="left"/>
              <w:rPr>
                <w:rFonts w:ascii="Arial" w:eastAsia="等线" w:hAnsi="Arial" w:cs="Arial"/>
                <w:color w:val="000000"/>
                <w:kern w:val="0"/>
                <w:sz w:val="20"/>
                <w:szCs w:val="20"/>
                <w14:ligatures w14:val="none"/>
              </w:rPr>
            </w:pPr>
            <w:r w:rsidRPr="006226A8">
              <w:rPr>
                <w:rFonts w:ascii="Arial" w:eastAsia="等线" w:hAnsi="Arial" w:cs="Arial"/>
                <w:i/>
                <w:iCs/>
                <w:color w:val="000000"/>
                <w:kern w:val="0"/>
                <w:sz w:val="20"/>
                <w:szCs w:val="20"/>
                <w14:ligatures w14:val="none"/>
              </w:rPr>
              <w:t>APOE</w:t>
            </w:r>
            <w:r w:rsidRPr="006226A8">
              <w:rPr>
                <w:rFonts w:ascii="Arial" w:eastAsia="等线" w:hAnsi="Arial" w:cs="Arial"/>
                <w:color w:val="000000"/>
                <w:kern w:val="0"/>
                <w:sz w:val="20"/>
                <w:szCs w:val="20"/>
                <w14:ligatures w14:val="none"/>
              </w:rPr>
              <w:t xml:space="preserve"> ε4 carrier</w:t>
            </w:r>
          </w:p>
        </w:tc>
        <w:tc>
          <w:tcPr>
            <w:tcW w:w="1447" w:type="pct"/>
            <w:tcBorders>
              <w:top w:val="nil"/>
              <w:left w:val="nil"/>
              <w:bottom w:val="nil"/>
              <w:right w:val="nil"/>
            </w:tcBorders>
            <w:shd w:val="clear" w:color="000000" w:fill="FFFFFF"/>
            <w:noWrap/>
            <w:vAlign w:val="center"/>
            <w:hideMark/>
          </w:tcPr>
          <w:p w14:paraId="3F69F445" w14:textId="76336EAD" w:rsidR="00E60222" w:rsidRPr="006226A8" w:rsidRDefault="00E60222" w:rsidP="00E60222">
            <w:pPr>
              <w:widowControl/>
              <w:jc w:val="center"/>
              <w:rPr>
                <w:rFonts w:ascii="Arial" w:eastAsia="等线" w:hAnsi="Arial" w:cs="Arial"/>
                <w:color w:val="000000"/>
                <w:kern w:val="0"/>
                <w:sz w:val="20"/>
                <w:szCs w:val="20"/>
                <w14:ligatures w14:val="none"/>
              </w:rPr>
            </w:pPr>
            <w:r w:rsidRPr="00E60222">
              <w:rPr>
                <w:rFonts w:ascii="Arial" w:eastAsia="等线" w:hAnsi="Arial" w:cs="Arial" w:hint="eastAsia"/>
                <w:color w:val="000000"/>
                <w:kern w:val="0"/>
                <w:sz w:val="20"/>
                <w:szCs w:val="20"/>
                <w14:ligatures w14:val="none"/>
              </w:rPr>
              <w:t xml:space="preserve">  </w:t>
            </w:r>
            <w:r w:rsidRPr="006226A8">
              <w:rPr>
                <w:rFonts w:ascii="Arial" w:eastAsia="等线" w:hAnsi="Arial" w:cs="Arial"/>
                <w:color w:val="000000"/>
                <w:kern w:val="0"/>
                <w:sz w:val="20"/>
                <w:szCs w:val="20"/>
                <w14:ligatures w14:val="none"/>
              </w:rPr>
              <w:t>3.</w:t>
            </w:r>
            <w:r w:rsidR="00CA6456">
              <w:rPr>
                <w:rFonts w:ascii="Arial" w:eastAsia="等线" w:hAnsi="Arial" w:cs="Arial" w:hint="eastAsia"/>
                <w:color w:val="000000"/>
                <w:kern w:val="0"/>
                <w:sz w:val="20"/>
                <w:szCs w:val="20"/>
                <w14:ligatures w14:val="none"/>
              </w:rPr>
              <w:t>18</w:t>
            </w:r>
            <w:r w:rsidRPr="006226A8">
              <w:rPr>
                <w:rFonts w:ascii="Arial" w:eastAsia="等线" w:hAnsi="Arial" w:cs="Arial"/>
                <w:color w:val="000000"/>
                <w:kern w:val="0"/>
                <w:sz w:val="20"/>
                <w:szCs w:val="20"/>
                <w14:ligatures w14:val="none"/>
              </w:rPr>
              <w:t xml:space="preserve"> (2.5</w:t>
            </w:r>
            <w:r w:rsidR="00CA6456">
              <w:rPr>
                <w:rFonts w:ascii="Arial" w:eastAsia="等线" w:hAnsi="Arial" w:cs="Arial" w:hint="eastAsia"/>
                <w:color w:val="000000"/>
                <w:kern w:val="0"/>
                <w:sz w:val="20"/>
                <w:szCs w:val="20"/>
                <w14:ligatures w14:val="none"/>
              </w:rPr>
              <w:t>2</w:t>
            </w:r>
            <w:r w:rsidRPr="006226A8">
              <w:rPr>
                <w:rFonts w:ascii="Arial" w:eastAsia="等线" w:hAnsi="Arial" w:cs="Arial"/>
                <w:color w:val="000000"/>
                <w:kern w:val="0"/>
                <w:sz w:val="20"/>
                <w:szCs w:val="20"/>
                <w14:ligatures w14:val="none"/>
              </w:rPr>
              <w:t>-4.</w:t>
            </w:r>
            <w:proofErr w:type="gramStart"/>
            <w:r w:rsidRPr="006226A8">
              <w:rPr>
                <w:rFonts w:ascii="Arial" w:eastAsia="等线" w:hAnsi="Arial" w:cs="Arial"/>
                <w:color w:val="000000"/>
                <w:kern w:val="0"/>
                <w:sz w:val="20"/>
                <w:szCs w:val="20"/>
                <w14:ligatures w14:val="none"/>
              </w:rPr>
              <w:t>0</w:t>
            </w:r>
            <w:r w:rsidR="00CA6456">
              <w:rPr>
                <w:rFonts w:ascii="Arial" w:eastAsia="等线" w:hAnsi="Arial" w:cs="Arial" w:hint="eastAsia"/>
                <w:color w:val="000000"/>
                <w:kern w:val="0"/>
                <w:sz w:val="20"/>
                <w:szCs w:val="20"/>
                <w14:ligatures w14:val="none"/>
              </w:rPr>
              <w:t>2</w:t>
            </w:r>
            <w:r w:rsidRPr="006226A8">
              <w:rPr>
                <w:rFonts w:ascii="Arial" w:eastAsia="等线" w:hAnsi="Arial" w:cs="Arial"/>
                <w:color w:val="000000"/>
                <w:kern w:val="0"/>
                <w:sz w:val="20"/>
                <w:szCs w:val="20"/>
                <w14:ligatures w14:val="none"/>
              </w:rPr>
              <w:t>)*</w:t>
            </w:r>
            <w:proofErr w:type="gramEnd"/>
            <w:r w:rsidRPr="006226A8">
              <w:rPr>
                <w:rFonts w:ascii="Arial" w:eastAsia="等线" w:hAnsi="Arial" w:cs="Arial"/>
                <w:color w:val="000000"/>
                <w:kern w:val="0"/>
                <w:sz w:val="20"/>
                <w:szCs w:val="20"/>
                <w14:ligatures w14:val="none"/>
              </w:rPr>
              <w:t>**</w:t>
            </w:r>
          </w:p>
        </w:tc>
        <w:tc>
          <w:tcPr>
            <w:tcW w:w="1383" w:type="pct"/>
            <w:tcBorders>
              <w:top w:val="nil"/>
              <w:left w:val="nil"/>
              <w:bottom w:val="nil"/>
              <w:right w:val="nil"/>
            </w:tcBorders>
            <w:shd w:val="clear" w:color="000000" w:fill="FFFFFF"/>
            <w:vAlign w:val="center"/>
          </w:tcPr>
          <w:p w14:paraId="645629E6" w14:textId="712C6824" w:rsidR="00E60222" w:rsidRPr="00E60222" w:rsidRDefault="00CA6456" w:rsidP="00E60222">
            <w:pPr>
              <w:widowControl/>
              <w:jc w:val="center"/>
              <w:rPr>
                <w:rFonts w:ascii="Arial" w:eastAsia="等线" w:hAnsi="Arial" w:cs="Arial"/>
                <w:color w:val="000000"/>
                <w:kern w:val="0"/>
                <w:sz w:val="20"/>
                <w:szCs w:val="20"/>
                <w14:ligatures w14:val="none"/>
              </w:rPr>
            </w:pPr>
            <w:r>
              <w:rPr>
                <w:rFonts w:ascii="Arial" w:eastAsia="等线" w:hAnsi="Arial" w:cs="Arial" w:hint="eastAsia"/>
                <w:color w:val="000000"/>
                <w:kern w:val="0"/>
                <w:sz w:val="20"/>
                <w:szCs w:val="20"/>
                <w14:ligatures w14:val="none"/>
              </w:rPr>
              <w:t>2.99</w:t>
            </w:r>
            <w:r w:rsidR="00E60222" w:rsidRPr="00E60222">
              <w:rPr>
                <w:rFonts w:ascii="Arial" w:eastAsia="等线" w:hAnsi="Arial" w:cs="Arial"/>
                <w:color w:val="000000"/>
                <w:kern w:val="0"/>
                <w:sz w:val="20"/>
                <w:szCs w:val="20"/>
                <w14:ligatures w14:val="none"/>
              </w:rPr>
              <w:t>E-22</w:t>
            </w:r>
          </w:p>
        </w:tc>
      </w:tr>
      <w:tr w:rsidR="00842554" w:rsidRPr="00E60222" w14:paraId="7C2EC0AD" w14:textId="58923DCF" w:rsidTr="00842554">
        <w:trPr>
          <w:trHeight w:val="280"/>
        </w:trPr>
        <w:tc>
          <w:tcPr>
            <w:tcW w:w="5000" w:type="pct"/>
            <w:gridSpan w:val="3"/>
            <w:tcBorders>
              <w:top w:val="nil"/>
              <w:left w:val="nil"/>
              <w:bottom w:val="nil"/>
              <w:right w:val="nil"/>
            </w:tcBorders>
            <w:shd w:val="clear" w:color="000000" w:fill="FFFFFF"/>
            <w:noWrap/>
            <w:vAlign w:val="center"/>
            <w:hideMark/>
          </w:tcPr>
          <w:p w14:paraId="7D5A258E" w14:textId="0D0A8CA7" w:rsidR="00842554" w:rsidRPr="00E60222" w:rsidRDefault="00842554" w:rsidP="00842554">
            <w:pPr>
              <w:widowControl/>
              <w:rPr>
                <w:rFonts w:ascii="Arial" w:eastAsia="等线" w:hAnsi="Arial" w:cs="Arial"/>
                <w:color w:val="000000"/>
                <w:kern w:val="0"/>
                <w:sz w:val="20"/>
                <w:szCs w:val="20"/>
                <w14:ligatures w14:val="none"/>
              </w:rPr>
            </w:pPr>
            <w:r w:rsidRPr="006226A8">
              <w:rPr>
                <w:rFonts w:ascii="Arial" w:eastAsia="等线" w:hAnsi="Arial" w:cs="Arial"/>
                <w:b/>
                <w:bCs/>
                <w:color w:val="000000"/>
                <w:kern w:val="0"/>
                <w:sz w:val="20"/>
                <w:szCs w:val="20"/>
                <w14:ligatures w14:val="none"/>
              </w:rPr>
              <w:t>High animal-to-</w:t>
            </w:r>
            <w:r>
              <w:rPr>
                <w:rFonts w:ascii="Arial" w:eastAsia="等线" w:hAnsi="Arial" w:cs="Arial"/>
                <w:b/>
                <w:bCs/>
                <w:color w:val="000000"/>
                <w:kern w:val="0"/>
                <w:sz w:val="20"/>
                <w:szCs w:val="20"/>
                <w14:ligatures w14:val="none"/>
              </w:rPr>
              <w:t>plant</w:t>
            </w:r>
            <w:r w:rsidRPr="006226A8">
              <w:rPr>
                <w:rFonts w:ascii="Arial" w:eastAsia="等线" w:hAnsi="Arial" w:cs="Arial"/>
                <w:b/>
                <w:bCs/>
                <w:color w:val="000000"/>
                <w:kern w:val="0"/>
                <w:sz w:val="20"/>
                <w:szCs w:val="20"/>
                <w14:ligatures w14:val="none"/>
              </w:rPr>
              <w:t xml:space="preserve"> fat ratio</w:t>
            </w:r>
          </w:p>
        </w:tc>
      </w:tr>
      <w:tr w:rsidR="00E60222" w:rsidRPr="00E60222" w14:paraId="329C7C76" w14:textId="065FC65B" w:rsidTr="00E60222">
        <w:trPr>
          <w:trHeight w:val="290"/>
        </w:trPr>
        <w:tc>
          <w:tcPr>
            <w:tcW w:w="2170" w:type="pct"/>
            <w:tcBorders>
              <w:top w:val="nil"/>
              <w:left w:val="nil"/>
              <w:right w:val="nil"/>
            </w:tcBorders>
            <w:shd w:val="clear" w:color="000000" w:fill="FFFFFF"/>
            <w:noWrap/>
            <w:vAlign w:val="center"/>
            <w:hideMark/>
          </w:tcPr>
          <w:p w14:paraId="28A29A78" w14:textId="77777777" w:rsidR="00E60222" w:rsidRPr="006226A8" w:rsidRDefault="00E60222" w:rsidP="00E60222">
            <w:pPr>
              <w:widowControl/>
              <w:ind w:firstLineChars="100" w:firstLine="200"/>
              <w:jc w:val="left"/>
              <w:rPr>
                <w:rFonts w:ascii="Arial" w:eastAsia="等线" w:hAnsi="Arial" w:cs="Arial"/>
                <w:color w:val="000000"/>
                <w:kern w:val="0"/>
                <w:sz w:val="20"/>
                <w:szCs w:val="20"/>
                <w14:ligatures w14:val="none"/>
              </w:rPr>
            </w:pPr>
            <w:r w:rsidRPr="006226A8">
              <w:rPr>
                <w:rFonts w:ascii="Arial" w:eastAsia="等线" w:hAnsi="Arial" w:cs="Arial"/>
                <w:i/>
                <w:iCs/>
                <w:color w:val="000000"/>
                <w:kern w:val="0"/>
                <w:sz w:val="20"/>
                <w:szCs w:val="20"/>
                <w14:ligatures w14:val="none"/>
              </w:rPr>
              <w:t>APOE</w:t>
            </w:r>
            <w:r w:rsidRPr="006226A8">
              <w:rPr>
                <w:rFonts w:ascii="Arial" w:eastAsia="等线" w:hAnsi="Arial" w:cs="Arial"/>
                <w:color w:val="000000"/>
                <w:kern w:val="0"/>
                <w:sz w:val="20"/>
                <w:szCs w:val="20"/>
                <w14:ligatures w14:val="none"/>
              </w:rPr>
              <w:t xml:space="preserve"> ε4 non-carrier</w:t>
            </w:r>
          </w:p>
        </w:tc>
        <w:tc>
          <w:tcPr>
            <w:tcW w:w="1447" w:type="pct"/>
            <w:tcBorders>
              <w:top w:val="nil"/>
              <w:left w:val="nil"/>
              <w:right w:val="nil"/>
            </w:tcBorders>
            <w:shd w:val="clear" w:color="000000" w:fill="FFFFFF"/>
            <w:noWrap/>
            <w:vAlign w:val="center"/>
            <w:hideMark/>
          </w:tcPr>
          <w:p w14:paraId="60D05011" w14:textId="52961D14" w:rsidR="00E60222" w:rsidRPr="006226A8" w:rsidRDefault="00E60222" w:rsidP="00E60222">
            <w:pPr>
              <w:widowControl/>
              <w:jc w:val="center"/>
              <w:rPr>
                <w:rFonts w:ascii="Arial" w:eastAsia="等线" w:hAnsi="Arial" w:cs="Arial"/>
                <w:color w:val="000000"/>
                <w:kern w:val="0"/>
                <w:sz w:val="20"/>
                <w:szCs w:val="20"/>
                <w14:ligatures w14:val="none"/>
              </w:rPr>
            </w:pPr>
            <w:r w:rsidRPr="006226A8">
              <w:rPr>
                <w:rFonts w:ascii="Arial" w:eastAsia="等线" w:hAnsi="Arial" w:cs="Arial"/>
                <w:color w:val="000000"/>
                <w:kern w:val="0"/>
                <w:sz w:val="20"/>
                <w:szCs w:val="20"/>
                <w14:ligatures w14:val="none"/>
              </w:rPr>
              <w:t>1.3</w:t>
            </w:r>
            <w:r w:rsidR="00CA6456">
              <w:rPr>
                <w:rFonts w:ascii="Arial" w:eastAsia="等线" w:hAnsi="Arial" w:cs="Arial" w:hint="eastAsia"/>
                <w:color w:val="000000"/>
                <w:kern w:val="0"/>
                <w:sz w:val="20"/>
                <w:szCs w:val="20"/>
                <w14:ligatures w14:val="none"/>
              </w:rPr>
              <w:t>2</w:t>
            </w:r>
            <w:r w:rsidRPr="006226A8">
              <w:rPr>
                <w:rFonts w:ascii="Arial" w:eastAsia="等线" w:hAnsi="Arial" w:cs="Arial"/>
                <w:color w:val="000000"/>
                <w:kern w:val="0"/>
                <w:sz w:val="20"/>
                <w:szCs w:val="20"/>
                <w14:ligatures w14:val="none"/>
              </w:rPr>
              <w:t xml:space="preserve"> (1.0</w:t>
            </w:r>
            <w:r w:rsidR="00CA6456">
              <w:rPr>
                <w:rFonts w:ascii="Arial" w:eastAsia="等线" w:hAnsi="Arial" w:cs="Arial" w:hint="eastAsia"/>
                <w:color w:val="000000"/>
                <w:kern w:val="0"/>
                <w:sz w:val="20"/>
                <w:szCs w:val="20"/>
                <w14:ligatures w14:val="none"/>
              </w:rPr>
              <w:t>2</w:t>
            </w:r>
            <w:r w:rsidRPr="006226A8">
              <w:rPr>
                <w:rFonts w:ascii="Arial" w:eastAsia="等线" w:hAnsi="Arial" w:cs="Arial"/>
                <w:color w:val="000000"/>
                <w:kern w:val="0"/>
                <w:sz w:val="20"/>
                <w:szCs w:val="20"/>
                <w14:ligatures w14:val="none"/>
              </w:rPr>
              <w:t>-1.</w:t>
            </w:r>
            <w:proofErr w:type="gramStart"/>
            <w:r w:rsidRPr="006226A8">
              <w:rPr>
                <w:rFonts w:ascii="Arial" w:eastAsia="等线" w:hAnsi="Arial" w:cs="Arial"/>
                <w:color w:val="000000"/>
                <w:kern w:val="0"/>
                <w:sz w:val="20"/>
                <w:szCs w:val="20"/>
                <w14:ligatures w14:val="none"/>
              </w:rPr>
              <w:t>7</w:t>
            </w:r>
            <w:r w:rsidR="00CA6456">
              <w:rPr>
                <w:rFonts w:ascii="Arial" w:eastAsia="等线" w:hAnsi="Arial" w:cs="Arial" w:hint="eastAsia"/>
                <w:color w:val="000000"/>
                <w:kern w:val="0"/>
                <w:sz w:val="20"/>
                <w:szCs w:val="20"/>
                <w14:ligatures w14:val="none"/>
              </w:rPr>
              <w:t>1</w:t>
            </w:r>
            <w:r w:rsidRPr="006226A8">
              <w:rPr>
                <w:rFonts w:ascii="Arial" w:eastAsia="等线" w:hAnsi="Arial" w:cs="Arial"/>
                <w:color w:val="000000"/>
                <w:kern w:val="0"/>
                <w:sz w:val="20"/>
                <w:szCs w:val="20"/>
                <w14:ligatures w14:val="none"/>
              </w:rPr>
              <w:t>)*</w:t>
            </w:r>
            <w:proofErr w:type="gramEnd"/>
          </w:p>
        </w:tc>
        <w:tc>
          <w:tcPr>
            <w:tcW w:w="1383" w:type="pct"/>
            <w:tcBorders>
              <w:top w:val="nil"/>
              <w:left w:val="nil"/>
              <w:right w:val="nil"/>
            </w:tcBorders>
            <w:shd w:val="clear" w:color="000000" w:fill="FFFFFF"/>
            <w:vAlign w:val="center"/>
          </w:tcPr>
          <w:p w14:paraId="234937A6" w14:textId="683655AC" w:rsidR="00E60222" w:rsidRPr="00E60222" w:rsidRDefault="00CA6456" w:rsidP="00E60222">
            <w:pPr>
              <w:widowControl/>
              <w:jc w:val="center"/>
              <w:rPr>
                <w:rFonts w:ascii="Arial" w:eastAsia="等线" w:hAnsi="Arial" w:cs="Arial"/>
                <w:color w:val="000000"/>
                <w:kern w:val="0"/>
                <w:sz w:val="20"/>
                <w:szCs w:val="20"/>
                <w14:ligatures w14:val="none"/>
              </w:rPr>
            </w:pPr>
            <w:r>
              <w:rPr>
                <w:rFonts w:ascii="Arial" w:eastAsia="等线" w:hAnsi="Arial" w:cs="Arial" w:hint="eastAsia"/>
                <w:color w:val="000000"/>
                <w:kern w:val="0"/>
                <w:sz w:val="20"/>
                <w:szCs w:val="20"/>
                <w14:ligatures w14:val="none"/>
              </w:rPr>
              <w:t>3.18</w:t>
            </w:r>
            <w:r w:rsidR="00E60222" w:rsidRPr="00E60222">
              <w:rPr>
                <w:rFonts w:ascii="Arial" w:eastAsia="等线" w:hAnsi="Arial" w:cs="Arial"/>
                <w:color w:val="000000"/>
                <w:kern w:val="0"/>
                <w:sz w:val="20"/>
                <w:szCs w:val="20"/>
                <w14:ligatures w14:val="none"/>
              </w:rPr>
              <w:t>E-02</w:t>
            </w:r>
          </w:p>
        </w:tc>
      </w:tr>
      <w:tr w:rsidR="00E60222" w:rsidRPr="00E60222" w14:paraId="3AB08CB9" w14:textId="4AE8A3AF" w:rsidTr="00E60222">
        <w:trPr>
          <w:trHeight w:val="290"/>
        </w:trPr>
        <w:tc>
          <w:tcPr>
            <w:tcW w:w="2170" w:type="pct"/>
            <w:tcBorders>
              <w:top w:val="nil"/>
              <w:left w:val="nil"/>
              <w:bottom w:val="single" w:sz="4" w:space="0" w:color="auto"/>
              <w:right w:val="nil"/>
            </w:tcBorders>
            <w:shd w:val="clear" w:color="000000" w:fill="FFFFFF"/>
            <w:noWrap/>
            <w:vAlign w:val="center"/>
            <w:hideMark/>
          </w:tcPr>
          <w:p w14:paraId="385F8978" w14:textId="77777777" w:rsidR="00E60222" w:rsidRPr="006226A8" w:rsidRDefault="00E60222" w:rsidP="00E60222">
            <w:pPr>
              <w:widowControl/>
              <w:ind w:firstLineChars="100" w:firstLine="200"/>
              <w:jc w:val="left"/>
              <w:rPr>
                <w:rFonts w:ascii="Arial" w:eastAsia="等线" w:hAnsi="Arial" w:cs="Arial"/>
                <w:color w:val="000000"/>
                <w:kern w:val="0"/>
                <w:sz w:val="20"/>
                <w:szCs w:val="20"/>
                <w14:ligatures w14:val="none"/>
              </w:rPr>
            </w:pPr>
            <w:r w:rsidRPr="006226A8">
              <w:rPr>
                <w:rFonts w:ascii="Arial" w:eastAsia="等线" w:hAnsi="Arial" w:cs="Arial"/>
                <w:i/>
                <w:iCs/>
                <w:color w:val="000000"/>
                <w:kern w:val="0"/>
                <w:sz w:val="20"/>
                <w:szCs w:val="20"/>
                <w14:ligatures w14:val="none"/>
              </w:rPr>
              <w:t>APOE</w:t>
            </w:r>
            <w:r w:rsidRPr="006226A8">
              <w:rPr>
                <w:rFonts w:ascii="Arial" w:eastAsia="等线" w:hAnsi="Arial" w:cs="Arial"/>
                <w:color w:val="000000"/>
                <w:kern w:val="0"/>
                <w:sz w:val="20"/>
                <w:szCs w:val="20"/>
                <w14:ligatures w14:val="none"/>
              </w:rPr>
              <w:t xml:space="preserve"> ε4 carrier</w:t>
            </w:r>
          </w:p>
        </w:tc>
        <w:tc>
          <w:tcPr>
            <w:tcW w:w="1447" w:type="pct"/>
            <w:tcBorders>
              <w:top w:val="nil"/>
              <w:left w:val="nil"/>
              <w:bottom w:val="single" w:sz="4" w:space="0" w:color="auto"/>
              <w:right w:val="nil"/>
            </w:tcBorders>
            <w:shd w:val="clear" w:color="000000" w:fill="FFFFFF"/>
            <w:noWrap/>
            <w:vAlign w:val="center"/>
            <w:hideMark/>
          </w:tcPr>
          <w:p w14:paraId="0872E464" w14:textId="7BC1CA51" w:rsidR="00E60222" w:rsidRPr="006226A8" w:rsidRDefault="00E60222" w:rsidP="00E60222">
            <w:pPr>
              <w:widowControl/>
              <w:jc w:val="center"/>
              <w:rPr>
                <w:rFonts w:ascii="Arial" w:eastAsia="等线" w:hAnsi="Arial" w:cs="Arial"/>
                <w:color w:val="000000"/>
                <w:kern w:val="0"/>
                <w:sz w:val="20"/>
                <w:szCs w:val="20"/>
                <w14:ligatures w14:val="none"/>
              </w:rPr>
            </w:pPr>
            <w:r w:rsidRPr="00E60222">
              <w:rPr>
                <w:rFonts w:ascii="Arial" w:eastAsia="等线" w:hAnsi="Arial" w:cs="Arial" w:hint="eastAsia"/>
                <w:color w:val="000000"/>
                <w:kern w:val="0"/>
                <w:sz w:val="20"/>
                <w:szCs w:val="20"/>
                <w14:ligatures w14:val="none"/>
              </w:rPr>
              <w:t xml:space="preserve">   </w:t>
            </w:r>
            <w:r w:rsidRPr="006226A8">
              <w:rPr>
                <w:rFonts w:ascii="Arial" w:eastAsia="等线" w:hAnsi="Arial" w:cs="Arial"/>
                <w:color w:val="000000"/>
                <w:kern w:val="0"/>
                <w:sz w:val="20"/>
                <w:szCs w:val="20"/>
                <w14:ligatures w14:val="none"/>
              </w:rPr>
              <w:t>3.</w:t>
            </w:r>
            <w:r w:rsidR="00CA6456">
              <w:rPr>
                <w:rFonts w:ascii="Arial" w:eastAsia="等线" w:hAnsi="Arial" w:cs="Arial" w:hint="eastAsia"/>
                <w:color w:val="000000"/>
                <w:kern w:val="0"/>
                <w:sz w:val="20"/>
                <w:szCs w:val="20"/>
                <w14:ligatures w14:val="none"/>
              </w:rPr>
              <w:t>28</w:t>
            </w:r>
            <w:r w:rsidRPr="006226A8">
              <w:rPr>
                <w:rFonts w:ascii="Arial" w:eastAsia="等线" w:hAnsi="Arial" w:cs="Arial"/>
                <w:color w:val="000000"/>
                <w:kern w:val="0"/>
                <w:sz w:val="20"/>
                <w:szCs w:val="20"/>
                <w14:ligatures w14:val="none"/>
              </w:rPr>
              <w:t xml:space="preserve"> (2.5</w:t>
            </w:r>
            <w:r w:rsidR="00CA6456">
              <w:rPr>
                <w:rFonts w:ascii="Arial" w:eastAsia="等线" w:hAnsi="Arial" w:cs="Arial" w:hint="eastAsia"/>
                <w:color w:val="000000"/>
                <w:kern w:val="0"/>
                <w:sz w:val="20"/>
                <w:szCs w:val="20"/>
                <w14:ligatures w14:val="none"/>
              </w:rPr>
              <w:t>2</w:t>
            </w:r>
            <w:r w:rsidRPr="006226A8">
              <w:rPr>
                <w:rFonts w:ascii="Arial" w:eastAsia="等线" w:hAnsi="Arial" w:cs="Arial"/>
                <w:color w:val="000000"/>
                <w:kern w:val="0"/>
                <w:sz w:val="20"/>
                <w:szCs w:val="20"/>
                <w14:ligatures w14:val="none"/>
              </w:rPr>
              <w:t>-4.</w:t>
            </w:r>
            <w:proofErr w:type="gramStart"/>
            <w:r w:rsidR="00CA6456">
              <w:rPr>
                <w:rFonts w:ascii="Arial" w:eastAsia="等线" w:hAnsi="Arial" w:cs="Arial" w:hint="eastAsia"/>
                <w:color w:val="000000"/>
                <w:kern w:val="0"/>
                <w:sz w:val="20"/>
                <w:szCs w:val="20"/>
                <w14:ligatures w14:val="none"/>
              </w:rPr>
              <w:t>27</w:t>
            </w:r>
            <w:r w:rsidRPr="006226A8">
              <w:rPr>
                <w:rFonts w:ascii="Arial" w:eastAsia="等线" w:hAnsi="Arial" w:cs="Arial"/>
                <w:color w:val="000000"/>
                <w:kern w:val="0"/>
                <w:sz w:val="20"/>
                <w:szCs w:val="20"/>
                <w14:ligatures w14:val="none"/>
              </w:rPr>
              <w:t>)*</w:t>
            </w:r>
            <w:proofErr w:type="gramEnd"/>
            <w:r w:rsidRPr="006226A8">
              <w:rPr>
                <w:rFonts w:ascii="Arial" w:eastAsia="等线" w:hAnsi="Arial" w:cs="Arial"/>
                <w:color w:val="000000"/>
                <w:kern w:val="0"/>
                <w:sz w:val="20"/>
                <w:szCs w:val="20"/>
                <w14:ligatures w14:val="none"/>
              </w:rPr>
              <w:t>**</w:t>
            </w:r>
          </w:p>
        </w:tc>
        <w:tc>
          <w:tcPr>
            <w:tcW w:w="1383" w:type="pct"/>
            <w:tcBorders>
              <w:top w:val="nil"/>
              <w:left w:val="nil"/>
              <w:bottom w:val="single" w:sz="4" w:space="0" w:color="auto"/>
              <w:right w:val="nil"/>
            </w:tcBorders>
            <w:shd w:val="clear" w:color="000000" w:fill="FFFFFF"/>
            <w:vAlign w:val="center"/>
          </w:tcPr>
          <w:p w14:paraId="59DC5C3F" w14:textId="0B1C2CC9" w:rsidR="00E60222" w:rsidRPr="00E60222" w:rsidRDefault="00CA6456" w:rsidP="00E60222">
            <w:pPr>
              <w:widowControl/>
              <w:jc w:val="center"/>
              <w:rPr>
                <w:rFonts w:ascii="Arial" w:eastAsia="等线" w:hAnsi="Arial" w:cs="Arial"/>
                <w:color w:val="000000"/>
                <w:kern w:val="0"/>
                <w:sz w:val="20"/>
                <w:szCs w:val="20"/>
                <w14:ligatures w14:val="none"/>
              </w:rPr>
            </w:pPr>
            <w:r>
              <w:rPr>
                <w:rFonts w:ascii="Arial" w:eastAsia="等线" w:hAnsi="Arial" w:cs="Arial" w:hint="eastAsia"/>
                <w:color w:val="000000"/>
                <w:kern w:val="0"/>
                <w:sz w:val="20"/>
                <w:szCs w:val="20"/>
                <w14:ligatures w14:val="none"/>
              </w:rPr>
              <w:t>8.65</w:t>
            </w:r>
            <w:r w:rsidR="00E60222" w:rsidRPr="00E60222">
              <w:rPr>
                <w:rFonts w:ascii="Arial" w:eastAsia="等线" w:hAnsi="Arial" w:cs="Arial"/>
                <w:color w:val="000000"/>
                <w:kern w:val="0"/>
                <w:sz w:val="20"/>
                <w:szCs w:val="20"/>
                <w14:ligatures w14:val="none"/>
              </w:rPr>
              <w:t>E-19</w:t>
            </w:r>
          </w:p>
        </w:tc>
      </w:tr>
    </w:tbl>
    <w:p w14:paraId="02818C87" w14:textId="77777777" w:rsidR="00D669D8" w:rsidRDefault="00D669D8" w:rsidP="00AB4D7C">
      <w:pPr>
        <w:rPr>
          <w:rFonts w:ascii="Arial" w:hAnsi="Arial" w:cs="Arial"/>
          <w:sz w:val="20"/>
          <w:szCs w:val="20"/>
        </w:rPr>
      </w:pPr>
    </w:p>
    <w:p w14:paraId="2C9E860C" w14:textId="77777777" w:rsidR="00D669D8" w:rsidRDefault="00D669D8" w:rsidP="00AB4D7C">
      <w:pPr>
        <w:rPr>
          <w:rFonts w:ascii="Arial" w:hAnsi="Arial" w:cs="Arial"/>
          <w:sz w:val="20"/>
          <w:szCs w:val="20"/>
        </w:rPr>
      </w:pPr>
    </w:p>
    <w:p w14:paraId="24FD5665" w14:textId="77777777" w:rsidR="00D669D8" w:rsidRDefault="00D669D8" w:rsidP="00AB4D7C">
      <w:pPr>
        <w:rPr>
          <w:rFonts w:ascii="Arial" w:hAnsi="Arial" w:cs="Arial"/>
          <w:sz w:val="20"/>
          <w:szCs w:val="20"/>
        </w:rPr>
      </w:pPr>
    </w:p>
    <w:p w14:paraId="55B06C64" w14:textId="45390880" w:rsidR="00CA5149" w:rsidRDefault="00CA5149">
      <w:pPr>
        <w:widowControl/>
        <w:jc w:val="left"/>
        <w:rPr>
          <w:rFonts w:ascii="Arial" w:hAnsi="Arial" w:cs="Arial"/>
          <w:sz w:val="20"/>
          <w:szCs w:val="20"/>
        </w:rPr>
      </w:pPr>
      <w:r>
        <w:rPr>
          <w:rFonts w:ascii="Arial" w:hAnsi="Arial" w:cs="Arial"/>
          <w:sz w:val="20"/>
          <w:szCs w:val="20"/>
        </w:rPr>
        <w:br w:type="page"/>
      </w:r>
    </w:p>
    <w:p w14:paraId="33E9E73C" w14:textId="730DEC4B" w:rsidR="004324D4" w:rsidRPr="009444E4" w:rsidRDefault="0004078A" w:rsidP="00AB4D7C">
      <w:pPr>
        <w:pStyle w:val="12"/>
        <w:jc w:val="both"/>
        <w:rPr>
          <w:rFonts w:ascii="Arial" w:eastAsiaTheme="minorEastAsia" w:hAnsi="Arial" w:cs="Arial"/>
          <w:b/>
          <w:bCs w:val="0"/>
          <w:sz w:val="24"/>
          <w:szCs w:val="24"/>
        </w:rPr>
      </w:pPr>
      <w:bookmarkStart w:id="37" w:name="_Toc235034231"/>
      <w:bookmarkEnd w:id="34"/>
      <w:r w:rsidRPr="00CA5149">
        <w:rPr>
          <w:rFonts w:ascii="Arial" w:eastAsiaTheme="minorEastAsia" w:hAnsi="Arial" w:cs="Arial" w:hint="eastAsia"/>
          <w:b/>
          <w:bCs w:val="0"/>
          <w:sz w:val="24"/>
          <w:szCs w:val="24"/>
        </w:rPr>
        <w:lastRenderedPageBreak/>
        <w:t>Table S</w:t>
      </w:r>
      <w:r w:rsidR="0076336A">
        <w:rPr>
          <w:rFonts w:ascii="Arial" w:eastAsiaTheme="minorEastAsia" w:hAnsi="Arial" w:cs="Arial" w:hint="eastAsia"/>
          <w:b/>
          <w:bCs w:val="0"/>
          <w:sz w:val="24"/>
          <w:szCs w:val="24"/>
        </w:rPr>
        <w:t>2</w:t>
      </w:r>
      <w:r w:rsidR="00EB7F3B">
        <w:rPr>
          <w:rFonts w:ascii="Arial" w:eastAsiaTheme="minorEastAsia" w:hAnsi="Arial" w:cs="Arial" w:hint="eastAsia"/>
          <w:b/>
          <w:bCs w:val="0"/>
          <w:sz w:val="24"/>
          <w:szCs w:val="24"/>
        </w:rPr>
        <w:t>3</w:t>
      </w:r>
      <w:r w:rsidR="0076336A">
        <w:rPr>
          <w:rFonts w:ascii="Arial" w:eastAsiaTheme="minorEastAsia" w:hAnsi="Arial" w:cs="Arial" w:hint="eastAsia"/>
          <w:b/>
          <w:bCs w:val="0"/>
          <w:sz w:val="24"/>
          <w:szCs w:val="24"/>
        </w:rPr>
        <w:t>.</w:t>
      </w:r>
      <w:r w:rsidR="002835B7" w:rsidRPr="009444E4">
        <w:rPr>
          <w:rFonts w:ascii="Arial" w:hAnsi="Arial" w:cs="Arial"/>
          <w:b/>
          <w:bCs w:val="0"/>
          <w:sz w:val="24"/>
          <w:szCs w:val="24"/>
        </w:rPr>
        <w:t xml:space="preserve"> </w:t>
      </w:r>
      <w:r w:rsidR="002835B7" w:rsidRPr="0004078A">
        <w:rPr>
          <w:rFonts w:ascii="Arial" w:hAnsi="Arial" w:cs="Arial"/>
          <w:sz w:val="24"/>
          <w:szCs w:val="24"/>
        </w:rPr>
        <w:t xml:space="preserve">The nonlinear correlation between </w:t>
      </w:r>
      <w:r w:rsidR="00CA5149">
        <w:rPr>
          <w:rFonts w:ascii="Arial" w:eastAsiaTheme="minorEastAsia" w:hAnsi="Arial" w:cs="Arial" w:hint="eastAsia"/>
          <w:sz w:val="24"/>
          <w:szCs w:val="24"/>
        </w:rPr>
        <w:t>animal-to-</w:t>
      </w:r>
      <w:r w:rsidR="00A35E81">
        <w:rPr>
          <w:rFonts w:ascii="Arial" w:eastAsiaTheme="minorEastAsia" w:hAnsi="Arial" w:cs="Arial" w:hint="eastAsia"/>
          <w:sz w:val="24"/>
          <w:szCs w:val="24"/>
        </w:rPr>
        <w:t>plant</w:t>
      </w:r>
      <w:r w:rsidR="002835B7" w:rsidRPr="0004078A">
        <w:rPr>
          <w:rFonts w:ascii="Arial" w:eastAsiaTheme="minorEastAsia" w:hAnsi="Arial" w:cs="Arial"/>
          <w:sz w:val="24"/>
          <w:szCs w:val="24"/>
        </w:rPr>
        <w:t xml:space="preserve"> fat ratio</w:t>
      </w:r>
      <w:r w:rsidR="002835B7" w:rsidRPr="0004078A">
        <w:rPr>
          <w:rFonts w:ascii="Arial" w:hAnsi="Arial" w:cs="Arial"/>
          <w:sz w:val="24"/>
          <w:szCs w:val="24"/>
        </w:rPr>
        <w:t xml:space="preserve"> and </w:t>
      </w:r>
      <w:r w:rsidR="002835B7" w:rsidRPr="0004078A">
        <w:rPr>
          <w:rFonts w:ascii="Arial" w:eastAsiaTheme="minorEastAsia" w:hAnsi="Arial" w:cs="Arial"/>
          <w:sz w:val="24"/>
          <w:szCs w:val="24"/>
        </w:rPr>
        <w:t xml:space="preserve">cognitive function </w:t>
      </w:r>
      <w:r w:rsidR="00CA5149" w:rsidRPr="0004078A">
        <w:rPr>
          <w:rFonts w:ascii="Arial" w:eastAsiaTheme="minorEastAsia" w:hAnsi="Arial" w:cs="Arial"/>
          <w:sz w:val="24"/>
          <w:szCs w:val="24"/>
        </w:rPr>
        <w:t>in adults from the UK Biobank (N=97,765).</w:t>
      </w:r>
      <w:bookmarkEnd w:id="37"/>
    </w:p>
    <w:tbl>
      <w:tblPr>
        <w:tblW w:w="5000" w:type="pct"/>
        <w:jc w:val="center"/>
        <w:tblLook w:val="04A0" w:firstRow="1" w:lastRow="0" w:firstColumn="1" w:lastColumn="0" w:noHBand="0" w:noVBand="1"/>
      </w:tblPr>
      <w:tblGrid>
        <w:gridCol w:w="3867"/>
        <w:gridCol w:w="1042"/>
        <w:gridCol w:w="1124"/>
        <w:gridCol w:w="1140"/>
        <w:gridCol w:w="1139"/>
      </w:tblGrid>
      <w:tr w:rsidR="005F69D4" w:rsidRPr="009444E4" w14:paraId="63D4146D" w14:textId="0C625CED" w:rsidTr="000C2A60">
        <w:trPr>
          <w:trHeight w:val="280"/>
          <w:jc w:val="center"/>
        </w:trPr>
        <w:tc>
          <w:tcPr>
            <w:tcW w:w="2326" w:type="pct"/>
            <w:tcBorders>
              <w:top w:val="single" w:sz="4" w:space="0" w:color="auto"/>
              <w:left w:val="nil"/>
              <w:bottom w:val="single" w:sz="4" w:space="0" w:color="auto"/>
              <w:right w:val="nil"/>
            </w:tcBorders>
            <w:noWrap/>
            <w:vAlign w:val="center"/>
            <w:hideMark/>
          </w:tcPr>
          <w:p w14:paraId="3FC95AD8" w14:textId="77777777" w:rsidR="005F69D4" w:rsidRPr="009444E4" w:rsidRDefault="005F69D4" w:rsidP="00793486">
            <w:pPr>
              <w:widowControl/>
              <w:jc w:val="left"/>
              <w:rPr>
                <w:rFonts w:ascii="Arial" w:eastAsia="等线" w:hAnsi="Arial" w:cs="Arial"/>
                <w:b/>
                <w:bCs/>
                <w:color w:val="000000"/>
                <w:kern w:val="0"/>
                <w:sz w:val="20"/>
                <w:szCs w:val="20"/>
                <w14:ligatures w14:val="none"/>
              </w:rPr>
            </w:pPr>
            <w:r w:rsidRPr="009444E4">
              <w:rPr>
                <w:rFonts w:ascii="Arial" w:eastAsia="等线" w:hAnsi="Arial" w:cs="Arial"/>
                <w:b/>
                <w:bCs/>
                <w:color w:val="000000"/>
                <w:kern w:val="0"/>
                <w:sz w:val="20"/>
                <w:szCs w:val="20"/>
                <w14:ligatures w14:val="none"/>
              </w:rPr>
              <w:t>Cognitive test</w:t>
            </w:r>
          </w:p>
        </w:tc>
        <w:tc>
          <w:tcPr>
            <w:tcW w:w="627" w:type="pct"/>
            <w:tcBorders>
              <w:top w:val="single" w:sz="4" w:space="0" w:color="auto"/>
              <w:left w:val="nil"/>
              <w:bottom w:val="single" w:sz="4" w:space="0" w:color="auto"/>
              <w:right w:val="nil"/>
            </w:tcBorders>
            <w:noWrap/>
            <w:vAlign w:val="center"/>
            <w:hideMark/>
          </w:tcPr>
          <w:p w14:paraId="2AAEF28D" w14:textId="77777777" w:rsidR="005F69D4" w:rsidRPr="009444E4" w:rsidRDefault="005F69D4" w:rsidP="00793486">
            <w:pPr>
              <w:widowControl/>
              <w:jc w:val="center"/>
              <w:rPr>
                <w:rFonts w:ascii="Arial" w:eastAsia="等线" w:hAnsi="Arial" w:cs="Arial"/>
                <w:color w:val="000000"/>
                <w:kern w:val="0"/>
                <w:sz w:val="20"/>
                <w:szCs w:val="20"/>
                <w14:ligatures w14:val="none"/>
              </w:rPr>
            </w:pPr>
            <w:proofErr w:type="spellStart"/>
            <w:r w:rsidRPr="009444E4">
              <w:rPr>
                <w:rFonts w:ascii="Arial" w:eastAsia="等线" w:hAnsi="Arial" w:cs="Arial"/>
                <w:i/>
                <w:iCs/>
                <w:color w:val="000000"/>
                <w:kern w:val="0"/>
                <w:sz w:val="20"/>
                <w:szCs w:val="20"/>
                <w14:ligatures w14:val="none"/>
              </w:rPr>
              <w:t>t</w:t>
            </w:r>
            <w:r w:rsidRPr="009444E4">
              <w:rPr>
                <w:rFonts w:ascii="Arial" w:eastAsia="等线" w:hAnsi="Arial" w:cs="Arial"/>
                <w:color w:val="000000"/>
                <w:kern w:val="0"/>
                <w:sz w:val="20"/>
                <w:szCs w:val="20"/>
                <w:vertAlign w:val="subscript"/>
                <w14:ligatures w14:val="none"/>
              </w:rPr>
              <w:t>quadratic</w:t>
            </w:r>
            <w:proofErr w:type="spellEnd"/>
          </w:p>
        </w:tc>
        <w:tc>
          <w:tcPr>
            <w:tcW w:w="676" w:type="pct"/>
            <w:tcBorders>
              <w:top w:val="single" w:sz="4" w:space="0" w:color="auto"/>
              <w:left w:val="nil"/>
              <w:bottom w:val="single" w:sz="4" w:space="0" w:color="auto"/>
              <w:right w:val="nil"/>
            </w:tcBorders>
            <w:noWrap/>
            <w:vAlign w:val="center"/>
            <w:hideMark/>
          </w:tcPr>
          <w:p w14:paraId="149BDC26" w14:textId="77777777" w:rsidR="005F69D4" w:rsidRPr="009444E4" w:rsidRDefault="005F69D4" w:rsidP="00793486">
            <w:pPr>
              <w:widowControl/>
              <w:jc w:val="center"/>
              <w:rPr>
                <w:rFonts w:ascii="Arial" w:eastAsia="等线" w:hAnsi="Arial" w:cs="Arial"/>
                <w:color w:val="000000"/>
                <w:kern w:val="0"/>
                <w:sz w:val="20"/>
                <w:szCs w:val="20"/>
                <w14:ligatures w14:val="none"/>
              </w:rPr>
            </w:pPr>
            <w:r w:rsidRPr="009444E4">
              <w:rPr>
                <w:rFonts w:ascii="Arial" w:eastAsia="等线" w:hAnsi="Arial" w:cs="Arial"/>
                <w:i/>
                <w:iCs/>
                <w:color w:val="000000"/>
                <w:kern w:val="0"/>
                <w:sz w:val="20"/>
                <w:szCs w:val="20"/>
                <w14:ligatures w14:val="none"/>
              </w:rPr>
              <w:t>F</w:t>
            </w:r>
            <w:r w:rsidRPr="009444E4">
              <w:rPr>
                <w:rFonts w:ascii="Arial" w:eastAsia="等线" w:hAnsi="Arial" w:cs="Arial"/>
                <w:color w:val="000000"/>
                <w:kern w:val="0"/>
                <w:sz w:val="20"/>
                <w:szCs w:val="20"/>
                <w14:ligatures w14:val="none"/>
              </w:rPr>
              <w:t xml:space="preserve"> value</w:t>
            </w:r>
          </w:p>
        </w:tc>
        <w:tc>
          <w:tcPr>
            <w:tcW w:w="686" w:type="pct"/>
            <w:tcBorders>
              <w:top w:val="single" w:sz="4" w:space="0" w:color="auto"/>
              <w:left w:val="nil"/>
              <w:bottom w:val="single" w:sz="4" w:space="0" w:color="auto"/>
              <w:right w:val="nil"/>
            </w:tcBorders>
            <w:noWrap/>
            <w:vAlign w:val="center"/>
            <w:hideMark/>
          </w:tcPr>
          <w:p w14:paraId="3A5957E0" w14:textId="77777777" w:rsidR="005F69D4" w:rsidRPr="009444E4" w:rsidRDefault="005F69D4" w:rsidP="00793486">
            <w:pPr>
              <w:widowControl/>
              <w:jc w:val="center"/>
              <w:rPr>
                <w:rFonts w:ascii="Arial" w:eastAsia="等线" w:hAnsi="Arial" w:cs="Arial"/>
                <w:color w:val="000000"/>
                <w:kern w:val="0"/>
                <w:sz w:val="20"/>
                <w:szCs w:val="20"/>
                <w14:ligatures w14:val="none"/>
              </w:rPr>
            </w:pPr>
            <w:r w:rsidRPr="009444E4">
              <w:rPr>
                <w:rFonts w:ascii="Arial" w:eastAsia="等线" w:hAnsi="Arial" w:cs="Arial"/>
                <w:i/>
                <w:iCs/>
                <w:color w:val="000000"/>
                <w:kern w:val="0"/>
                <w:sz w:val="20"/>
                <w:szCs w:val="20"/>
                <w14:ligatures w14:val="none"/>
              </w:rPr>
              <w:t>P</w:t>
            </w:r>
            <w:r w:rsidRPr="009444E4">
              <w:rPr>
                <w:rFonts w:ascii="Arial" w:eastAsia="等线" w:hAnsi="Arial" w:cs="Arial"/>
                <w:color w:val="000000"/>
                <w:kern w:val="0"/>
                <w:sz w:val="20"/>
                <w:szCs w:val="20"/>
                <w14:ligatures w14:val="none"/>
              </w:rPr>
              <w:t xml:space="preserve"> value</w:t>
            </w:r>
          </w:p>
        </w:tc>
        <w:tc>
          <w:tcPr>
            <w:tcW w:w="685" w:type="pct"/>
            <w:tcBorders>
              <w:top w:val="single" w:sz="4" w:space="0" w:color="auto"/>
              <w:left w:val="nil"/>
              <w:bottom w:val="single" w:sz="4" w:space="0" w:color="auto"/>
              <w:right w:val="nil"/>
            </w:tcBorders>
          </w:tcPr>
          <w:p w14:paraId="3493AEF7" w14:textId="43DFA3F6" w:rsidR="005F69D4" w:rsidRPr="009444E4" w:rsidRDefault="005F69D4" w:rsidP="00793486">
            <w:pPr>
              <w:widowControl/>
              <w:jc w:val="center"/>
              <w:rPr>
                <w:rFonts w:ascii="Arial" w:eastAsia="等线" w:hAnsi="Arial" w:cs="Arial"/>
                <w:i/>
                <w:iCs/>
                <w:color w:val="000000"/>
                <w:kern w:val="0"/>
                <w:sz w:val="20"/>
                <w:szCs w:val="20"/>
                <w14:ligatures w14:val="none"/>
              </w:rPr>
            </w:pPr>
            <w:r>
              <w:rPr>
                <w:rFonts w:ascii="Arial" w:eastAsia="等线" w:hAnsi="Arial" w:cs="Arial" w:hint="eastAsia"/>
                <w:i/>
                <w:iCs/>
                <w:color w:val="000000"/>
                <w:kern w:val="0"/>
                <w:sz w:val="20"/>
                <w:szCs w:val="20"/>
                <w14:ligatures w14:val="none"/>
              </w:rPr>
              <w:t>P</w:t>
            </w:r>
            <w:r w:rsidRPr="005F69D4">
              <w:rPr>
                <w:rFonts w:ascii="Arial" w:eastAsia="等线" w:hAnsi="Arial" w:cs="Arial" w:hint="eastAsia"/>
                <w:color w:val="000000"/>
                <w:kern w:val="0"/>
                <w:sz w:val="20"/>
                <w:szCs w:val="20"/>
                <w:vertAlign w:val="subscript"/>
                <w14:ligatures w14:val="none"/>
              </w:rPr>
              <w:t>FDR</w:t>
            </w:r>
          </w:p>
        </w:tc>
      </w:tr>
      <w:tr w:rsidR="000C2A60" w:rsidRPr="009444E4" w14:paraId="190EB021" w14:textId="20ABFC6B" w:rsidTr="000C2A60">
        <w:trPr>
          <w:trHeight w:val="280"/>
          <w:jc w:val="center"/>
        </w:trPr>
        <w:tc>
          <w:tcPr>
            <w:tcW w:w="2326" w:type="pct"/>
            <w:tcBorders>
              <w:top w:val="nil"/>
              <w:left w:val="nil"/>
              <w:bottom w:val="nil"/>
              <w:right w:val="nil"/>
            </w:tcBorders>
            <w:noWrap/>
            <w:vAlign w:val="center"/>
            <w:hideMark/>
          </w:tcPr>
          <w:p w14:paraId="5A2085DE" w14:textId="77777777" w:rsidR="000C2A60" w:rsidRPr="009444E4" w:rsidRDefault="000C2A60" w:rsidP="000C2A60">
            <w:pPr>
              <w:widowControl/>
              <w:jc w:val="left"/>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Reaction time test</w:t>
            </w:r>
          </w:p>
        </w:tc>
        <w:tc>
          <w:tcPr>
            <w:tcW w:w="627" w:type="pct"/>
            <w:tcBorders>
              <w:top w:val="nil"/>
              <w:left w:val="nil"/>
              <w:bottom w:val="nil"/>
              <w:right w:val="nil"/>
            </w:tcBorders>
            <w:noWrap/>
            <w:vAlign w:val="center"/>
          </w:tcPr>
          <w:p w14:paraId="2CBC818C" w14:textId="436F1A3C" w:rsidR="000C2A60" w:rsidRPr="00D43652" w:rsidRDefault="000C2A60" w:rsidP="000C2A60">
            <w:pPr>
              <w:widowControl/>
              <w:jc w:val="center"/>
              <w:rPr>
                <w:rFonts w:ascii="Arial" w:eastAsia="等线" w:hAnsi="Arial" w:cs="Arial"/>
                <w:color w:val="000000"/>
                <w:kern w:val="0"/>
                <w:sz w:val="20"/>
                <w:szCs w:val="20"/>
                <w14:ligatures w14:val="none"/>
              </w:rPr>
            </w:pPr>
            <w:r w:rsidRPr="00CA5149">
              <w:rPr>
                <w:rFonts w:ascii="Arial" w:eastAsia="等线" w:hAnsi="Arial" w:cs="Arial" w:hint="eastAsia"/>
                <w:color w:val="000000"/>
                <w:kern w:val="0"/>
                <w:sz w:val="20"/>
                <w:szCs w:val="20"/>
                <w14:ligatures w14:val="none"/>
              </w:rPr>
              <w:t>0.37</w:t>
            </w:r>
          </w:p>
        </w:tc>
        <w:tc>
          <w:tcPr>
            <w:tcW w:w="676" w:type="pct"/>
            <w:tcBorders>
              <w:top w:val="nil"/>
              <w:left w:val="nil"/>
              <w:bottom w:val="nil"/>
              <w:right w:val="nil"/>
            </w:tcBorders>
            <w:noWrap/>
            <w:vAlign w:val="center"/>
          </w:tcPr>
          <w:p w14:paraId="56C2A0EA" w14:textId="0EFB7D6C" w:rsidR="000C2A60" w:rsidRPr="00D43652" w:rsidRDefault="000C2A60" w:rsidP="000C2A60">
            <w:pPr>
              <w:widowControl/>
              <w:jc w:val="center"/>
              <w:rPr>
                <w:rFonts w:ascii="Arial" w:eastAsia="等线" w:hAnsi="Arial" w:cs="Arial"/>
                <w:color w:val="000000"/>
                <w:kern w:val="0"/>
                <w:sz w:val="20"/>
                <w:szCs w:val="20"/>
                <w14:ligatures w14:val="none"/>
              </w:rPr>
            </w:pPr>
            <w:r w:rsidRPr="00CA5149">
              <w:rPr>
                <w:rFonts w:ascii="Arial" w:eastAsia="等线" w:hAnsi="Arial" w:cs="Arial" w:hint="eastAsia"/>
                <w:color w:val="000000"/>
                <w:kern w:val="0"/>
                <w:sz w:val="20"/>
                <w:szCs w:val="20"/>
                <w14:ligatures w14:val="none"/>
              </w:rPr>
              <w:t>0.13</w:t>
            </w:r>
          </w:p>
        </w:tc>
        <w:tc>
          <w:tcPr>
            <w:tcW w:w="686" w:type="pct"/>
            <w:tcBorders>
              <w:top w:val="nil"/>
              <w:left w:val="nil"/>
              <w:bottom w:val="nil"/>
              <w:right w:val="nil"/>
            </w:tcBorders>
            <w:noWrap/>
            <w:vAlign w:val="center"/>
          </w:tcPr>
          <w:p w14:paraId="03A40EAC" w14:textId="737CADEB" w:rsidR="000C2A60" w:rsidRPr="00D43652" w:rsidRDefault="000C2A60" w:rsidP="000C2A60">
            <w:pPr>
              <w:widowControl/>
              <w:jc w:val="center"/>
              <w:rPr>
                <w:rFonts w:ascii="Arial" w:eastAsia="等线" w:hAnsi="Arial" w:cs="Arial"/>
                <w:color w:val="000000"/>
                <w:kern w:val="0"/>
                <w:sz w:val="20"/>
                <w:szCs w:val="20"/>
                <w14:ligatures w14:val="none"/>
              </w:rPr>
            </w:pPr>
            <w:r w:rsidRPr="00CA5149">
              <w:rPr>
                <w:rFonts w:ascii="Arial" w:eastAsia="等线" w:hAnsi="Arial" w:cs="Arial" w:hint="eastAsia"/>
                <w:color w:val="000000"/>
                <w:kern w:val="0"/>
                <w:sz w:val="20"/>
                <w:szCs w:val="20"/>
                <w14:ligatures w14:val="none"/>
              </w:rPr>
              <w:t>0.714</w:t>
            </w:r>
          </w:p>
        </w:tc>
        <w:tc>
          <w:tcPr>
            <w:tcW w:w="685" w:type="pct"/>
            <w:tcBorders>
              <w:top w:val="nil"/>
              <w:left w:val="nil"/>
              <w:bottom w:val="nil"/>
              <w:right w:val="nil"/>
            </w:tcBorders>
          </w:tcPr>
          <w:p w14:paraId="00FF61AD" w14:textId="5B1E3E62" w:rsidR="000C2A60" w:rsidRPr="00CA5149" w:rsidRDefault="000C2A60" w:rsidP="000C2A60">
            <w:pPr>
              <w:widowControl/>
              <w:jc w:val="center"/>
              <w:rPr>
                <w:rFonts w:ascii="Arial" w:eastAsia="等线" w:hAnsi="Arial" w:cs="Arial"/>
                <w:color w:val="000000"/>
                <w:kern w:val="0"/>
                <w:sz w:val="20"/>
                <w:szCs w:val="20"/>
                <w14:ligatures w14:val="none"/>
              </w:rPr>
            </w:pPr>
            <w:r w:rsidRPr="000C2A60">
              <w:rPr>
                <w:rFonts w:ascii="Arial" w:hAnsi="Arial" w:cs="Arial"/>
                <w:sz w:val="20"/>
                <w:szCs w:val="20"/>
              </w:rPr>
              <w:t>0.779</w:t>
            </w:r>
          </w:p>
        </w:tc>
      </w:tr>
      <w:tr w:rsidR="000C2A60" w:rsidRPr="009444E4" w14:paraId="0F462648" w14:textId="6052E44A" w:rsidTr="000C2A60">
        <w:trPr>
          <w:trHeight w:val="280"/>
          <w:jc w:val="center"/>
        </w:trPr>
        <w:tc>
          <w:tcPr>
            <w:tcW w:w="2326" w:type="pct"/>
            <w:tcBorders>
              <w:top w:val="nil"/>
              <w:left w:val="nil"/>
              <w:bottom w:val="nil"/>
              <w:right w:val="nil"/>
            </w:tcBorders>
            <w:noWrap/>
            <w:vAlign w:val="center"/>
            <w:hideMark/>
          </w:tcPr>
          <w:p w14:paraId="6387AF50" w14:textId="77777777" w:rsidR="000C2A60" w:rsidRPr="009444E4" w:rsidRDefault="000C2A60" w:rsidP="000C2A60">
            <w:pPr>
              <w:widowControl/>
              <w:jc w:val="left"/>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Symbol Digit Substitution Test</w:t>
            </w:r>
          </w:p>
        </w:tc>
        <w:tc>
          <w:tcPr>
            <w:tcW w:w="627" w:type="pct"/>
            <w:tcBorders>
              <w:top w:val="nil"/>
              <w:left w:val="nil"/>
              <w:bottom w:val="nil"/>
              <w:right w:val="nil"/>
            </w:tcBorders>
            <w:noWrap/>
            <w:vAlign w:val="center"/>
          </w:tcPr>
          <w:p w14:paraId="675D7B48" w14:textId="6FACE64D" w:rsidR="000C2A60" w:rsidRPr="00D43652" w:rsidRDefault="000C2A60" w:rsidP="000C2A60">
            <w:pPr>
              <w:widowControl/>
              <w:jc w:val="center"/>
              <w:rPr>
                <w:rFonts w:ascii="Arial" w:eastAsia="等线" w:hAnsi="Arial" w:cs="Arial"/>
                <w:color w:val="000000"/>
                <w:kern w:val="0"/>
                <w:sz w:val="20"/>
                <w:szCs w:val="20"/>
                <w14:ligatures w14:val="none"/>
              </w:rPr>
            </w:pPr>
            <w:r w:rsidRPr="00CA5149">
              <w:rPr>
                <w:rFonts w:ascii="Arial" w:eastAsia="等线" w:hAnsi="Arial" w:cs="Arial" w:hint="eastAsia"/>
                <w:color w:val="000000"/>
                <w:kern w:val="0"/>
                <w:sz w:val="20"/>
                <w:szCs w:val="20"/>
                <w14:ligatures w14:val="none"/>
              </w:rPr>
              <w:t>-1.43</w:t>
            </w:r>
          </w:p>
        </w:tc>
        <w:tc>
          <w:tcPr>
            <w:tcW w:w="676" w:type="pct"/>
            <w:tcBorders>
              <w:top w:val="nil"/>
              <w:left w:val="nil"/>
              <w:bottom w:val="nil"/>
              <w:right w:val="nil"/>
            </w:tcBorders>
            <w:noWrap/>
            <w:vAlign w:val="center"/>
          </w:tcPr>
          <w:p w14:paraId="084F7697" w14:textId="04EBB4D4" w:rsidR="000C2A60" w:rsidRPr="00D43652" w:rsidRDefault="000C2A60" w:rsidP="000C2A60">
            <w:pPr>
              <w:widowControl/>
              <w:jc w:val="center"/>
              <w:rPr>
                <w:rFonts w:ascii="Arial" w:eastAsia="等线" w:hAnsi="Arial" w:cs="Arial"/>
                <w:color w:val="000000"/>
                <w:kern w:val="0"/>
                <w:sz w:val="20"/>
                <w:szCs w:val="20"/>
                <w14:ligatures w14:val="none"/>
              </w:rPr>
            </w:pPr>
            <w:r w:rsidRPr="00CA5149">
              <w:rPr>
                <w:rFonts w:ascii="Arial" w:eastAsia="等线" w:hAnsi="Arial" w:cs="Arial" w:hint="eastAsia"/>
                <w:color w:val="000000"/>
                <w:kern w:val="0"/>
                <w:sz w:val="20"/>
                <w:szCs w:val="20"/>
                <w14:ligatures w14:val="none"/>
              </w:rPr>
              <w:t>2.04</w:t>
            </w:r>
          </w:p>
        </w:tc>
        <w:tc>
          <w:tcPr>
            <w:tcW w:w="686" w:type="pct"/>
            <w:tcBorders>
              <w:top w:val="nil"/>
              <w:left w:val="nil"/>
              <w:bottom w:val="nil"/>
              <w:right w:val="nil"/>
            </w:tcBorders>
            <w:noWrap/>
            <w:vAlign w:val="center"/>
          </w:tcPr>
          <w:p w14:paraId="6B8534E0" w14:textId="3EE0D868" w:rsidR="000C2A60" w:rsidRPr="00D43652" w:rsidRDefault="000C2A60" w:rsidP="000C2A60">
            <w:pPr>
              <w:widowControl/>
              <w:jc w:val="center"/>
              <w:rPr>
                <w:rFonts w:ascii="Arial" w:eastAsia="等线" w:hAnsi="Arial" w:cs="Arial"/>
                <w:color w:val="000000"/>
                <w:kern w:val="0"/>
                <w:sz w:val="20"/>
                <w:szCs w:val="20"/>
                <w14:ligatures w14:val="none"/>
              </w:rPr>
            </w:pPr>
            <w:r w:rsidRPr="00CA5149">
              <w:rPr>
                <w:rFonts w:ascii="Arial" w:eastAsia="等线" w:hAnsi="Arial" w:cs="Arial" w:hint="eastAsia"/>
                <w:color w:val="000000"/>
                <w:kern w:val="0"/>
                <w:sz w:val="20"/>
                <w:szCs w:val="20"/>
                <w14:ligatures w14:val="none"/>
              </w:rPr>
              <w:t>0.153</w:t>
            </w:r>
          </w:p>
        </w:tc>
        <w:tc>
          <w:tcPr>
            <w:tcW w:w="685" w:type="pct"/>
            <w:tcBorders>
              <w:top w:val="nil"/>
              <w:left w:val="nil"/>
              <w:bottom w:val="nil"/>
              <w:right w:val="nil"/>
            </w:tcBorders>
          </w:tcPr>
          <w:p w14:paraId="670CDECC" w14:textId="324C1F07" w:rsidR="000C2A60" w:rsidRPr="00CA5149" w:rsidRDefault="000C2A60" w:rsidP="000C2A60">
            <w:pPr>
              <w:widowControl/>
              <w:jc w:val="center"/>
              <w:rPr>
                <w:rFonts w:ascii="Arial" w:eastAsia="等线" w:hAnsi="Arial" w:cs="Arial"/>
                <w:color w:val="000000"/>
                <w:kern w:val="0"/>
                <w:sz w:val="20"/>
                <w:szCs w:val="20"/>
                <w14:ligatures w14:val="none"/>
              </w:rPr>
            </w:pPr>
            <w:r w:rsidRPr="000C2A60">
              <w:rPr>
                <w:rFonts w:ascii="Arial" w:hAnsi="Arial" w:cs="Arial"/>
                <w:sz w:val="20"/>
                <w:szCs w:val="20"/>
              </w:rPr>
              <w:t>0.318</w:t>
            </w:r>
          </w:p>
        </w:tc>
      </w:tr>
      <w:tr w:rsidR="000C2A60" w:rsidRPr="009444E4" w14:paraId="73C75396" w14:textId="73CC1D56" w:rsidTr="000C2A60">
        <w:trPr>
          <w:trHeight w:val="280"/>
          <w:jc w:val="center"/>
        </w:trPr>
        <w:tc>
          <w:tcPr>
            <w:tcW w:w="2326" w:type="pct"/>
            <w:tcBorders>
              <w:top w:val="nil"/>
              <w:left w:val="nil"/>
              <w:bottom w:val="nil"/>
              <w:right w:val="nil"/>
            </w:tcBorders>
            <w:noWrap/>
            <w:vAlign w:val="center"/>
            <w:hideMark/>
          </w:tcPr>
          <w:p w14:paraId="113741E5" w14:textId="77777777" w:rsidR="000C2A60" w:rsidRPr="009444E4" w:rsidRDefault="000C2A60" w:rsidP="000C2A60">
            <w:pPr>
              <w:widowControl/>
              <w:jc w:val="left"/>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Numeric Memory Test</w:t>
            </w:r>
          </w:p>
        </w:tc>
        <w:tc>
          <w:tcPr>
            <w:tcW w:w="627" w:type="pct"/>
            <w:tcBorders>
              <w:top w:val="nil"/>
              <w:left w:val="nil"/>
              <w:bottom w:val="nil"/>
              <w:right w:val="nil"/>
            </w:tcBorders>
            <w:noWrap/>
            <w:vAlign w:val="center"/>
          </w:tcPr>
          <w:p w14:paraId="0FE7A857" w14:textId="315982EE" w:rsidR="000C2A60" w:rsidRPr="00D43652" w:rsidRDefault="000C2A60" w:rsidP="000C2A60">
            <w:pPr>
              <w:widowControl/>
              <w:jc w:val="center"/>
              <w:rPr>
                <w:rFonts w:ascii="Arial" w:eastAsia="等线" w:hAnsi="Arial" w:cs="Arial"/>
                <w:color w:val="000000"/>
                <w:kern w:val="0"/>
                <w:sz w:val="20"/>
                <w:szCs w:val="20"/>
                <w14:ligatures w14:val="none"/>
              </w:rPr>
            </w:pPr>
            <w:r w:rsidRPr="00CA5149">
              <w:rPr>
                <w:rFonts w:ascii="Arial" w:eastAsia="等线" w:hAnsi="Arial" w:cs="Arial" w:hint="eastAsia"/>
                <w:color w:val="000000"/>
                <w:kern w:val="0"/>
                <w:sz w:val="20"/>
                <w:szCs w:val="20"/>
                <w14:ligatures w14:val="none"/>
              </w:rPr>
              <w:t>-1.41</w:t>
            </w:r>
          </w:p>
        </w:tc>
        <w:tc>
          <w:tcPr>
            <w:tcW w:w="676" w:type="pct"/>
            <w:tcBorders>
              <w:top w:val="nil"/>
              <w:left w:val="nil"/>
              <w:bottom w:val="nil"/>
              <w:right w:val="nil"/>
            </w:tcBorders>
            <w:noWrap/>
            <w:vAlign w:val="center"/>
          </w:tcPr>
          <w:p w14:paraId="4531C348" w14:textId="7DD42CB5" w:rsidR="000C2A60" w:rsidRPr="00D43652" w:rsidRDefault="000C2A60" w:rsidP="000C2A60">
            <w:pPr>
              <w:widowControl/>
              <w:jc w:val="center"/>
              <w:rPr>
                <w:rFonts w:ascii="Arial" w:eastAsia="等线" w:hAnsi="Arial" w:cs="Arial"/>
                <w:color w:val="000000"/>
                <w:kern w:val="0"/>
                <w:sz w:val="20"/>
                <w:szCs w:val="20"/>
                <w14:ligatures w14:val="none"/>
              </w:rPr>
            </w:pPr>
            <w:r w:rsidRPr="00CA5149">
              <w:rPr>
                <w:rFonts w:ascii="Arial" w:eastAsia="等线" w:hAnsi="Arial" w:cs="Arial" w:hint="eastAsia"/>
                <w:color w:val="000000"/>
                <w:kern w:val="0"/>
                <w:sz w:val="20"/>
                <w:szCs w:val="20"/>
                <w14:ligatures w14:val="none"/>
              </w:rPr>
              <w:t>1.98</w:t>
            </w:r>
          </w:p>
        </w:tc>
        <w:tc>
          <w:tcPr>
            <w:tcW w:w="686" w:type="pct"/>
            <w:tcBorders>
              <w:top w:val="nil"/>
              <w:left w:val="nil"/>
              <w:bottom w:val="nil"/>
              <w:right w:val="nil"/>
            </w:tcBorders>
            <w:noWrap/>
            <w:vAlign w:val="center"/>
          </w:tcPr>
          <w:p w14:paraId="211D8B68" w14:textId="300FC796" w:rsidR="000C2A60" w:rsidRPr="00D43652" w:rsidRDefault="000C2A60" w:rsidP="000C2A60">
            <w:pPr>
              <w:widowControl/>
              <w:jc w:val="center"/>
              <w:rPr>
                <w:rFonts w:ascii="Arial" w:eastAsia="等线" w:hAnsi="Arial" w:cs="Arial"/>
                <w:color w:val="000000"/>
                <w:kern w:val="0"/>
                <w:sz w:val="20"/>
                <w:szCs w:val="20"/>
                <w14:ligatures w14:val="none"/>
              </w:rPr>
            </w:pPr>
            <w:r w:rsidRPr="00CA5149">
              <w:rPr>
                <w:rFonts w:ascii="Arial" w:eastAsia="等线" w:hAnsi="Arial" w:cs="Arial" w:hint="eastAsia"/>
                <w:color w:val="000000"/>
                <w:kern w:val="0"/>
                <w:sz w:val="20"/>
                <w:szCs w:val="20"/>
                <w14:ligatures w14:val="none"/>
              </w:rPr>
              <w:t>0.159</w:t>
            </w:r>
          </w:p>
        </w:tc>
        <w:tc>
          <w:tcPr>
            <w:tcW w:w="685" w:type="pct"/>
            <w:tcBorders>
              <w:top w:val="nil"/>
              <w:left w:val="nil"/>
              <w:bottom w:val="nil"/>
              <w:right w:val="nil"/>
            </w:tcBorders>
          </w:tcPr>
          <w:p w14:paraId="788E554A" w14:textId="2D4F18D3" w:rsidR="000C2A60" w:rsidRPr="00CA5149" w:rsidRDefault="000C2A60" w:rsidP="000C2A60">
            <w:pPr>
              <w:widowControl/>
              <w:jc w:val="center"/>
              <w:rPr>
                <w:rFonts w:ascii="Arial" w:eastAsia="等线" w:hAnsi="Arial" w:cs="Arial"/>
                <w:color w:val="000000"/>
                <w:kern w:val="0"/>
                <w:sz w:val="20"/>
                <w:szCs w:val="20"/>
                <w14:ligatures w14:val="none"/>
              </w:rPr>
            </w:pPr>
            <w:r w:rsidRPr="000C2A60">
              <w:rPr>
                <w:rFonts w:ascii="Arial" w:hAnsi="Arial" w:cs="Arial"/>
                <w:sz w:val="20"/>
                <w:szCs w:val="20"/>
              </w:rPr>
              <w:t>0.318</w:t>
            </w:r>
          </w:p>
        </w:tc>
      </w:tr>
      <w:tr w:rsidR="000C2A60" w:rsidRPr="009444E4" w14:paraId="3BEEB64B" w14:textId="076AEB34" w:rsidTr="000C2A60">
        <w:trPr>
          <w:trHeight w:val="280"/>
          <w:jc w:val="center"/>
        </w:trPr>
        <w:tc>
          <w:tcPr>
            <w:tcW w:w="2326" w:type="pct"/>
            <w:tcBorders>
              <w:top w:val="nil"/>
              <w:left w:val="nil"/>
              <w:bottom w:val="nil"/>
              <w:right w:val="nil"/>
            </w:tcBorders>
            <w:noWrap/>
            <w:vAlign w:val="center"/>
            <w:hideMark/>
          </w:tcPr>
          <w:p w14:paraId="40DE9D0D" w14:textId="77777777" w:rsidR="000C2A60" w:rsidRPr="009444E4" w:rsidRDefault="000C2A60" w:rsidP="000C2A60">
            <w:pPr>
              <w:widowControl/>
              <w:jc w:val="left"/>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Fluid Intelligence Test</w:t>
            </w:r>
          </w:p>
        </w:tc>
        <w:tc>
          <w:tcPr>
            <w:tcW w:w="627" w:type="pct"/>
            <w:tcBorders>
              <w:top w:val="nil"/>
              <w:left w:val="nil"/>
              <w:bottom w:val="nil"/>
              <w:right w:val="nil"/>
            </w:tcBorders>
            <w:noWrap/>
            <w:vAlign w:val="center"/>
          </w:tcPr>
          <w:p w14:paraId="373BC36E" w14:textId="0C1DA673" w:rsidR="000C2A60" w:rsidRPr="00D43652" w:rsidRDefault="000C2A60" w:rsidP="000C2A60">
            <w:pPr>
              <w:widowControl/>
              <w:jc w:val="center"/>
              <w:rPr>
                <w:rFonts w:ascii="Arial" w:eastAsia="等线" w:hAnsi="Arial" w:cs="Arial"/>
                <w:color w:val="000000"/>
                <w:kern w:val="0"/>
                <w:sz w:val="20"/>
                <w:szCs w:val="20"/>
                <w14:ligatures w14:val="none"/>
              </w:rPr>
            </w:pPr>
            <w:r w:rsidRPr="00CA5149">
              <w:rPr>
                <w:rFonts w:ascii="Arial" w:eastAsia="等线" w:hAnsi="Arial" w:cs="Arial" w:hint="eastAsia"/>
                <w:color w:val="000000"/>
                <w:kern w:val="0"/>
                <w:sz w:val="20"/>
                <w:szCs w:val="20"/>
                <w14:ligatures w14:val="none"/>
              </w:rPr>
              <w:t>-1.85</w:t>
            </w:r>
          </w:p>
        </w:tc>
        <w:tc>
          <w:tcPr>
            <w:tcW w:w="676" w:type="pct"/>
            <w:tcBorders>
              <w:top w:val="nil"/>
              <w:left w:val="nil"/>
              <w:bottom w:val="nil"/>
              <w:right w:val="nil"/>
            </w:tcBorders>
            <w:noWrap/>
            <w:vAlign w:val="center"/>
          </w:tcPr>
          <w:p w14:paraId="0AC52649" w14:textId="26D59D55" w:rsidR="000C2A60" w:rsidRPr="00D43652" w:rsidRDefault="000C2A60" w:rsidP="000C2A60">
            <w:pPr>
              <w:widowControl/>
              <w:jc w:val="center"/>
              <w:rPr>
                <w:rFonts w:ascii="Arial" w:eastAsia="等线" w:hAnsi="Arial" w:cs="Arial"/>
                <w:color w:val="000000"/>
                <w:kern w:val="0"/>
                <w:sz w:val="20"/>
                <w:szCs w:val="20"/>
                <w14:ligatures w14:val="none"/>
              </w:rPr>
            </w:pPr>
            <w:r w:rsidRPr="00CA5149">
              <w:rPr>
                <w:rFonts w:ascii="Arial" w:eastAsia="等线" w:hAnsi="Arial" w:cs="Arial" w:hint="eastAsia"/>
                <w:color w:val="000000"/>
                <w:kern w:val="0"/>
                <w:sz w:val="20"/>
                <w:szCs w:val="20"/>
                <w14:ligatures w14:val="none"/>
              </w:rPr>
              <w:t>3.43</w:t>
            </w:r>
          </w:p>
        </w:tc>
        <w:tc>
          <w:tcPr>
            <w:tcW w:w="686" w:type="pct"/>
            <w:tcBorders>
              <w:top w:val="nil"/>
              <w:left w:val="nil"/>
              <w:bottom w:val="nil"/>
              <w:right w:val="nil"/>
            </w:tcBorders>
            <w:noWrap/>
            <w:vAlign w:val="center"/>
          </w:tcPr>
          <w:p w14:paraId="485A7165" w14:textId="109EFDF7" w:rsidR="000C2A60" w:rsidRPr="00D43652" w:rsidRDefault="000C2A60" w:rsidP="000C2A60">
            <w:pPr>
              <w:widowControl/>
              <w:jc w:val="center"/>
              <w:rPr>
                <w:rFonts w:ascii="Arial" w:eastAsia="等线" w:hAnsi="Arial" w:cs="Arial"/>
                <w:color w:val="000000"/>
                <w:kern w:val="0"/>
                <w:sz w:val="20"/>
                <w:szCs w:val="20"/>
                <w14:ligatures w14:val="none"/>
              </w:rPr>
            </w:pPr>
            <w:r w:rsidRPr="00CA5149">
              <w:rPr>
                <w:rFonts w:ascii="Arial" w:eastAsia="等线" w:hAnsi="Arial" w:cs="Arial" w:hint="eastAsia"/>
                <w:color w:val="000000"/>
                <w:kern w:val="0"/>
                <w:sz w:val="20"/>
                <w:szCs w:val="20"/>
                <w14:ligatures w14:val="none"/>
              </w:rPr>
              <w:t>0.064</w:t>
            </w:r>
          </w:p>
        </w:tc>
        <w:tc>
          <w:tcPr>
            <w:tcW w:w="685" w:type="pct"/>
            <w:tcBorders>
              <w:top w:val="nil"/>
              <w:left w:val="nil"/>
              <w:bottom w:val="nil"/>
              <w:right w:val="nil"/>
            </w:tcBorders>
          </w:tcPr>
          <w:p w14:paraId="2BCDCBFC" w14:textId="4E7822DB" w:rsidR="000C2A60" w:rsidRPr="00CA5149" w:rsidRDefault="000C2A60" w:rsidP="000C2A60">
            <w:pPr>
              <w:widowControl/>
              <w:jc w:val="center"/>
              <w:rPr>
                <w:rFonts w:ascii="Arial" w:eastAsia="等线" w:hAnsi="Arial" w:cs="Arial"/>
                <w:color w:val="000000"/>
                <w:kern w:val="0"/>
                <w:sz w:val="20"/>
                <w:szCs w:val="20"/>
                <w14:ligatures w14:val="none"/>
              </w:rPr>
            </w:pPr>
            <w:r w:rsidRPr="000C2A60">
              <w:rPr>
                <w:rFonts w:ascii="Arial" w:hAnsi="Arial" w:cs="Arial"/>
                <w:sz w:val="20"/>
                <w:szCs w:val="20"/>
              </w:rPr>
              <w:t>0.256</w:t>
            </w:r>
          </w:p>
        </w:tc>
      </w:tr>
      <w:tr w:rsidR="000C2A60" w:rsidRPr="009444E4" w14:paraId="0F465BB2" w14:textId="11174ED4" w:rsidTr="000C2A60">
        <w:trPr>
          <w:trHeight w:val="280"/>
          <w:jc w:val="center"/>
        </w:trPr>
        <w:tc>
          <w:tcPr>
            <w:tcW w:w="2326" w:type="pct"/>
            <w:tcBorders>
              <w:top w:val="nil"/>
              <w:left w:val="nil"/>
              <w:bottom w:val="nil"/>
              <w:right w:val="nil"/>
            </w:tcBorders>
            <w:noWrap/>
            <w:vAlign w:val="center"/>
            <w:hideMark/>
          </w:tcPr>
          <w:p w14:paraId="4FD42520" w14:textId="77777777" w:rsidR="000C2A60" w:rsidRPr="009444E4" w:rsidRDefault="000C2A60" w:rsidP="000C2A60">
            <w:pPr>
              <w:widowControl/>
              <w:jc w:val="left"/>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Trail Making Test A</w:t>
            </w:r>
          </w:p>
        </w:tc>
        <w:tc>
          <w:tcPr>
            <w:tcW w:w="627" w:type="pct"/>
            <w:tcBorders>
              <w:top w:val="nil"/>
              <w:left w:val="nil"/>
              <w:bottom w:val="nil"/>
              <w:right w:val="nil"/>
            </w:tcBorders>
            <w:noWrap/>
            <w:vAlign w:val="center"/>
          </w:tcPr>
          <w:p w14:paraId="18A11A37" w14:textId="0F2814B4" w:rsidR="000C2A60" w:rsidRPr="00D43652" w:rsidRDefault="000C2A60" w:rsidP="000C2A60">
            <w:pPr>
              <w:widowControl/>
              <w:jc w:val="center"/>
              <w:rPr>
                <w:rFonts w:ascii="Arial" w:eastAsia="等线" w:hAnsi="Arial" w:cs="Arial"/>
                <w:color w:val="000000"/>
                <w:kern w:val="0"/>
                <w:sz w:val="20"/>
                <w:szCs w:val="20"/>
                <w14:ligatures w14:val="none"/>
              </w:rPr>
            </w:pPr>
            <w:r w:rsidRPr="00CA5149">
              <w:rPr>
                <w:rFonts w:ascii="Arial" w:eastAsia="等线" w:hAnsi="Arial" w:cs="Arial" w:hint="eastAsia"/>
                <w:color w:val="000000"/>
                <w:kern w:val="0"/>
                <w:sz w:val="20"/>
                <w:szCs w:val="20"/>
                <w14:ligatures w14:val="none"/>
              </w:rPr>
              <w:t>1.01</w:t>
            </w:r>
          </w:p>
        </w:tc>
        <w:tc>
          <w:tcPr>
            <w:tcW w:w="676" w:type="pct"/>
            <w:tcBorders>
              <w:top w:val="nil"/>
              <w:left w:val="nil"/>
              <w:bottom w:val="nil"/>
              <w:right w:val="nil"/>
            </w:tcBorders>
            <w:noWrap/>
            <w:vAlign w:val="center"/>
          </w:tcPr>
          <w:p w14:paraId="77775E6F" w14:textId="46583AF1" w:rsidR="000C2A60" w:rsidRPr="00D43652" w:rsidRDefault="000C2A60" w:rsidP="000C2A60">
            <w:pPr>
              <w:widowControl/>
              <w:jc w:val="center"/>
              <w:rPr>
                <w:rFonts w:ascii="Arial" w:eastAsia="等线" w:hAnsi="Arial" w:cs="Arial"/>
                <w:color w:val="000000"/>
                <w:kern w:val="0"/>
                <w:sz w:val="20"/>
                <w:szCs w:val="20"/>
                <w14:ligatures w14:val="none"/>
              </w:rPr>
            </w:pPr>
            <w:r w:rsidRPr="00CA5149">
              <w:rPr>
                <w:rFonts w:ascii="Arial" w:eastAsia="等线" w:hAnsi="Arial" w:cs="Arial" w:hint="eastAsia"/>
                <w:color w:val="000000"/>
                <w:kern w:val="0"/>
                <w:sz w:val="20"/>
                <w:szCs w:val="20"/>
                <w14:ligatures w14:val="none"/>
              </w:rPr>
              <w:t>1.01</w:t>
            </w:r>
          </w:p>
        </w:tc>
        <w:tc>
          <w:tcPr>
            <w:tcW w:w="686" w:type="pct"/>
            <w:tcBorders>
              <w:top w:val="nil"/>
              <w:left w:val="nil"/>
              <w:bottom w:val="nil"/>
              <w:right w:val="nil"/>
            </w:tcBorders>
            <w:noWrap/>
            <w:vAlign w:val="center"/>
          </w:tcPr>
          <w:p w14:paraId="396EB9D7" w14:textId="61FAF1C7" w:rsidR="000C2A60" w:rsidRPr="00D43652" w:rsidRDefault="000C2A60" w:rsidP="000C2A60">
            <w:pPr>
              <w:widowControl/>
              <w:jc w:val="center"/>
              <w:rPr>
                <w:rFonts w:ascii="Arial" w:eastAsia="等线" w:hAnsi="Arial" w:cs="Arial"/>
                <w:color w:val="000000"/>
                <w:kern w:val="0"/>
                <w:sz w:val="20"/>
                <w:szCs w:val="20"/>
                <w14:ligatures w14:val="none"/>
              </w:rPr>
            </w:pPr>
            <w:r w:rsidRPr="00CA5149">
              <w:rPr>
                <w:rFonts w:ascii="Arial" w:eastAsia="等线" w:hAnsi="Arial" w:cs="Arial" w:hint="eastAsia"/>
                <w:color w:val="000000"/>
                <w:kern w:val="0"/>
                <w:sz w:val="20"/>
                <w:szCs w:val="20"/>
                <w14:ligatures w14:val="none"/>
              </w:rPr>
              <w:t>0.314</w:t>
            </w:r>
          </w:p>
        </w:tc>
        <w:tc>
          <w:tcPr>
            <w:tcW w:w="685" w:type="pct"/>
            <w:tcBorders>
              <w:top w:val="nil"/>
              <w:left w:val="nil"/>
              <w:bottom w:val="nil"/>
              <w:right w:val="nil"/>
            </w:tcBorders>
          </w:tcPr>
          <w:p w14:paraId="4637CB0B" w14:textId="71DDFAFB" w:rsidR="000C2A60" w:rsidRPr="00CA5149" w:rsidRDefault="000C2A60" w:rsidP="000C2A60">
            <w:pPr>
              <w:widowControl/>
              <w:jc w:val="center"/>
              <w:rPr>
                <w:rFonts w:ascii="Arial" w:eastAsia="等线" w:hAnsi="Arial" w:cs="Arial"/>
                <w:color w:val="000000"/>
                <w:kern w:val="0"/>
                <w:sz w:val="20"/>
                <w:szCs w:val="20"/>
                <w14:ligatures w14:val="none"/>
              </w:rPr>
            </w:pPr>
            <w:r w:rsidRPr="000C2A60">
              <w:rPr>
                <w:rFonts w:ascii="Arial" w:hAnsi="Arial" w:cs="Arial"/>
                <w:sz w:val="20"/>
                <w:szCs w:val="20"/>
              </w:rPr>
              <w:t>0.419</w:t>
            </w:r>
          </w:p>
        </w:tc>
      </w:tr>
      <w:tr w:rsidR="000C2A60" w:rsidRPr="009444E4" w14:paraId="2512BBDA" w14:textId="65754F64" w:rsidTr="000C2A60">
        <w:trPr>
          <w:trHeight w:val="280"/>
          <w:jc w:val="center"/>
        </w:trPr>
        <w:tc>
          <w:tcPr>
            <w:tcW w:w="2326" w:type="pct"/>
            <w:tcBorders>
              <w:top w:val="nil"/>
              <w:left w:val="nil"/>
              <w:bottom w:val="nil"/>
              <w:right w:val="nil"/>
            </w:tcBorders>
            <w:noWrap/>
            <w:vAlign w:val="center"/>
            <w:hideMark/>
          </w:tcPr>
          <w:p w14:paraId="19387211" w14:textId="77777777" w:rsidR="000C2A60" w:rsidRPr="009444E4" w:rsidRDefault="000C2A60" w:rsidP="000C2A60">
            <w:pPr>
              <w:widowControl/>
              <w:jc w:val="left"/>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Trail Making Test B</w:t>
            </w:r>
          </w:p>
        </w:tc>
        <w:tc>
          <w:tcPr>
            <w:tcW w:w="627" w:type="pct"/>
            <w:tcBorders>
              <w:top w:val="nil"/>
              <w:left w:val="nil"/>
              <w:bottom w:val="nil"/>
              <w:right w:val="nil"/>
            </w:tcBorders>
            <w:noWrap/>
            <w:vAlign w:val="center"/>
          </w:tcPr>
          <w:p w14:paraId="257CBBB6" w14:textId="533EFA4B" w:rsidR="000C2A60" w:rsidRPr="00D43652" w:rsidRDefault="000C2A60" w:rsidP="000C2A60">
            <w:pPr>
              <w:widowControl/>
              <w:jc w:val="center"/>
              <w:rPr>
                <w:rFonts w:ascii="Arial" w:eastAsia="等线" w:hAnsi="Arial" w:cs="Arial"/>
                <w:color w:val="000000"/>
                <w:kern w:val="0"/>
                <w:sz w:val="20"/>
                <w:szCs w:val="20"/>
                <w14:ligatures w14:val="none"/>
              </w:rPr>
            </w:pPr>
            <w:r w:rsidRPr="00CA5149">
              <w:rPr>
                <w:rFonts w:ascii="Arial" w:eastAsia="等线" w:hAnsi="Arial" w:cs="Arial" w:hint="eastAsia"/>
                <w:color w:val="000000"/>
                <w:kern w:val="0"/>
                <w:sz w:val="20"/>
                <w:szCs w:val="20"/>
                <w14:ligatures w14:val="none"/>
              </w:rPr>
              <w:t>1.99</w:t>
            </w:r>
          </w:p>
        </w:tc>
        <w:tc>
          <w:tcPr>
            <w:tcW w:w="676" w:type="pct"/>
            <w:tcBorders>
              <w:top w:val="nil"/>
              <w:left w:val="nil"/>
              <w:bottom w:val="nil"/>
              <w:right w:val="nil"/>
            </w:tcBorders>
            <w:noWrap/>
            <w:vAlign w:val="center"/>
          </w:tcPr>
          <w:p w14:paraId="3D39FE2C" w14:textId="6A07A297" w:rsidR="000C2A60" w:rsidRPr="00D43652" w:rsidRDefault="000C2A60" w:rsidP="000C2A60">
            <w:pPr>
              <w:widowControl/>
              <w:jc w:val="center"/>
              <w:rPr>
                <w:rFonts w:ascii="Arial" w:eastAsia="等线" w:hAnsi="Arial" w:cs="Arial"/>
                <w:color w:val="000000"/>
                <w:kern w:val="0"/>
                <w:sz w:val="20"/>
                <w:szCs w:val="20"/>
                <w14:ligatures w14:val="none"/>
              </w:rPr>
            </w:pPr>
            <w:r w:rsidRPr="00CA5149">
              <w:rPr>
                <w:rFonts w:ascii="Arial" w:eastAsia="等线" w:hAnsi="Arial" w:cs="Arial" w:hint="eastAsia"/>
                <w:color w:val="000000"/>
                <w:kern w:val="0"/>
                <w:sz w:val="20"/>
                <w:szCs w:val="20"/>
                <w14:ligatures w14:val="none"/>
              </w:rPr>
              <w:t>3.98</w:t>
            </w:r>
          </w:p>
        </w:tc>
        <w:tc>
          <w:tcPr>
            <w:tcW w:w="686" w:type="pct"/>
            <w:tcBorders>
              <w:top w:val="nil"/>
              <w:left w:val="nil"/>
              <w:bottom w:val="nil"/>
              <w:right w:val="nil"/>
            </w:tcBorders>
            <w:noWrap/>
            <w:vAlign w:val="center"/>
          </w:tcPr>
          <w:p w14:paraId="74D8BBA4" w14:textId="7DBEAB50" w:rsidR="000C2A60" w:rsidRPr="00D43652" w:rsidRDefault="000C2A60" w:rsidP="000C2A60">
            <w:pPr>
              <w:widowControl/>
              <w:jc w:val="center"/>
              <w:rPr>
                <w:rFonts w:ascii="Arial" w:eastAsia="等线" w:hAnsi="Arial" w:cs="Arial"/>
                <w:color w:val="000000"/>
                <w:kern w:val="0"/>
                <w:sz w:val="20"/>
                <w:szCs w:val="20"/>
                <w14:ligatures w14:val="none"/>
              </w:rPr>
            </w:pPr>
            <w:r w:rsidRPr="00CA5149">
              <w:rPr>
                <w:rFonts w:ascii="Arial" w:eastAsia="等线" w:hAnsi="Arial" w:cs="Arial" w:hint="eastAsia"/>
                <w:color w:val="EE0000"/>
                <w:kern w:val="0"/>
                <w:sz w:val="20"/>
                <w:szCs w:val="20"/>
                <w14:ligatures w14:val="none"/>
              </w:rPr>
              <w:t>0.046</w:t>
            </w:r>
          </w:p>
        </w:tc>
        <w:tc>
          <w:tcPr>
            <w:tcW w:w="685" w:type="pct"/>
            <w:tcBorders>
              <w:top w:val="nil"/>
              <w:left w:val="nil"/>
              <w:bottom w:val="nil"/>
              <w:right w:val="nil"/>
            </w:tcBorders>
          </w:tcPr>
          <w:p w14:paraId="6073ACD5" w14:textId="6BF25DB3" w:rsidR="000C2A60" w:rsidRPr="00CA5149" w:rsidRDefault="000C2A60" w:rsidP="000C2A60">
            <w:pPr>
              <w:widowControl/>
              <w:jc w:val="center"/>
              <w:rPr>
                <w:rFonts w:ascii="Arial" w:eastAsia="等线" w:hAnsi="Arial" w:cs="Arial"/>
                <w:color w:val="EE0000"/>
                <w:kern w:val="0"/>
                <w:sz w:val="20"/>
                <w:szCs w:val="20"/>
                <w14:ligatures w14:val="none"/>
              </w:rPr>
            </w:pPr>
            <w:r w:rsidRPr="000C2A60">
              <w:rPr>
                <w:rFonts w:ascii="Arial" w:hAnsi="Arial" w:cs="Arial"/>
                <w:sz w:val="20"/>
                <w:szCs w:val="20"/>
              </w:rPr>
              <w:t>0.256</w:t>
            </w:r>
          </w:p>
        </w:tc>
      </w:tr>
      <w:tr w:rsidR="000C2A60" w:rsidRPr="009444E4" w14:paraId="4350B88C" w14:textId="50BA4ABC" w:rsidTr="000C2A60">
        <w:trPr>
          <w:trHeight w:val="280"/>
          <w:jc w:val="center"/>
        </w:trPr>
        <w:tc>
          <w:tcPr>
            <w:tcW w:w="2326" w:type="pct"/>
            <w:tcBorders>
              <w:top w:val="nil"/>
              <w:left w:val="nil"/>
              <w:bottom w:val="nil"/>
              <w:right w:val="nil"/>
            </w:tcBorders>
            <w:noWrap/>
            <w:vAlign w:val="center"/>
            <w:hideMark/>
          </w:tcPr>
          <w:p w14:paraId="5ABD6AF7" w14:textId="77777777" w:rsidR="000C2A60" w:rsidRPr="009444E4" w:rsidRDefault="000C2A60" w:rsidP="000C2A60">
            <w:pPr>
              <w:widowControl/>
              <w:jc w:val="left"/>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Tower Rearranging Test</w:t>
            </w:r>
          </w:p>
        </w:tc>
        <w:tc>
          <w:tcPr>
            <w:tcW w:w="627" w:type="pct"/>
            <w:tcBorders>
              <w:top w:val="nil"/>
              <w:left w:val="nil"/>
              <w:bottom w:val="nil"/>
              <w:right w:val="nil"/>
            </w:tcBorders>
            <w:noWrap/>
            <w:vAlign w:val="center"/>
          </w:tcPr>
          <w:p w14:paraId="2FBD7E97" w14:textId="3BE8B73F" w:rsidR="000C2A60" w:rsidRPr="00D43652" w:rsidRDefault="000C2A60" w:rsidP="000C2A60">
            <w:pPr>
              <w:widowControl/>
              <w:jc w:val="center"/>
              <w:rPr>
                <w:rFonts w:ascii="Arial" w:eastAsia="等线" w:hAnsi="Arial" w:cs="Arial"/>
                <w:color w:val="000000"/>
                <w:kern w:val="0"/>
                <w:sz w:val="20"/>
                <w:szCs w:val="20"/>
                <w14:ligatures w14:val="none"/>
              </w:rPr>
            </w:pPr>
            <w:r w:rsidRPr="00CA5149">
              <w:rPr>
                <w:rFonts w:ascii="Arial" w:eastAsia="等线" w:hAnsi="Arial" w:cs="Arial" w:hint="eastAsia"/>
                <w:color w:val="000000"/>
                <w:kern w:val="0"/>
                <w:sz w:val="20"/>
                <w:szCs w:val="20"/>
                <w14:ligatures w14:val="none"/>
              </w:rPr>
              <w:t>-2.37</w:t>
            </w:r>
          </w:p>
        </w:tc>
        <w:tc>
          <w:tcPr>
            <w:tcW w:w="676" w:type="pct"/>
            <w:tcBorders>
              <w:top w:val="nil"/>
              <w:left w:val="nil"/>
              <w:bottom w:val="nil"/>
              <w:right w:val="nil"/>
            </w:tcBorders>
            <w:noWrap/>
            <w:vAlign w:val="center"/>
          </w:tcPr>
          <w:p w14:paraId="13AE402C" w14:textId="200B0508" w:rsidR="000C2A60" w:rsidRPr="00D43652" w:rsidRDefault="000C2A60" w:rsidP="000C2A60">
            <w:pPr>
              <w:widowControl/>
              <w:jc w:val="center"/>
              <w:rPr>
                <w:rFonts w:ascii="Arial" w:eastAsia="等线" w:hAnsi="Arial" w:cs="Arial"/>
                <w:color w:val="000000"/>
                <w:kern w:val="0"/>
                <w:sz w:val="20"/>
                <w:szCs w:val="20"/>
                <w14:ligatures w14:val="none"/>
              </w:rPr>
            </w:pPr>
            <w:r w:rsidRPr="00CA5149">
              <w:rPr>
                <w:rFonts w:ascii="Arial" w:eastAsia="等线" w:hAnsi="Arial" w:cs="Arial" w:hint="eastAsia"/>
                <w:color w:val="000000"/>
                <w:kern w:val="0"/>
                <w:sz w:val="20"/>
                <w:szCs w:val="20"/>
                <w14:ligatures w14:val="none"/>
              </w:rPr>
              <w:t>5.61</w:t>
            </w:r>
          </w:p>
        </w:tc>
        <w:tc>
          <w:tcPr>
            <w:tcW w:w="686" w:type="pct"/>
            <w:tcBorders>
              <w:top w:val="nil"/>
              <w:left w:val="nil"/>
              <w:bottom w:val="nil"/>
              <w:right w:val="nil"/>
            </w:tcBorders>
            <w:noWrap/>
            <w:vAlign w:val="center"/>
          </w:tcPr>
          <w:p w14:paraId="1EE09F3E" w14:textId="0ABA21B1" w:rsidR="000C2A60" w:rsidRPr="00D43652" w:rsidRDefault="000C2A60" w:rsidP="000C2A60">
            <w:pPr>
              <w:widowControl/>
              <w:jc w:val="center"/>
              <w:rPr>
                <w:rFonts w:ascii="Arial" w:eastAsia="等线" w:hAnsi="Arial" w:cs="Arial"/>
                <w:color w:val="000000"/>
                <w:kern w:val="0"/>
                <w:sz w:val="20"/>
                <w:szCs w:val="20"/>
                <w14:ligatures w14:val="none"/>
              </w:rPr>
            </w:pPr>
            <w:r w:rsidRPr="005F69D4">
              <w:rPr>
                <w:rFonts w:ascii="Arial" w:eastAsia="等线" w:hAnsi="Arial" w:cs="Arial" w:hint="eastAsia"/>
                <w:color w:val="EE0000"/>
                <w:kern w:val="0"/>
                <w:sz w:val="20"/>
                <w:szCs w:val="20"/>
                <w14:ligatures w14:val="none"/>
              </w:rPr>
              <w:t>0.018</w:t>
            </w:r>
          </w:p>
        </w:tc>
        <w:tc>
          <w:tcPr>
            <w:tcW w:w="685" w:type="pct"/>
            <w:tcBorders>
              <w:top w:val="nil"/>
              <w:left w:val="nil"/>
              <w:bottom w:val="nil"/>
              <w:right w:val="nil"/>
            </w:tcBorders>
          </w:tcPr>
          <w:p w14:paraId="15D1E298" w14:textId="4C01993B" w:rsidR="000C2A60" w:rsidRPr="005F69D4" w:rsidRDefault="000C2A60" w:rsidP="000C2A60">
            <w:pPr>
              <w:widowControl/>
              <w:jc w:val="center"/>
              <w:rPr>
                <w:rFonts w:ascii="Arial" w:eastAsia="等线" w:hAnsi="Arial" w:cs="Arial"/>
                <w:color w:val="EE0000"/>
                <w:kern w:val="0"/>
                <w:sz w:val="20"/>
                <w:szCs w:val="20"/>
                <w14:ligatures w14:val="none"/>
              </w:rPr>
            </w:pPr>
            <w:r w:rsidRPr="000C2A60">
              <w:rPr>
                <w:rFonts w:ascii="Arial" w:hAnsi="Arial" w:cs="Arial"/>
                <w:sz w:val="20"/>
                <w:szCs w:val="20"/>
              </w:rPr>
              <w:t>0.216</w:t>
            </w:r>
          </w:p>
        </w:tc>
      </w:tr>
      <w:tr w:rsidR="000C2A60" w:rsidRPr="009444E4" w14:paraId="7DC3D584" w14:textId="2FEEA1F5" w:rsidTr="000C2A60">
        <w:trPr>
          <w:trHeight w:val="280"/>
          <w:jc w:val="center"/>
        </w:trPr>
        <w:tc>
          <w:tcPr>
            <w:tcW w:w="2326" w:type="pct"/>
            <w:tcBorders>
              <w:top w:val="nil"/>
              <w:left w:val="nil"/>
              <w:bottom w:val="nil"/>
              <w:right w:val="nil"/>
            </w:tcBorders>
            <w:noWrap/>
            <w:vAlign w:val="center"/>
            <w:hideMark/>
          </w:tcPr>
          <w:p w14:paraId="0AC4AF8D" w14:textId="77777777" w:rsidR="000C2A60" w:rsidRPr="009444E4" w:rsidRDefault="000C2A60" w:rsidP="000C2A60">
            <w:pPr>
              <w:widowControl/>
              <w:jc w:val="left"/>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Matrix Pattern Completion</w:t>
            </w:r>
          </w:p>
        </w:tc>
        <w:tc>
          <w:tcPr>
            <w:tcW w:w="627" w:type="pct"/>
            <w:tcBorders>
              <w:top w:val="nil"/>
              <w:left w:val="nil"/>
              <w:bottom w:val="nil"/>
              <w:right w:val="nil"/>
            </w:tcBorders>
            <w:noWrap/>
            <w:vAlign w:val="center"/>
          </w:tcPr>
          <w:p w14:paraId="368F5BC9" w14:textId="42414C5E" w:rsidR="000C2A60" w:rsidRPr="00D43652" w:rsidRDefault="000C2A60" w:rsidP="000C2A60">
            <w:pPr>
              <w:widowControl/>
              <w:jc w:val="center"/>
              <w:rPr>
                <w:rFonts w:ascii="Arial" w:eastAsia="等线" w:hAnsi="Arial" w:cs="Arial"/>
                <w:color w:val="000000"/>
                <w:kern w:val="0"/>
                <w:sz w:val="20"/>
                <w:szCs w:val="20"/>
                <w14:ligatures w14:val="none"/>
              </w:rPr>
            </w:pPr>
            <w:r w:rsidRPr="00CA5149">
              <w:rPr>
                <w:rFonts w:ascii="Arial" w:eastAsia="等线" w:hAnsi="Arial" w:cs="Arial" w:hint="eastAsia"/>
                <w:color w:val="000000"/>
                <w:kern w:val="0"/>
                <w:sz w:val="20"/>
                <w:szCs w:val="20"/>
                <w14:ligatures w14:val="none"/>
              </w:rPr>
              <w:t>0.09</w:t>
            </w:r>
          </w:p>
        </w:tc>
        <w:tc>
          <w:tcPr>
            <w:tcW w:w="676" w:type="pct"/>
            <w:tcBorders>
              <w:top w:val="nil"/>
              <w:left w:val="nil"/>
              <w:bottom w:val="nil"/>
              <w:right w:val="nil"/>
            </w:tcBorders>
            <w:noWrap/>
            <w:vAlign w:val="center"/>
          </w:tcPr>
          <w:p w14:paraId="34C10443" w14:textId="621E1759" w:rsidR="000C2A60" w:rsidRPr="00D43652" w:rsidRDefault="000C2A60" w:rsidP="000C2A60">
            <w:pPr>
              <w:widowControl/>
              <w:jc w:val="center"/>
              <w:rPr>
                <w:rFonts w:ascii="Arial" w:eastAsia="等线" w:hAnsi="Arial" w:cs="Arial"/>
                <w:color w:val="000000"/>
                <w:kern w:val="0"/>
                <w:sz w:val="20"/>
                <w:szCs w:val="20"/>
                <w14:ligatures w14:val="none"/>
              </w:rPr>
            </w:pPr>
            <w:r w:rsidRPr="00CA5149">
              <w:rPr>
                <w:rFonts w:ascii="Arial" w:eastAsia="等线" w:hAnsi="Arial" w:cs="Arial" w:hint="eastAsia"/>
                <w:color w:val="000000"/>
                <w:kern w:val="0"/>
                <w:sz w:val="20"/>
                <w:szCs w:val="20"/>
                <w14:ligatures w14:val="none"/>
              </w:rPr>
              <w:t>0.01</w:t>
            </w:r>
          </w:p>
        </w:tc>
        <w:tc>
          <w:tcPr>
            <w:tcW w:w="686" w:type="pct"/>
            <w:tcBorders>
              <w:top w:val="nil"/>
              <w:left w:val="nil"/>
              <w:bottom w:val="nil"/>
              <w:right w:val="nil"/>
            </w:tcBorders>
            <w:noWrap/>
            <w:vAlign w:val="center"/>
          </w:tcPr>
          <w:p w14:paraId="6BCD5ACD" w14:textId="420F749C" w:rsidR="000C2A60" w:rsidRPr="00D43652" w:rsidRDefault="000C2A60" w:rsidP="000C2A60">
            <w:pPr>
              <w:widowControl/>
              <w:jc w:val="center"/>
              <w:rPr>
                <w:rFonts w:ascii="Arial" w:eastAsia="等线" w:hAnsi="Arial" w:cs="Arial"/>
                <w:color w:val="000000"/>
                <w:kern w:val="0"/>
                <w:sz w:val="20"/>
                <w:szCs w:val="20"/>
                <w14:ligatures w14:val="none"/>
              </w:rPr>
            </w:pPr>
            <w:r w:rsidRPr="00CA5149">
              <w:rPr>
                <w:rFonts w:ascii="Arial" w:eastAsia="等线" w:hAnsi="Arial" w:cs="Arial" w:hint="eastAsia"/>
                <w:color w:val="000000"/>
                <w:kern w:val="0"/>
                <w:sz w:val="20"/>
                <w:szCs w:val="20"/>
                <w14:ligatures w14:val="none"/>
              </w:rPr>
              <w:t>0.930</w:t>
            </w:r>
          </w:p>
        </w:tc>
        <w:tc>
          <w:tcPr>
            <w:tcW w:w="685" w:type="pct"/>
            <w:tcBorders>
              <w:top w:val="nil"/>
              <w:left w:val="nil"/>
              <w:bottom w:val="nil"/>
              <w:right w:val="nil"/>
            </w:tcBorders>
          </w:tcPr>
          <w:p w14:paraId="70C80B71" w14:textId="74605A5A" w:rsidR="000C2A60" w:rsidRPr="00CA5149" w:rsidRDefault="000C2A60" w:rsidP="000C2A60">
            <w:pPr>
              <w:widowControl/>
              <w:jc w:val="center"/>
              <w:rPr>
                <w:rFonts w:ascii="Arial" w:eastAsia="等线" w:hAnsi="Arial" w:cs="Arial"/>
                <w:color w:val="000000"/>
                <w:kern w:val="0"/>
                <w:sz w:val="20"/>
                <w:szCs w:val="20"/>
                <w14:ligatures w14:val="none"/>
              </w:rPr>
            </w:pPr>
            <w:r w:rsidRPr="000C2A60">
              <w:rPr>
                <w:rFonts w:ascii="Arial" w:hAnsi="Arial" w:cs="Arial"/>
                <w:sz w:val="20"/>
                <w:szCs w:val="20"/>
              </w:rPr>
              <w:t>0.930</w:t>
            </w:r>
          </w:p>
        </w:tc>
      </w:tr>
      <w:tr w:rsidR="000C2A60" w:rsidRPr="009444E4" w14:paraId="40958420" w14:textId="456BED47" w:rsidTr="000C2A60">
        <w:trPr>
          <w:trHeight w:val="280"/>
          <w:jc w:val="center"/>
        </w:trPr>
        <w:tc>
          <w:tcPr>
            <w:tcW w:w="2326" w:type="pct"/>
            <w:tcBorders>
              <w:top w:val="nil"/>
              <w:left w:val="nil"/>
              <w:bottom w:val="nil"/>
              <w:right w:val="nil"/>
            </w:tcBorders>
            <w:noWrap/>
            <w:vAlign w:val="center"/>
            <w:hideMark/>
          </w:tcPr>
          <w:p w14:paraId="5CE32183" w14:textId="77777777" w:rsidR="000C2A60" w:rsidRPr="009444E4" w:rsidRDefault="000C2A60" w:rsidP="000C2A60">
            <w:pPr>
              <w:widowControl/>
              <w:jc w:val="left"/>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Paired Associate Learning Test</w:t>
            </w:r>
          </w:p>
        </w:tc>
        <w:tc>
          <w:tcPr>
            <w:tcW w:w="627" w:type="pct"/>
            <w:tcBorders>
              <w:top w:val="nil"/>
              <w:left w:val="nil"/>
              <w:bottom w:val="nil"/>
              <w:right w:val="nil"/>
            </w:tcBorders>
            <w:noWrap/>
            <w:vAlign w:val="center"/>
          </w:tcPr>
          <w:p w14:paraId="10898279" w14:textId="2C9CE2E4" w:rsidR="000C2A60" w:rsidRPr="00D43652" w:rsidRDefault="000C2A60" w:rsidP="000C2A60">
            <w:pPr>
              <w:widowControl/>
              <w:jc w:val="center"/>
              <w:rPr>
                <w:rFonts w:ascii="Arial" w:eastAsia="等线" w:hAnsi="Arial" w:cs="Arial"/>
                <w:color w:val="000000"/>
                <w:kern w:val="0"/>
                <w:sz w:val="20"/>
                <w:szCs w:val="20"/>
                <w14:ligatures w14:val="none"/>
              </w:rPr>
            </w:pPr>
            <w:r w:rsidRPr="00CA5149">
              <w:rPr>
                <w:rFonts w:ascii="Arial" w:eastAsia="等线" w:hAnsi="Arial" w:cs="Arial" w:hint="eastAsia"/>
                <w:color w:val="000000"/>
                <w:kern w:val="0"/>
                <w:sz w:val="20"/>
                <w:szCs w:val="20"/>
                <w14:ligatures w14:val="none"/>
              </w:rPr>
              <w:t>-1.02</w:t>
            </w:r>
          </w:p>
        </w:tc>
        <w:tc>
          <w:tcPr>
            <w:tcW w:w="676" w:type="pct"/>
            <w:tcBorders>
              <w:top w:val="nil"/>
              <w:left w:val="nil"/>
              <w:bottom w:val="nil"/>
              <w:right w:val="nil"/>
            </w:tcBorders>
            <w:noWrap/>
            <w:vAlign w:val="center"/>
          </w:tcPr>
          <w:p w14:paraId="065F144F" w14:textId="6A6D9F3C" w:rsidR="000C2A60" w:rsidRPr="00D43652" w:rsidRDefault="000C2A60" w:rsidP="000C2A60">
            <w:pPr>
              <w:widowControl/>
              <w:jc w:val="center"/>
              <w:rPr>
                <w:rFonts w:ascii="Arial" w:eastAsia="等线" w:hAnsi="Arial" w:cs="Arial"/>
                <w:color w:val="000000"/>
                <w:kern w:val="0"/>
                <w:sz w:val="20"/>
                <w:szCs w:val="20"/>
                <w14:ligatures w14:val="none"/>
              </w:rPr>
            </w:pPr>
            <w:r w:rsidRPr="00CA5149">
              <w:rPr>
                <w:rFonts w:ascii="Arial" w:eastAsia="等线" w:hAnsi="Arial" w:cs="Arial" w:hint="eastAsia"/>
                <w:color w:val="000000"/>
                <w:kern w:val="0"/>
                <w:sz w:val="20"/>
                <w:szCs w:val="20"/>
                <w14:ligatures w14:val="none"/>
              </w:rPr>
              <w:t>1.04</w:t>
            </w:r>
          </w:p>
        </w:tc>
        <w:tc>
          <w:tcPr>
            <w:tcW w:w="686" w:type="pct"/>
            <w:tcBorders>
              <w:top w:val="nil"/>
              <w:left w:val="nil"/>
              <w:bottom w:val="nil"/>
              <w:right w:val="nil"/>
            </w:tcBorders>
            <w:noWrap/>
            <w:vAlign w:val="center"/>
          </w:tcPr>
          <w:p w14:paraId="089ABE98" w14:textId="53C5DF18" w:rsidR="000C2A60" w:rsidRPr="00D43652" w:rsidRDefault="000C2A60" w:rsidP="000C2A60">
            <w:pPr>
              <w:widowControl/>
              <w:jc w:val="center"/>
              <w:rPr>
                <w:rFonts w:ascii="Arial" w:eastAsia="等线" w:hAnsi="Arial" w:cs="Arial"/>
                <w:color w:val="000000"/>
                <w:kern w:val="0"/>
                <w:sz w:val="20"/>
                <w:szCs w:val="20"/>
                <w14:ligatures w14:val="none"/>
              </w:rPr>
            </w:pPr>
            <w:r w:rsidRPr="00CA5149">
              <w:rPr>
                <w:rFonts w:ascii="Arial" w:eastAsia="等线" w:hAnsi="Arial" w:cs="Arial" w:hint="eastAsia"/>
                <w:color w:val="000000"/>
                <w:kern w:val="0"/>
                <w:sz w:val="20"/>
                <w:szCs w:val="20"/>
                <w14:ligatures w14:val="none"/>
              </w:rPr>
              <w:t>0.308</w:t>
            </w:r>
          </w:p>
        </w:tc>
        <w:tc>
          <w:tcPr>
            <w:tcW w:w="685" w:type="pct"/>
            <w:tcBorders>
              <w:top w:val="nil"/>
              <w:left w:val="nil"/>
              <w:bottom w:val="nil"/>
              <w:right w:val="nil"/>
            </w:tcBorders>
          </w:tcPr>
          <w:p w14:paraId="587AA71D" w14:textId="2F771A72" w:rsidR="000C2A60" w:rsidRPr="00CA5149" w:rsidRDefault="000C2A60" w:rsidP="000C2A60">
            <w:pPr>
              <w:widowControl/>
              <w:jc w:val="center"/>
              <w:rPr>
                <w:rFonts w:ascii="Arial" w:eastAsia="等线" w:hAnsi="Arial" w:cs="Arial"/>
                <w:color w:val="000000"/>
                <w:kern w:val="0"/>
                <w:sz w:val="20"/>
                <w:szCs w:val="20"/>
                <w14:ligatures w14:val="none"/>
              </w:rPr>
            </w:pPr>
            <w:r w:rsidRPr="000C2A60">
              <w:rPr>
                <w:rFonts w:ascii="Arial" w:hAnsi="Arial" w:cs="Arial"/>
                <w:sz w:val="20"/>
                <w:szCs w:val="20"/>
              </w:rPr>
              <w:t>0.419</w:t>
            </w:r>
          </w:p>
        </w:tc>
      </w:tr>
      <w:tr w:rsidR="000C2A60" w:rsidRPr="009444E4" w14:paraId="17954170" w14:textId="7469FA12" w:rsidTr="000C2A60">
        <w:trPr>
          <w:trHeight w:val="280"/>
          <w:jc w:val="center"/>
        </w:trPr>
        <w:tc>
          <w:tcPr>
            <w:tcW w:w="2326" w:type="pct"/>
            <w:tcBorders>
              <w:top w:val="nil"/>
              <w:left w:val="nil"/>
              <w:bottom w:val="nil"/>
              <w:right w:val="nil"/>
            </w:tcBorders>
            <w:noWrap/>
            <w:vAlign w:val="center"/>
            <w:hideMark/>
          </w:tcPr>
          <w:p w14:paraId="42FA9A83" w14:textId="77777777" w:rsidR="000C2A60" w:rsidRPr="009444E4" w:rsidRDefault="000C2A60" w:rsidP="000C2A60">
            <w:pPr>
              <w:widowControl/>
              <w:jc w:val="left"/>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Pairs Matching Test</w:t>
            </w:r>
          </w:p>
        </w:tc>
        <w:tc>
          <w:tcPr>
            <w:tcW w:w="627" w:type="pct"/>
            <w:tcBorders>
              <w:top w:val="nil"/>
              <w:left w:val="nil"/>
              <w:bottom w:val="nil"/>
              <w:right w:val="nil"/>
            </w:tcBorders>
            <w:noWrap/>
            <w:vAlign w:val="center"/>
          </w:tcPr>
          <w:p w14:paraId="23067A18" w14:textId="21A736DA" w:rsidR="000C2A60" w:rsidRPr="00D43652" w:rsidRDefault="000C2A60" w:rsidP="000C2A60">
            <w:pPr>
              <w:widowControl/>
              <w:jc w:val="center"/>
              <w:rPr>
                <w:rFonts w:ascii="Arial" w:eastAsia="等线" w:hAnsi="Arial" w:cs="Arial"/>
                <w:color w:val="000000"/>
                <w:kern w:val="0"/>
                <w:sz w:val="20"/>
                <w:szCs w:val="20"/>
                <w14:ligatures w14:val="none"/>
              </w:rPr>
            </w:pPr>
            <w:r w:rsidRPr="00CA5149">
              <w:rPr>
                <w:rFonts w:ascii="Arial" w:eastAsia="等线" w:hAnsi="Arial" w:cs="Arial" w:hint="eastAsia"/>
                <w:color w:val="000000"/>
                <w:kern w:val="0"/>
                <w:sz w:val="20"/>
                <w:szCs w:val="20"/>
                <w14:ligatures w14:val="none"/>
              </w:rPr>
              <w:t>1.47</w:t>
            </w:r>
          </w:p>
        </w:tc>
        <w:tc>
          <w:tcPr>
            <w:tcW w:w="676" w:type="pct"/>
            <w:tcBorders>
              <w:top w:val="nil"/>
              <w:left w:val="nil"/>
              <w:bottom w:val="nil"/>
              <w:right w:val="nil"/>
            </w:tcBorders>
            <w:noWrap/>
            <w:vAlign w:val="center"/>
          </w:tcPr>
          <w:p w14:paraId="4A86B0C7" w14:textId="616970E3" w:rsidR="000C2A60" w:rsidRPr="00D43652" w:rsidRDefault="000C2A60" w:rsidP="000C2A60">
            <w:pPr>
              <w:widowControl/>
              <w:jc w:val="center"/>
              <w:rPr>
                <w:rFonts w:ascii="Arial" w:eastAsia="等线" w:hAnsi="Arial" w:cs="Arial"/>
                <w:color w:val="000000"/>
                <w:kern w:val="0"/>
                <w:sz w:val="20"/>
                <w:szCs w:val="20"/>
                <w14:ligatures w14:val="none"/>
              </w:rPr>
            </w:pPr>
            <w:r w:rsidRPr="00CA5149">
              <w:rPr>
                <w:rFonts w:ascii="Arial" w:eastAsia="等线" w:hAnsi="Arial" w:cs="Arial" w:hint="eastAsia"/>
                <w:color w:val="000000"/>
                <w:kern w:val="0"/>
                <w:sz w:val="20"/>
                <w:szCs w:val="20"/>
                <w14:ligatures w14:val="none"/>
              </w:rPr>
              <w:t>2.16</w:t>
            </w:r>
          </w:p>
        </w:tc>
        <w:tc>
          <w:tcPr>
            <w:tcW w:w="686" w:type="pct"/>
            <w:tcBorders>
              <w:top w:val="nil"/>
              <w:left w:val="nil"/>
              <w:bottom w:val="nil"/>
              <w:right w:val="nil"/>
            </w:tcBorders>
            <w:noWrap/>
            <w:vAlign w:val="center"/>
          </w:tcPr>
          <w:p w14:paraId="2C3895C4" w14:textId="5372392C" w:rsidR="000C2A60" w:rsidRPr="00D43652" w:rsidRDefault="000C2A60" w:rsidP="000C2A60">
            <w:pPr>
              <w:widowControl/>
              <w:jc w:val="center"/>
              <w:rPr>
                <w:rFonts w:ascii="Arial" w:eastAsia="等线" w:hAnsi="Arial" w:cs="Arial"/>
                <w:color w:val="000000"/>
                <w:kern w:val="0"/>
                <w:sz w:val="20"/>
                <w:szCs w:val="20"/>
                <w14:ligatures w14:val="none"/>
              </w:rPr>
            </w:pPr>
            <w:r w:rsidRPr="00CA5149">
              <w:rPr>
                <w:rFonts w:ascii="Arial" w:eastAsia="等线" w:hAnsi="Arial" w:cs="Arial" w:hint="eastAsia"/>
                <w:color w:val="000000"/>
                <w:kern w:val="0"/>
                <w:sz w:val="20"/>
                <w:szCs w:val="20"/>
                <w14:ligatures w14:val="none"/>
              </w:rPr>
              <w:t>0.142</w:t>
            </w:r>
          </w:p>
        </w:tc>
        <w:tc>
          <w:tcPr>
            <w:tcW w:w="685" w:type="pct"/>
            <w:tcBorders>
              <w:top w:val="nil"/>
              <w:left w:val="nil"/>
              <w:bottom w:val="nil"/>
              <w:right w:val="nil"/>
            </w:tcBorders>
          </w:tcPr>
          <w:p w14:paraId="20AB6C04" w14:textId="073E42B0" w:rsidR="000C2A60" w:rsidRPr="00CA5149" w:rsidRDefault="000C2A60" w:rsidP="000C2A60">
            <w:pPr>
              <w:widowControl/>
              <w:jc w:val="center"/>
              <w:rPr>
                <w:rFonts w:ascii="Arial" w:eastAsia="等线" w:hAnsi="Arial" w:cs="Arial"/>
                <w:color w:val="000000"/>
                <w:kern w:val="0"/>
                <w:sz w:val="20"/>
                <w:szCs w:val="20"/>
                <w14:ligatures w14:val="none"/>
              </w:rPr>
            </w:pPr>
            <w:r w:rsidRPr="000C2A60">
              <w:rPr>
                <w:rFonts w:ascii="Arial" w:hAnsi="Arial" w:cs="Arial"/>
                <w:sz w:val="20"/>
                <w:szCs w:val="20"/>
              </w:rPr>
              <w:t>0.318</w:t>
            </w:r>
          </w:p>
        </w:tc>
      </w:tr>
      <w:tr w:rsidR="000C2A60" w:rsidRPr="009444E4" w14:paraId="68974A79" w14:textId="6B5BA972" w:rsidTr="000C2A60">
        <w:trPr>
          <w:trHeight w:val="280"/>
          <w:jc w:val="center"/>
        </w:trPr>
        <w:tc>
          <w:tcPr>
            <w:tcW w:w="2326" w:type="pct"/>
            <w:tcBorders>
              <w:top w:val="nil"/>
              <w:left w:val="nil"/>
              <w:bottom w:val="nil"/>
              <w:right w:val="nil"/>
            </w:tcBorders>
            <w:noWrap/>
            <w:vAlign w:val="center"/>
            <w:hideMark/>
          </w:tcPr>
          <w:p w14:paraId="53FC1A70" w14:textId="77777777" w:rsidR="000C2A60" w:rsidRPr="009444E4" w:rsidRDefault="000C2A60" w:rsidP="000C2A60">
            <w:pPr>
              <w:widowControl/>
              <w:jc w:val="left"/>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Picture Vocabulary</w:t>
            </w:r>
          </w:p>
        </w:tc>
        <w:tc>
          <w:tcPr>
            <w:tcW w:w="627" w:type="pct"/>
            <w:tcBorders>
              <w:top w:val="nil"/>
              <w:left w:val="nil"/>
              <w:bottom w:val="nil"/>
              <w:right w:val="nil"/>
            </w:tcBorders>
            <w:noWrap/>
            <w:vAlign w:val="center"/>
          </w:tcPr>
          <w:p w14:paraId="098F0FBC" w14:textId="3384214D" w:rsidR="000C2A60" w:rsidRPr="00D43652" w:rsidRDefault="000C2A60" w:rsidP="000C2A60">
            <w:pPr>
              <w:widowControl/>
              <w:jc w:val="center"/>
              <w:rPr>
                <w:rFonts w:ascii="Arial" w:eastAsia="等线" w:hAnsi="Arial" w:cs="Arial"/>
                <w:color w:val="000000"/>
                <w:kern w:val="0"/>
                <w:sz w:val="20"/>
                <w:szCs w:val="20"/>
                <w14:ligatures w14:val="none"/>
              </w:rPr>
            </w:pPr>
            <w:r w:rsidRPr="00CA5149">
              <w:rPr>
                <w:rFonts w:ascii="Arial" w:eastAsia="等线" w:hAnsi="Arial" w:cs="Arial" w:hint="eastAsia"/>
                <w:color w:val="000000"/>
                <w:kern w:val="0"/>
                <w:sz w:val="20"/>
                <w:szCs w:val="20"/>
                <w14:ligatures w14:val="none"/>
              </w:rPr>
              <w:t>-0.39</w:t>
            </w:r>
          </w:p>
        </w:tc>
        <w:tc>
          <w:tcPr>
            <w:tcW w:w="676" w:type="pct"/>
            <w:tcBorders>
              <w:top w:val="nil"/>
              <w:left w:val="nil"/>
              <w:bottom w:val="nil"/>
              <w:right w:val="nil"/>
            </w:tcBorders>
            <w:noWrap/>
            <w:vAlign w:val="center"/>
          </w:tcPr>
          <w:p w14:paraId="505B58FE" w14:textId="2CB8A10F" w:rsidR="000C2A60" w:rsidRPr="00D43652" w:rsidRDefault="000C2A60" w:rsidP="000C2A60">
            <w:pPr>
              <w:widowControl/>
              <w:jc w:val="center"/>
              <w:rPr>
                <w:rFonts w:ascii="Arial" w:eastAsia="等线" w:hAnsi="Arial" w:cs="Arial"/>
                <w:color w:val="000000"/>
                <w:kern w:val="0"/>
                <w:sz w:val="20"/>
                <w:szCs w:val="20"/>
                <w14:ligatures w14:val="none"/>
              </w:rPr>
            </w:pPr>
            <w:r w:rsidRPr="00CA5149">
              <w:rPr>
                <w:rFonts w:ascii="Arial" w:eastAsia="等线" w:hAnsi="Arial" w:cs="Arial" w:hint="eastAsia"/>
                <w:color w:val="000000"/>
                <w:kern w:val="0"/>
                <w:sz w:val="20"/>
                <w:szCs w:val="20"/>
                <w14:ligatures w14:val="none"/>
              </w:rPr>
              <w:t>0.15</w:t>
            </w:r>
          </w:p>
        </w:tc>
        <w:tc>
          <w:tcPr>
            <w:tcW w:w="686" w:type="pct"/>
            <w:tcBorders>
              <w:top w:val="nil"/>
              <w:left w:val="nil"/>
              <w:bottom w:val="nil"/>
              <w:right w:val="nil"/>
            </w:tcBorders>
            <w:noWrap/>
            <w:vAlign w:val="center"/>
          </w:tcPr>
          <w:p w14:paraId="5B71DCDE" w14:textId="36A7B75E" w:rsidR="000C2A60" w:rsidRPr="00D43652" w:rsidRDefault="000C2A60" w:rsidP="000C2A60">
            <w:pPr>
              <w:widowControl/>
              <w:jc w:val="center"/>
              <w:rPr>
                <w:rFonts w:ascii="Arial" w:eastAsia="等线" w:hAnsi="Arial" w:cs="Arial"/>
                <w:color w:val="000000"/>
                <w:kern w:val="0"/>
                <w:sz w:val="20"/>
                <w:szCs w:val="20"/>
                <w14:ligatures w14:val="none"/>
              </w:rPr>
            </w:pPr>
            <w:r w:rsidRPr="00CA5149">
              <w:rPr>
                <w:rFonts w:ascii="Arial" w:eastAsia="等线" w:hAnsi="Arial" w:cs="Arial" w:hint="eastAsia"/>
                <w:color w:val="000000"/>
                <w:kern w:val="0"/>
                <w:sz w:val="20"/>
                <w:szCs w:val="20"/>
                <w14:ligatures w14:val="none"/>
              </w:rPr>
              <w:t>0.698</w:t>
            </w:r>
          </w:p>
        </w:tc>
        <w:tc>
          <w:tcPr>
            <w:tcW w:w="685" w:type="pct"/>
            <w:tcBorders>
              <w:top w:val="nil"/>
              <w:left w:val="nil"/>
              <w:bottom w:val="nil"/>
              <w:right w:val="nil"/>
            </w:tcBorders>
          </w:tcPr>
          <w:p w14:paraId="36806C02" w14:textId="7A91010C" w:rsidR="000C2A60" w:rsidRPr="00CA5149" w:rsidRDefault="000C2A60" w:rsidP="000C2A60">
            <w:pPr>
              <w:widowControl/>
              <w:jc w:val="center"/>
              <w:rPr>
                <w:rFonts w:ascii="Arial" w:eastAsia="等线" w:hAnsi="Arial" w:cs="Arial"/>
                <w:color w:val="000000"/>
                <w:kern w:val="0"/>
                <w:sz w:val="20"/>
                <w:szCs w:val="20"/>
                <w14:ligatures w14:val="none"/>
              </w:rPr>
            </w:pPr>
            <w:r w:rsidRPr="000C2A60">
              <w:rPr>
                <w:rFonts w:ascii="Arial" w:hAnsi="Arial" w:cs="Arial"/>
                <w:sz w:val="20"/>
                <w:szCs w:val="20"/>
              </w:rPr>
              <w:t>0.779</w:t>
            </w:r>
          </w:p>
        </w:tc>
      </w:tr>
      <w:tr w:rsidR="000C2A60" w:rsidRPr="009444E4" w14:paraId="169DFCE6" w14:textId="77BC4A49" w:rsidTr="000C2A60">
        <w:trPr>
          <w:trHeight w:val="280"/>
          <w:jc w:val="center"/>
        </w:trPr>
        <w:tc>
          <w:tcPr>
            <w:tcW w:w="2326" w:type="pct"/>
            <w:tcBorders>
              <w:top w:val="nil"/>
              <w:left w:val="nil"/>
              <w:bottom w:val="single" w:sz="4" w:space="0" w:color="auto"/>
              <w:right w:val="nil"/>
            </w:tcBorders>
            <w:noWrap/>
            <w:vAlign w:val="center"/>
            <w:hideMark/>
          </w:tcPr>
          <w:p w14:paraId="0F110224" w14:textId="77777777" w:rsidR="000C2A60" w:rsidRPr="009444E4" w:rsidRDefault="000C2A60" w:rsidP="000C2A60">
            <w:pPr>
              <w:widowControl/>
              <w:jc w:val="left"/>
              <w:rPr>
                <w:rFonts w:ascii="Arial" w:eastAsia="等线" w:hAnsi="Arial" w:cs="Arial"/>
                <w:color w:val="000000"/>
                <w:kern w:val="0"/>
                <w:sz w:val="20"/>
                <w:szCs w:val="20"/>
                <w14:ligatures w14:val="none"/>
              </w:rPr>
            </w:pPr>
            <w:r w:rsidRPr="009444E4">
              <w:rPr>
                <w:rFonts w:ascii="Arial" w:eastAsia="等线" w:hAnsi="Arial" w:cs="Arial"/>
                <w:color w:val="000000"/>
                <w:kern w:val="0"/>
                <w:sz w:val="20"/>
                <w:szCs w:val="20"/>
                <w14:ligatures w14:val="none"/>
              </w:rPr>
              <w:t>Prospective Memory Test</w:t>
            </w:r>
          </w:p>
        </w:tc>
        <w:tc>
          <w:tcPr>
            <w:tcW w:w="627" w:type="pct"/>
            <w:tcBorders>
              <w:top w:val="nil"/>
              <w:left w:val="nil"/>
              <w:bottom w:val="single" w:sz="4" w:space="0" w:color="auto"/>
              <w:right w:val="nil"/>
            </w:tcBorders>
            <w:noWrap/>
            <w:vAlign w:val="center"/>
          </w:tcPr>
          <w:p w14:paraId="1A8BCE10" w14:textId="37FA40B0" w:rsidR="000C2A60" w:rsidRPr="00D43652" w:rsidRDefault="000C2A60" w:rsidP="000C2A60">
            <w:pPr>
              <w:widowControl/>
              <w:jc w:val="center"/>
              <w:rPr>
                <w:rFonts w:ascii="Arial" w:eastAsia="等线" w:hAnsi="Arial" w:cs="Arial"/>
                <w:color w:val="000000"/>
                <w:kern w:val="0"/>
                <w:sz w:val="20"/>
                <w:szCs w:val="20"/>
                <w14:ligatures w14:val="none"/>
              </w:rPr>
            </w:pPr>
            <w:r w:rsidRPr="00CA5149">
              <w:rPr>
                <w:rFonts w:ascii="Arial" w:eastAsia="等线" w:hAnsi="Arial" w:cs="Arial" w:hint="eastAsia"/>
                <w:color w:val="000000"/>
                <w:kern w:val="0"/>
                <w:sz w:val="20"/>
                <w:szCs w:val="20"/>
                <w14:ligatures w14:val="none"/>
              </w:rPr>
              <w:t>1.21</w:t>
            </w:r>
          </w:p>
        </w:tc>
        <w:tc>
          <w:tcPr>
            <w:tcW w:w="676" w:type="pct"/>
            <w:tcBorders>
              <w:top w:val="nil"/>
              <w:left w:val="nil"/>
              <w:bottom w:val="single" w:sz="4" w:space="0" w:color="auto"/>
              <w:right w:val="nil"/>
            </w:tcBorders>
            <w:noWrap/>
            <w:vAlign w:val="center"/>
          </w:tcPr>
          <w:p w14:paraId="006CEB06" w14:textId="3D1E75AD" w:rsidR="000C2A60" w:rsidRPr="00D43652" w:rsidRDefault="000C2A60" w:rsidP="000C2A60">
            <w:pPr>
              <w:widowControl/>
              <w:jc w:val="center"/>
              <w:rPr>
                <w:rFonts w:ascii="Arial" w:eastAsia="等线" w:hAnsi="Arial" w:cs="Arial"/>
                <w:color w:val="000000"/>
                <w:kern w:val="0"/>
                <w:sz w:val="20"/>
                <w:szCs w:val="20"/>
                <w14:ligatures w14:val="none"/>
              </w:rPr>
            </w:pPr>
            <w:r w:rsidRPr="00CA5149">
              <w:rPr>
                <w:rFonts w:ascii="Arial" w:eastAsia="等线" w:hAnsi="Arial" w:cs="Arial" w:hint="eastAsia"/>
                <w:color w:val="000000"/>
                <w:kern w:val="0"/>
                <w:sz w:val="20"/>
                <w:szCs w:val="20"/>
                <w14:ligatures w14:val="none"/>
              </w:rPr>
              <w:t>1.46</w:t>
            </w:r>
          </w:p>
        </w:tc>
        <w:tc>
          <w:tcPr>
            <w:tcW w:w="686" w:type="pct"/>
            <w:tcBorders>
              <w:top w:val="nil"/>
              <w:left w:val="nil"/>
              <w:bottom w:val="single" w:sz="4" w:space="0" w:color="auto"/>
              <w:right w:val="nil"/>
            </w:tcBorders>
            <w:noWrap/>
            <w:vAlign w:val="center"/>
          </w:tcPr>
          <w:p w14:paraId="6D80E2EC" w14:textId="7CFA8778" w:rsidR="000C2A60" w:rsidRPr="00D43652" w:rsidRDefault="000C2A60" w:rsidP="000C2A60">
            <w:pPr>
              <w:widowControl/>
              <w:jc w:val="center"/>
              <w:rPr>
                <w:rFonts w:ascii="Arial" w:eastAsia="等线" w:hAnsi="Arial" w:cs="Arial"/>
                <w:color w:val="000000"/>
                <w:kern w:val="0"/>
                <w:sz w:val="20"/>
                <w:szCs w:val="20"/>
                <w14:ligatures w14:val="none"/>
              </w:rPr>
            </w:pPr>
            <w:r w:rsidRPr="00CA5149">
              <w:rPr>
                <w:rFonts w:ascii="Arial" w:eastAsia="等线" w:hAnsi="Arial" w:cs="Arial" w:hint="eastAsia"/>
                <w:color w:val="000000"/>
                <w:kern w:val="0"/>
                <w:sz w:val="20"/>
                <w:szCs w:val="20"/>
                <w14:ligatures w14:val="none"/>
              </w:rPr>
              <w:t>0.228</w:t>
            </w:r>
          </w:p>
        </w:tc>
        <w:tc>
          <w:tcPr>
            <w:tcW w:w="685" w:type="pct"/>
            <w:tcBorders>
              <w:top w:val="nil"/>
              <w:left w:val="nil"/>
              <w:bottom w:val="single" w:sz="4" w:space="0" w:color="auto"/>
              <w:right w:val="nil"/>
            </w:tcBorders>
          </w:tcPr>
          <w:p w14:paraId="0D7AD041" w14:textId="27E22285" w:rsidR="000C2A60" w:rsidRPr="00CA5149" w:rsidRDefault="000C2A60" w:rsidP="000C2A60">
            <w:pPr>
              <w:widowControl/>
              <w:jc w:val="center"/>
              <w:rPr>
                <w:rFonts w:ascii="Arial" w:eastAsia="等线" w:hAnsi="Arial" w:cs="Arial"/>
                <w:color w:val="000000"/>
                <w:kern w:val="0"/>
                <w:sz w:val="20"/>
                <w:szCs w:val="20"/>
                <w14:ligatures w14:val="none"/>
              </w:rPr>
            </w:pPr>
            <w:r w:rsidRPr="000C2A60">
              <w:rPr>
                <w:rFonts w:ascii="Arial" w:hAnsi="Arial" w:cs="Arial"/>
                <w:sz w:val="20"/>
                <w:szCs w:val="20"/>
              </w:rPr>
              <w:t>0.391</w:t>
            </w:r>
          </w:p>
        </w:tc>
      </w:tr>
    </w:tbl>
    <w:p w14:paraId="5D9A1236" w14:textId="77777777" w:rsidR="004324D4" w:rsidRDefault="004324D4" w:rsidP="00AB4D7C">
      <w:pPr>
        <w:rPr>
          <w:rFonts w:ascii="Arial" w:hAnsi="Arial" w:cs="Arial"/>
          <w:sz w:val="20"/>
          <w:szCs w:val="20"/>
        </w:rPr>
      </w:pPr>
    </w:p>
    <w:p w14:paraId="025B3235" w14:textId="77777777" w:rsidR="00CA5149" w:rsidRDefault="00CA5149" w:rsidP="00AB4D7C">
      <w:pPr>
        <w:rPr>
          <w:rFonts w:ascii="Arial" w:hAnsi="Arial" w:cs="Arial"/>
          <w:sz w:val="20"/>
          <w:szCs w:val="20"/>
        </w:rPr>
      </w:pPr>
    </w:p>
    <w:p w14:paraId="7DD529FC" w14:textId="77777777" w:rsidR="00CA5149" w:rsidRPr="009444E4" w:rsidRDefault="00CA5149" w:rsidP="00AB4D7C">
      <w:pPr>
        <w:rPr>
          <w:rFonts w:ascii="Arial" w:hAnsi="Arial" w:cs="Arial"/>
          <w:sz w:val="20"/>
          <w:szCs w:val="20"/>
        </w:rPr>
      </w:pPr>
    </w:p>
    <w:p w14:paraId="64E1F0BC" w14:textId="10806BAC" w:rsidR="00CA5149" w:rsidRDefault="00CA5149">
      <w:pPr>
        <w:widowControl/>
        <w:jc w:val="left"/>
        <w:rPr>
          <w:rFonts w:ascii="Arial" w:hAnsi="Arial" w:cs="Arial"/>
          <w:sz w:val="20"/>
          <w:szCs w:val="20"/>
        </w:rPr>
      </w:pPr>
      <w:r>
        <w:rPr>
          <w:rFonts w:ascii="Arial" w:hAnsi="Arial" w:cs="Arial"/>
          <w:sz w:val="20"/>
          <w:szCs w:val="20"/>
        </w:rPr>
        <w:br w:type="page"/>
      </w:r>
    </w:p>
    <w:p w14:paraId="75D3DB79" w14:textId="3A13C5E8" w:rsidR="00CA5149" w:rsidRPr="0004078A" w:rsidRDefault="00CA5149" w:rsidP="00CA5149">
      <w:pPr>
        <w:pStyle w:val="12"/>
        <w:jc w:val="both"/>
        <w:rPr>
          <w:rFonts w:ascii="Arial" w:eastAsiaTheme="minorEastAsia" w:hAnsi="Arial" w:cs="Arial"/>
          <w:sz w:val="24"/>
          <w:szCs w:val="24"/>
        </w:rPr>
      </w:pPr>
      <w:bookmarkStart w:id="38" w:name="_Toc235034232"/>
      <w:r w:rsidRPr="00670451">
        <w:rPr>
          <w:rFonts w:ascii="Arial" w:eastAsiaTheme="minorEastAsia" w:hAnsi="Arial" w:cs="Arial" w:hint="eastAsia"/>
          <w:b/>
          <w:bCs w:val="0"/>
          <w:color w:val="000000" w:themeColor="text1"/>
          <w:sz w:val="24"/>
          <w:szCs w:val="24"/>
        </w:rPr>
        <w:lastRenderedPageBreak/>
        <w:t>Table S</w:t>
      </w:r>
      <w:r w:rsidR="0076336A">
        <w:rPr>
          <w:rFonts w:ascii="Arial" w:eastAsiaTheme="minorEastAsia" w:hAnsi="Arial" w:cs="Arial" w:hint="eastAsia"/>
          <w:b/>
          <w:bCs w:val="0"/>
          <w:color w:val="000000" w:themeColor="text1"/>
          <w:sz w:val="24"/>
          <w:szCs w:val="24"/>
        </w:rPr>
        <w:t>2</w:t>
      </w:r>
      <w:r w:rsidR="00EB7F3B">
        <w:rPr>
          <w:rFonts w:ascii="Arial" w:eastAsiaTheme="minorEastAsia" w:hAnsi="Arial" w:cs="Arial" w:hint="eastAsia"/>
          <w:b/>
          <w:bCs w:val="0"/>
          <w:color w:val="000000" w:themeColor="text1"/>
          <w:sz w:val="24"/>
          <w:szCs w:val="24"/>
        </w:rPr>
        <w:t>4</w:t>
      </w:r>
      <w:r w:rsidRPr="00670451">
        <w:rPr>
          <w:rFonts w:ascii="Arial" w:eastAsiaTheme="minorEastAsia" w:hAnsi="Arial" w:cs="Arial"/>
          <w:b/>
          <w:bCs w:val="0"/>
          <w:color w:val="000000" w:themeColor="text1"/>
          <w:sz w:val="24"/>
          <w:szCs w:val="24"/>
        </w:rPr>
        <w:t>.</w:t>
      </w:r>
      <w:r w:rsidRPr="009444E4">
        <w:rPr>
          <w:rFonts w:ascii="Arial" w:hAnsi="Arial" w:cs="Arial"/>
          <w:b/>
          <w:bCs w:val="0"/>
          <w:sz w:val="24"/>
          <w:szCs w:val="24"/>
        </w:rPr>
        <w:t xml:space="preserve"> </w:t>
      </w:r>
      <w:r w:rsidRPr="0004078A">
        <w:rPr>
          <w:rFonts w:ascii="Arial" w:hAnsi="Arial" w:cs="Arial"/>
          <w:sz w:val="24"/>
          <w:szCs w:val="24"/>
        </w:rPr>
        <w:t xml:space="preserve">The nonlinear correlation between </w:t>
      </w:r>
      <w:r>
        <w:rPr>
          <w:rFonts w:ascii="Arial" w:eastAsiaTheme="minorEastAsia" w:hAnsi="Arial" w:cs="Arial" w:hint="eastAsia"/>
          <w:sz w:val="24"/>
          <w:szCs w:val="24"/>
        </w:rPr>
        <w:t>animal-to-</w:t>
      </w:r>
      <w:r w:rsidR="00A35E81">
        <w:rPr>
          <w:rFonts w:ascii="Arial" w:eastAsiaTheme="minorEastAsia" w:hAnsi="Arial" w:cs="Arial" w:hint="eastAsia"/>
          <w:sz w:val="24"/>
          <w:szCs w:val="24"/>
        </w:rPr>
        <w:t>plant</w:t>
      </w:r>
      <w:r>
        <w:rPr>
          <w:rFonts w:ascii="Arial" w:eastAsiaTheme="minorEastAsia" w:hAnsi="Arial" w:cs="Arial" w:hint="eastAsia"/>
          <w:sz w:val="24"/>
          <w:szCs w:val="24"/>
        </w:rPr>
        <w:t xml:space="preserve"> fat ratio</w:t>
      </w:r>
      <w:r w:rsidRPr="0004078A">
        <w:rPr>
          <w:rFonts w:ascii="Arial" w:hAnsi="Arial" w:cs="Arial"/>
          <w:sz w:val="24"/>
          <w:szCs w:val="24"/>
        </w:rPr>
        <w:t xml:space="preserve"> and </w:t>
      </w:r>
      <w:r w:rsidRPr="0004078A">
        <w:rPr>
          <w:rFonts w:ascii="Arial" w:eastAsiaTheme="minorEastAsia" w:hAnsi="Arial" w:cs="Arial"/>
          <w:sz w:val="24"/>
          <w:szCs w:val="24"/>
        </w:rPr>
        <w:t xml:space="preserve">cognitive function in subgroup of </w:t>
      </w:r>
      <w:r w:rsidRPr="00CA5149">
        <w:rPr>
          <w:rFonts w:ascii="Arial" w:eastAsiaTheme="minorEastAsia" w:hAnsi="Arial" w:cs="Arial" w:hint="eastAsia"/>
          <w:i/>
          <w:iCs/>
          <w:sz w:val="24"/>
          <w:szCs w:val="24"/>
        </w:rPr>
        <w:t>APOE</w:t>
      </w:r>
      <w:r>
        <w:rPr>
          <w:rFonts w:ascii="Arial" w:eastAsiaTheme="minorEastAsia" w:hAnsi="Arial" w:cs="Arial" w:hint="eastAsia"/>
          <w:sz w:val="24"/>
          <w:szCs w:val="24"/>
        </w:rPr>
        <w:t>-</w:t>
      </w:r>
      <w:r>
        <w:rPr>
          <w:rFonts w:ascii="Arial" w:eastAsiaTheme="minorEastAsia" w:hAnsi="Arial" w:cs="Arial" w:hint="eastAsia"/>
          <w:sz w:val="24"/>
          <w:szCs w:val="24"/>
        </w:rPr>
        <w:t>ε</w:t>
      </w:r>
      <w:r>
        <w:rPr>
          <w:rFonts w:ascii="Arial" w:eastAsiaTheme="minorEastAsia" w:hAnsi="Arial" w:cs="Arial" w:hint="eastAsia"/>
          <w:sz w:val="24"/>
          <w:szCs w:val="24"/>
        </w:rPr>
        <w:t>4 carriage status</w:t>
      </w:r>
      <w:r w:rsidRPr="0004078A">
        <w:rPr>
          <w:rFonts w:ascii="Arial" w:eastAsiaTheme="minorEastAsia" w:hAnsi="Arial" w:cs="Arial"/>
          <w:sz w:val="24"/>
          <w:szCs w:val="24"/>
        </w:rPr>
        <w:t>.</w:t>
      </w:r>
      <w:bookmarkEnd w:id="38"/>
    </w:p>
    <w:tbl>
      <w:tblPr>
        <w:tblW w:w="9923" w:type="dxa"/>
        <w:jc w:val="center"/>
        <w:tblLayout w:type="fixed"/>
        <w:tblLook w:val="04A0" w:firstRow="1" w:lastRow="0" w:firstColumn="1" w:lastColumn="0" w:noHBand="0" w:noVBand="1"/>
      </w:tblPr>
      <w:tblGrid>
        <w:gridCol w:w="3172"/>
        <w:gridCol w:w="843"/>
        <w:gridCol w:w="844"/>
        <w:gridCol w:w="844"/>
        <w:gridCol w:w="844"/>
        <w:gridCol w:w="844"/>
        <w:gridCol w:w="844"/>
        <w:gridCol w:w="844"/>
        <w:gridCol w:w="844"/>
      </w:tblGrid>
      <w:tr w:rsidR="000C2A60" w:rsidRPr="001F6E69" w14:paraId="565CC92A" w14:textId="477CF3BA" w:rsidTr="000C2A60">
        <w:trPr>
          <w:trHeight w:val="280"/>
          <w:jc w:val="center"/>
        </w:trPr>
        <w:tc>
          <w:tcPr>
            <w:tcW w:w="3172" w:type="dxa"/>
            <w:tcBorders>
              <w:top w:val="single" w:sz="4" w:space="0" w:color="auto"/>
              <w:left w:val="nil"/>
              <w:bottom w:val="nil"/>
              <w:right w:val="nil"/>
            </w:tcBorders>
            <w:noWrap/>
            <w:vAlign w:val="center"/>
            <w:hideMark/>
          </w:tcPr>
          <w:p w14:paraId="5B97A971" w14:textId="77777777" w:rsidR="000C2A60" w:rsidRPr="001F6E69" w:rsidRDefault="000C2A60" w:rsidP="00440974">
            <w:pPr>
              <w:widowControl/>
              <w:jc w:val="left"/>
              <w:rPr>
                <w:rFonts w:ascii="Arial" w:eastAsia="等线" w:hAnsi="Arial" w:cs="Arial"/>
                <w:color w:val="000000"/>
                <w:kern w:val="0"/>
                <w:sz w:val="20"/>
                <w:szCs w:val="20"/>
                <w14:ligatures w14:val="none"/>
              </w:rPr>
            </w:pPr>
          </w:p>
        </w:tc>
        <w:tc>
          <w:tcPr>
            <w:tcW w:w="3375" w:type="dxa"/>
            <w:gridSpan w:val="4"/>
            <w:tcBorders>
              <w:top w:val="single" w:sz="4" w:space="0" w:color="auto"/>
              <w:left w:val="nil"/>
              <w:bottom w:val="single" w:sz="4" w:space="0" w:color="auto"/>
              <w:right w:val="nil"/>
            </w:tcBorders>
            <w:noWrap/>
            <w:vAlign w:val="center"/>
            <w:hideMark/>
          </w:tcPr>
          <w:p w14:paraId="7C0FA8BE" w14:textId="70D16342" w:rsidR="000C2A60" w:rsidRPr="001F6E69" w:rsidRDefault="000C2A60" w:rsidP="000C2A60">
            <w:pPr>
              <w:widowControl/>
              <w:jc w:val="center"/>
              <w:rPr>
                <w:rFonts w:ascii="Arial" w:eastAsia="等线" w:hAnsi="Arial" w:cs="Arial"/>
                <w:b/>
                <w:bCs/>
                <w:color w:val="000000"/>
                <w:kern w:val="0"/>
                <w:sz w:val="20"/>
                <w:szCs w:val="20"/>
                <w14:ligatures w14:val="none"/>
              </w:rPr>
            </w:pPr>
            <w:r w:rsidRPr="001F6E69">
              <w:rPr>
                <w:rFonts w:ascii="Arial" w:eastAsia="等线" w:hAnsi="Arial" w:cs="Arial"/>
                <w:b/>
                <w:bCs/>
                <w:i/>
                <w:iCs/>
                <w:color w:val="000000"/>
                <w:kern w:val="0"/>
                <w:sz w:val="20"/>
                <w:szCs w:val="20"/>
                <w14:ligatures w14:val="none"/>
              </w:rPr>
              <w:t>APOE</w:t>
            </w:r>
            <w:r w:rsidRPr="001F6E69">
              <w:rPr>
                <w:rFonts w:ascii="Arial" w:eastAsia="等线" w:hAnsi="Arial" w:cs="Arial"/>
                <w:b/>
                <w:bCs/>
                <w:color w:val="000000"/>
                <w:kern w:val="0"/>
                <w:sz w:val="20"/>
                <w:szCs w:val="20"/>
                <w14:ligatures w14:val="none"/>
              </w:rPr>
              <w:t>-ε4 non-carrier</w:t>
            </w:r>
          </w:p>
        </w:tc>
        <w:tc>
          <w:tcPr>
            <w:tcW w:w="3376" w:type="dxa"/>
            <w:gridSpan w:val="4"/>
            <w:tcBorders>
              <w:top w:val="single" w:sz="4" w:space="0" w:color="auto"/>
              <w:left w:val="nil"/>
              <w:bottom w:val="single" w:sz="4" w:space="0" w:color="auto"/>
              <w:right w:val="nil"/>
            </w:tcBorders>
            <w:noWrap/>
            <w:vAlign w:val="center"/>
            <w:hideMark/>
          </w:tcPr>
          <w:p w14:paraId="1F9F067B" w14:textId="2D5BD668" w:rsidR="000C2A60" w:rsidRPr="001F6E69" w:rsidRDefault="000C2A60" w:rsidP="000C2A60">
            <w:pPr>
              <w:widowControl/>
              <w:jc w:val="center"/>
              <w:rPr>
                <w:rFonts w:ascii="Arial" w:eastAsia="等线" w:hAnsi="Arial" w:cs="Arial"/>
                <w:b/>
                <w:bCs/>
                <w:i/>
                <w:iCs/>
                <w:color w:val="000000"/>
                <w:kern w:val="0"/>
                <w:sz w:val="20"/>
                <w:szCs w:val="20"/>
                <w14:ligatures w14:val="none"/>
              </w:rPr>
            </w:pPr>
            <w:r w:rsidRPr="001F6E69">
              <w:rPr>
                <w:rFonts w:ascii="Arial" w:eastAsia="等线" w:hAnsi="Arial" w:cs="Arial"/>
                <w:b/>
                <w:bCs/>
                <w:i/>
                <w:iCs/>
                <w:color w:val="000000"/>
                <w:kern w:val="0"/>
                <w:sz w:val="20"/>
                <w:szCs w:val="20"/>
                <w14:ligatures w14:val="none"/>
              </w:rPr>
              <w:t>APOE</w:t>
            </w:r>
            <w:r w:rsidRPr="001F6E69">
              <w:rPr>
                <w:rFonts w:ascii="Arial" w:eastAsia="等线" w:hAnsi="Arial" w:cs="Arial"/>
                <w:b/>
                <w:bCs/>
                <w:color w:val="000000"/>
                <w:kern w:val="0"/>
                <w:sz w:val="20"/>
                <w:szCs w:val="20"/>
                <w14:ligatures w14:val="none"/>
              </w:rPr>
              <w:t>-ε4 carrier</w:t>
            </w:r>
          </w:p>
        </w:tc>
      </w:tr>
      <w:tr w:rsidR="000C2A60" w:rsidRPr="001F6E69" w14:paraId="47776231" w14:textId="32C86358" w:rsidTr="000C2A60">
        <w:trPr>
          <w:trHeight w:val="280"/>
          <w:jc w:val="center"/>
        </w:trPr>
        <w:tc>
          <w:tcPr>
            <w:tcW w:w="3172" w:type="dxa"/>
            <w:tcBorders>
              <w:top w:val="nil"/>
              <w:left w:val="nil"/>
              <w:bottom w:val="single" w:sz="4" w:space="0" w:color="auto"/>
              <w:right w:val="nil"/>
            </w:tcBorders>
            <w:noWrap/>
            <w:vAlign w:val="center"/>
            <w:hideMark/>
          </w:tcPr>
          <w:p w14:paraId="409E2899" w14:textId="77777777" w:rsidR="001F6E69" w:rsidRPr="001F6E69" w:rsidRDefault="001F6E69" w:rsidP="00440974">
            <w:pPr>
              <w:widowControl/>
              <w:jc w:val="left"/>
              <w:rPr>
                <w:rFonts w:ascii="Arial" w:eastAsia="等线" w:hAnsi="Arial" w:cs="Arial"/>
                <w:b/>
                <w:bCs/>
                <w:color w:val="000000"/>
                <w:kern w:val="0"/>
                <w:sz w:val="20"/>
                <w:szCs w:val="20"/>
                <w14:ligatures w14:val="none"/>
              </w:rPr>
            </w:pPr>
            <w:r w:rsidRPr="001F6E69">
              <w:rPr>
                <w:rFonts w:ascii="Arial" w:eastAsia="等线" w:hAnsi="Arial" w:cs="Arial"/>
                <w:b/>
                <w:bCs/>
                <w:color w:val="000000"/>
                <w:kern w:val="0"/>
                <w:sz w:val="20"/>
                <w:szCs w:val="20"/>
                <w14:ligatures w14:val="none"/>
              </w:rPr>
              <w:t>Cognitive test</w:t>
            </w:r>
          </w:p>
        </w:tc>
        <w:tc>
          <w:tcPr>
            <w:tcW w:w="843" w:type="dxa"/>
            <w:tcBorders>
              <w:top w:val="nil"/>
              <w:left w:val="nil"/>
              <w:bottom w:val="single" w:sz="4" w:space="0" w:color="auto"/>
              <w:right w:val="nil"/>
            </w:tcBorders>
            <w:noWrap/>
            <w:vAlign w:val="center"/>
            <w:hideMark/>
          </w:tcPr>
          <w:p w14:paraId="0E885558" w14:textId="77777777" w:rsidR="001F6E69" w:rsidRPr="001F6E69" w:rsidRDefault="001F6E69" w:rsidP="000C2A60">
            <w:pPr>
              <w:widowControl/>
              <w:jc w:val="center"/>
              <w:rPr>
                <w:rFonts w:ascii="Arial" w:eastAsia="等线" w:hAnsi="Arial" w:cs="Arial"/>
                <w:color w:val="000000"/>
                <w:kern w:val="0"/>
                <w:sz w:val="20"/>
                <w:szCs w:val="20"/>
                <w14:ligatures w14:val="none"/>
              </w:rPr>
            </w:pPr>
            <w:proofErr w:type="spellStart"/>
            <w:r w:rsidRPr="001F6E69">
              <w:rPr>
                <w:rFonts w:ascii="Arial" w:eastAsia="等线" w:hAnsi="Arial" w:cs="Arial"/>
                <w:i/>
                <w:iCs/>
                <w:color w:val="000000"/>
                <w:kern w:val="0"/>
                <w:sz w:val="20"/>
                <w:szCs w:val="20"/>
                <w14:ligatures w14:val="none"/>
              </w:rPr>
              <w:t>t</w:t>
            </w:r>
            <w:r w:rsidRPr="001F6E69">
              <w:rPr>
                <w:rFonts w:ascii="Arial" w:eastAsia="等线" w:hAnsi="Arial" w:cs="Arial"/>
                <w:color w:val="000000"/>
                <w:kern w:val="0"/>
                <w:sz w:val="20"/>
                <w:szCs w:val="20"/>
                <w:vertAlign w:val="subscript"/>
                <w14:ligatures w14:val="none"/>
              </w:rPr>
              <w:t>quadratic</w:t>
            </w:r>
            <w:proofErr w:type="spellEnd"/>
          </w:p>
        </w:tc>
        <w:tc>
          <w:tcPr>
            <w:tcW w:w="844" w:type="dxa"/>
            <w:tcBorders>
              <w:top w:val="nil"/>
              <w:left w:val="nil"/>
              <w:bottom w:val="single" w:sz="4" w:space="0" w:color="auto"/>
              <w:right w:val="nil"/>
            </w:tcBorders>
            <w:noWrap/>
            <w:vAlign w:val="center"/>
            <w:hideMark/>
          </w:tcPr>
          <w:p w14:paraId="1F3EC9B1" w14:textId="77777777" w:rsidR="001F6E69" w:rsidRPr="001F6E69" w:rsidRDefault="001F6E69" w:rsidP="000C2A60">
            <w:pPr>
              <w:widowControl/>
              <w:jc w:val="center"/>
              <w:rPr>
                <w:rFonts w:ascii="Arial" w:eastAsia="等线" w:hAnsi="Arial" w:cs="Arial"/>
                <w:color w:val="000000"/>
                <w:kern w:val="0"/>
                <w:sz w:val="20"/>
                <w:szCs w:val="20"/>
                <w14:ligatures w14:val="none"/>
              </w:rPr>
            </w:pPr>
            <w:r w:rsidRPr="001F6E69">
              <w:rPr>
                <w:rFonts w:ascii="Arial" w:eastAsia="等线" w:hAnsi="Arial" w:cs="Arial"/>
                <w:i/>
                <w:iCs/>
                <w:color w:val="000000"/>
                <w:kern w:val="0"/>
                <w:sz w:val="20"/>
                <w:szCs w:val="20"/>
                <w14:ligatures w14:val="none"/>
              </w:rPr>
              <w:t>F</w:t>
            </w:r>
            <w:r w:rsidRPr="001F6E69">
              <w:rPr>
                <w:rFonts w:ascii="Arial" w:eastAsia="等线" w:hAnsi="Arial" w:cs="Arial"/>
                <w:color w:val="000000"/>
                <w:kern w:val="0"/>
                <w:sz w:val="20"/>
                <w:szCs w:val="20"/>
                <w14:ligatures w14:val="none"/>
              </w:rPr>
              <w:t xml:space="preserve"> value</w:t>
            </w:r>
          </w:p>
        </w:tc>
        <w:tc>
          <w:tcPr>
            <w:tcW w:w="844" w:type="dxa"/>
            <w:tcBorders>
              <w:top w:val="nil"/>
              <w:left w:val="nil"/>
              <w:bottom w:val="single" w:sz="4" w:space="0" w:color="auto"/>
              <w:right w:val="nil"/>
            </w:tcBorders>
            <w:noWrap/>
            <w:vAlign w:val="center"/>
            <w:hideMark/>
          </w:tcPr>
          <w:p w14:paraId="46CC5208" w14:textId="77777777" w:rsidR="001F6E69" w:rsidRPr="001F6E69" w:rsidRDefault="001F6E69" w:rsidP="000C2A60">
            <w:pPr>
              <w:widowControl/>
              <w:jc w:val="center"/>
              <w:rPr>
                <w:rFonts w:ascii="Arial" w:eastAsia="等线" w:hAnsi="Arial" w:cs="Arial"/>
                <w:color w:val="000000"/>
                <w:kern w:val="0"/>
                <w:sz w:val="20"/>
                <w:szCs w:val="20"/>
                <w14:ligatures w14:val="none"/>
              </w:rPr>
            </w:pPr>
            <w:r w:rsidRPr="001F6E69">
              <w:rPr>
                <w:rFonts w:ascii="Arial" w:eastAsia="等线" w:hAnsi="Arial" w:cs="Arial"/>
                <w:i/>
                <w:iCs/>
                <w:color w:val="000000"/>
                <w:kern w:val="0"/>
                <w:sz w:val="20"/>
                <w:szCs w:val="20"/>
                <w14:ligatures w14:val="none"/>
              </w:rPr>
              <w:t>P</w:t>
            </w:r>
            <w:r w:rsidRPr="001F6E69">
              <w:rPr>
                <w:rFonts w:ascii="Arial" w:eastAsia="等线" w:hAnsi="Arial" w:cs="Arial"/>
                <w:color w:val="000000"/>
                <w:kern w:val="0"/>
                <w:sz w:val="20"/>
                <w:szCs w:val="20"/>
                <w14:ligatures w14:val="none"/>
              </w:rPr>
              <w:t xml:space="preserve"> value</w:t>
            </w:r>
          </w:p>
        </w:tc>
        <w:tc>
          <w:tcPr>
            <w:tcW w:w="844" w:type="dxa"/>
            <w:tcBorders>
              <w:left w:val="nil"/>
              <w:bottom w:val="single" w:sz="4" w:space="0" w:color="auto"/>
              <w:right w:val="nil"/>
            </w:tcBorders>
            <w:vAlign w:val="center"/>
          </w:tcPr>
          <w:p w14:paraId="71F36E6E" w14:textId="3588C24F" w:rsidR="001F6E69" w:rsidRPr="001F6E69" w:rsidRDefault="001F6E69" w:rsidP="000C2A60">
            <w:pPr>
              <w:widowControl/>
              <w:jc w:val="center"/>
              <w:rPr>
                <w:rFonts w:ascii="Arial" w:eastAsia="等线" w:hAnsi="Arial" w:cs="Arial"/>
                <w:i/>
                <w:iCs/>
                <w:color w:val="000000"/>
                <w:kern w:val="0"/>
                <w:sz w:val="20"/>
                <w:szCs w:val="20"/>
                <w14:ligatures w14:val="none"/>
              </w:rPr>
            </w:pPr>
            <w:r w:rsidRPr="001F6E69">
              <w:rPr>
                <w:rFonts w:ascii="Arial" w:hAnsi="Arial" w:cs="Arial"/>
                <w:i/>
                <w:iCs/>
                <w:sz w:val="20"/>
                <w:szCs w:val="20"/>
              </w:rPr>
              <w:t>P</w:t>
            </w:r>
            <w:r w:rsidRPr="001F6E69">
              <w:rPr>
                <w:rFonts w:ascii="Arial" w:hAnsi="Arial" w:cs="Arial"/>
                <w:sz w:val="20"/>
                <w:szCs w:val="20"/>
                <w:vertAlign w:val="subscript"/>
              </w:rPr>
              <w:t>FDR</w:t>
            </w:r>
            <w:r w:rsidRPr="001F6E69">
              <w:rPr>
                <w:rFonts w:ascii="Arial" w:hAnsi="Arial" w:cs="Arial"/>
                <w:sz w:val="20"/>
                <w:szCs w:val="20"/>
              </w:rPr>
              <w:t xml:space="preserve"> </w:t>
            </w:r>
            <w:r w:rsidRPr="005957C4">
              <w:rPr>
                <w:rFonts w:ascii="Arial" w:hAnsi="Arial" w:cs="Arial"/>
                <w:sz w:val="20"/>
                <w:szCs w:val="20"/>
              </w:rPr>
              <w:t>value</w:t>
            </w:r>
          </w:p>
        </w:tc>
        <w:tc>
          <w:tcPr>
            <w:tcW w:w="844" w:type="dxa"/>
            <w:tcBorders>
              <w:top w:val="nil"/>
              <w:left w:val="nil"/>
              <w:bottom w:val="single" w:sz="4" w:space="0" w:color="auto"/>
              <w:right w:val="nil"/>
            </w:tcBorders>
            <w:noWrap/>
            <w:vAlign w:val="center"/>
            <w:hideMark/>
          </w:tcPr>
          <w:p w14:paraId="24B41006" w14:textId="77777777" w:rsidR="001F6E69" w:rsidRPr="001F6E69" w:rsidRDefault="001F6E69" w:rsidP="000C2A60">
            <w:pPr>
              <w:widowControl/>
              <w:jc w:val="center"/>
              <w:rPr>
                <w:rFonts w:ascii="Arial" w:eastAsia="等线" w:hAnsi="Arial" w:cs="Arial"/>
                <w:color w:val="000000"/>
                <w:kern w:val="0"/>
                <w:sz w:val="20"/>
                <w:szCs w:val="20"/>
                <w14:ligatures w14:val="none"/>
              </w:rPr>
            </w:pPr>
            <w:proofErr w:type="spellStart"/>
            <w:r w:rsidRPr="001F6E69">
              <w:rPr>
                <w:rFonts w:ascii="Arial" w:eastAsia="等线" w:hAnsi="Arial" w:cs="Arial"/>
                <w:i/>
                <w:iCs/>
                <w:color w:val="000000"/>
                <w:kern w:val="0"/>
                <w:sz w:val="20"/>
                <w:szCs w:val="20"/>
                <w14:ligatures w14:val="none"/>
              </w:rPr>
              <w:t>t</w:t>
            </w:r>
            <w:r w:rsidRPr="001F6E69">
              <w:rPr>
                <w:rFonts w:ascii="Arial" w:eastAsia="等线" w:hAnsi="Arial" w:cs="Arial"/>
                <w:color w:val="000000"/>
                <w:kern w:val="0"/>
                <w:sz w:val="20"/>
                <w:szCs w:val="20"/>
                <w:vertAlign w:val="subscript"/>
                <w14:ligatures w14:val="none"/>
              </w:rPr>
              <w:t>quadratic</w:t>
            </w:r>
            <w:proofErr w:type="spellEnd"/>
          </w:p>
        </w:tc>
        <w:tc>
          <w:tcPr>
            <w:tcW w:w="844" w:type="dxa"/>
            <w:tcBorders>
              <w:top w:val="nil"/>
              <w:left w:val="nil"/>
              <w:bottom w:val="single" w:sz="4" w:space="0" w:color="auto"/>
              <w:right w:val="nil"/>
            </w:tcBorders>
            <w:noWrap/>
            <w:vAlign w:val="center"/>
            <w:hideMark/>
          </w:tcPr>
          <w:p w14:paraId="2AD77199" w14:textId="77777777" w:rsidR="001F6E69" w:rsidRPr="001F6E69" w:rsidRDefault="001F6E69" w:rsidP="000C2A60">
            <w:pPr>
              <w:widowControl/>
              <w:jc w:val="center"/>
              <w:rPr>
                <w:rFonts w:ascii="Arial" w:eastAsia="等线" w:hAnsi="Arial" w:cs="Arial"/>
                <w:color w:val="000000"/>
                <w:kern w:val="0"/>
                <w:sz w:val="20"/>
                <w:szCs w:val="20"/>
                <w14:ligatures w14:val="none"/>
              </w:rPr>
            </w:pPr>
            <w:r w:rsidRPr="001F6E69">
              <w:rPr>
                <w:rFonts w:ascii="Arial" w:eastAsia="等线" w:hAnsi="Arial" w:cs="Arial"/>
                <w:i/>
                <w:iCs/>
                <w:color w:val="000000"/>
                <w:kern w:val="0"/>
                <w:sz w:val="20"/>
                <w:szCs w:val="20"/>
                <w14:ligatures w14:val="none"/>
              </w:rPr>
              <w:t>F</w:t>
            </w:r>
            <w:r w:rsidRPr="001F6E69">
              <w:rPr>
                <w:rFonts w:ascii="Arial" w:eastAsia="等线" w:hAnsi="Arial" w:cs="Arial"/>
                <w:color w:val="000000"/>
                <w:kern w:val="0"/>
                <w:sz w:val="20"/>
                <w:szCs w:val="20"/>
                <w14:ligatures w14:val="none"/>
              </w:rPr>
              <w:t xml:space="preserve"> value</w:t>
            </w:r>
          </w:p>
        </w:tc>
        <w:tc>
          <w:tcPr>
            <w:tcW w:w="844" w:type="dxa"/>
            <w:tcBorders>
              <w:top w:val="nil"/>
              <w:left w:val="nil"/>
              <w:bottom w:val="single" w:sz="4" w:space="0" w:color="auto"/>
              <w:right w:val="nil"/>
            </w:tcBorders>
            <w:noWrap/>
            <w:vAlign w:val="center"/>
            <w:hideMark/>
          </w:tcPr>
          <w:p w14:paraId="262DD5FF" w14:textId="77777777" w:rsidR="001F6E69" w:rsidRPr="001F6E69" w:rsidRDefault="001F6E69" w:rsidP="000C2A60">
            <w:pPr>
              <w:widowControl/>
              <w:jc w:val="center"/>
              <w:rPr>
                <w:rFonts w:ascii="Arial" w:eastAsia="等线" w:hAnsi="Arial" w:cs="Arial"/>
                <w:color w:val="000000"/>
                <w:kern w:val="0"/>
                <w:sz w:val="20"/>
                <w:szCs w:val="20"/>
                <w14:ligatures w14:val="none"/>
              </w:rPr>
            </w:pPr>
            <w:r w:rsidRPr="001F6E69">
              <w:rPr>
                <w:rFonts w:ascii="Arial" w:eastAsia="等线" w:hAnsi="Arial" w:cs="Arial"/>
                <w:i/>
                <w:iCs/>
                <w:color w:val="000000"/>
                <w:kern w:val="0"/>
                <w:sz w:val="20"/>
                <w:szCs w:val="20"/>
                <w14:ligatures w14:val="none"/>
              </w:rPr>
              <w:t>P</w:t>
            </w:r>
            <w:r w:rsidRPr="001F6E69">
              <w:rPr>
                <w:rFonts w:ascii="Arial" w:eastAsia="等线" w:hAnsi="Arial" w:cs="Arial"/>
                <w:color w:val="000000"/>
                <w:kern w:val="0"/>
                <w:sz w:val="20"/>
                <w:szCs w:val="20"/>
                <w14:ligatures w14:val="none"/>
              </w:rPr>
              <w:t xml:space="preserve"> value</w:t>
            </w:r>
          </w:p>
        </w:tc>
        <w:tc>
          <w:tcPr>
            <w:tcW w:w="844" w:type="dxa"/>
            <w:tcBorders>
              <w:top w:val="nil"/>
              <w:left w:val="nil"/>
              <w:bottom w:val="single" w:sz="4" w:space="0" w:color="auto"/>
              <w:right w:val="nil"/>
            </w:tcBorders>
            <w:vAlign w:val="center"/>
          </w:tcPr>
          <w:p w14:paraId="4C97E575" w14:textId="373D260E" w:rsidR="001F6E69" w:rsidRPr="001F6E69" w:rsidRDefault="001F6E69" w:rsidP="000C2A60">
            <w:pPr>
              <w:widowControl/>
              <w:jc w:val="center"/>
              <w:rPr>
                <w:rFonts w:ascii="Arial" w:eastAsia="等线" w:hAnsi="Arial" w:cs="Arial"/>
                <w:i/>
                <w:iCs/>
                <w:color w:val="000000"/>
                <w:kern w:val="0"/>
                <w:sz w:val="20"/>
                <w:szCs w:val="20"/>
                <w14:ligatures w14:val="none"/>
              </w:rPr>
            </w:pPr>
            <w:r w:rsidRPr="001F6E69">
              <w:rPr>
                <w:rFonts w:ascii="Arial" w:hAnsi="Arial" w:cs="Arial"/>
                <w:i/>
                <w:iCs/>
                <w:sz w:val="20"/>
                <w:szCs w:val="20"/>
              </w:rPr>
              <w:t>P</w:t>
            </w:r>
            <w:r w:rsidRPr="001F6E69">
              <w:rPr>
                <w:rFonts w:ascii="Arial" w:hAnsi="Arial" w:cs="Arial"/>
                <w:sz w:val="20"/>
                <w:szCs w:val="20"/>
                <w:vertAlign w:val="subscript"/>
              </w:rPr>
              <w:t>FDR</w:t>
            </w:r>
            <w:r w:rsidRPr="001F6E69">
              <w:rPr>
                <w:rFonts w:ascii="Arial" w:hAnsi="Arial" w:cs="Arial"/>
                <w:sz w:val="20"/>
                <w:szCs w:val="20"/>
              </w:rPr>
              <w:t xml:space="preserve"> </w:t>
            </w:r>
            <w:r w:rsidRPr="005957C4">
              <w:rPr>
                <w:rFonts w:ascii="Arial" w:hAnsi="Arial" w:cs="Arial"/>
                <w:sz w:val="20"/>
                <w:szCs w:val="20"/>
              </w:rPr>
              <w:t>value</w:t>
            </w:r>
          </w:p>
        </w:tc>
      </w:tr>
      <w:tr w:rsidR="000C2A60" w:rsidRPr="001F6E69" w14:paraId="11683C44" w14:textId="7A4AA612" w:rsidTr="00A105F4">
        <w:trPr>
          <w:trHeight w:val="280"/>
          <w:jc w:val="center"/>
        </w:trPr>
        <w:tc>
          <w:tcPr>
            <w:tcW w:w="3172" w:type="dxa"/>
            <w:tcBorders>
              <w:top w:val="nil"/>
              <w:left w:val="nil"/>
              <w:bottom w:val="nil"/>
              <w:right w:val="nil"/>
            </w:tcBorders>
            <w:noWrap/>
            <w:vAlign w:val="center"/>
            <w:hideMark/>
          </w:tcPr>
          <w:p w14:paraId="49FEC160" w14:textId="77777777" w:rsidR="000C2A60" w:rsidRPr="001F6E69" w:rsidRDefault="000C2A60" w:rsidP="000C2A60">
            <w:pPr>
              <w:widowControl/>
              <w:jc w:val="left"/>
              <w:rPr>
                <w:rFonts w:ascii="Arial" w:eastAsia="等线" w:hAnsi="Arial" w:cs="Arial"/>
                <w:color w:val="000000"/>
                <w:kern w:val="0"/>
                <w:sz w:val="20"/>
                <w:szCs w:val="20"/>
                <w14:ligatures w14:val="none"/>
              </w:rPr>
            </w:pPr>
            <w:r w:rsidRPr="001F6E69">
              <w:rPr>
                <w:rFonts w:ascii="Arial" w:eastAsia="等线" w:hAnsi="Arial" w:cs="Arial"/>
                <w:color w:val="000000"/>
                <w:kern w:val="0"/>
                <w:sz w:val="20"/>
                <w:szCs w:val="20"/>
                <w14:ligatures w14:val="none"/>
              </w:rPr>
              <w:t>Reaction time test</w:t>
            </w:r>
          </w:p>
        </w:tc>
        <w:tc>
          <w:tcPr>
            <w:tcW w:w="843" w:type="dxa"/>
            <w:tcBorders>
              <w:top w:val="nil"/>
              <w:left w:val="nil"/>
              <w:bottom w:val="nil"/>
              <w:right w:val="nil"/>
            </w:tcBorders>
            <w:noWrap/>
            <w:vAlign w:val="center"/>
          </w:tcPr>
          <w:p w14:paraId="4D4D55F8" w14:textId="77777777" w:rsidR="000C2A60" w:rsidRPr="001F6E69" w:rsidRDefault="000C2A60" w:rsidP="000C2A60">
            <w:pPr>
              <w:widowControl/>
              <w:jc w:val="center"/>
              <w:rPr>
                <w:rFonts w:ascii="Arial" w:eastAsia="等线" w:hAnsi="Arial" w:cs="Arial"/>
                <w:color w:val="000000"/>
                <w:kern w:val="0"/>
                <w:sz w:val="20"/>
                <w:szCs w:val="20"/>
                <w14:ligatures w14:val="none"/>
              </w:rPr>
            </w:pPr>
            <w:r w:rsidRPr="001F6E69">
              <w:rPr>
                <w:rFonts w:ascii="Arial" w:eastAsia="等线" w:hAnsi="Arial" w:cs="Arial"/>
                <w:color w:val="000000"/>
                <w:sz w:val="20"/>
                <w:szCs w:val="20"/>
              </w:rPr>
              <w:t>1.21</w:t>
            </w:r>
          </w:p>
        </w:tc>
        <w:tc>
          <w:tcPr>
            <w:tcW w:w="844" w:type="dxa"/>
            <w:tcBorders>
              <w:top w:val="nil"/>
              <w:left w:val="nil"/>
              <w:bottom w:val="nil"/>
              <w:right w:val="nil"/>
            </w:tcBorders>
            <w:noWrap/>
            <w:vAlign w:val="center"/>
          </w:tcPr>
          <w:p w14:paraId="2AE7D99F" w14:textId="77777777" w:rsidR="000C2A60" w:rsidRPr="001F6E69" w:rsidRDefault="000C2A60" w:rsidP="000C2A60">
            <w:pPr>
              <w:widowControl/>
              <w:jc w:val="center"/>
              <w:rPr>
                <w:rFonts w:ascii="Arial" w:eastAsia="等线" w:hAnsi="Arial" w:cs="Arial"/>
                <w:color w:val="000000"/>
                <w:kern w:val="0"/>
                <w:sz w:val="20"/>
                <w:szCs w:val="20"/>
                <w14:ligatures w14:val="none"/>
              </w:rPr>
            </w:pPr>
            <w:r w:rsidRPr="001F6E69">
              <w:rPr>
                <w:rFonts w:ascii="Arial" w:eastAsia="等线" w:hAnsi="Arial" w:cs="Arial"/>
                <w:color w:val="000000"/>
                <w:sz w:val="20"/>
                <w:szCs w:val="20"/>
              </w:rPr>
              <w:t>1.46</w:t>
            </w:r>
          </w:p>
        </w:tc>
        <w:tc>
          <w:tcPr>
            <w:tcW w:w="844" w:type="dxa"/>
            <w:tcBorders>
              <w:top w:val="nil"/>
              <w:left w:val="nil"/>
              <w:bottom w:val="nil"/>
              <w:right w:val="nil"/>
            </w:tcBorders>
            <w:noWrap/>
            <w:vAlign w:val="center"/>
          </w:tcPr>
          <w:p w14:paraId="1B946A07" w14:textId="77777777" w:rsidR="000C2A60" w:rsidRPr="001F6E69" w:rsidRDefault="000C2A60" w:rsidP="000C2A60">
            <w:pPr>
              <w:widowControl/>
              <w:jc w:val="center"/>
              <w:rPr>
                <w:rFonts w:ascii="Arial" w:eastAsia="等线" w:hAnsi="Arial" w:cs="Arial"/>
                <w:color w:val="000000"/>
                <w:kern w:val="0"/>
                <w:sz w:val="20"/>
                <w:szCs w:val="20"/>
                <w14:ligatures w14:val="none"/>
              </w:rPr>
            </w:pPr>
            <w:r w:rsidRPr="001F6E69">
              <w:rPr>
                <w:rFonts w:ascii="Arial" w:eastAsia="等线" w:hAnsi="Arial" w:cs="Arial"/>
                <w:color w:val="000000"/>
                <w:sz w:val="20"/>
                <w:szCs w:val="20"/>
              </w:rPr>
              <w:t>0.228</w:t>
            </w:r>
          </w:p>
        </w:tc>
        <w:tc>
          <w:tcPr>
            <w:tcW w:w="844" w:type="dxa"/>
            <w:tcBorders>
              <w:top w:val="nil"/>
              <w:left w:val="nil"/>
              <w:bottom w:val="nil"/>
              <w:right w:val="nil"/>
            </w:tcBorders>
            <w:vAlign w:val="center"/>
          </w:tcPr>
          <w:p w14:paraId="16AE10D6" w14:textId="691A20AD" w:rsidR="000C2A60" w:rsidRPr="001F6E69" w:rsidRDefault="000C2A60" w:rsidP="000C2A60">
            <w:pPr>
              <w:widowControl/>
              <w:jc w:val="center"/>
              <w:rPr>
                <w:rFonts w:ascii="Arial" w:eastAsia="等线" w:hAnsi="Arial" w:cs="Arial"/>
                <w:color w:val="000000"/>
                <w:kern w:val="0"/>
                <w:sz w:val="20"/>
                <w:szCs w:val="20"/>
                <w14:ligatures w14:val="none"/>
              </w:rPr>
            </w:pPr>
            <w:r w:rsidRPr="001F6E69">
              <w:rPr>
                <w:rFonts w:ascii="Arial" w:hAnsi="Arial" w:cs="Arial"/>
                <w:sz w:val="20"/>
                <w:szCs w:val="20"/>
              </w:rPr>
              <w:t>0.274</w:t>
            </w:r>
          </w:p>
        </w:tc>
        <w:tc>
          <w:tcPr>
            <w:tcW w:w="844" w:type="dxa"/>
            <w:tcBorders>
              <w:top w:val="nil"/>
              <w:left w:val="nil"/>
              <w:bottom w:val="nil"/>
              <w:right w:val="nil"/>
            </w:tcBorders>
            <w:noWrap/>
            <w:vAlign w:val="center"/>
          </w:tcPr>
          <w:p w14:paraId="4A891DA6" w14:textId="77777777" w:rsidR="000C2A60" w:rsidRPr="001F6E69" w:rsidRDefault="000C2A60" w:rsidP="000C2A60">
            <w:pPr>
              <w:widowControl/>
              <w:jc w:val="center"/>
              <w:rPr>
                <w:rFonts w:ascii="Arial" w:eastAsia="等线" w:hAnsi="Arial" w:cs="Arial"/>
                <w:color w:val="000000"/>
                <w:kern w:val="0"/>
                <w:sz w:val="20"/>
                <w:szCs w:val="20"/>
                <w14:ligatures w14:val="none"/>
              </w:rPr>
            </w:pPr>
            <w:r w:rsidRPr="001F6E69">
              <w:rPr>
                <w:rFonts w:ascii="Arial" w:eastAsia="等线" w:hAnsi="Arial" w:cs="Arial"/>
                <w:color w:val="000000"/>
                <w:sz w:val="20"/>
                <w:szCs w:val="20"/>
              </w:rPr>
              <w:t>1.33</w:t>
            </w:r>
          </w:p>
        </w:tc>
        <w:tc>
          <w:tcPr>
            <w:tcW w:w="844" w:type="dxa"/>
            <w:tcBorders>
              <w:top w:val="nil"/>
              <w:left w:val="nil"/>
              <w:bottom w:val="nil"/>
              <w:right w:val="nil"/>
            </w:tcBorders>
            <w:noWrap/>
            <w:vAlign w:val="center"/>
          </w:tcPr>
          <w:p w14:paraId="0943561B" w14:textId="77777777" w:rsidR="000C2A60" w:rsidRPr="001F6E69" w:rsidRDefault="000C2A60" w:rsidP="000C2A60">
            <w:pPr>
              <w:widowControl/>
              <w:jc w:val="center"/>
              <w:rPr>
                <w:rFonts w:ascii="Arial" w:eastAsia="等线" w:hAnsi="Arial" w:cs="Arial"/>
                <w:color w:val="000000"/>
                <w:kern w:val="0"/>
                <w:sz w:val="20"/>
                <w:szCs w:val="20"/>
                <w14:ligatures w14:val="none"/>
              </w:rPr>
            </w:pPr>
            <w:r w:rsidRPr="001F6E69">
              <w:rPr>
                <w:rFonts w:ascii="Arial" w:eastAsia="等线" w:hAnsi="Arial" w:cs="Arial"/>
                <w:color w:val="000000"/>
                <w:sz w:val="20"/>
                <w:szCs w:val="20"/>
              </w:rPr>
              <w:t>1.76</w:t>
            </w:r>
          </w:p>
        </w:tc>
        <w:tc>
          <w:tcPr>
            <w:tcW w:w="844" w:type="dxa"/>
            <w:tcBorders>
              <w:top w:val="nil"/>
              <w:left w:val="nil"/>
              <w:bottom w:val="nil"/>
              <w:right w:val="nil"/>
            </w:tcBorders>
            <w:noWrap/>
            <w:vAlign w:val="center"/>
          </w:tcPr>
          <w:p w14:paraId="774AF364" w14:textId="77777777" w:rsidR="000C2A60" w:rsidRPr="001F6E69" w:rsidRDefault="000C2A60" w:rsidP="000C2A60">
            <w:pPr>
              <w:widowControl/>
              <w:jc w:val="center"/>
              <w:rPr>
                <w:rFonts w:ascii="Arial" w:eastAsia="等线" w:hAnsi="Arial" w:cs="Arial"/>
                <w:color w:val="000000"/>
                <w:kern w:val="0"/>
                <w:sz w:val="20"/>
                <w:szCs w:val="20"/>
                <w14:ligatures w14:val="none"/>
              </w:rPr>
            </w:pPr>
            <w:r w:rsidRPr="001F6E69">
              <w:rPr>
                <w:rFonts w:ascii="Arial" w:eastAsia="等线" w:hAnsi="Arial" w:cs="Arial"/>
                <w:color w:val="000000"/>
                <w:sz w:val="20"/>
                <w:szCs w:val="20"/>
              </w:rPr>
              <w:t>0.185</w:t>
            </w:r>
          </w:p>
        </w:tc>
        <w:tc>
          <w:tcPr>
            <w:tcW w:w="844" w:type="dxa"/>
            <w:tcBorders>
              <w:top w:val="nil"/>
              <w:left w:val="nil"/>
              <w:bottom w:val="nil"/>
              <w:right w:val="nil"/>
            </w:tcBorders>
          </w:tcPr>
          <w:p w14:paraId="1CD20850" w14:textId="1ADC8F0F" w:rsidR="000C2A60" w:rsidRPr="001F6E69" w:rsidRDefault="000C2A60" w:rsidP="000C2A60">
            <w:pPr>
              <w:widowControl/>
              <w:jc w:val="center"/>
              <w:rPr>
                <w:rFonts w:ascii="Arial" w:eastAsia="等线" w:hAnsi="Arial" w:cs="Arial"/>
                <w:color w:val="000000"/>
                <w:sz w:val="20"/>
                <w:szCs w:val="20"/>
              </w:rPr>
            </w:pPr>
            <w:r w:rsidRPr="000C2A60">
              <w:rPr>
                <w:rFonts w:ascii="Arial" w:hAnsi="Arial" w:cs="Arial"/>
                <w:sz w:val="20"/>
                <w:szCs w:val="20"/>
              </w:rPr>
              <w:t>0.719</w:t>
            </w:r>
          </w:p>
        </w:tc>
      </w:tr>
      <w:tr w:rsidR="000C2A60" w:rsidRPr="001F6E69" w14:paraId="056C3F70" w14:textId="40959DA2" w:rsidTr="00A105F4">
        <w:trPr>
          <w:trHeight w:val="280"/>
          <w:jc w:val="center"/>
        </w:trPr>
        <w:tc>
          <w:tcPr>
            <w:tcW w:w="3172" w:type="dxa"/>
            <w:tcBorders>
              <w:top w:val="nil"/>
              <w:left w:val="nil"/>
              <w:bottom w:val="nil"/>
              <w:right w:val="nil"/>
            </w:tcBorders>
            <w:noWrap/>
            <w:vAlign w:val="center"/>
            <w:hideMark/>
          </w:tcPr>
          <w:p w14:paraId="66DCB6C5" w14:textId="77777777" w:rsidR="000C2A60" w:rsidRPr="001F6E69" w:rsidRDefault="000C2A60" w:rsidP="000C2A60">
            <w:pPr>
              <w:widowControl/>
              <w:jc w:val="left"/>
              <w:rPr>
                <w:rFonts w:ascii="Arial" w:eastAsia="等线" w:hAnsi="Arial" w:cs="Arial"/>
                <w:color w:val="000000"/>
                <w:kern w:val="0"/>
                <w:sz w:val="20"/>
                <w:szCs w:val="20"/>
                <w14:ligatures w14:val="none"/>
              </w:rPr>
            </w:pPr>
            <w:r w:rsidRPr="001F6E69">
              <w:rPr>
                <w:rFonts w:ascii="Arial" w:eastAsia="等线" w:hAnsi="Arial" w:cs="Arial"/>
                <w:color w:val="000000"/>
                <w:kern w:val="0"/>
                <w:sz w:val="20"/>
                <w:szCs w:val="20"/>
                <w14:ligatures w14:val="none"/>
              </w:rPr>
              <w:t>Symbol Digit Substitution Test</w:t>
            </w:r>
          </w:p>
        </w:tc>
        <w:tc>
          <w:tcPr>
            <w:tcW w:w="843" w:type="dxa"/>
            <w:tcBorders>
              <w:top w:val="nil"/>
              <w:left w:val="nil"/>
              <w:bottom w:val="nil"/>
              <w:right w:val="nil"/>
            </w:tcBorders>
            <w:noWrap/>
            <w:vAlign w:val="center"/>
          </w:tcPr>
          <w:p w14:paraId="3C5C9B01" w14:textId="77777777" w:rsidR="000C2A60" w:rsidRPr="001F6E69" w:rsidRDefault="000C2A60" w:rsidP="000C2A60">
            <w:pPr>
              <w:widowControl/>
              <w:jc w:val="center"/>
              <w:rPr>
                <w:rFonts w:ascii="Arial" w:eastAsia="等线" w:hAnsi="Arial" w:cs="Arial"/>
                <w:color w:val="000000"/>
                <w:kern w:val="0"/>
                <w:sz w:val="20"/>
                <w:szCs w:val="20"/>
                <w14:ligatures w14:val="none"/>
              </w:rPr>
            </w:pPr>
            <w:r w:rsidRPr="001F6E69">
              <w:rPr>
                <w:rFonts w:ascii="Arial" w:eastAsia="等线" w:hAnsi="Arial" w:cs="Arial"/>
                <w:color w:val="000000"/>
                <w:sz w:val="20"/>
                <w:szCs w:val="20"/>
              </w:rPr>
              <w:t>-1.36</w:t>
            </w:r>
          </w:p>
        </w:tc>
        <w:tc>
          <w:tcPr>
            <w:tcW w:w="844" w:type="dxa"/>
            <w:tcBorders>
              <w:top w:val="nil"/>
              <w:left w:val="nil"/>
              <w:bottom w:val="nil"/>
              <w:right w:val="nil"/>
            </w:tcBorders>
            <w:noWrap/>
            <w:vAlign w:val="center"/>
          </w:tcPr>
          <w:p w14:paraId="47B33D5F" w14:textId="77777777" w:rsidR="000C2A60" w:rsidRPr="001F6E69" w:rsidRDefault="000C2A60" w:rsidP="000C2A60">
            <w:pPr>
              <w:widowControl/>
              <w:jc w:val="center"/>
              <w:rPr>
                <w:rFonts w:ascii="Arial" w:eastAsia="等线" w:hAnsi="Arial" w:cs="Arial"/>
                <w:color w:val="000000"/>
                <w:kern w:val="0"/>
                <w:sz w:val="20"/>
                <w:szCs w:val="20"/>
                <w14:ligatures w14:val="none"/>
              </w:rPr>
            </w:pPr>
            <w:r w:rsidRPr="001F6E69">
              <w:rPr>
                <w:rFonts w:ascii="Arial" w:eastAsia="等线" w:hAnsi="Arial" w:cs="Arial"/>
                <w:color w:val="000000"/>
                <w:sz w:val="20"/>
                <w:szCs w:val="20"/>
              </w:rPr>
              <w:t>1.85</w:t>
            </w:r>
          </w:p>
        </w:tc>
        <w:tc>
          <w:tcPr>
            <w:tcW w:w="844" w:type="dxa"/>
            <w:tcBorders>
              <w:top w:val="nil"/>
              <w:left w:val="nil"/>
              <w:bottom w:val="nil"/>
              <w:right w:val="nil"/>
            </w:tcBorders>
            <w:noWrap/>
            <w:vAlign w:val="center"/>
          </w:tcPr>
          <w:p w14:paraId="42462E58" w14:textId="77777777" w:rsidR="000C2A60" w:rsidRPr="001F6E69" w:rsidRDefault="000C2A60" w:rsidP="000C2A60">
            <w:pPr>
              <w:widowControl/>
              <w:jc w:val="center"/>
              <w:rPr>
                <w:rFonts w:ascii="Arial" w:eastAsia="等线" w:hAnsi="Arial" w:cs="Arial"/>
                <w:color w:val="000000"/>
                <w:kern w:val="0"/>
                <w:sz w:val="20"/>
                <w:szCs w:val="20"/>
                <w14:ligatures w14:val="none"/>
              </w:rPr>
            </w:pPr>
            <w:r w:rsidRPr="001F6E69">
              <w:rPr>
                <w:rFonts w:ascii="Arial" w:eastAsia="等线" w:hAnsi="Arial" w:cs="Arial"/>
                <w:color w:val="000000"/>
                <w:sz w:val="20"/>
                <w:szCs w:val="20"/>
              </w:rPr>
              <w:t>0.174</w:t>
            </w:r>
          </w:p>
        </w:tc>
        <w:tc>
          <w:tcPr>
            <w:tcW w:w="844" w:type="dxa"/>
            <w:tcBorders>
              <w:top w:val="nil"/>
              <w:left w:val="nil"/>
              <w:bottom w:val="nil"/>
              <w:right w:val="nil"/>
            </w:tcBorders>
            <w:vAlign w:val="center"/>
          </w:tcPr>
          <w:p w14:paraId="61FCE0E6" w14:textId="2A6468F0" w:rsidR="000C2A60" w:rsidRPr="001F6E69" w:rsidRDefault="000C2A60" w:rsidP="000C2A60">
            <w:pPr>
              <w:widowControl/>
              <w:jc w:val="center"/>
              <w:rPr>
                <w:rFonts w:ascii="Arial" w:eastAsia="等线" w:hAnsi="Arial" w:cs="Arial"/>
                <w:color w:val="000000"/>
                <w:kern w:val="0"/>
                <w:sz w:val="20"/>
                <w:szCs w:val="20"/>
                <w14:ligatures w14:val="none"/>
              </w:rPr>
            </w:pPr>
            <w:r w:rsidRPr="001F6E69">
              <w:rPr>
                <w:rFonts w:ascii="Arial" w:hAnsi="Arial" w:cs="Arial"/>
                <w:sz w:val="20"/>
                <w:szCs w:val="20"/>
              </w:rPr>
              <w:t>0.247</w:t>
            </w:r>
          </w:p>
        </w:tc>
        <w:tc>
          <w:tcPr>
            <w:tcW w:w="844" w:type="dxa"/>
            <w:tcBorders>
              <w:top w:val="nil"/>
              <w:left w:val="nil"/>
              <w:bottom w:val="nil"/>
              <w:right w:val="nil"/>
            </w:tcBorders>
            <w:noWrap/>
            <w:vAlign w:val="center"/>
          </w:tcPr>
          <w:p w14:paraId="7977D75B" w14:textId="77777777" w:rsidR="000C2A60" w:rsidRPr="001F6E69" w:rsidRDefault="000C2A60" w:rsidP="000C2A60">
            <w:pPr>
              <w:widowControl/>
              <w:jc w:val="center"/>
              <w:rPr>
                <w:rFonts w:ascii="Arial" w:eastAsia="等线" w:hAnsi="Arial" w:cs="Arial"/>
                <w:color w:val="000000"/>
                <w:kern w:val="0"/>
                <w:sz w:val="20"/>
                <w:szCs w:val="20"/>
                <w14:ligatures w14:val="none"/>
              </w:rPr>
            </w:pPr>
            <w:r w:rsidRPr="001F6E69">
              <w:rPr>
                <w:rFonts w:ascii="Arial" w:eastAsia="等线" w:hAnsi="Arial" w:cs="Arial"/>
                <w:color w:val="000000"/>
                <w:sz w:val="20"/>
                <w:szCs w:val="20"/>
              </w:rPr>
              <w:t>-0.36</w:t>
            </w:r>
          </w:p>
        </w:tc>
        <w:tc>
          <w:tcPr>
            <w:tcW w:w="844" w:type="dxa"/>
            <w:tcBorders>
              <w:top w:val="nil"/>
              <w:left w:val="nil"/>
              <w:bottom w:val="nil"/>
              <w:right w:val="nil"/>
            </w:tcBorders>
            <w:noWrap/>
            <w:vAlign w:val="center"/>
          </w:tcPr>
          <w:p w14:paraId="058DAA55" w14:textId="77777777" w:rsidR="000C2A60" w:rsidRPr="001F6E69" w:rsidRDefault="000C2A60" w:rsidP="000C2A60">
            <w:pPr>
              <w:widowControl/>
              <w:jc w:val="center"/>
              <w:rPr>
                <w:rFonts w:ascii="Arial" w:eastAsia="等线" w:hAnsi="Arial" w:cs="Arial"/>
                <w:color w:val="000000"/>
                <w:kern w:val="0"/>
                <w:sz w:val="20"/>
                <w:szCs w:val="20"/>
                <w14:ligatures w14:val="none"/>
              </w:rPr>
            </w:pPr>
            <w:r w:rsidRPr="001F6E69">
              <w:rPr>
                <w:rFonts w:ascii="Arial" w:eastAsia="等线" w:hAnsi="Arial" w:cs="Arial"/>
                <w:color w:val="000000"/>
                <w:sz w:val="20"/>
                <w:szCs w:val="20"/>
              </w:rPr>
              <w:t>0.13</w:t>
            </w:r>
          </w:p>
        </w:tc>
        <w:tc>
          <w:tcPr>
            <w:tcW w:w="844" w:type="dxa"/>
            <w:tcBorders>
              <w:top w:val="nil"/>
              <w:left w:val="nil"/>
              <w:bottom w:val="nil"/>
              <w:right w:val="nil"/>
            </w:tcBorders>
            <w:noWrap/>
            <w:vAlign w:val="center"/>
          </w:tcPr>
          <w:p w14:paraId="26CC447D" w14:textId="77777777" w:rsidR="000C2A60" w:rsidRPr="001F6E69" w:rsidRDefault="000C2A60" w:rsidP="000C2A60">
            <w:pPr>
              <w:widowControl/>
              <w:jc w:val="center"/>
              <w:rPr>
                <w:rFonts w:ascii="Arial" w:eastAsia="等线" w:hAnsi="Arial" w:cs="Arial"/>
                <w:color w:val="FF0000"/>
                <w:kern w:val="0"/>
                <w:sz w:val="20"/>
                <w:szCs w:val="20"/>
                <w14:ligatures w14:val="none"/>
              </w:rPr>
            </w:pPr>
            <w:r w:rsidRPr="001F6E69">
              <w:rPr>
                <w:rFonts w:ascii="Arial" w:eastAsia="等线" w:hAnsi="Arial" w:cs="Arial"/>
                <w:color w:val="000000"/>
                <w:sz w:val="20"/>
                <w:szCs w:val="20"/>
              </w:rPr>
              <w:t>0.717</w:t>
            </w:r>
          </w:p>
        </w:tc>
        <w:tc>
          <w:tcPr>
            <w:tcW w:w="844" w:type="dxa"/>
            <w:tcBorders>
              <w:top w:val="nil"/>
              <w:left w:val="nil"/>
              <w:bottom w:val="nil"/>
              <w:right w:val="nil"/>
            </w:tcBorders>
          </w:tcPr>
          <w:p w14:paraId="46CD2F03" w14:textId="1A68E960" w:rsidR="000C2A60" w:rsidRPr="001F6E69" w:rsidRDefault="000C2A60" w:rsidP="000C2A60">
            <w:pPr>
              <w:widowControl/>
              <w:jc w:val="center"/>
              <w:rPr>
                <w:rFonts w:ascii="Arial" w:eastAsia="等线" w:hAnsi="Arial" w:cs="Arial"/>
                <w:color w:val="000000"/>
                <w:sz w:val="20"/>
                <w:szCs w:val="20"/>
              </w:rPr>
            </w:pPr>
            <w:r w:rsidRPr="000C2A60">
              <w:rPr>
                <w:rFonts w:ascii="Arial" w:hAnsi="Arial" w:cs="Arial"/>
                <w:sz w:val="20"/>
                <w:szCs w:val="20"/>
              </w:rPr>
              <w:t>0.782</w:t>
            </w:r>
          </w:p>
        </w:tc>
      </w:tr>
      <w:tr w:rsidR="000C2A60" w:rsidRPr="001F6E69" w14:paraId="4D15B983" w14:textId="489153CA" w:rsidTr="00A105F4">
        <w:trPr>
          <w:trHeight w:val="280"/>
          <w:jc w:val="center"/>
        </w:trPr>
        <w:tc>
          <w:tcPr>
            <w:tcW w:w="3172" w:type="dxa"/>
            <w:tcBorders>
              <w:top w:val="nil"/>
              <w:left w:val="nil"/>
              <w:bottom w:val="nil"/>
              <w:right w:val="nil"/>
            </w:tcBorders>
            <w:noWrap/>
            <w:vAlign w:val="center"/>
            <w:hideMark/>
          </w:tcPr>
          <w:p w14:paraId="24CA5EDE" w14:textId="77777777" w:rsidR="000C2A60" w:rsidRPr="001F6E69" w:rsidRDefault="000C2A60" w:rsidP="000C2A60">
            <w:pPr>
              <w:widowControl/>
              <w:jc w:val="left"/>
              <w:rPr>
                <w:rFonts w:ascii="Arial" w:eastAsia="等线" w:hAnsi="Arial" w:cs="Arial"/>
                <w:color w:val="000000"/>
                <w:kern w:val="0"/>
                <w:sz w:val="20"/>
                <w:szCs w:val="20"/>
                <w14:ligatures w14:val="none"/>
              </w:rPr>
            </w:pPr>
            <w:r w:rsidRPr="001F6E69">
              <w:rPr>
                <w:rFonts w:ascii="Arial" w:eastAsia="等线" w:hAnsi="Arial" w:cs="Arial"/>
                <w:color w:val="000000"/>
                <w:kern w:val="0"/>
                <w:sz w:val="20"/>
                <w:szCs w:val="20"/>
                <w14:ligatures w14:val="none"/>
              </w:rPr>
              <w:t>Numeric Memory Test</w:t>
            </w:r>
          </w:p>
        </w:tc>
        <w:tc>
          <w:tcPr>
            <w:tcW w:w="843" w:type="dxa"/>
            <w:tcBorders>
              <w:top w:val="nil"/>
              <w:left w:val="nil"/>
              <w:bottom w:val="nil"/>
              <w:right w:val="nil"/>
            </w:tcBorders>
            <w:noWrap/>
            <w:vAlign w:val="center"/>
          </w:tcPr>
          <w:p w14:paraId="02A62073" w14:textId="77777777" w:rsidR="000C2A60" w:rsidRPr="001F6E69" w:rsidRDefault="000C2A60" w:rsidP="000C2A60">
            <w:pPr>
              <w:widowControl/>
              <w:jc w:val="center"/>
              <w:rPr>
                <w:rFonts w:ascii="Arial" w:eastAsia="等线" w:hAnsi="Arial" w:cs="Arial"/>
                <w:color w:val="000000"/>
                <w:kern w:val="0"/>
                <w:sz w:val="20"/>
                <w:szCs w:val="20"/>
                <w14:ligatures w14:val="none"/>
              </w:rPr>
            </w:pPr>
            <w:r w:rsidRPr="001F6E69">
              <w:rPr>
                <w:rFonts w:ascii="Arial" w:eastAsia="等线" w:hAnsi="Arial" w:cs="Arial"/>
                <w:color w:val="000000"/>
                <w:sz w:val="20"/>
                <w:szCs w:val="20"/>
              </w:rPr>
              <w:t>-1.99</w:t>
            </w:r>
          </w:p>
        </w:tc>
        <w:tc>
          <w:tcPr>
            <w:tcW w:w="844" w:type="dxa"/>
            <w:tcBorders>
              <w:top w:val="nil"/>
              <w:left w:val="nil"/>
              <w:bottom w:val="nil"/>
              <w:right w:val="nil"/>
            </w:tcBorders>
            <w:noWrap/>
            <w:vAlign w:val="center"/>
          </w:tcPr>
          <w:p w14:paraId="3A379F4A" w14:textId="77777777" w:rsidR="000C2A60" w:rsidRPr="001F6E69" w:rsidRDefault="000C2A60" w:rsidP="000C2A60">
            <w:pPr>
              <w:widowControl/>
              <w:jc w:val="center"/>
              <w:rPr>
                <w:rFonts w:ascii="Arial" w:eastAsia="等线" w:hAnsi="Arial" w:cs="Arial"/>
                <w:color w:val="000000"/>
                <w:kern w:val="0"/>
                <w:sz w:val="20"/>
                <w:szCs w:val="20"/>
                <w14:ligatures w14:val="none"/>
              </w:rPr>
            </w:pPr>
            <w:r w:rsidRPr="001F6E69">
              <w:rPr>
                <w:rFonts w:ascii="Arial" w:eastAsia="等线" w:hAnsi="Arial" w:cs="Arial"/>
                <w:color w:val="000000"/>
                <w:sz w:val="20"/>
                <w:szCs w:val="20"/>
              </w:rPr>
              <w:t>3.96</w:t>
            </w:r>
          </w:p>
        </w:tc>
        <w:tc>
          <w:tcPr>
            <w:tcW w:w="844" w:type="dxa"/>
            <w:tcBorders>
              <w:top w:val="nil"/>
              <w:left w:val="nil"/>
              <w:bottom w:val="nil"/>
              <w:right w:val="nil"/>
            </w:tcBorders>
            <w:noWrap/>
            <w:vAlign w:val="center"/>
          </w:tcPr>
          <w:p w14:paraId="02E6A69E" w14:textId="77777777" w:rsidR="000C2A60" w:rsidRPr="001F6E69" w:rsidRDefault="000C2A60" w:rsidP="000C2A60">
            <w:pPr>
              <w:widowControl/>
              <w:jc w:val="center"/>
              <w:rPr>
                <w:rFonts w:ascii="Arial" w:eastAsia="等线" w:hAnsi="Arial" w:cs="Arial"/>
                <w:color w:val="000000"/>
                <w:kern w:val="0"/>
                <w:sz w:val="20"/>
                <w:szCs w:val="20"/>
                <w14:ligatures w14:val="none"/>
              </w:rPr>
            </w:pPr>
            <w:r w:rsidRPr="001F6E69">
              <w:rPr>
                <w:rFonts w:ascii="Arial" w:eastAsia="等线" w:hAnsi="Arial" w:cs="Arial"/>
                <w:color w:val="FF0000"/>
                <w:sz w:val="20"/>
                <w:szCs w:val="20"/>
              </w:rPr>
              <w:t>0.047</w:t>
            </w:r>
          </w:p>
        </w:tc>
        <w:tc>
          <w:tcPr>
            <w:tcW w:w="844" w:type="dxa"/>
            <w:tcBorders>
              <w:top w:val="nil"/>
              <w:left w:val="nil"/>
              <w:bottom w:val="nil"/>
              <w:right w:val="nil"/>
            </w:tcBorders>
            <w:vAlign w:val="center"/>
          </w:tcPr>
          <w:p w14:paraId="45CD785E" w14:textId="691A7BBA" w:rsidR="000C2A60" w:rsidRPr="001F6E69" w:rsidRDefault="000C2A60" w:rsidP="000C2A60">
            <w:pPr>
              <w:widowControl/>
              <w:jc w:val="center"/>
              <w:rPr>
                <w:rFonts w:ascii="Arial" w:eastAsia="等线" w:hAnsi="Arial" w:cs="Arial"/>
                <w:color w:val="000000"/>
                <w:kern w:val="0"/>
                <w:sz w:val="20"/>
                <w:szCs w:val="20"/>
                <w14:ligatures w14:val="none"/>
              </w:rPr>
            </w:pPr>
            <w:r w:rsidRPr="001F6E69">
              <w:rPr>
                <w:rFonts w:ascii="Arial" w:hAnsi="Arial" w:cs="Arial"/>
                <w:sz w:val="20"/>
                <w:szCs w:val="20"/>
              </w:rPr>
              <w:t>0.188</w:t>
            </w:r>
          </w:p>
        </w:tc>
        <w:tc>
          <w:tcPr>
            <w:tcW w:w="844" w:type="dxa"/>
            <w:tcBorders>
              <w:top w:val="nil"/>
              <w:left w:val="nil"/>
              <w:bottom w:val="nil"/>
              <w:right w:val="nil"/>
            </w:tcBorders>
            <w:noWrap/>
            <w:vAlign w:val="center"/>
          </w:tcPr>
          <w:p w14:paraId="44FE5390" w14:textId="77777777" w:rsidR="000C2A60" w:rsidRPr="001F6E69" w:rsidRDefault="000C2A60" w:rsidP="000C2A60">
            <w:pPr>
              <w:widowControl/>
              <w:jc w:val="center"/>
              <w:rPr>
                <w:rFonts w:ascii="Arial" w:eastAsia="等线" w:hAnsi="Arial" w:cs="Arial"/>
                <w:color w:val="000000"/>
                <w:kern w:val="0"/>
                <w:sz w:val="20"/>
                <w:szCs w:val="20"/>
                <w14:ligatures w14:val="none"/>
              </w:rPr>
            </w:pPr>
            <w:r w:rsidRPr="001F6E69">
              <w:rPr>
                <w:rFonts w:ascii="Arial" w:eastAsia="等线" w:hAnsi="Arial" w:cs="Arial"/>
                <w:color w:val="000000"/>
                <w:sz w:val="20"/>
                <w:szCs w:val="20"/>
              </w:rPr>
              <w:t>0.67</w:t>
            </w:r>
          </w:p>
        </w:tc>
        <w:tc>
          <w:tcPr>
            <w:tcW w:w="844" w:type="dxa"/>
            <w:tcBorders>
              <w:top w:val="nil"/>
              <w:left w:val="nil"/>
              <w:bottom w:val="nil"/>
              <w:right w:val="nil"/>
            </w:tcBorders>
            <w:noWrap/>
            <w:vAlign w:val="center"/>
          </w:tcPr>
          <w:p w14:paraId="6BD8862A" w14:textId="77777777" w:rsidR="000C2A60" w:rsidRPr="001F6E69" w:rsidRDefault="000C2A60" w:rsidP="000C2A60">
            <w:pPr>
              <w:widowControl/>
              <w:jc w:val="center"/>
              <w:rPr>
                <w:rFonts w:ascii="Arial" w:eastAsia="等线" w:hAnsi="Arial" w:cs="Arial"/>
                <w:color w:val="000000"/>
                <w:kern w:val="0"/>
                <w:sz w:val="20"/>
                <w:szCs w:val="20"/>
                <w14:ligatures w14:val="none"/>
              </w:rPr>
            </w:pPr>
            <w:r w:rsidRPr="001F6E69">
              <w:rPr>
                <w:rFonts w:ascii="Arial" w:eastAsia="等线" w:hAnsi="Arial" w:cs="Arial"/>
                <w:color w:val="000000"/>
                <w:sz w:val="20"/>
                <w:szCs w:val="20"/>
              </w:rPr>
              <w:t>0.44</w:t>
            </w:r>
          </w:p>
        </w:tc>
        <w:tc>
          <w:tcPr>
            <w:tcW w:w="844" w:type="dxa"/>
            <w:tcBorders>
              <w:top w:val="nil"/>
              <w:left w:val="nil"/>
              <w:bottom w:val="nil"/>
              <w:right w:val="nil"/>
            </w:tcBorders>
            <w:noWrap/>
            <w:vAlign w:val="center"/>
          </w:tcPr>
          <w:p w14:paraId="6C9FE4B4" w14:textId="77777777" w:rsidR="000C2A60" w:rsidRPr="001F6E69" w:rsidRDefault="000C2A60" w:rsidP="000C2A60">
            <w:pPr>
              <w:widowControl/>
              <w:jc w:val="center"/>
              <w:rPr>
                <w:rFonts w:ascii="Arial" w:eastAsia="等线" w:hAnsi="Arial" w:cs="Arial"/>
                <w:color w:val="000000"/>
                <w:kern w:val="0"/>
                <w:sz w:val="20"/>
                <w:szCs w:val="20"/>
                <w14:ligatures w14:val="none"/>
              </w:rPr>
            </w:pPr>
            <w:r w:rsidRPr="001F6E69">
              <w:rPr>
                <w:rFonts w:ascii="Arial" w:eastAsia="等线" w:hAnsi="Arial" w:cs="Arial"/>
                <w:color w:val="000000"/>
                <w:sz w:val="20"/>
                <w:szCs w:val="20"/>
              </w:rPr>
              <w:t>0.505</w:t>
            </w:r>
          </w:p>
        </w:tc>
        <w:tc>
          <w:tcPr>
            <w:tcW w:w="844" w:type="dxa"/>
            <w:tcBorders>
              <w:top w:val="nil"/>
              <w:left w:val="nil"/>
              <w:bottom w:val="nil"/>
              <w:right w:val="nil"/>
            </w:tcBorders>
          </w:tcPr>
          <w:p w14:paraId="0A485416" w14:textId="45CDC0D2" w:rsidR="000C2A60" w:rsidRPr="001F6E69" w:rsidRDefault="000C2A60" w:rsidP="000C2A60">
            <w:pPr>
              <w:widowControl/>
              <w:jc w:val="center"/>
              <w:rPr>
                <w:rFonts w:ascii="Arial" w:eastAsia="等线" w:hAnsi="Arial" w:cs="Arial"/>
                <w:color w:val="000000"/>
                <w:sz w:val="20"/>
                <w:szCs w:val="20"/>
              </w:rPr>
            </w:pPr>
            <w:r w:rsidRPr="000C2A60">
              <w:rPr>
                <w:rFonts w:ascii="Arial" w:hAnsi="Arial" w:cs="Arial"/>
                <w:sz w:val="20"/>
                <w:szCs w:val="20"/>
              </w:rPr>
              <w:t>0.719</w:t>
            </w:r>
          </w:p>
        </w:tc>
      </w:tr>
      <w:tr w:rsidR="000C2A60" w:rsidRPr="001F6E69" w14:paraId="31A0CE49" w14:textId="13CE9275" w:rsidTr="00A105F4">
        <w:trPr>
          <w:trHeight w:val="280"/>
          <w:jc w:val="center"/>
        </w:trPr>
        <w:tc>
          <w:tcPr>
            <w:tcW w:w="3172" w:type="dxa"/>
            <w:tcBorders>
              <w:top w:val="nil"/>
              <w:left w:val="nil"/>
              <w:bottom w:val="nil"/>
              <w:right w:val="nil"/>
            </w:tcBorders>
            <w:noWrap/>
            <w:vAlign w:val="center"/>
            <w:hideMark/>
          </w:tcPr>
          <w:p w14:paraId="557AB4A0" w14:textId="77777777" w:rsidR="000C2A60" w:rsidRPr="001F6E69" w:rsidRDefault="000C2A60" w:rsidP="000C2A60">
            <w:pPr>
              <w:widowControl/>
              <w:jc w:val="left"/>
              <w:rPr>
                <w:rFonts w:ascii="Arial" w:eastAsia="等线" w:hAnsi="Arial" w:cs="Arial"/>
                <w:color w:val="000000"/>
                <w:kern w:val="0"/>
                <w:sz w:val="20"/>
                <w:szCs w:val="20"/>
                <w14:ligatures w14:val="none"/>
              </w:rPr>
            </w:pPr>
            <w:r w:rsidRPr="001F6E69">
              <w:rPr>
                <w:rFonts w:ascii="Arial" w:eastAsia="等线" w:hAnsi="Arial" w:cs="Arial"/>
                <w:color w:val="000000"/>
                <w:kern w:val="0"/>
                <w:sz w:val="20"/>
                <w:szCs w:val="20"/>
                <w14:ligatures w14:val="none"/>
              </w:rPr>
              <w:t>Fluid Intelligence Test</w:t>
            </w:r>
          </w:p>
        </w:tc>
        <w:tc>
          <w:tcPr>
            <w:tcW w:w="843" w:type="dxa"/>
            <w:tcBorders>
              <w:top w:val="nil"/>
              <w:left w:val="nil"/>
              <w:bottom w:val="nil"/>
              <w:right w:val="nil"/>
            </w:tcBorders>
            <w:noWrap/>
            <w:vAlign w:val="center"/>
          </w:tcPr>
          <w:p w14:paraId="5F703664" w14:textId="77777777" w:rsidR="000C2A60" w:rsidRPr="001F6E69" w:rsidRDefault="000C2A60" w:rsidP="000C2A60">
            <w:pPr>
              <w:widowControl/>
              <w:jc w:val="center"/>
              <w:rPr>
                <w:rFonts w:ascii="Arial" w:eastAsia="等线" w:hAnsi="Arial" w:cs="Arial"/>
                <w:color w:val="000000"/>
                <w:kern w:val="0"/>
                <w:sz w:val="20"/>
                <w:szCs w:val="20"/>
                <w14:ligatures w14:val="none"/>
              </w:rPr>
            </w:pPr>
            <w:r w:rsidRPr="001F6E69">
              <w:rPr>
                <w:rFonts w:ascii="Arial" w:eastAsia="等线" w:hAnsi="Arial" w:cs="Arial"/>
                <w:color w:val="000000"/>
                <w:sz w:val="20"/>
                <w:szCs w:val="20"/>
              </w:rPr>
              <w:t>-2.61</w:t>
            </w:r>
          </w:p>
        </w:tc>
        <w:tc>
          <w:tcPr>
            <w:tcW w:w="844" w:type="dxa"/>
            <w:tcBorders>
              <w:top w:val="nil"/>
              <w:left w:val="nil"/>
              <w:bottom w:val="nil"/>
              <w:right w:val="nil"/>
            </w:tcBorders>
            <w:noWrap/>
            <w:vAlign w:val="center"/>
          </w:tcPr>
          <w:p w14:paraId="6EE3731E" w14:textId="77777777" w:rsidR="000C2A60" w:rsidRPr="001F6E69" w:rsidRDefault="000C2A60" w:rsidP="000C2A60">
            <w:pPr>
              <w:widowControl/>
              <w:jc w:val="center"/>
              <w:rPr>
                <w:rFonts w:ascii="Arial" w:eastAsia="等线" w:hAnsi="Arial" w:cs="Arial"/>
                <w:color w:val="000000"/>
                <w:kern w:val="0"/>
                <w:sz w:val="20"/>
                <w:szCs w:val="20"/>
                <w14:ligatures w14:val="none"/>
              </w:rPr>
            </w:pPr>
            <w:r w:rsidRPr="001F6E69">
              <w:rPr>
                <w:rFonts w:ascii="Arial" w:eastAsia="等线" w:hAnsi="Arial" w:cs="Arial"/>
                <w:color w:val="000000"/>
                <w:sz w:val="20"/>
                <w:szCs w:val="20"/>
              </w:rPr>
              <w:t>6.83</w:t>
            </w:r>
          </w:p>
        </w:tc>
        <w:tc>
          <w:tcPr>
            <w:tcW w:w="844" w:type="dxa"/>
            <w:tcBorders>
              <w:top w:val="nil"/>
              <w:left w:val="nil"/>
              <w:bottom w:val="nil"/>
              <w:right w:val="nil"/>
            </w:tcBorders>
            <w:noWrap/>
            <w:vAlign w:val="center"/>
          </w:tcPr>
          <w:p w14:paraId="26C4291B" w14:textId="77777777" w:rsidR="000C2A60" w:rsidRPr="001F6E69" w:rsidRDefault="000C2A60" w:rsidP="000C2A60">
            <w:pPr>
              <w:widowControl/>
              <w:jc w:val="center"/>
              <w:rPr>
                <w:rFonts w:ascii="Arial" w:eastAsia="等线" w:hAnsi="Arial" w:cs="Arial"/>
                <w:color w:val="000000"/>
                <w:kern w:val="0"/>
                <w:sz w:val="20"/>
                <w:szCs w:val="20"/>
                <w14:ligatures w14:val="none"/>
              </w:rPr>
            </w:pPr>
            <w:r w:rsidRPr="001F6E69">
              <w:rPr>
                <w:rFonts w:ascii="Arial" w:eastAsia="等线" w:hAnsi="Arial" w:cs="Arial"/>
                <w:color w:val="FF0000"/>
                <w:sz w:val="20"/>
                <w:szCs w:val="20"/>
              </w:rPr>
              <w:t>0.009</w:t>
            </w:r>
          </w:p>
        </w:tc>
        <w:tc>
          <w:tcPr>
            <w:tcW w:w="844" w:type="dxa"/>
            <w:tcBorders>
              <w:top w:val="nil"/>
              <w:left w:val="nil"/>
              <w:bottom w:val="nil"/>
              <w:right w:val="nil"/>
            </w:tcBorders>
            <w:vAlign w:val="center"/>
          </w:tcPr>
          <w:p w14:paraId="7B01EAD9" w14:textId="380985C8" w:rsidR="000C2A60" w:rsidRPr="001F6E69" w:rsidRDefault="000C2A60" w:rsidP="000C2A60">
            <w:pPr>
              <w:widowControl/>
              <w:jc w:val="center"/>
              <w:rPr>
                <w:rFonts w:ascii="Arial" w:eastAsia="等线" w:hAnsi="Arial" w:cs="Arial"/>
                <w:color w:val="000000"/>
                <w:kern w:val="0"/>
                <w:sz w:val="20"/>
                <w:szCs w:val="20"/>
                <w14:ligatures w14:val="none"/>
              </w:rPr>
            </w:pPr>
            <w:r w:rsidRPr="001F6E69">
              <w:rPr>
                <w:rFonts w:ascii="Arial" w:hAnsi="Arial" w:cs="Arial"/>
                <w:b/>
                <w:bCs/>
                <w:sz w:val="20"/>
                <w:szCs w:val="20"/>
              </w:rPr>
              <w:t>0.108</w:t>
            </w:r>
          </w:p>
        </w:tc>
        <w:tc>
          <w:tcPr>
            <w:tcW w:w="844" w:type="dxa"/>
            <w:tcBorders>
              <w:top w:val="nil"/>
              <w:left w:val="nil"/>
              <w:bottom w:val="nil"/>
              <w:right w:val="nil"/>
            </w:tcBorders>
            <w:noWrap/>
            <w:vAlign w:val="center"/>
          </w:tcPr>
          <w:p w14:paraId="48A4B59A" w14:textId="77777777" w:rsidR="000C2A60" w:rsidRPr="001F6E69" w:rsidRDefault="000C2A60" w:rsidP="000C2A60">
            <w:pPr>
              <w:widowControl/>
              <w:jc w:val="center"/>
              <w:rPr>
                <w:rFonts w:ascii="Arial" w:eastAsia="等线" w:hAnsi="Arial" w:cs="Arial"/>
                <w:color w:val="000000"/>
                <w:kern w:val="0"/>
                <w:sz w:val="20"/>
                <w:szCs w:val="20"/>
                <w14:ligatures w14:val="none"/>
              </w:rPr>
            </w:pPr>
            <w:r w:rsidRPr="001F6E69">
              <w:rPr>
                <w:rFonts w:ascii="Arial" w:eastAsia="等线" w:hAnsi="Arial" w:cs="Arial"/>
                <w:color w:val="000000"/>
                <w:sz w:val="20"/>
                <w:szCs w:val="20"/>
              </w:rPr>
              <w:t>0.77</w:t>
            </w:r>
          </w:p>
        </w:tc>
        <w:tc>
          <w:tcPr>
            <w:tcW w:w="844" w:type="dxa"/>
            <w:tcBorders>
              <w:top w:val="nil"/>
              <w:left w:val="nil"/>
              <w:bottom w:val="nil"/>
              <w:right w:val="nil"/>
            </w:tcBorders>
            <w:noWrap/>
            <w:vAlign w:val="center"/>
          </w:tcPr>
          <w:p w14:paraId="71D7ABA2" w14:textId="77777777" w:rsidR="000C2A60" w:rsidRPr="001F6E69" w:rsidRDefault="000C2A60" w:rsidP="000C2A60">
            <w:pPr>
              <w:widowControl/>
              <w:jc w:val="center"/>
              <w:rPr>
                <w:rFonts w:ascii="Arial" w:eastAsia="等线" w:hAnsi="Arial" w:cs="Arial"/>
                <w:color w:val="000000"/>
                <w:kern w:val="0"/>
                <w:sz w:val="20"/>
                <w:szCs w:val="20"/>
                <w14:ligatures w14:val="none"/>
              </w:rPr>
            </w:pPr>
            <w:r w:rsidRPr="001F6E69">
              <w:rPr>
                <w:rFonts w:ascii="Arial" w:eastAsia="等线" w:hAnsi="Arial" w:cs="Arial"/>
                <w:color w:val="000000"/>
                <w:sz w:val="20"/>
                <w:szCs w:val="20"/>
              </w:rPr>
              <w:t>0.59</w:t>
            </w:r>
          </w:p>
        </w:tc>
        <w:tc>
          <w:tcPr>
            <w:tcW w:w="844" w:type="dxa"/>
            <w:tcBorders>
              <w:top w:val="nil"/>
              <w:left w:val="nil"/>
              <w:bottom w:val="nil"/>
              <w:right w:val="nil"/>
            </w:tcBorders>
            <w:noWrap/>
            <w:vAlign w:val="center"/>
          </w:tcPr>
          <w:p w14:paraId="79E06C1F" w14:textId="77777777" w:rsidR="000C2A60" w:rsidRPr="001F6E69" w:rsidRDefault="000C2A60" w:rsidP="000C2A60">
            <w:pPr>
              <w:widowControl/>
              <w:jc w:val="center"/>
              <w:rPr>
                <w:rFonts w:ascii="Arial" w:eastAsia="等线" w:hAnsi="Arial" w:cs="Arial"/>
                <w:color w:val="FF0000"/>
                <w:kern w:val="0"/>
                <w:sz w:val="20"/>
                <w:szCs w:val="20"/>
                <w14:ligatures w14:val="none"/>
              </w:rPr>
            </w:pPr>
            <w:r w:rsidRPr="001F6E69">
              <w:rPr>
                <w:rFonts w:ascii="Arial" w:eastAsia="等线" w:hAnsi="Arial" w:cs="Arial"/>
                <w:color w:val="000000"/>
                <w:sz w:val="20"/>
                <w:szCs w:val="20"/>
              </w:rPr>
              <w:t>0.442</w:t>
            </w:r>
          </w:p>
        </w:tc>
        <w:tc>
          <w:tcPr>
            <w:tcW w:w="844" w:type="dxa"/>
            <w:tcBorders>
              <w:top w:val="nil"/>
              <w:left w:val="nil"/>
              <w:bottom w:val="nil"/>
              <w:right w:val="nil"/>
            </w:tcBorders>
          </w:tcPr>
          <w:p w14:paraId="76D54A66" w14:textId="016B13EE" w:rsidR="000C2A60" w:rsidRPr="001F6E69" w:rsidRDefault="000C2A60" w:rsidP="000C2A60">
            <w:pPr>
              <w:widowControl/>
              <w:jc w:val="center"/>
              <w:rPr>
                <w:rFonts w:ascii="Arial" w:eastAsia="等线" w:hAnsi="Arial" w:cs="Arial"/>
                <w:color w:val="000000"/>
                <w:sz w:val="20"/>
                <w:szCs w:val="20"/>
              </w:rPr>
            </w:pPr>
            <w:r w:rsidRPr="000C2A60">
              <w:rPr>
                <w:rFonts w:ascii="Arial" w:hAnsi="Arial" w:cs="Arial"/>
                <w:sz w:val="20"/>
                <w:szCs w:val="20"/>
              </w:rPr>
              <w:t>0.719</w:t>
            </w:r>
          </w:p>
        </w:tc>
      </w:tr>
      <w:tr w:rsidR="000C2A60" w:rsidRPr="001F6E69" w14:paraId="39967C8F" w14:textId="6F941839" w:rsidTr="00A105F4">
        <w:trPr>
          <w:trHeight w:val="280"/>
          <w:jc w:val="center"/>
        </w:trPr>
        <w:tc>
          <w:tcPr>
            <w:tcW w:w="3172" w:type="dxa"/>
            <w:tcBorders>
              <w:top w:val="nil"/>
              <w:left w:val="nil"/>
              <w:bottom w:val="nil"/>
              <w:right w:val="nil"/>
            </w:tcBorders>
            <w:noWrap/>
            <w:vAlign w:val="center"/>
            <w:hideMark/>
          </w:tcPr>
          <w:p w14:paraId="01168517" w14:textId="77777777" w:rsidR="000C2A60" w:rsidRPr="001F6E69" w:rsidRDefault="000C2A60" w:rsidP="000C2A60">
            <w:pPr>
              <w:widowControl/>
              <w:jc w:val="left"/>
              <w:rPr>
                <w:rFonts w:ascii="Arial" w:eastAsia="等线" w:hAnsi="Arial" w:cs="Arial"/>
                <w:color w:val="000000"/>
                <w:kern w:val="0"/>
                <w:sz w:val="20"/>
                <w:szCs w:val="20"/>
                <w14:ligatures w14:val="none"/>
              </w:rPr>
            </w:pPr>
            <w:r w:rsidRPr="001F6E69">
              <w:rPr>
                <w:rFonts w:ascii="Arial" w:eastAsia="等线" w:hAnsi="Arial" w:cs="Arial"/>
                <w:color w:val="000000"/>
                <w:kern w:val="0"/>
                <w:sz w:val="20"/>
                <w:szCs w:val="20"/>
                <w14:ligatures w14:val="none"/>
              </w:rPr>
              <w:t>Trail Making Test A</w:t>
            </w:r>
          </w:p>
        </w:tc>
        <w:tc>
          <w:tcPr>
            <w:tcW w:w="843" w:type="dxa"/>
            <w:tcBorders>
              <w:top w:val="nil"/>
              <w:left w:val="nil"/>
              <w:bottom w:val="nil"/>
              <w:right w:val="nil"/>
            </w:tcBorders>
            <w:noWrap/>
            <w:vAlign w:val="center"/>
          </w:tcPr>
          <w:p w14:paraId="57FC6A2B" w14:textId="77777777" w:rsidR="000C2A60" w:rsidRPr="001F6E69" w:rsidRDefault="000C2A60" w:rsidP="000C2A60">
            <w:pPr>
              <w:widowControl/>
              <w:jc w:val="center"/>
              <w:rPr>
                <w:rFonts w:ascii="Arial" w:eastAsia="等线" w:hAnsi="Arial" w:cs="Arial"/>
                <w:color w:val="000000"/>
                <w:kern w:val="0"/>
                <w:sz w:val="20"/>
                <w:szCs w:val="20"/>
                <w14:ligatures w14:val="none"/>
              </w:rPr>
            </w:pPr>
            <w:r w:rsidRPr="001F6E69">
              <w:rPr>
                <w:rFonts w:ascii="Arial" w:eastAsia="等线" w:hAnsi="Arial" w:cs="Arial"/>
                <w:color w:val="000000"/>
                <w:sz w:val="20"/>
                <w:szCs w:val="20"/>
              </w:rPr>
              <w:t>0.53</w:t>
            </w:r>
          </w:p>
        </w:tc>
        <w:tc>
          <w:tcPr>
            <w:tcW w:w="844" w:type="dxa"/>
            <w:tcBorders>
              <w:top w:val="nil"/>
              <w:left w:val="nil"/>
              <w:bottom w:val="nil"/>
              <w:right w:val="nil"/>
            </w:tcBorders>
            <w:noWrap/>
            <w:vAlign w:val="center"/>
          </w:tcPr>
          <w:p w14:paraId="0981D0E9" w14:textId="77777777" w:rsidR="000C2A60" w:rsidRPr="001F6E69" w:rsidRDefault="000C2A60" w:rsidP="000C2A60">
            <w:pPr>
              <w:widowControl/>
              <w:jc w:val="center"/>
              <w:rPr>
                <w:rFonts w:ascii="Arial" w:eastAsia="等线" w:hAnsi="Arial" w:cs="Arial"/>
                <w:color w:val="000000"/>
                <w:kern w:val="0"/>
                <w:sz w:val="20"/>
                <w:szCs w:val="20"/>
                <w14:ligatures w14:val="none"/>
              </w:rPr>
            </w:pPr>
            <w:r w:rsidRPr="001F6E69">
              <w:rPr>
                <w:rFonts w:ascii="Arial" w:eastAsia="等线" w:hAnsi="Arial" w:cs="Arial"/>
                <w:color w:val="000000"/>
                <w:sz w:val="20"/>
                <w:szCs w:val="20"/>
              </w:rPr>
              <w:t>0.28</w:t>
            </w:r>
          </w:p>
        </w:tc>
        <w:tc>
          <w:tcPr>
            <w:tcW w:w="844" w:type="dxa"/>
            <w:tcBorders>
              <w:top w:val="nil"/>
              <w:left w:val="nil"/>
              <w:bottom w:val="nil"/>
              <w:right w:val="nil"/>
            </w:tcBorders>
            <w:noWrap/>
            <w:vAlign w:val="center"/>
          </w:tcPr>
          <w:p w14:paraId="54383F0E" w14:textId="77777777" w:rsidR="000C2A60" w:rsidRPr="001F6E69" w:rsidRDefault="000C2A60" w:rsidP="000C2A60">
            <w:pPr>
              <w:widowControl/>
              <w:jc w:val="center"/>
              <w:rPr>
                <w:rFonts w:ascii="Arial" w:eastAsia="等线" w:hAnsi="Arial" w:cs="Arial"/>
                <w:color w:val="000000"/>
                <w:kern w:val="0"/>
                <w:sz w:val="20"/>
                <w:szCs w:val="20"/>
                <w14:ligatures w14:val="none"/>
              </w:rPr>
            </w:pPr>
            <w:r w:rsidRPr="001F6E69">
              <w:rPr>
                <w:rFonts w:ascii="Arial" w:eastAsia="等线" w:hAnsi="Arial" w:cs="Arial"/>
                <w:color w:val="000000"/>
                <w:sz w:val="20"/>
                <w:szCs w:val="20"/>
              </w:rPr>
              <w:t>0.594</w:t>
            </w:r>
          </w:p>
        </w:tc>
        <w:tc>
          <w:tcPr>
            <w:tcW w:w="844" w:type="dxa"/>
            <w:tcBorders>
              <w:top w:val="nil"/>
              <w:left w:val="nil"/>
              <w:bottom w:val="nil"/>
              <w:right w:val="nil"/>
            </w:tcBorders>
            <w:vAlign w:val="center"/>
          </w:tcPr>
          <w:p w14:paraId="4DEC14CC" w14:textId="605E231E" w:rsidR="000C2A60" w:rsidRPr="001F6E69" w:rsidRDefault="000C2A60" w:rsidP="000C2A60">
            <w:pPr>
              <w:widowControl/>
              <w:jc w:val="center"/>
              <w:rPr>
                <w:rFonts w:ascii="Arial" w:eastAsia="等线" w:hAnsi="Arial" w:cs="Arial"/>
                <w:color w:val="000000"/>
                <w:kern w:val="0"/>
                <w:sz w:val="20"/>
                <w:szCs w:val="20"/>
                <w14:ligatures w14:val="none"/>
              </w:rPr>
            </w:pPr>
            <w:r w:rsidRPr="001F6E69">
              <w:rPr>
                <w:rFonts w:ascii="Arial" w:hAnsi="Arial" w:cs="Arial"/>
                <w:sz w:val="20"/>
                <w:szCs w:val="20"/>
              </w:rPr>
              <w:t>0.594</w:t>
            </w:r>
          </w:p>
        </w:tc>
        <w:tc>
          <w:tcPr>
            <w:tcW w:w="844" w:type="dxa"/>
            <w:tcBorders>
              <w:top w:val="nil"/>
              <w:left w:val="nil"/>
              <w:bottom w:val="nil"/>
              <w:right w:val="nil"/>
            </w:tcBorders>
            <w:noWrap/>
            <w:vAlign w:val="center"/>
          </w:tcPr>
          <w:p w14:paraId="4E482181" w14:textId="77777777" w:rsidR="000C2A60" w:rsidRPr="001F6E69" w:rsidRDefault="000C2A60" w:rsidP="000C2A60">
            <w:pPr>
              <w:widowControl/>
              <w:jc w:val="center"/>
              <w:rPr>
                <w:rFonts w:ascii="Arial" w:eastAsia="等线" w:hAnsi="Arial" w:cs="Arial"/>
                <w:color w:val="000000"/>
                <w:kern w:val="0"/>
                <w:sz w:val="20"/>
                <w:szCs w:val="20"/>
                <w14:ligatures w14:val="none"/>
              </w:rPr>
            </w:pPr>
            <w:r w:rsidRPr="001F6E69">
              <w:rPr>
                <w:rFonts w:ascii="Arial" w:eastAsia="等线" w:hAnsi="Arial" w:cs="Arial"/>
                <w:color w:val="000000"/>
                <w:sz w:val="20"/>
                <w:szCs w:val="20"/>
              </w:rPr>
              <w:t>1.04</w:t>
            </w:r>
          </w:p>
        </w:tc>
        <w:tc>
          <w:tcPr>
            <w:tcW w:w="844" w:type="dxa"/>
            <w:tcBorders>
              <w:top w:val="nil"/>
              <w:left w:val="nil"/>
              <w:bottom w:val="nil"/>
              <w:right w:val="nil"/>
            </w:tcBorders>
            <w:noWrap/>
            <w:vAlign w:val="center"/>
          </w:tcPr>
          <w:p w14:paraId="403A2808" w14:textId="77777777" w:rsidR="000C2A60" w:rsidRPr="001F6E69" w:rsidRDefault="000C2A60" w:rsidP="000C2A60">
            <w:pPr>
              <w:widowControl/>
              <w:jc w:val="center"/>
              <w:rPr>
                <w:rFonts w:ascii="Arial" w:eastAsia="等线" w:hAnsi="Arial" w:cs="Arial"/>
                <w:color w:val="000000"/>
                <w:kern w:val="0"/>
                <w:sz w:val="20"/>
                <w:szCs w:val="20"/>
                <w14:ligatures w14:val="none"/>
              </w:rPr>
            </w:pPr>
            <w:r w:rsidRPr="001F6E69">
              <w:rPr>
                <w:rFonts w:ascii="Arial" w:eastAsia="等线" w:hAnsi="Arial" w:cs="Arial"/>
                <w:color w:val="000000"/>
                <w:sz w:val="20"/>
                <w:szCs w:val="20"/>
              </w:rPr>
              <w:t>1.07</w:t>
            </w:r>
          </w:p>
        </w:tc>
        <w:tc>
          <w:tcPr>
            <w:tcW w:w="844" w:type="dxa"/>
            <w:tcBorders>
              <w:top w:val="nil"/>
              <w:left w:val="nil"/>
              <w:bottom w:val="nil"/>
              <w:right w:val="nil"/>
            </w:tcBorders>
            <w:noWrap/>
            <w:vAlign w:val="center"/>
          </w:tcPr>
          <w:p w14:paraId="121E9067" w14:textId="77777777" w:rsidR="000C2A60" w:rsidRPr="001F6E69" w:rsidRDefault="000C2A60" w:rsidP="000C2A60">
            <w:pPr>
              <w:widowControl/>
              <w:jc w:val="center"/>
              <w:rPr>
                <w:rFonts w:ascii="Arial" w:eastAsia="等线" w:hAnsi="Arial" w:cs="Arial"/>
                <w:color w:val="FF0000"/>
                <w:kern w:val="0"/>
                <w:sz w:val="20"/>
                <w:szCs w:val="20"/>
                <w14:ligatures w14:val="none"/>
              </w:rPr>
            </w:pPr>
            <w:r w:rsidRPr="001F6E69">
              <w:rPr>
                <w:rFonts w:ascii="Arial" w:eastAsia="等线" w:hAnsi="Arial" w:cs="Arial"/>
                <w:color w:val="000000"/>
                <w:sz w:val="20"/>
                <w:szCs w:val="20"/>
              </w:rPr>
              <w:t>0.300</w:t>
            </w:r>
          </w:p>
        </w:tc>
        <w:tc>
          <w:tcPr>
            <w:tcW w:w="844" w:type="dxa"/>
            <w:tcBorders>
              <w:top w:val="nil"/>
              <w:left w:val="nil"/>
              <w:bottom w:val="nil"/>
              <w:right w:val="nil"/>
            </w:tcBorders>
          </w:tcPr>
          <w:p w14:paraId="1F723593" w14:textId="03E84A8F" w:rsidR="000C2A60" w:rsidRPr="001F6E69" w:rsidRDefault="000C2A60" w:rsidP="000C2A60">
            <w:pPr>
              <w:widowControl/>
              <w:jc w:val="center"/>
              <w:rPr>
                <w:rFonts w:ascii="Arial" w:eastAsia="等线" w:hAnsi="Arial" w:cs="Arial"/>
                <w:color w:val="000000"/>
                <w:sz w:val="20"/>
                <w:szCs w:val="20"/>
              </w:rPr>
            </w:pPr>
            <w:r w:rsidRPr="000C2A60">
              <w:rPr>
                <w:rFonts w:ascii="Arial" w:hAnsi="Arial" w:cs="Arial"/>
                <w:sz w:val="20"/>
                <w:szCs w:val="20"/>
              </w:rPr>
              <w:t>0.719</w:t>
            </w:r>
          </w:p>
        </w:tc>
      </w:tr>
      <w:tr w:rsidR="000C2A60" w:rsidRPr="001F6E69" w14:paraId="4B256FD2" w14:textId="7B7E0D68" w:rsidTr="00A105F4">
        <w:trPr>
          <w:trHeight w:val="280"/>
          <w:jc w:val="center"/>
        </w:trPr>
        <w:tc>
          <w:tcPr>
            <w:tcW w:w="3172" w:type="dxa"/>
            <w:tcBorders>
              <w:top w:val="nil"/>
              <w:left w:val="nil"/>
              <w:bottom w:val="nil"/>
              <w:right w:val="nil"/>
            </w:tcBorders>
            <w:noWrap/>
            <w:vAlign w:val="center"/>
            <w:hideMark/>
          </w:tcPr>
          <w:p w14:paraId="5D355C2E" w14:textId="77777777" w:rsidR="000C2A60" w:rsidRPr="001F6E69" w:rsidRDefault="000C2A60" w:rsidP="000C2A60">
            <w:pPr>
              <w:widowControl/>
              <w:jc w:val="left"/>
              <w:rPr>
                <w:rFonts w:ascii="Arial" w:eastAsia="等线" w:hAnsi="Arial" w:cs="Arial"/>
                <w:color w:val="000000"/>
                <w:kern w:val="0"/>
                <w:sz w:val="20"/>
                <w:szCs w:val="20"/>
                <w14:ligatures w14:val="none"/>
              </w:rPr>
            </w:pPr>
            <w:r w:rsidRPr="001F6E69">
              <w:rPr>
                <w:rFonts w:ascii="Arial" w:eastAsia="等线" w:hAnsi="Arial" w:cs="Arial"/>
                <w:color w:val="000000"/>
                <w:kern w:val="0"/>
                <w:sz w:val="20"/>
                <w:szCs w:val="20"/>
                <w14:ligatures w14:val="none"/>
              </w:rPr>
              <w:t>Trail Making Test B</w:t>
            </w:r>
          </w:p>
        </w:tc>
        <w:tc>
          <w:tcPr>
            <w:tcW w:w="843" w:type="dxa"/>
            <w:tcBorders>
              <w:top w:val="nil"/>
              <w:left w:val="nil"/>
              <w:bottom w:val="nil"/>
              <w:right w:val="nil"/>
            </w:tcBorders>
            <w:noWrap/>
            <w:vAlign w:val="center"/>
          </w:tcPr>
          <w:p w14:paraId="631E2F91" w14:textId="77777777" w:rsidR="000C2A60" w:rsidRPr="001F6E69" w:rsidRDefault="000C2A60" w:rsidP="000C2A60">
            <w:pPr>
              <w:widowControl/>
              <w:jc w:val="center"/>
              <w:rPr>
                <w:rFonts w:ascii="Arial" w:eastAsia="等线" w:hAnsi="Arial" w:cs="Arial"/>
                <w:color w:val="000000"/>
                <w:kern w:val="0"/>
                <w:sz w:val="20"/>
                <w:szCs w:val="20"/>
                <w14:ligatures w14:val="none"/>
              </w:rPr>
            </w:pPr>
            <w:r w:rsidRPr="001F6E69">
              <w:rPr>
                <w:rFonts w:ascii="Arial" w:eastAsia="等线" w:hAnsi="Arial" w:cs="Arial"/>
                <w:color w:val="000000"/>
                <w:sz w:val="20"/>
                <w:szCs w:val="20"/>
              </w:rPr>
              <w:t>1.83</w:t>
            </w:r>
          </w:p>
        </w:tc>
        <w:tc>
          <w:tcPr>
            <w:tcW w:w="844" w:type="dxa"/>
            <w:tcBorders>
              <w:top w:val="nil"/>
              <w:left w:val="nil"/>
              <w:bottom w:val="nil"/>
              <w:right w:val="nil"/>
            </w:tcBorders>
            <w:noWrap/>
            <w:vAlign w:val="center"/>
          </w:tcPr>
          <w:p w14:paraId="1813CC3C" w14:textId="77777777" w:rsidR="000C2A60" w:rsidRPr="001F6E69" w:rsidRDefault="000C2A60" w:rsidP="000C2A60">
            <w:pPr>
              <w:widowControl/>
              <w:jc w:val="center"/>
              <w:rPr>
                <w:rFonts w:ascii="Arial" w:eastAsia="等线" w:hAnsi="Arial" w:cs="Arial"/>
                <w:color w:val="000000"/>
                <w:kern w:val="0"/>
                <w:sz w:val="20"/>
                <w:szCs w:val="20"/>
                <w14:ligatures w14:val="none"/>
              </w:rPr>
            </w:pPr>
            <w:r w:rsidRPr="001F6E69">
              <w:rPr>
                <w:rFonts w:ascii="Arial" w:eastAsia="等线" w:hAnsi="Arial" w:cs="Arial"/>
                <w:color w:val="000000"/>
                <w:sz w:val="20"/>
                <w:szCs w:val="20"/>
              </w:rPr>
              <w:t>3.35</w:t>
            </w:r>
          </w:p>
        </w:tc>
        <w:tc>
          <w:tcPr>
            <w:tcW w:w="844" w:type="dxa"/>
            <w:tcBorders>
              <w:top w:val="nil"/>
              <w:left w:val="nil"/>
              <w:bottom w:val="nil"/>
              <w:right w:val="nil"/>
            </w:tcBorders>
            <w:noWrap/>
            <w:vAlign w:val="center"/>
          </w:tcPr>
          <w:p w14:paraId="4A8EC541" w14:textId="77777777" w:rsidR="000C2A60" w:rsidRPr="001F6E69" w:rsidRDefault="000C2A60" w:rsidP="000C2A60">
            <w:pPr>
              <w:widowControl/>
              <w:jc w:val="center"/>
              <w:rPr>
                <w:rFonts w:ascii="Arial" w:eastAsia="等线" w:hAnsi="Arial" w:cs="Arial"/>
                <w:color w:val="000000"/>
                <w:kern w:val="0"/>
                <w:sz w:val="20"/>
                <w:szCs w:val="20"/>
                <w14:ligatures w14:val="none"/>
              </w:rPr>
            </w:pPr>
            <w:r w:rsidRPr="001F6E69">
              <w:rPr>
                <w:rFonts w:ascii="Arial" w:eastAsia="等线" w:hAnsi="Arial" w:cs="Arial"/>
                <w:color w:val="000000"/>
                <w:sz w:val="20"/>
                <w:szCs w:val="20"/>
              </w:rPr>
              <w:t>0.067</w:t>
            </w:r>
          </w:p>
        </w:tc>
        <w:tc>
          <w:tcPr>
            <w:tcW w:w="844" w:type="dxa"/>
            <w:tcBorders>
              <w:top w:val="nil"/>
              <w:left w:val="nil"/>
              <w:bottom w:val="nil"/>
              <w:right w:val="nil"/>
            </w:tcBorders>
            <w:vAlign w:val="center"/>
          </w:tcPr>
          <w:p w14:paraId="4F74C068" w14:textId="16763175" w:rsidR="000C2A60" w:rsidRPr="001F6E69" w:rsidRDefault="000C2A60" w:rsidP="000C2A60">
            <w:pPr>
              <w:widowControl/>
              <w:jc w:val="center"/>
              <w:rPr>
                <w:rFonts w:ascii="Arial" w:eastAsia="等线" w:hAnsi="Arial" w:cs="Arial"/>
                <w:color w:val="000000"/>
                <w:kern w:val="0"/>
                <w:sz w:val="20"/>
                <w:szCs w:val="20"/>
                <w14:ligatures w14:val="none"/>
              </w:rPr>
            </w:pPr>
            <w:r w:rsidRPr="001F6E69">
              <w:rPr>
                <w:rFonts w:ascii="Arial" w:hAnsi="Arial" w:cs="Arial"/>
                <w:sz w:val="20"/>
                <w:szCs w:val="20"/>
              </w:rPr>
              <w:t>0.201</w:t>
            </w:r>
          </w:p>
        </w:tc>
        <w:tc>
          <w:tcPr>
            <w:tcW w:w="844" w:type="dxa"/>
            <w:tcBorders>
              <w:top w:val="nil"/>
              <w:left w:val="nil"/>
              <w:bottom w:val="nil"/>
              <w:right w:val="nil"/>
            </w:tcBorders>
            <w:noWrap/>
            <w:vAlign w:val="center"/>
          </w:tcPr>
          <w:p w14:paraId="3B4C2489" w14:textId="77777777" w:rsidR="000C2A60" w:rsidRPr="001F6E69" w:rsidRDefault="000C2A60" w:rsidP="000C2A60">
            <w:pPr>
              <w:widowControl/>
              <w:jc w:val="center"/>
              <w:rPr>
                <w:rFonts w:ascii="Arial" w:eastAsia="等线" w:hAnsi="Arial" w:cs="Arial"/>
                <w:color w:val="000000"/>
                <w:kern w:val="0"/>
                <w:sz w:val="20"/>
                <w:szCs w:val="20"/>
                <w14:ligatures w14:val="none"/>
              </w:rPr>
            </w:pPr>
            <w:r w:rsidRPr="001F6E69">
              <w:rPr>
                <w:rFonts w:ascii="Arial" w:eastAsia="等线" w:hAnsi="Arial" w:cs="Arial"/>
                <w:color w:val="000000"/>
                <w:sz w:val="20"/>
                <w:szCs w:val="20"/>
              </w:rPr>
              <w:t>0.61</w:t>
            </w:r>
          </w:p>
        </w:tc>
        <w:tc>
          <w:tcPr>
            <w:tcW w:w="844" w:type="dxa"/>
            <w:tcBorders>
              <w:top w:val="nil"/>
              <w:left w:val="nil"/>
              <w:bottom w:val="nil"/>
              <w:right w:val="nil"/>
            </w:tcBorders>
            <w:noWrap/>
            <w:vAlign w:val="center"/>
          </w:tcPr>
          <w:p w14:paraId="73226845" w14:textId="77777777" w:rsidR="000C2A60" w:rsidRPr="001F6E69" w:rsidRDefault="000C2A60" w:rsidP="000C2A60">
            <w:pPr>
              <w:widowControl/>
              <w:jc w:val="center"/>
              <w:rPr>
                <w:rFonts w:ascii="Arial" w:eastAsia="等线" w:hAnsi="Arial" w:cs="Arial"/>
                <w:color w:val="000000"/>
                <w:kern w:val="0"/>
                <w:sz w:val="20"/>
                <w:szCs w:val="20"/>
                <w14:ligatures w14:val="none"/>
              </w:rPr>
            </w:pPr>
            <w:r w:rsidRPr="001F6E69">
              <w:rPr>
                <w:rFonts w:ascii="Arial" w:eastAsia="等线" w:hAnsi="Arial" w:cs="Arial"/>
                <w:color w:val="000000"/>
                <w:sz w:val="20"/>
                <w:szCs w:val="20"/>
              </w:rPr>
              <w:t>0.38</w:t>
            </w:r>
          </w:p>
        </w:tc>
        <w:tc>
          <w:tcPr>
            <w:tcW w:w="844" w:type="dxa"/>
            <w:tcBorders>
              <w:top w:val="nil"/>
              <w:left w:val="nil"/>
              <w:bottom w:val="nil"/>
              <w:right w:val="nil"/>
            </w:tcBorders>
            <w:noWrap/>
            <w:vAlign w:val="center"/>
          </w:tcPr>
          <w:p w14:paraId="0A070A5E" w14:textId="77777777" w:rsidR="000C2A60" w:rsidRPr="001F6E69" w:rsidRDefault="000C2A60" w:rsidP="000C2A60">
            <w:pPr>
              <w:widowControl/>
              <w:jc w:val="center"/>
              <w:rPr>
                <w:rFonts w:ascii="Arial" w:eastAsia="等线" w:hAnsi="Arial" w:cs="Arial"/>
                <w:color w:val="FF0000"/>
                <w:kern w:val="0"/>
                <w:sz w:val="20"/>
                <w:szCs w:val="20"/>
                <w14:ligatures w14:val="none"/>
              </w:rPr>
            </w:pPr>
            <w:r w:rsidRPr="001F6E69">
              <w:rPr>
                <w:rFonts w:ascii="Arial" w:eastAsia="等线" w:hAnsi="Arial" w:cs="Arial"/>
                <w:color w:val="000000"/>
                <w:sz w:val="20"/>
                <w:szCs w:val="20"/>
              </w:rPr>
              <w:t>0.539</w:t>
            </w:r>
          </w:p>
        </w:tc>
        <w:tc>
          <w:tcPr>
            <w:tcW w:w="844" w:type="dxa"/>
            <w:tcBorders>
              <w:top w:val="nil"/>
              <w:left w:val="nil"/>
              <w:bottom w:val="nil"/>
              <w:right w:val="nil"/>
            </w:tcBorders>
          </w:tcPr>
          <w:p w14:paraId="2DD55A26" w14:textId="0181132A" w:rsidR="000C2A60" w:rsidRPr="001F6E69" w:rsidRDefault="000C2A60" w:rsidP="000C2A60">
            <w:pPr>
              <w:widowControl/>
              <w:jc w:val="center"/>
              <w:rPr>
                <w:rFonts w:ascii="Arial" w:eastAsia="等线" w:hAnsi="Arial" w:cs="Arial"/>
                <w:color w:val="000000"/>
                <w:sz w:val="20"/>
                <w:szCs w:val="20"/>
              </w:rPr>
            </w:pPr>
            <w:r w:rsidRPr="000C2A60">
              <w:rPr>
                <w:rFonts w:ascii="Arial" w:hAnsi="Arial" w:cs="Arial"/>
                <w:sz w:val="20"/>
                <w:szCs w:val="20"/>
              </w:rPr>
              <w:t>0.719</w:t>
            </w:r>
          </w:p>
        </w:tc>
      </w:tr>
      <w:tr w:rsidR="000C2A60" w:rsidRPr="001F6E69" w14:paraId="38644E03" w14:textId="6CF037F2" w:rsidTr="00A105F4">
        <w:trPr>
          <w:trHeight w:val="280"/>
          <w:jc w:val="center"/>
        </w:trPr>
        <w:tc>
          <w:tcPr>
            <w:tcW w:w="3172" w:type="dxa"/>
            <w:tcBorders>
              <w:top w:val="nil"/>
              <w:left w:val="nil"/>
              <w:bottom w:val="nil"/>
              <w:right w:val="nil"/>
            </w:tcBorders>
            <w:noWrap/>
            <w:vAlign w:val="center"/>
            <w:hideMark/>
          </w:tcPr>
          <w:p w14:paraId="763FA38D" w14:textId="77777777" w:rsidR="000C2A60" w:rsidRPr="001F6E69" w:rsidRDefault="000C2A60" w:rsidP="000C2A60">
            <w:pPr>
              <w:widowControl/>
              <w:jc w:val="left"/>
              <w:rPr>
                <w:rFonts w:ascii="Arial" w:eastAsia="等线" w:hAnsi="Arial" w:cs="Arial"/>
                <w:color w:val="000000"/>
                <w:kern w:val="0"/>
                <w:sz w:val="20"/>
                <w:szCs w:val="20"/>
                <w14:ligatures w14:val="none"/>
              </w:rPr>
            </w:pPr>
            <w:r w:rsidRPr="001F6E69">
              <w:rPr>
                <w:rFonts w:ascii="Arial" w:eastAsia="等线" w:hAnsi="Arial" w:cs="Arial"/>
                <w:color w:val="000000"/>
                <w:kern w:val="0"/>
                <w:sz w:val="20"/>
                <w:szCs w:val="20"/>
                <w14:ligatures w14:val="none"/>
              </w:rPr>
              <w:t>Tower Rearranging Test</w:t>
            </w:r>
          </w:p>
        </w:tc>
        <w:tc>
          <w:tcPr>
            <w:tcW w:w="843" w:type="dxa"/>
            <w:tcBorders>
              <w:top w:val="nil"/>
              <w:left w:val="nil"/>
              <w:bottom w:val="nil"/>
              <w:right w:val="nil"/>
            </w:tcBorders>
            <w:noWrap/>
            <w:vAlign w:val="center"/>
          </w:tcPr>
          <w:p w14:paraId="02725761" w14:textId="77777777" w:rsidR="000C2A60" w:rsidRPr="001F6E69" w:rsidRDefault="000C2A60" w:rsidP="000C2A60">
            <w:pPr>
              <w:widowControl/>
              <w:jc w:val="center"/>
              <w:rPr>
                <w:rFonts w:ascii="Arial" w:eastAsia="等线" w:hAnsi="Arial" w:cs="Arial"/>
                <w:color w:val="000000"/>
                <w:kern w:val="0"/>
                <w:sz w:val="20"/>
                <w:szCs w:val="20"/>
                <w14:ligatures w14:val="none"/>
              </w:rPr>
            </w:pPr>
            <w:r w:rsidRPr="001F6E69">
              <w:rPr>
                <w:rFonts w:ascii="Arial" w:eastAsia="等线" w:hAnsi="Arial" w:cs="Arial"/>
                <w:color w:val="000000"/>
                <w:sz w:val="20"/>
                <w:szCs w:val="20"/>
              </w:rPr>
              <w:t>-2.32</w:t>
            </w:r>
          </w:p>
        </w:tc>
        <w:tc>
          <w:tcPr>
            <w:tcW w:w="844" w:type="dxa"/>
            <w:tcBorders>
              <w:top w:val="nil"/>
              <w:left w:val="nil"/>
              <w:bottom w:val="nil"/>
              <w:right w:val="nil"/>
            </w:tcBorders>
            <w:noWrap/>
            <w:vAlign w:val="center"/>
          </w:tcPr>
          <w:p w14:paraId="778EE127" w14:textId="77777777" w:rsidR="000C2A60" w:rsidRPr="001F6E69" w:rsidRDefault="000C2A60" w:rsidP="000C2A60">
            <w:pPr>
              <w:widowControl/>
              <w:jc w:val="center"/>
              <w:rPr>
                <w:rFonts w:ascii="Arial" w:eastAsia="等线" w:hAnsi="Arial" w:cs="Arial"/>
                <w:color w:val="000000"/>
                <w:kern w:val="0"/>
                <w:sz w:val="20"/>
                <w:szCs w:val="20"/>
                <w14:ligatures w14:val="none"/>
              </w:rPr>
            </w:pPr>
            <w:r w:rsidRPr="001F6E69">
              <w:rPr>
                <w:rFonts w:ascii="Arial" w:eastAsia="等线" w:hAnsi="Arial" w:cs="Arial"/>
                <w:color w:val="000000"/>
                <w:sz w:val="20"/>
                <w:szCs w:val="20"/>
              </w:rPr>
              <w:t>5.37</w:t>
            </w:r>
          </w:p>
        </w:tc>
        <w:tc>
          <w:tcPr>
            <w:tcW w:w="844" w:type="dxa"/>
            <w:tcBorders>
              <w:top w:val="nil"/>
              <w:left w:val="nil"/>
              <w:bottom w:val="nil"/>
              <w:right w:val="nil"/>
            </w:tcBorders>
            <w:noWrap/>
            <w:vAlign w:val="center"/>
          </w:tcPr>
          <w:p w14:paraId="3F6088DC" w14:textId="77777777" w:rsidR="000C2A60" w:rsidRPr="001F6E69" w:rsidRDefault="000C2A60" w:rsidP="000C2A60">
            <w:pPr>
              <w:widowControl/>
              <w:jc w:val="center"/>
              <w:rPr>
                <w:rFonts w:ascii="Arial" w:eastAsia="等线" w:hAnsi="Arial" w:cs="Arial"/>
                <w:color w:val="000000"/>
                <w:kern w:val="0"/>
                <w:sz w:val="20"/>
                <w:szCs w:val="20"/>
                <w14:ligatures w14:val="none"/>
              </w:rPr>
            </w:pPr>
            <w:r w:rsidRPr="001F6E69">
              <w:rPr>
                <w:rFonts w:ascii="Arial" w:eastAsia="等线" w:hAnsi="Arial" w:cs="Arial"/>
                <w:color w:val="FF0000"/>
                <w:sz w:val="20"/>
                <w:szCs w:val="20"/>
              </w:rPr>
              <w:t>0.020</w:t>
            </w:r>
          </w:p>
        </w:tc>
        <w:tc>
          <w:tcPr>
            <w:tcW w:w="844" w:type="dxa"/>
            <w:tcBorders>
              <w:top w:val="nil"/>
              <w:left w:val="nil"/>
              <w:bottom w:val="nil"/>
              <w:right w:val="nil"/>
            </w:tcBorders>
            <w:vAlign w:val="center"/>
          </w:tcPr>
          <w:p w14:paraId="043217D9" w14:textId="4F541D22" w:rsidR="000C2A60" w:rsidRPr="001F6E69" w:rsidRDefault="000C2A60" w:rsidP="000C2A60">
            <w:pPr>
              <w:widowControl/>
              <w:jc w:val="center"/>
              <w:rPr>
                <w:rFonts w:ascii="Arial" w:eastAsia="等线" w:hAnsi="Arial" w:cs="Arial"/>
                <w:color w:val="000000"/>
                <w:kern w:val="0"/>
                <w:sz w:val="20"/>
                <w:szCs w:val="20"/>
                <w14:ligatures w14:val="none"/>
              </w:rPr>
            </w:pPr>
            <w:r w:rsidRPr="001F6E69">
              <w:rPr>
                <w:rFonts w:ascii="Arial" w:hAnsi="Arial" w:cs="Arial"/>
                <w:sz w:val="20"/>
                <w:szCs w:val="20"/>
              </w:rPr>
              <w:t>0.120</w:t>
            </w:r>
          </w:p>
        </w:tc>
        <w:tc>
          <w:tcPr>
            <w:tcW w:w="844" w:type="dxa"/>
            <w:tcBorders>
              <w:top w:val="nil"/>
              <w:left w:val="nil"/>
              <w:bottom w:val="nil"/>
              <w:right w:val="nil"/>
            </w:tcBorders>
            <w:noWrap/>
            <w:vAlign w:val="center"/>
          </w:tcPr>
          <w:p w14:paraId="47583BE4" w14:textId="77777777" w:rsidR="000C2A60" w:rsidRPr="001F6E69" w:rsidRDefault="000C2A60" w:rsidP="000C2A60">
            <w:pPr>
              <w:widowControl/>
              <w:jc w:val="center"/>
              <w:rPr>
                <w:rFonts w:ascii="Arial" w:eastAsia="等线" w:hAnsi="Arial" w:cs="Arial"/>
                <w:color w:val="000000"/>
                <w:kern w:val="0"/>
                <w:sz w:val="20"/>
                <w:szCs w:val="20"/>
                <w14:ligatures w14:val="none"/>
              </w:rPr>
            </w:pPr>
            <w:r w:rsidRPr="001F6E69">
              <w:rPr>
                <w:rFonts w:ascii="Arial" w:eastAsia="等线" w:hAnsi="Arial" w:cs="Arial"/>
                <w:color w:val="000000"/>
                <w:sz w:val="20"/>
                <w:szCs w:val="20"/>
              </w:rPr>
              <w:t>-0.70</w:t>
            </w:r>
          </w:p>
        </w:tc>
        <w:tc>
          <w:tcPr>
            <w:tcW w:w="844" w:type="dxa"/>
            <w:tcBorders>
              <w:top w:val="nil"/>
              <w:left w:val="nil"/>
              <w:bottom w:val="nil"/>
              <w:right w:val="nil"/>
            </w:tcBorders>
            <w:noWrap/>
            <w:vAlign w:val="center"/>
          </w:tcPr>
          <w:p w14:paraId="1EFE7312" w14:textId="77777777" w:rsidR="000C2A60" w:rsidRPr="001F6E69" w:rsidRDefault="000C2A60" w:rsidP="000C2A60">
            <w:pPr>
              <w:widowControl/>
              <w:jc w:val="center"/>
              <w:rPr>
                <w:rFonts w:ascii="Arial" w:eastAsia="等线" w:hAnsi="Arial" w:cs="Arial"/>
                <w:color w:val="000000"/>
                <w:kern w:val="0"/>
                <w:sz w:val="20"/>
                <w:szCs w:val="20"/>
                <w14:ligatures w14:val="none"/>
              </w:rPr>
            </w:pPr>
            <w:r w:rsidRPr="001F6E69">
              <w:rPr>
                <w:rFonts w:ascii="Arial" w:eastAsia="等线" w:hAnsi="Arial" w:cs="Arial"/>
                <w:color w:val="000000"/>
                <w:sz w:val="20"/>
                <w:szCs w:val="20"/>
              </w:rPr>
              <w:t>0.48</w:t>
            </w:r>
          </w:p>
        </w:tc>
        <w:tc>
          <w:tcPr>
            <w:tcW w:w="844" w:type="dxa"/>
            <w:tcBorders>
              <w:top w:val="nil"/>
              <w:left w:val="nil"/>
              <w:bottom w:val="nil"/>
              <w:right w:val="nil"/>
            </w:tcBorders>
            <w:noWrap/>
            <w:vAlign w:val="center"/>
          </w:tcPr>
          <w:p w14:paraId="229139D4" w14:textId="77777777" w:rsidR="000C2A60" w:rsidRPr="001F6E69" w:rsidRDefault="000C2A60" w:rsidP="000C2A60">
            <w:pPr>
              <w:widowControl/>
              <w:jc w:val="center"/>
              <w:rPr>
                <w:rFonts w:ascii="Arial" w:eastAsia="等线" w:hAnsi="Arial" w:cs="Arial"/>
                <w:color w:val="000000"/>
                <w:kern w:val="0"/>
                <w:sz w:val="20"/>
                <w:szCs w:val="20"/>
                <w14:ligatures w14:val="none"/>
              </w:rPr>
            </w:pPr>
            <w:r w:rsidRPr="001F6E69">
              <w:rPr>
                <w:rFonts w:ascii="Arial" w:eastAsia="等线" w:hAnsi="Arial" w:cs="Arial"/>
                <w:color w:val="000000"/>
                <w:sz w:val="20"/>
                <w:szCs w:val="20"/>
              </w:rPr>
              <w:t>0.487</w:t>
            </w:r>
          </w:p>
        </w:tc>
        <w:tc>
          <w:tcPr>
            <w:tcW w:w="844" w:type="dxa"/>
            <w:tcBorders>
              <w:top w:val="nil"/>
              <w:left w:val="nil"/>
              <w:bottom w:val="nil"/>
              <w:right w:val="nil"/>
            </w:tcBorders>
          </w:tcPr>
          <w:p w14:paraId="569F3E71" w14:textId="4FC8EE9B" w:rsidR="000C2A60" w:rsidRPr="001F6E69" w:rsidRDefault="000C2A60" w:rsidP="000C2A60">
            <w:pPr>
              <w:widowControl/>
              <w:jc w:val="center"/>
              <w:rPr>
                <w:rFonts w:ascii="Arial" w:eastAsia="等线" w:hAnsi="Arial" w:cs="Arial"/>
                <w:color w:val="000000"/>
                <w:sz w:val="20"/>
                <w:szCs w:val="20"/>
              </w:rPr>
            </w:pPr>
            <w:r w:rsidRPr="000C2A60">
              <w:rPr>
                <w:rFonts w:ascii="Arial" w:hAnsi="Arial" w:cs="Arial"/>
                <w:sz w:val="20"/>
                <w:szCs w:val="20"/>
              </w:rPr>
              <w:t>0.719</w:t>
            </w:r>
          </w:p>
        </w:tc>
      </w:tr>
      <w:tr w:rsidR="000C2A60" w:rsidRPr="001F6E69" w14:paraId="67A9A4FE" w14:textId="362B54E3" w:rsidTr="00A105F4">
        <w:trPr>
          <w:trHeight w:val="280"/>
          <w:jc w:val="center"/>
        </w:trPr>
        <w:tc>
          <w:tcPr>
            <w:tcW w:w="3172" w:type="dxa"/>
            <w:tcBorders>
              <w:top w:val="nil"/>
              <w:left w:val="nil"/>
              <w:bottom w:val="nil"/>
              <w:right w:val="nil"/>
            </w:tcBorders>
            <w:noWrap/>
            <w:vAlign w:val="center"/>
            <w:hideMark/>
          </w:tcPr>
          <w:p w14:paraId="7B119451" w14:textId="77777777" w:rsidR="000C2A60" w:rsidRPr="001F6E69" w:rsidRDefault="000C2A60" w:rsidP="000C2A60">
            <w:pPr>
              <w:widowControl/>
              <w:jc w:val="left"/>
              <w:rPr>
                <w:rFonts w:ascii="Arial" w:eastAsia="等线" w:hAnsi="Arial" w:cs="Arial"/>
                <w:color w:val="000000"/>
                <w:kern w:val="0"/>
                <w:sz w:val="20"/>
                <w:szCs w:val="20"/>
                <w14:ligatures w14:val="none"/>
              </w:rPr>
            </w:pPr>
            <w:r w:rsidRPr="001F6E69">
              <w:rPr>
                <w:rFonts w:ascii="Arial" w:eastAsia="等线" w:hAnsi="Arial" w:cs="Arial"/>
                <w:color w:val="000000"/>
                <w:kern w:val="0"/>
                <w:sz w:val="20"/>
                <w:szCs w:val="20"/>
                <w14:ligatures w14:val="none"/>
              </w:rPr>
              <w:t>Matrix Pattern Completion</w:t>
            </w:r>
          </w:p>
        </w:tc>
        <w:tc>
          <w:tcPr>
            <w:tcW w:w="843" w:type="dxa"/>
            <w:tcBorders>
              <w:top w:val="nil"/>
              <w:left w:val="nil"/>
              <w:bottom w:val="nil"/>
              <w:right w:val="nil"/>
            </w:tcBorders>
            <w:noWrap/>
            <w:vAlign w:val="center"/>
          </w:tcPr>
          <w:p w14:paraId="6C73CF59" w14:textId="77777777" w:rsidR="000C2A60" w:rsidRPr="001F6E69" w:rsidRDefault="000C2A60" w:rsidP="000C2A60">
            <w:pPr>
              <w:widowControl/>
              <w:jc w:val="center"/>
              <w:rPr>
                <w:rFonts w:ascii="Arial" w:eastAsia="等线" w:hAnsi="Arial" w:cs="Arial"/>
                <w:color w:val="000000"/>
                <w:kern w:val="0"/>
                <w:sz w:val="20"/>
                <w:szCs w:val="20"/>
                <w14:ligatures w14:val="none"/>
              </w:rPr>
            </w:pPr>
            <w:r w:rsidRPr="001F6E69">
              <w:rPr>
                <w:rFonts w:ascii="Arial" w:eastAsia="等线" w:hAnsi="Arial" w:cs="Arial"/>
                <w:color w:val="000000"/>
                <w:sz w:val="20"/>
                <w:szCs w:val="20"/>
              </w:rPr>
              <w:t>-1.41</w:t>
            </w:r>
          </w:p>
        </w:tc>
        <w:tc>
          <w:tcPr>
            <w:tcW w:w="844" w:type="dxa"/>
            <w:tcBorders>
              <w:top w:val="nil"/>
              <w:left w:val="nil"/>
              <w:bottom w:val="nil"/>
              <w:right w:val="nil"/>
            </w:tcBorders>
            <w:noWrap/>
            <w:vAlign w:val="center"/>
          </w:tcPr>
          <w:p w14:paraId="31E68723" w14:textId="77777777" w:rsidR="000C2A60" w:rsidRPr="001F6E69" w:rsidRDefault="000C2A60" w:rsidP="000C2A60">
            <w:pPr>
              <w:widowControl/>
              <w:jc w:val="center"/>
              <w:rPr>
                <w:rFonts w:ascii="Arial" w:eastAsia="等线" w:hAnsi="Arial" w:cs="Arial"/>
                <w:color w:val="000000"/>
                <w:kern w:val="0"/>
                <w:sz w:val="20"/>
                <w:szCs w:val="20"/>
                <w14:ligatures w14:val="none"/>
              </w:rPr>
            </w:pPr>
            <w:r w:rsidRPr="001F6E69">
              <w:rPr>
                <w:rFonts w:ascii="Arial" w:eastAsia="等线" w:hAnsi="Arial" w:cs="Arial"/>
                <w:color w:val="000000"/>
                <w:sz w:val="20"/>
                <w:szCs w:val="20"/>
              </w:rPr>
              <w:t>1.98</w:t>
            </w:r>
          </w:p>
        </w:tc>
        <w:tc>
          <w:tcPr>
            <w:tcW w:w="844" w:type="dxa"/>
            <w:tcBorders>
              <w:top w:val="nil"/>
              <w:left w:val="nil"/>
              <w:bottom w:val="nil"/>
              <w:right w:val="nil"/>
            </w:tcBorders>
            <w:noWrap/>
            <w:vAlign w:val="center"/>
          </w:tcPr>
          <w:p w14:paraId="73DB22A7" w14:textId="77777777" w:rsidR="000C2A60" w:rsidRPr="001F6E69" w:rsidRDefault="000C2A60" w:rsidP="000C2A60">
            <w:pPr>
              <w:widowControl/>
              <w:jc w:val="center"/>
              <w:rPr>
                <w:rFonts w:ascii="Arial" w:eastAsia="等线" w:hAnsi="Arial" w:cs="Arial"/>
                <w:color w:val="000000"/>
                <w:kern w:val="0"/>
                <w:sz w:val="20"/>
                <w:szCs w:val="20"/>
                <w14:ligatures w14:val="none"/>
              </w:rPr>
            </w:pPr>
            <w:r w:rsidRPr="001F6E69">
              <w:rPr>
                <w:rFonts w:ascii="Arial" w:eastAsia="等线" w:hAnsi="Arial" w:cs="Arial"/>
                <w:color w:val="000000"/>
                <w:sz w:val="20"/>
                <w:szCs w:val="20"/>
              </w:rPr>
              <w:t>0.160</w:t>
            </w:r>
          </w:p>
        </w:tc>
        <w:tc>
          <w:tcPr>
            <w:tcW w:w="844" w:type="dxa"/>
            <w:tcBorders>
              <w:top w:val="nil"/>
              <w:left w:val="nil"/>
              <w:bottom w:val="nil"/>
              <w:right w:val="nil"/>
            </w:tcBorders>
            <w:vAlign w:val="center"/>
          </w:tcPr>
          <w:p w14:paraId="1FAC54CE" w14:textId="68EE9411" w:rsidR="000C2A60" w:rsidRPr="001F6E69" w:rsidRDefault="000C2A60" w:rsidP="000C2A60">
            <w:pPr>
              <w:widowControl/>
              <w:jc w:val="center"/>
              <w:rPr>
                <w:rFonts w:ascii="Arial" w:eastAsia="等线" w:hAnsi="Arial" w:cs="Arial"/>
                <w:color w:val="000000"/>
                <w:kern w:val="0"/>
                <w:sz w:val="20"/>
                <w:szCs w:val="20"/>
                <w14:ligatures w14:val="none"/>
              </w:rPr>
            </w:pPr>
            <w:r w:rsidRPr="001F6E69">
              <w:rPr>
                <w:rFonts w:ascii="Arial" w:hAnsi="Arial" w:cs="Arial"/>
                <w:sz w:val="20"/>
                <w:szCs w:val="20"/>
              </w:rPr>
              <w:t>0.247</w:t>
            </w:r>
          </w:p>
        </w:tc>
        <w:tc>
          <w:tcPr>
            <w:tcW w:w="844" w:type="dxa"/>
            <w:tcBorders>
              <w:top w:val="nil"/>
              <w:left w:val="nil"/>
              <w:bottom w:val="nil"/>
              <w:right w:val="nil"/>
            </w:tcBorders>
            <w:noWrap/>
            <w:vAlign w:val="center"/>
          </w:tcPr>
          <w:p w14:paraId="37C856D4" w14:textId="77777777" w:rsidR="000C2A60" w:rsidRPr="001F6E69" w:rsidRDefault="000C2A60" w:rsidP="000C2A60">
            <w:pPr>
              <w:widowControl/>
              <w:jc w:val="center"/>
              <w:rPr>
                <w:rFonts w:ascii="Arial" w:eastAsia="等线" w:hAnsi="Arial" w:cs="Arial"/>
                <w:color w:val="000000"/>
                <w:kern w:val="0"/>
                <w:sz w:val="20"/>
                <w:szCs w:val="20"/>
                <w14:ligatures w14:val="none"/>
              </w:rPr>
            </w:pPr>
            <w:r w:rsidRPr="001F6E69">
              <w:rPr>
                <w:rFonts w:ascii="Arial" w:eastAsia="等线" w:hAnsi="Arial" w:cs="Arial"/>
                <w:color w:val="000000"/>
                <w:sz w:val="20"/>
                <w:szCs w:val="20"/>
              </w:rPr>
              <w:t>2.61</w:t>
            </w:r>
          </w:p>
        </w:tc>
        <w:tc>
          <w:tcPr>
            <w:tcW w:w="844" w:type="dxa"/>
            <w:tcBorders>
              <w:top w:val="nil"/>
              <w:left w:val="nil"/>
              <w:bottom w:val="nil"/>
              <w:right w:val="nil"/>
            </w:tcBorders>
            <w:noWrap/>
            <w:vAlign w:val="center"/>
          </w:tcPr>
          <w:p w14:paraId="1BB7DAAF" w14:textId="77777777" w:rsidR="000C2A60" w:rsidRPr="001F6E69" w:rsidRDefault="000C2A60" w:rsidP="000C2A60">
            <w:pPr>
              <w:widowControl/>
              <w:jc w:val="center"/>
              <w:rPr>
                <w:rFonts w:ascii="Arial" w:eastAsia="等线" w:hAnsi="Arial" w:cs="Arial"/>
                <w:color w:val="000000"/>
                <w:kern w:val="0"/>
                <w:sz w:val="20"/>
                <w:szCs w:val="20"/>
                <w14:ligatures w14:val="none"/>
              </w:rPr>
            </w:pPr>
            <w:r w:rsidRPr="001F6E69">
              <w:rPr>
                <w:rFonts w:ascii="Arial" w:eastAsia="等线" w:hAnsi="Arial" w:cs="Arial"/>
                <w:color w:val="000000"/>
                <w:sz w:val="20"/>
                <w:szCs w:val="20"/>
              </w:rPr>
              <w:t>6.81</w:t>
            </w:r>
          </w:p>
        </w:tc>
        <w:tc>
          <w:tcPr>
            <w:tcW w:w="844" w:type="dxa"/>
            <w:tcBorders>
              <w:top w:val="nil"/>
              <w:left w:val="nil"/>
              <w:bottom w:val="nil"/>
              <w:right w:val="nil"/>
            </w:tcBorders>
            <w:noWrap/>
            <w:vAlign w:val="center"/>
          </w:tcPr>
          <w:p w14:paraId="774D32FA" w14:textId="77777777" w:rsidR="000C2A60" w:rsidRPr="001F6E69" w:rsidRDefault="000C2A60" w:rsidP="000C2A60">
            <w:pPr>
              <w:widowControl/>
              <w:jc w:val="center"/>
              <w:rPr>
                <w:rFonts w:ascii="Arial" w:eastAsia="等线" w:hAnsi="Arial" w:cs="Arial"/>
                <w:color w:val="FF0000"/>
                <w:kern w:val="0"/>
                <w:sz w:val="20"/>
                <w:szCs w:val="20"/>
                <w14:ligatures w14:val="none"/>
              </w:rPr>
            </w:pPr>
            <w:r w:rsidRPr="001F6E69">
              <w:rPr>
                <w:rFonts w:ascii="Arial" w:eastAsia="等线" w:hAnsi="Arial" w:cs="Arial"/>
                <w:color w:val="FF0000"/>
                <w:sz w:val="20"/>
                <w:szCs w:val="20"/>
              </w:rPr>
              <w:t>0.009</w:t>
            </w:r>
          </w:p>
        </w:tc>
        <w:tc>
          <w:tcPr>
            <w:tcW w:w="844" w:type="dxa"/>
            <w:tcBorders>
              <w:top w:val="nil"/>
              <w:left w:val="nil"/>
              <w:bottom w:val="nil"/>
              <w:right w:val="nil"/>
            </w:tcBorders>
          </w:tcPr>
          <w:p w14:paraId="37644828" w14:textId="6A76A1A7" w:rsidR="000C2A60" w:rsidRPr="001F6E69" w:rsidRDefault="000C2A60" w:rsidP="000C2A60">
            <w:pPr>
              <w:widowControl/>
              <w:jc w:val="center"/>
              <w:rPr>
                <w:rFonts w:ascii="Arial" w:eastAsia="等线" w:hAnsi="Arial" w:cs="Arial"/>
                <w:color w:val="FF0000"/>
                <w:sz w:val="20"/>
                <w:szCs w:val="20"/>
              </w:rPr>
            </w:pPr>
            <w:r w:rsidRPr="000C2A60">
              <w:rPr>
                <w:rFonts w:ascii="Arial" w:hAnsi="Arial" w:cs="Arial"/>
                <w:b/>
                <w:bCs/>
                <w:sz w:val="20"/>
                <w:szCs w:val="20"/>
              </w:rPr>
              <w:t>0.108</w:t>
            </w:r>
          </w:p>
        </w:tc>
      </w:tr>
      <w:tr w:rsidR="000C2A60" w:rsidRPr="001F6E69" w14:paraId="6BFA5A1C" w14:textId="1D30E925" w:rsidTr="00A105F4">
        <w:trPr>
          <w:trHeight w:val="280"/>
          <w:jc w:val="center"/>
        </w:trPr>
        <w:tc>
          <w:tcPr>
            <w:tcW w:w="3172" w:type="dxa"/>
            <w:tcBorders>
              <w:top w:val="nil"/>
              <w:left w:val="nil"/>
              <w:bottom w:val="nil"/>
              <w:right w:val="nil"/>
            </w:tcBorders>
            <w:noWrap/>
            <w:vAlign w:val="center"/>
            <w:hideMark/>
          </w:tcPr>
          <w:p w14:paraId="722B8DFF" w14:textId="77777777" w:rsidR="000C2A60" w:rsidRPr="001F6E69" w:rsidRDefault="000C2A60" w:rsidP="000C2A60">
            <w:pPr>
              <w:widowControl/>
              <w:jc w:val="left"/>
              <w:rPr>
                <w:rFonts w:ascii="Arial" w:eastAsia="等线" w:hAnsi="Arial" w:cs="Arial"/>
                <w:color w:val="000000"/>
                <w:kern w:val="0"/>
                <w:sz w:val="20"/>
                <w:szCs w:val="20"/>
                <w14:ligatures w14:val="none"/>
              </w:rPr>
            </w:pPr>
            <w:r w:rsidRPr="001F6E69">
              <w:rPr>
                <w:rFonts w:ascii="Arial" w:eastAsia="等线" w:hAnsi="Arial" w:cs="Arial"/>
                <w:color w:val="000000"/>
                <w:kern w:val="0"/>
                <w:sz w:val="20"/>
                <w:szCs w:val="20"/>
                <w14:ligatures w14:val="none"/>
              </w:rPr>
              <w:t>Paired Associate Learning Test</w:t>
            </w:r>
          </w:p>
        </w:tc>
        <w:tc>
          <w:tcPr>
            <w:tcW w:w="843" w:type="dxa"/>
            <w:tcBorders>
              <w:top w:val="nil"/>
              <w:left w:val="nil"/>
              <w:bottom w:val="nil"/>
              <w:right w:val="nil"/>
            </w:tcBorders>
            <w:noWrap/>
            <w:vAlign w:val="center"/>
          </w:tcPr>
          <w:p w14:paraId="0BF354CB" w14:textId="77777777" w:rsidR="000C2A60" w:rsidRPr="001F6E69" w:rsidRDefault="000C2A60" w:rsidP="000C2A60">
            <w:pPr>
              <w:widowControl/>
              <w:jc w:val="center"/>
              <w:rPr>
                <w:rFonts w:ascii="Arial" w:eastAsia="等线" w:hAnsi="Arial" w:cs="Arial"/>
                <w:color w:val="000000"/>
                <w:kern w:val="0"/>
                <w:sz w:val="20"/>
                <w:szCs w:val="20"/>
                <w14:ligatures w14:val="none"/>
              </w:rPr>
            </w:pPr>
            <w:r w:rsidRPr="001F6E69">
              <w:rPr>
                <w:rFonts w:ascii="Arial" w:eastAsia="等线" w:hAnsi="Arial" w:cs="Arial"/>
                <w:color w:val="000000"/>
                <w:sz w:val="20"/>
                <w:szCs w:val="20"/>
              </w:rPr>
              <w:t>-1.48</w:t>
            </w:r>
          </w:p>
        </w:tc>
        <w:tc>
          <w:tcPr>
            <w:tcW w:w="844" w:type="dxa"/>
            <w:tcBorders>
              <w:top w:val="nil"/>
              <w:left w:val="nil"/>
              <w:bottom w:val="nil"/>
              <w:right w:val="nil"/>
            </w:tcBorders>
            <w:noWrap/>
            <w:vAlign w:val="center"/>
          </w:tcPr>
          <w:p w14:paraId="1108AB9E" w14:textId="77777777" w:rsidR="000C2A60" w:rsidRPr="001F6E69" w:rsidRDefault="000C2A60" w:rsidP="000C2A60">
            <w:pPr>
              <w:widowControl/>
              <w:jc w:val="center"/>
              <w:rPr>
                <w:rFonts w:ascii="Arial" w:eastAsia="等线" w:hAnsi="Arial" w:cs="Arial"/>
                <w:color w:val="000000"/>
                <w:kern w:val="0"/>
                <w:sz w:val="20"/>
                <w:szCs w:val="20"/>
                <w14:ligatures w14:val="none"/>
              </w:rPr>
            </w:pPr>
            <w:r w:rsidRPr="001F6E69">
              <w:rPr>
                <w:rFonts w:ascii="Arial" w:eastAsia="等线" w:hAnsi="Arial" w:cs="Arial"/>
                <w:color w:val="000000"/>
                <w:sz w:val="20"/>
                <w:szCs w:val="20"/>
              </w:rPr>
              <w:t>2.18</w:t>
            </w:r>
          </w:p>
        </w:tc>
        <w:tc>
          <w:tcPr>
            <w:tcW w:w="844" w:type="dxa"/>
            <w:tcBorders>
              <w:top w:val="nil"/>
              <w:left w:val="nil"/>
              <w:bottom w:val="nil"/>
              <w:right w:val="nil"/>
            </w:tcBorders>
            <w:noWrap/>
            <w:vAlign w:val="center"/>
          </w:tcPr>
          <w:p w14:paraId="14AC84E6" w14:textId="77777777" w:rsidR="000C2A60" w:rsidRPr="001F6E69" w:rsidRDefault="000C2A60" w:rsidP="000C2A60">
            <w:pPr>
              <w:widowControl/>
              <w:jc w:val="center"/>
              <w:rPr>
                <w:rFonts w:ascii="Arial" w:eastAsia="等线" w:hAnsi="Arial" w:cs="Arial"/>
                <w:color w:val="000000"/>
                <w:kern w:val="0"/>
                <w:sz w:val="20"/>
                <w:szCs w:val="20"/>
                <w14:ligatures w14:val="none"/>
              </w:rPr>
            </w:pPr>
            <w:r w:rsidRPr="001F6E69">
              <w:rPr>
                <w:rFonts w:ascii="Arial" w:eastAsia="等线" w:hAnsi="Arial" w:cs="Arial"/>
                <w:color w:val="000000"/>
                <w:sz w:val="20"/>
                <w:szCs w:val="20"/>
              </w:rPr>
              <w:t>0.140</w:t>
            </w:r>
          </w:p>
        </w:tc>
        <w:tc>
          <w:tcPr>
            <w:tcW w:w="844" w:type="dxa"/>
            <w:tcBorders>
              <w:top w:val="nil"/>
              <w:left w:val="nil"/>
              <w:bottom w:val="nil"/>
              <w:right w:val="nil"/>
            </w:tcBorders>
            <w:vAlign w:val="center"/>
          </w:tcPr>
          <w:p w14:paraId="38CAABA1" w14:textId="23B32D8A" w:rsidR="000C2A60" w:rsidRPr="001F6E69" w:rsidRDefault="000C2A60" w:rsidP="000C2A60">
            <w:pPr>
              <w:widowControl/>
              <w:jc w:val="center"/>
              <w:rPr>
                <w:rFonts w:ascii="Arial" w:eastAsia="等线" w:hAnsi="Arial" w:cs="Arial"/>
                <w:color w:val="000000"/>
                <w:kern w:val="0"/>
                <w:sz w:val="20"/>
                <w:szCs w:val="20"/>
                <w14:ligatures w14:val="none"/>
              </w:rPr>
            </w:pPr>
            <w:r w:rsidRPr="001F6E69">
              <w:rPr>
                <w:rFonts w:ascii="Arial" w:hAnsi="Arial" w:cs="Arial"/>
                <w:sz w:val="20"/>
                <w:szCs w:val="20"/>
              </w:rPr>
              <w:t>0.247</w:t>
            </w:r>
          </w:p>
        </w:tc>
        <w:tc>
          <w:tcPr>
            <w:tcW w:w="844" w:type="dxa"/>
            <w:tcBorders>
              <w:top w:val="nil"/>
              <w:left w:val="nil"/>
              <w:bottom w:val="nil"/>
              <w:right w:val="nil"/>
            </w:tcBorders>
            <w:noWrap/>
            <w:vAlign w:val="center"/>
          </w:tcPr>
          <w:p w14:paraId="103B0A6D" w14:textId="77777777" w:rsidR="000C2A60" w:rsidRPr="001F6E69" w:rsidRDefault="000C2A60" w:rsidP="000C2A60">
            <w:pPr>
              <w:widowControl/>
              <w:jc w:val="center"/>
              <w:rPr>
                <w:rFonts w:ascii="Arial" w:eastAsia="等线" w:hAnsi="Arial" w:cs="Arial"/>
                <w:color w:val="000000"/>
                <w:kern w:val="0"/>
                <w:sz w:val="20"/>
                <w:szCs w:val="20"/>
                <w14:ligatures w14:val="none"/>
              </w:rPr>
            </w:pPr>
            <w:r w:rsidRPr="001F6E69">
              <w:rPr>
                <w:rFonts w:ascii="Arial" w:eastAsia="等线" w:hAnsi="Arial" w:cs="Arial"/>
                <w:color w:val="000000"/>
                <w:sz w:val="20"/>
                <w:szCs w:val="20"/>
              </w:rPr>
              <w:t>0.40</w:t>
            </w:r>
          </w:p>
        </w:tc>
        <w:tc>
          <w:tcPr>
            <w:tcW w:w="844" w:type="dxa"/>
            <w:tcBorders>
              <w:top w:val="nil"/>
              <w:left w:val="nil"/>
              <w:bottom w:val="nil"/>
              <w:right w:val="nil"/>
            </w:tcBorders>
            <w:noWrap/>
            <w:vAlign w:val="center"/>
          </w:tcPr>
          <w:p w14:paraId="440BB890" w14:textId="77777777" w:rsidR="000C2A60" w:rsidRPr="001F6E69" w:rsidRDefault="000C2A60" w:rsidP="000C2A60">
            <w:pPr>
              <w:widowControl/>
              <w:jc w:val="center"/>
              <w:rPr>
                <w:rFonts w:ascii="Arial" w:eastAsia="等线" w:hAnsi="Arial" w:cs="Arial"/>
                <w:color w:val="000000"/>
                <w:kern w:val="0"/>
                <w:sz w:val="20"/>
                <w:szCs w:val="20"/>
                <w14:ligatures w14:val="none"/>
              </w:rPr>
            </w:pPr>
            <w:r w:rsidRPr="001F6E69">
              <w:rPr>
                <w:rFonts w:ascii="Arial" w:eastAsia="等线" w:hAnsi="Arial" w:cs="Arial"/>
                <w:color w:val="000000"/>
                <w:sz w:val="20"/>
                <w:szCs w:val="20"/>
              </w:rPr>
              <w:t>0.16</w:t>
            </w:r>
          </w:p>
        </w:tc>
        <w:tc>
          <w:tcPr>
            <w:tcW w:w="844" w:type="dxa"/>
            <w:tcBorders>
              <w:top w:val="nil"/>
              <w:left w:val="nil"/>
              <w:bottom w:val="nil"/>
              <w:right w:val="nil"/>
            </w:tcBorders>
            <w:noWrap/>
            <w:vAlign w:val="center"/>
          </w:tcPr>
          <w:p w14:paraId="10B4324C" w14:textId="77777777" w:rsidR="000C2A60" w:rsidRPr="001F6E69" w:rsidRDefault="000C2A60" w:rsidP="000C2A60">
            <w:pPr>
              <w:widowControl/>
              <w:jc w:val="center"/>
              <w:rPr>
                <w:rFonts w:ascii="Arial" w:eastAsia="等线" w:hAnsi="Arial" w:cs="Arial"/>
                <w:color w:val="000000"/>
                <w:kern w:val="0"/>
                <w:sz w:val="20"/>
                <w:szCs w:val="20"/>
                <w14:ligatures w14:val="none"/>
              </w:rPr>
            </w:pPr>
            <w:r w:rsidRPr="001F6E69">
              <w:rPr>
                <w:rFonts w:ascii="Arial" w:eastAsia="等线" w:hAnsi="Arial" w:cs="Arial"/>
                <w:color w:val="000000"/>
                <w:sz w:val="20"/>
                <w:szCs w:val="20"/>
              </w:rPr>
              <w:t>0.687</w:t>
            </w:r>
          </w:p>
        </w:tc>
        <w:tc>
          <w:tcPr>
            <w:tcW w:w="844" w:type="dxa"/>
            <w:tcBorders>
              <w:top w:val="nil"/>
              <w:left w:val="nil"/>
              <w:bottom w:val="nil"/>
              <w:right w:val="nil"/>
            </w:tcBorders>
          </w:tcPr>
          <w:p w14:paraId="786CF645" w14:textId="64246260" w:rsidR="000C2A60" w:rsidRPr="001F6E69" w:rsidRDefault="000C2A60" w:rsidP="000C2A60">
            <w:pPr>
              <w:widowControl/>
              <w:jc w:val="center"/>
              <w:rPr>
                <w:rFonts w:ascii="Arial" w:eastAsia="等线" w:hAnsi="Arial" w:cs="Arial"/>
                <w:color w:val="000000"/>
                <w:sz w:val="20"/>
                <w:szCs w:val="20"/>
              </w:rPr>
            </w:pPr>
            <w:r w:rsidRPr="000C2A60">
              <w:rPr>
                <w:rFonts w:ascii="Arial" w:hAnsi="Arial" w:cs="Arial"/>
                <w:sz w:val="20"/>
                <w:szCs w:val="20"/>
              </w:rPr>
              <w:t>0.782</w:t>
            </w:r>
          </w:p>
        </w:tc>
      </w:tr>
      <w:tr w:rsidR="000C2A60" w:rsidRPr="001F6E69" w14:paraId="518541F8" w14:textId="0730C05D" w:rsidTr="00A105F4">
        <w:trPr>
          <w:trHeight w:val="280"/>
          <w:jc w:val="center"/>
        </w:trPr>
        <w:tc>
          <w:tcPr>
            <w:tcW w:w="3172" w:type="dxa"/>
            <w:tcBorders>
              <w:top w:val="nil"/>
              <w:left w:val="nil"/>
              <w:bottom w:val="nil"/>
              <w:right w:val="nil"/>
            </w:tcBorders>
            <w:noWrap/>
            <w:vAlign w:val="center"/>
            <w:hideMark/>
          </w:tcPr>
          <w:p w14:paraId="7E5FCF77" w14:textId="77777777" w:rsidR="000C2A60" w:rsidRPr="001F6E69" w:rsidRDefault="000C2A60" w:rsidP="000C2A60">
            <w:pPr>
              <w:widowControl/>
              <w:jc w:val="left"/>
              <w:rPr>
                <w:rFonts w:ascii="Arial" w:eastAsia="等线" w:hAnsi="Arial" w:cs="Arial"/>
                <w:color w:val="000000"/>
                <w:kern w:val="0"/>
                <w:sz w:val="20"/>
                <w:szCs w:val="20"/>
                <w14:ligatures w14:val="none"/>
              </w:rPr>
            </w:pPr>
            <w:r w:rsidRPr="001F6E69">
              <w:rPr>
                <w:rFonts w:ascii="Arial" w:eastAsia="等线" w:hAnsi="Arial" w:cs="Arial"/>
                <w:color w:val="000000"/>
                <w:kern w:val="0"/>
                <w:sz w:val="20"/>
                <w:szCs w:val="20"/>
                <w14:ligatures w14:val="none"/>
              </w:rPr>
              <w:t>Pairs Matching Test</w:t>
            </w:r>
          </w:p>
        </w:tc>
        <w:tc>
          <w:tcPr>
            <w:tcW w:w="843" w:type="dxa"/>
            <w:tcBorders>
              <w:top w:val="nil"/>
              <w:left w:val="nil"/>
              <w:bottom w:val="nil"/>
              <w:right w:val="nil"/>
            </w:tcBorders>
            <w:noWrap/>
            <w:vAlign w:val="center"/>
          </w:tcPr>
          <w:p w14:paraId="3CA70CA1" w14:textId="77777777" w:rsidR="000C2A60" w:rsidRPr="001F6E69" w:rsidRDefault="000C2A60" w:rsidP="000C2A60">
            <w:pPr>
              <w:widowControl/>
              <w:jc w:val="center"/>
              <w:rPr>
                <w:rFonts w:ascii="Arial" w:eastAsia="等线" w:hAnsi="Arial" w:cs="Arial"/>
                <w:color w:val="000000"/>
                <w:kern w:val="0"/>
                <w:sz w:val="20"/>
                <w:szCs w:val="20"/>
                <w14:ligatures w14:val="none"/>
              </w:rPr>
            </w:pPr>
            <w:r w:rsidRPr="001F6E69">
              <w:rPr>
                <w:rFonts w:ascii="Arial" w:eastAsia="等线" w:hAnsi="Arial" w:cs="Arial"/>
                <w:color w:val="000000"/>
                <w:sz w:val="20"/>
                <w:szCs w:val="20"/>
              </w:rPr>
              <w:t>1.33</w:t>
            </w:r>
          </w:p>
        </w:tc>
        <w:tc>
          <w:tcPr>
            <w:tcW w:w="844" w:type="dxa"/>
            <w:tcBorders>
              <w:top w:val="nil"/>
              <w:left w:val="nil"/>
              <w:bottom w:val="nil"/>
              <w:right w:val="nil"/>
            </w:tcBorders>
            <w:noWrap/>
            <w:vAlign w:val="center"/>
          </w:tcPr>
          <w:p w14:paraId="6F9C54D3" w14:textId="77777777" w:rsidR="000C2A60" w:rsidRPr="001F6E69" w:rsidRDefault="000C2A60" w:rsidP="000C2A60">
            <w:pPr>
              <w:widowControl/>
              <w:jc w:val="center"/>
              <w:rPr>
                <w:rFonts w:ascii="Arial" w:eastAsia="等线" w:hAnsi="Arial" w:cs="Arial"/>
                <w:color w:val="000000"/>
                <w:kern w:val="0"/>
                <w:sz w:val="20"/>
                <w:szCs w:val="20"/>
                <w14:ligatures w14:val="none"/>
              </w:rPr>
            </w:pPr>
            <w:r w:rsidRPr="001F6E69">
              <w:rPr>
                <w:rFonts w:ascii="Arial" w:eastAsia="等线" w:hAnsi="Arial" w:cs="Arial"/>
                <w:color w:val="000000"/>
                <w:sz w:val="20"/>
                <w:szCs w:val="20"/>
              </w:rPr>
              <w:t>1.76</w:t>
            </w:r>
          </w:p>
        </w:tc>
        <w:tc>
          <w:tcPr>
            <w:tcW w:w="844" w:type="dxa"/>
            <w:tcBorders>
              <w:top w:val="nil"/>
              <w:left w:val="nil"/>
              <w:bottom w:val="nil"/>
              <w:right w:val="nil"/>
            </w:tcBorders>
            <w:noWrap/>
            <w:vAlign w:val="center"/>
          </w:tcPr>
          <w:p w14:paraId="5B6F28C6" w14:textId="77777777" w:rsidR="000C2A60" w:rsidRPr="001F6E69" w:rsidRDefault="000C2A60" w:rsidP="000C2A60">
            <w:pPr>
              <w:widowControl/>
              <w:jc w:val="center"/>
              <w:rPr>
                <w:rFonts w:ascii="Arial" w:eastAsia="等线" w:hAnsi="Arial" w:cs="Arial"/>
                <w:color w:val="000000"/>
                <w:kern w:val="0"/>
                <w:sz w:val="20"/>
                <w:szCs w:val="20"/>
                <w14:ligatures w14:val="none"/>
              </w:rPr>
            </w:pPr>
            <w:r w:rsidRPr="001F6E69">
              <w:rPr>
                <w:rFonts w:ascii="Arial" w:eastAsia="等线" w:hAnsi="Arial" w:cs="Arial"/>
                <w:color w:val="000000"/>
                <w:sz w:val="20"/>
                <w:szCs w:val="20"/>
              </w:rPr>
              <w:t>0.185</w:t>
            </w:r>
          </w:p>
        </w:tc>
        <w:tc>
          <w:tcPr>
            <w:tcW w:w="844" w:type="dxa"/>
            <w:tcBorders>
              <w:top w:val="nil"/>
              <w:left w:val="nil"/>
              <w:bottom w:val="nil"/>
              <w:right w:val="nil"/>
            </w:tcBorders>
            <w:vAlign w:val="center"/>
          </w:tcPr>
          <w:p w14:paraId="3E125F12" w14:textId="2BE6C70C" w:rsidR="000C2A60" w:rsidRPr="001F6E69" w:rsidRDefault="000C2A60" w:rsidP="000C2A60">
            <w:pPr>
              <w:widowControl/>
              <w:jc w:val="center"/>
              <w:rPr>
                <w:rFonts w:ascii="Arial" w:eastAsia="等线" w:hAnsi="Arial" w:cs="Arial"/>
                <w:color w:val="000000"/>
                <w:kern w:val="0"/>
                <w:sz w:val="20"/>
                <w:szCs w:val="20"/>
                <w14:ligatures w14:val="none"/>
              </w:rPr>
            </w:pPr>
            <w:r w:rsidRPr="001F6E69">
              <w:rPr>
                <w:rFonts w:ascii="Arial" w:hAnsi="Arial" w:cs="Arial"/>
                <w:sz w:val="20"/>
                <w:szCs w:val="20"/>
              </w:rPr>
              <w:t>0.247</w:t>
            </w:r>
          </w:p>
        </w:tc>
        <w:tc>
          <w:tcPr>
            <w:tcW w:w="844" w:type="dxa"/>
            <w:tcBorders>
              <w:top w:val="nil"/>
              <w:left w:val="nil"/>
              <w:bottom w:val="nil"/>
              <w:right w:val="nil"/>
            </w:tcBorders>
            <w:noWrap/>
            <w:vAlign w:val="center"/>
          </w:tcPr>
          <w:p w14:paraId="7CF806EC" w14:textId="77777777" w:rsidR="000C2A60" w:rsidRPr="001F6E69" w:rsidRDefault="000C2A60" w:rsidP="000C2A60">
            <w:pPr>
              <w:widowControl/>
              <w:jc w:val="center"/>
              <w:rPr>
                <w:rFonts w:ascii="Arial" w:eastAsia="等线" w:hAnsi="Arial" w:cs="Arial"/>
                <w:color w:val="000000"/>
                <w:kern w:val="0"/>
                <w:sz w:val="20"/>
                <w:szCs w:val="20"/>
                <w14:ligatures w14:val="none"/>
              </w:rPr>
            </w:pPr>
            <w:r w:rsidRPr="001F6E69">
              <w:rPr>
                <w:rFonts w:ascii="Arial" w:eastAsia="等线" w:hAnsi="Arial" w:cs="Arial"/>
                <w:color w:val="000000"/>
                <w:sz w:val="20"/>
                <w:szCs w:val="20"/>
              </w:rPr>
              <w:t>0.64</w:t>
            </w:r>
          </w:p>
        </w:tc>
        <w:tc>
          <w:tcPr>
            <w:tcW w:w="844" w:type="dxa"/>
            <w:tcBorders>
              <w:top w:val="nil"/>
              <w:left w:val="nil"/>
              <w:bottom w:val="nil"/>
              <w:right w:val="nil"/>
            </w:tcBorders>
            <w:noWrap/>
            <w:vAlign w:val="center"/>
          </w:tcPr>
          <w:p w14:paraId="522E95AD" w14:textId="77777777" w:rsidR="000C2A60" w:rsidRPr="001F6E69" w:rsidRDefault="000C2A60" w:rsidP="000C2A60">
            <w:pPr>
              <w:widowControl/>
              <w:jc w:val="center"/>
              <w:rPr>
                <w:rFonts w:ascii="Arial" w:eastAsia="等线" w:hAnsi="Arial" w:cs="Arial"/>
                <w:color w:val="000000"/>
                <w:kern w:val="0"/>
                <w:sz w:val="20"/>
                <w:szCs w:val="20"/>
                <w14:ligatures w14:val="none"/>
              </w:rPr>
            </w:pPr>
            <w:r w:rsidRPr="001F6E69">
              <w:rPr>
                <w:rFonts w:ascii="Arial" w:eastAsia="等线" w:hAnsi="Arial" w:cs="Arial"/>
                <w:color w:val="000000"/>
                <w:sz w:val="20"/>
                <w:szCs w:val="20"/>
              </w:rPr>
              <w:t>0.41</w:t>
            </w:r>
          </w:p>
        </w:tc>
        <w:tc>
          <w:tcPr>
            <w:tcW w:w="844" w:type="dxa"/>
            <w:tcBorders>
              <w:top w:val="nil"/>
              <w:left w:val="nil"/>
              <w:bottom w:val="nil"/>
              <w:right w:val="nil"/>
            </w:tcBorders>
            <w:noWrap/>
            <w:vAlign w:val="center"/>
          </w:tcPr>
          <w:p w14:paraId="6030F71F" w14:textId="77777777" w:rsidR="000C2A60" w:rsidRPr="001F6E69" w:rsidRDefault="000C2A60" w:rsidP="000C2A60">
            <w:pPr>
              <w:widowControl/>
              <w:jc w:val="center"/>
              <w:rPr>
                <w:rFonts w:ascii="Arial" w:eastAsia="等线" w:hAnsi="Arial" w:cs="Arial"/>
                <w:color w:val="FF0000"/>
                <w:kern w:val="0"/>
                <w:sz w:val="20"/>
                <w:szCs w:val="20"/>
                <w14:ligatures w14:val="none"/>
              </w:rPr>
            </w:pPr>
            <w:r w:rsidRPr="001F6E69">
              <w:rPr>
                <w:rFonts w:ascii="Arial" w:eastAsia="等线" w:hAnsi="Arial" w:cs="Arial"/>
                <w:color w:val="000000"/>
                <w:sz w:val="20"/>
                <w:szCs w:val="20"/>
              </w:rPr>
              <w:t>0.523</w:t>
            </w:r>
          </w:p>
        </w:tc>
        <w:tc>
          <w:tcPr>
            <w:tcW w:w="844" w:type="dxa"/>
            <w:tcBorders>
              <w:top w:val="nil"/>
              <w:left w:val="nil"/>
              <w:bottom w:val="nil"/>
              <w:right w:val="nil"/>
            </w:tcBorders>
          </w:tcPr>
          <w:p w14:paraId="745056AC" w14:textId="62DEED7E" w:rsidR="000C2A60" w:rsidRPr="001F6E69" w:rsidRDefault="000C2A60" w:rsidP="000C2A60">
            <w:pPr>
              <w:widowControl/>
              <w:jc w:val="center"/>
              <w:rPr>
                <w:rFonts w:ascii="Arial" w:eastAsia="等线" w:hAnsi="Arial" w:cs="Arial"/>
                <w:color w:val="000000"/>
                <w:sz w:val="20"/>
                <w:szCs w:val="20"/>
              </w:rPr>
            </w:pPr>
            <w:r w:rsidRPr="000C2A60">
              <w:rPr>
                <w:rFonts w:ascii="Arial" w:hAnsi="Arial" w:cs="Arial"/>
                <w:sz w:val="20"/>
                <w:szCs w:val="20"/>
              </w:rPr>
              <w:t>0.719</w:t>
            </w:r>
          </w:p>
        </w:tc>
      </w:tr>
      <w:tr w:rsidR="000C2A60" w:rsidRPr="001F6E69" w14:paraId="51B1E2FA" w14:textId="4919E8BD" w:rsidTr="00A105F4">
        <w:trPr>
          <w:trHeight w:val="280"/>
          <w:jc w:val="center"/>
        </w:trPr>
        <w:tc>
          <w:tcPr>
            <w:tcW w:w="3172" w:type="dxa"/>
            <w:tcBorders>
              <w:top w:val="nil"/>
              <w:left w:val="nil"/>
              <w:bottom w:val="nil"/>
              <w:right w:val="nil"/>
            </w:tcBorders>
            <w:noWrap/>
            <w:vAlign w:val="center"/>
            <w:hideMark/>
          </w:tcPr>
          <w:p w14:paraId="00409B8B" w14:textId="77777777" w:rsidR="000C2A60" w:rsidRPr="001F6E69" w:rsidRDefault="000C2A60" w:rsidP="000C2A60">
            <w:pPr>
              <w:widowControl/>
              <w:jc w:val="left"/>
              <w:rPr>
                <w:rFonts w:ascii="Arial" w:eastAsia="等线" w:hAnsi="Arial" w:cs="Arial"/>
                <w:color w:val="000000"/>
                <w:kern w:val="0"/>
                <w:sz w:val="20"/>
                <w:szCs w:val="20"/>
                <w14:ligatures w14:val="none"/>
              </w:rPr>
            </w:pPr>
            <w:r w:rsidRPr="001F6E69">
              <w:rPr>
                <w:rFonts w:ascii="Arial" w:eastAsia="等线" w:hAnsi="Arial" w:cs="Arial"/>
                <w:color w:val="000000"/>
                <w:kern w:val="0"/>
                <w:sz w:val="20"/>
                <w:szCs w:val="20"/>
                <w14:ligatures w14:val="none"/>
              </w:rPr>
              <w:t>Picture Vocabulary</w:t>
            </w:r>
          </w:p>
        </w:tc>
        <w:tc>
          <w:tcPr>
            <w:tcW w:w="843" w:type="dxa"/>
            <w:tcBorders>
              <w:top w:val="nil"/>
              <w:left w:val="nil"/>
              <w:bottom w:val="nil"/>
              <w:right w:val="nil"/>
            </w:tcBorders>
            <w:noWrap/>
            <w:vAlign w:val="center"/>
          </w:tcPr>
          <w:p w14:paraId="499BCBCF" w14:textId="77777777" w:rsidR="000C2A60" w:rsidRPr="001F6E69" w:rsidRDefault="000C2A60" w:rsidP="000C2A60">
            <w:pPr>
              <w:widowControl/>
              <w:jc w:val="center"/>
              <w:rPr>
                <w:rFonts w:ascii="Arial" w:eastAsia="等线" w:hAnsi="Arial" w:cs="Arial"/>
                <w:color w:val="000000"/>
                <w:kern w:val="0"/>
                <w:sz w:val="20"/>
                <w:szCs w:val="20"/>
                <w14:ligatures w14:val="none"/>
              </w:rPr>
            </w:pPr>
            <w:r w:rsidRPr="001F6E69">
              <w:rPr>
                <w:rFonts w:ascii="Arial" w:eastAsia="等线" w:hAnsi="Arial" w:cs="Arial"/>
                <w:color w:val="000000"/>
                <w:sz w:val="20"/>
                <w:szCs w:val="20"/>
              </w:rPr>
              <w:t>-0.57</w:t>
            </w:r>
          </w:p>
        </w:tc>
        <w:tc>
          <w:tcPr>
            <w:tcW w:w="844" w:type="dxa"/>
            <w:tcBorders>
              <w:top w:val="nil"/>
              <w:left w:val="nil"/>
              <w:bottom w:val="nil"/>
              <w:right w:val="nil"/>
            </w:tcBorders>
            <w:noWrap/>
            <w:vAlign w:val="center"/>
          </w:tcPr>
          <w:p w14:paraId="78E69366" w14:textId="77777777" w:rsidR="000C2A60" w:rsidRPr="001F6E69" w:rsidRDefault="000C2A60" w:rsidP="000C2A60">
            <w:pPr>
              <w:widowControl/>
              <w:jc w:val="center"/>
              <w:rPr>
                <w:rFonts w:ascii="Arial" w:eastAsia="等线" w:hAnsi="Arial" w:cs="Arial"/>
                <w:color w:val="000000"/>
                <w:kern w:val="0"/>
                <w:sz w:val="20"/>
                <w:szCs w:val="20"/>
                <w14:ligatures w14:val="none"/>
              </w:rPr>
            </w:pPr>
            <w:r w:rsidRPr="001F6E69">
              <w:rPr>
                <w:rFonts w:ascii="Arial" w:eastAsia="等线" w:hAnsi="Arial" w:cs="Arial"/>
                <w:color w:val="000000"/>
                <w:sz w:val="20"/>
                <w:szCs w:val="20"/>
              </w:rPr>
              <w:t>0.33</w:t>
            </w:r>
          </w:p>
        </w:tc>
        <w:tc>
          <w:tcPr>
            <w:tcW w:w="844" w:type="dxa"/>
            <w:tcBorders>
              <w:top w:val="nil"/>
              <w:left w:val="nil"/>
              <w:bottom w:val="nil"/>
              <w:right w:val="nil"/>
            </w:tcBorders>
            <w:noWrap/>
            <w:vAlign w:val="center"/>
          </w:tcPr>
          <w:p w14:paraId="40B1980E" w14:textId="77777777" w:rsidR="000C2A60" w:rsidRPr="001F6E69" w:rsidRDefault="000C2A60" w:rsidP="000C2A60">
            <w:pPr>
              <w:widowControl/>
              <w:jc w:val="center"/>
              <w:rPr>
                <w:rFonts w:ascii="Arial" w:eastAsia="等线" w:hAnsi="Arial" w:cs="Arial"/>
                <w:color w:val="000000"/>
                <w:kern w:val="0"/>
                <w:sz w:val="20"/>
                <w:szCs w:val="20"/>
                <w14:ligatures w14:val="none"/>
              </w:rPr>
            </w:pPr>
            <w:r w:rsidRPr="001F6E69">
              <w:rPr>
                <w:rFonts w:ascii="Arial" w:eastAsia="等线" w:hAnsi="Arial" w:cs="Arial"/>
                <w:color w:val="000000"/>
                <w:sz w:val="20"/>
                <w:szCs w:val="20"/>
              </w:rPr>
              <w:t>0.567</w:t>
            </w:r>
          </w:p>
        </w:tc>
        <w:tc>
          <w:tcPr>
            <w:tcW w:w="844" w:type="dxa"/>
            <w:tcBorders>
              <w:top w:val="nil"/>
              <w:left w:val="nil"/>
              <w:bottom w:val="nil"/>
              <w:right w:val="nil"/>
            </w:tcBorders>
            <w:vAlign w:val="center"/>
          </w:tcPr>
          <w:p w14:paraId="6CDC451D" w14:textId="4F6EEEE0" w:rsidR="000C2A60" w:rsidRPr="001F6E69" w:rsidRDefault="000C2A60" w:rsidP="000C2A60">
            <w:pPr>
              <w:widowControl/>
              <w:jc w:val="center"/>
              <w:rPr>
                <w:rFonts w:ascii="Arial" w:eastAsia="等线" w:hAnsi="Arial" w:cs="Arial"/>
                <w:color w:val="000000"/>
                <w:kern w:val="0"/>
                <w:sz w:val="20"/>
                <w:szCs w:val="20"/>
                <w14:ligatures w14:val="none"/>
              </w:rPr>
            </w:pPr>
            <w:r w:rsidRPr="001F6E69">
              <w:rPr>
                <w:rFonts w:ascii="Arial" w:hAnsi="Arial" w:cs="Arial"/>
                <w:sz w:val="20"/>
                <w:szCs w:val="20"/>
              </w:rPr>
              <w:t>0.594</w:t>
            </w:r>
          </w:p>
        </w:tc>
        <w:tc>
          <w:tcPr>
            <w:tcW w:w="844" w:type="dxa"/>
            <w:tcBorders>
              <w:top w:val="nil"/>
              <w:left w:val="nil"/>
              <w:bottom w:val="nil"/>
              <w:right w:val="nil"/>
            </w:tcBorders>
            <w:noWrap/>
            <w:vAlign w:val="center"/>
          </w:tcPr>
          <w:p w14:paraId="78DF1002" w14:textId="77777777" w:rsidR="000C2A60" w:rsidRPr="001F6E69" w:rsidRDefault="000C2A60" w:rsidP="000C2A60">
            <w:pPr>
              <w:widowControl/>
              <w:jc w:val="center"/>
              <w:rPr>
                <w:rFonts w:ascii="Arial" w:eastAsia="等线" w:hAnsi="Arial" w:cs="Arial"/>
                <w:color w:val="000000"/>
                <w:kern w:val="0"/>
                <w:sz w:val="20"/>
                <w:szCs w:val="20"/>
                <w14:ligatures w14:val="none"/>
              </w:rPr>
            </w:pPr>
            <w:r w:rsidRPr="001F6E69">
              <w:rPr>
                <w:rFonts w:ascii="Arial" w:eastAsia="等线" w:hAnsi="Arial" w:cs="Arial"/>
                <w:color w:val="000000"/>
                <w:sz w:val="20"/>
                <w:szCs w:val="20"/>
              </w:rPr>
              <w:t>0.21</w:t>
            </w:r>
          </w:p>
        </w:tc>
        <w:tc>
          <w:tcPr>
            <w:tcW w:w="844" w:type="dxa"/>
            <w:tcBorders>
              <w:top w:val="nil"/>
              <w:left w:val="nil"/>
              <w:bottom w:val="nil"/>
              <w:right w:val="nil"/>
            </w:tcBorders>
            <w:noWrap/>
            <w:vAlign w:val="center"/>
          </w:tcPr>
          <w:p w14:paraId="20760B8C" w14:textId="77777777" w:rsidR="000C2A60" w:rsidRPr="001F6E69" w:rsidRDefault="000C2A60" w:rsidP="000C2A60">
            <w:pPr>
              <w:widowControl/>
              <w:jc w:val="center"/>
              <w:rPr>
                <w:rFonts w:ascii="Arial" w:eastAsia="等线" w:hAnsi="Arial" w:cs="Arial"/>
                <w:color w:val="000000"/>
                <w:kern w:val="0"/>
                <w:sz w:val="20"/>
                <w:szCs w:val="20"/>
                <w14:ligatures w14:val="none"/>
              </w:rPr>
            </w:pPr>
            <w:r w:rsidRPr="001F6E69">
              <w:rPr>
                <w:rFonts w:ascii="Arial" w:eastAsia="等线" w:hAnsi="Arial" w:cs="Arial"/>
                <w:color w:val="000000"/>
                <w:sz w:val="20"/>
                <w:szCs w:val="20"/>
              </w:rPr>
              <w:t>0.05</w:t>
            </w:r>
          </w:p>
        </w:tc>
        <w:tc>
          <w:tcPr>
            <w:tcW w:w="844" w:type="dxa"/>
            <w:tcBorders>
              <w:top w:val="nil"/>
              <w:left w:val="nil"/>
              <w:bottom w:val="nil"/>
              <w:right w:val="nil"/>
            </w:tcBorders>
            <w:noWrap/>
            <w:vAlign w:val="center"/>
          </w:tcPr>
          <w:p w14:paraId="6BA5C635" w14:textId="77777777" w:rsidR="000C2A60" w:rsidRPr="001F6E69" w:rsidRDefault="000C2A60" w:rsidP="000C2A60">
            <w:pPr>
              <w:widowControl/>
              <w:jc w:val="center"/>
              <w:rPr>
                <w:rFonts w:ascii="Arial" w:eastAsia="等线" w:hAnsi="Arial" w:cs="Arial"/>
                <w:color w:val="FF0000"/>
                <w:kern w:val="0"/>
                <w:sz w:val="20"/>
                <w:szCs w:val="20"/>
                <w14:ligatures w14:val="none"/>
              </w:rPr>
            </w:pPr>
            <w:r w:rsidRPr="001F6E69">
              <w:rPr>
                <w:rFonts w:ascii="Arial" w:eastAsia="等线" w:hAnsi="Arial" w:cs="Arial"/>
                <w:color w:val="000000"/>
                <w:sz w:val="20"/>
                <w:szCs w:val="20"/>
              </w:rPr>
              <w:t>0.831</w:t>
            </w:r>
          </w:p>
        </w:tc>
        <w:tc>
          <w:tcPr>
            <w:tcW w:w="844" w:type="dxa"/>
            <w:tcBorders>
              <w:top w:val="nil"/>
              <w:left w:val="nil"/>
              <w:bottom w:val="nil"/>
              <w:right w:val="nil"/>
            </w:tcBorders>
          </w:tcPr>
          <w:p w14:paraId="02027600" w14:textId="1D49D4D7" w:rsidR="000C2A60" w:rsidRPr="001F6E69" w:rsidRDefault="000C2A60" w:rsidP="000C2A60">
            <w:pPr>
              <w:widowControl/>
              <w:jc w:val="center"/>
              <w:rPr>
                <w:rFonts w:ascii="Arial" w:eastAsia="等线" w:hAnsi="Arial" w:cs="Arial"/>
                <w:color w:val="000000"/>
                <w:sz w:val="20"/>
                <w:szCs w:val="20"/>
              </w:rPr>
            </w:pPr>
            <w:r w:rsidRPr="000C2A60">
              <w:rPr>
                <w:rFonts w:ascii="Arial" w:hAnsi="Arial" w:cs="Arial"/>
                <w:sz w:val="20"/>
                <w:szCs w:val="20"/>
              </w:rPr>
              <w:t>0.831</w:t>
            </w:r>
          </w:p>
        </w:tc>
      </w:tr>
      <w:tr w:rsidR="000C2A60" w:rsidRPr="001F6E69" w14:paraId="33813EBF" w14:textId="3375A196" w:rsidTr="00A105F4">
        <w:trPr>
          <w:trHeight w:val="280"/>
          <w:jc w:val="center"/>
        </w:trPr>
        <w:tc>
          <w:tcPr>
            <w:tcW w:w="3172" w:type="dxa"/>
            <w:tcBorders>
              <w:top w:val="nil"/>
              <w:left w:val="nil"/>
              <w:bottom w:val="single" w:sz="4" w:space="0" w:color="auto"/>
              <w:right w:val="nil"/>
            </w:tcBorders>
            <w:noWrap/>
            <w:vAlign w:val="center"/>
            <w:hideMark/>
          </w:tcPr>
          <w:p w14:paraId="305D7740" w14:textId="77777777" w:rsidR="000C2A60" w:rsidRPr="001F6E69" w:rsidRDefault="000C2A60" w:rsidP="000C2A60">
            <w:pPr>
              <w:widowControl/>
              <w:jc w:val="left"/>
              <w:rPr>
                <w:rFonts w:ascii="Arial" w:eastAsia="等线" w:hAnsi="Arial" w:cs="Arial"/>
                <w:color w:val="000000"/>
                <w:kern w:val="0"/>
                <w:sz w:val="20"/>
                <w:szCs w:val="20"/>
                <w14:ligatures w14:val="none"/>
              </w:rPr>
            </w:pPr>
            <w:r w:rsidRPr="001F6E69">
              <w:rPr>
                <w:rFonts w:ascii="Arial" w:eastAsia="等线" w:hAnsi="Arial" w:cs="Arial"/>
                <w:color w:val="000000"/>
                <w:kern w:val="0"/>
                <w:sz w:val="20"/>
                <w:szCs w:val="20"/>
                <w14:ligatures w14:val="none"/>
              </w:rPr>
              <w:t>Prospective Memory Test</w:t>
            </w:r>
          </w:p>
        </w:tc>
        <w:tc>
          <w:tcPr>
            <w:tcW w:w="843" w:type="dxa"/>
            <w:tcBorders>
              <w:top w:val="nil"/>
              <w:left w:val="nil"/>
              <w:bottom w:val="single" w:sz="4" w:space="0" w:color="auto"/>
              <w:right w:val="nil"/>
            </w:tcBorders>
            <w:noWrap/>
            <w:vAlign w:val="center"/>
          </w:tcPr>
          <w:p w14:paraId="0CB49158" w14:textId="77777777" w:rsidR="000C2A60" w:rsidRPr="001F6E69" w:rsidRDefault="000C2A60" w:rsidP="000C2A60">
            <w:pPr>
              <w:widowControl/>
              <w:jc w:val="center"/>
              <w:rPr>
                <w:rFonts w:ascii="Arial" w:eastAsia="等线" w:hAnsi="Arial" w:cs="Arial"/>
                <w:color w:val="000000"/>
                <w:kern w:val="0"/>
                <w:sz w:val="20"/>
                <w:szCs w:val="20"/>
                <w14:ligatures w14:val="none"/>
              </w:rPr>
            </w:pPr>
            <w:r w:rsidRPr="001F6E69">
              <w:rPr>
                <w:rFonts w:ascii="Arial" w:eastAsia="等线" w:hAnsi="Arial" w:cs="Arial"/>
                <w:color w:val="000000"/>
                <w:sz w:val="20"/>
                <w:szCs w:val="20"/>
              </w:rPr>
              <w:t>1.33</w:t>
            </w:r>
          </w:p>
        </w:tc>
        <w:tc>
          <w:tcPr>
            <w:tcW w:w="844" w:type="dxa"/>
            <w:tcBorders>
              <w:top w:val="nil"/>
              <w:left w:val="nil"/>
              <w:bottom w:val="single" w:sz="4" w:space="0" w:color="auto"/>
              <w:right w:val="nil"/>
            </w:tcBorders>
            <w:noWrap/>
            <w:vAlign w:val="center"/>
          </w:tcPr>
          <w:p w14:paraId="06388E33" w14:textId="77777777" w:rsidR="000C2A60" w:rsidRPr="001F6E69" w:rsidRDefault="000C2A60" w:rsidP="000C2A60">
            <w:pPr>
              <w:widowControl/>
              <w:jc w:val="center"/>
              <w:rPr>
                <w:rFonts w:ascii="Arial" w:eastAsia="等线" w:hAnsi="Arial" w:cs="Arial"/>
                <w:color w:val="000000"/>
                <w:kern w:val="0"/>
                <w:sz w:val="20"/>
                <w:szCs w:val="20"/>
                <w14:ligatures w14:val="none"/>
              </w:rPr>
            </w:pPr>
            <w:r w:rsidRPr="001F6E69">
              <w:rPr>
                <w:rFonts w:ascii="Arial" w:eastAsia="等线" w:hAnsi="Arial" w:cs="Arial"/>
                <w:color w:val="000000"/>
                <w:sz w:val="20"/>
                <w:szCs w:val="20"/>
              </w:rPr>
              <w:t>1.76</w:t>
            </w:r>
          </w:p>
        </w:tc>
        <w:tc>
          <w:tcPr>
            <w:tcW w:w="844" w:type="dxa"/>
            <w:tcBorders>
              <w:top w:val="nil"/>
              <w:left w:val="nil"/>
              <w:bottom w:val="single" w:sz="4" w:space="0" w:color="auto"/>
              <w:right w:val="nil"/>
            </w:tcBorders>
            <w:noWrap/>
            <w:vAlign w:val="center"/>
          </w:tcPr>
          <w:p w14:paraId="42B3FAF7" w14:textId="77777777" w:rsidR="000C2A60" w:rsidRPr="001F6E69" w:rsidRDefault="000C2A60" w:rsidP="000C2A60">
            <w:pPr>
              <w:widowControl/>
              <w:jc w:val="center"/>
              <w:rPr>
                <w:rFonts w:ascii="Arial" w:eastAsia="等线" w:hAnsi="Arial" w:cs="Arial"/>
                <w:color w:val="000000"/>
                <w:kern w:val="0"/>
                <w:sz w:val="20"/>
                <w:szCs w:val="20"/>
                <w14:ligatures w14:val="none"/>
              </w:rPr>
            </w:pPr>
            <w:r w:rsidRPr="001F6E69">
              <w:rPr>
                <w:rFonts w:ascii="Arial" w:eastAsia="等线" w:hAnsi="Arial" w:cs="Arial"/>
                <w:color w:val="000000"/>
                <w:sz w:val="20"/>
                <w:szCs w:val="20"/>
              </w:rPr>
              <w:t>0.185</w:t>
            </w:r>
          </w:p>
        </w:tc>
        <w:tc>
          <w:tcPr>
            <w:tcW w:w="844" w:type="dxa"/>
            <w:tcBorders>
              <w:top w:val="nil"/>
              <w:left w:val="nil"/>
              <w:bottom w:val="single" w:sz="4" w:space="0" w:color="auto"/>
              <w:right w:val="nil"/>
            </w:tcBorders>
            <w:vAlign w:val="center"/>
          </w:tcPr>
          <w:p w14:paraId="14979E5C" w14:textId="6DCEE735" w:rsidR="000C2A60" w:rsidRPr="001F6E69" w:rsidRDefault="000C2A60" w:rsidP="000C2A60">
            <w:pPr>
              <w:widowControl/>
              <w:jc w:val="center"/>
              <w:rPr>
                <w:rFonts w:ascii="Arial" w:eastAsia="等线" w:hAnsi="Arial" w:cs="Arial"/>
                <w:color w:val="000000"/>
                <w:kern w:val="0"/>
                <w:sz w:val="20"/>
                <w:szCs w:val="20"/>
                <w14:ligatures w14:val="none"/>
              </w:rPr>
            </w:pPr>
            <w:r w:rsidRPr="001F6E69">
              <w:rPr>
                <w:rFonts w:ascii="Arial" w:hAnsi="Arial" w:cs="Arial"/>
                <w:sz w:val="20"/>
                <w:szCs w:val="20"/>
              </w:rPr>
              <w:t>0.247</w:t>
            </w:r>
          </w:p>
        </w:tc>
        <w:tc>
          <w:tcPr>
            <w:tcW w:w="844" w:type="dxa"/>
            <w:tcBorders>
              <w:top w:val="nil"/>
              <w:left w:val="nil"/>
              <w:bottom w:val="single" w:sz="4" w:space="0" w:color="auto"/>
              <w:right w:val="nil"/>
            </w:tcBorders>
            <w:noWrap/>
            <w:vAlign w:val="center"/>
          </w:tcPr>
          <w:p w14:paraId="2925B7BF" w14:textId="77777777" w:rsidR="000C2A60" w:rsidRPr="001F6E69" w:rsidRDefault="000C2A60" w:rsidP="000C2A60">
            <w:pPr>
              <w:widowControl/>
              <w:jc w:val="center"/>
              <w:rPr>
                <w:rFonts w:ascii="Arial" w:eastAsia="等线" w:hAnsi="Arial" w:cs="Arial"/>
                <w:color w:val="000000"/>
                <w:kern w:val="0"/>
                <w:sz w:val="20"/>
                <w:szCs w:val="20"/>
                <w14:ligatures w14:val="none"/>
              </w:rPr>
            </w:pPr>
            <w:r w:rsidRPr="001F6E69">
              <w:rPr>
                <w:rFonts w:ascii="Arial" w:eastAsia="等线" w:hAnsi="Arial" w:cs="Arial"/>
                <w:color w:val="000000"/>
                <w:sz w:val="20"/>
                <w:szCs w:val="20"/>
              </w:rPr>
              <w:t>-1.04</w:t>
            </w:r>
          </w:p>
        </w:tc>
        <w:tc>
          <w:tcPr>
            <w:tcW w:w="844" w:type="dxa"/>
            <w:tcBorders>
              <w:top w:val="nil"/>
              <w:left w:val="nil"/>
              <w:bottom w:val="single" w:sz="4" w:space="0" w:color="auto"/>
              <w:right w:val="nil"/>
            </w:tcBorders>
            <w:noWrap/>
            <w:vAlign w:val="center"/>
          </w:tcPr>
          <w:p w14:paraId="2706DCB3" w14:textId="77777777" w:rsidR="000C2A60" w:rsidRPr="001F6E69" w:rsidRDefault="000C2A60" w:rsidP="000C2A60">
            <w:pPr>
              <w:widowControl/>
              <w:jc w:val="center"/>
              <w:rPr>
                <w:rFonts w:ascii="Arial" w:eastAsia="等线" w:hAnsi="Arial" w:cs="Arial"/>
                <w:color w:val="000000"/>
                <w:kern w:val="0"/>
                <w:sz w:val="20"/>
                <w:szCs w:val="20"/>
                <w14:ligatures w14:val="none"/>
              </w:rPr>
            </w:pPr>
            <w:r w:rsidRPr="001F6E69">
              <w:rPr>
                <w:rFonts w:ascii="Arial" w:eastAsia="等线" w:hAnsi="Arial" w:cs="Arial"/>
                <w:color w:val="000000"/>
                <w:sz w:val="20"/>
                <w:szCs w:val="20"/>
              </w:rPr>
              <w:t>1.08</w:t>
            </w:r>
          </w:p>
        </w:tc>
        <w:tc>
          <w:tcPr>
            <w:tcW w:w="844" w:type="dxa"/>
            <w:tcBorders>
              <w:top w:val="nil"/>
              <w:left w:val="nil"/>
              <w:bottom w:val="single" w:sz="4" w:space="0" w:color="auto"/>
              <w:right w:val="nil"/>
            </w:tcBorders>
            <w:noWrap/>
            <w:vAlign w:val="center"/>
          </w:tcPr>
          <w:p w14:paraId="4D4D8F5A" w14:textId="77777777" w:rsidR="000C2A60" w:rsidRPr="001F6E69" w:rsidRDefault="000C2A60" w:rsidP="000C2A60">
            <w:pPr>
              <w:widowControl/>
              <w:jc w:val="center"/>
              <w:rPr>
                <w:rFonts w:ascii="Arial" w:eastAsia="等线" w:hAnsi="Arial" w:cs="Arial"/>
                <w:color w:val="000000"/>
                <w:kern w:val="0"/>
                <w:sz w:val="20"/>
                <w:szCs w:val="20"/>
                <w14:ligatures w14:val="none"/>
              </w:rPr>
            </w:pPr>
            <w:r w:rsidRPr="001F6E69">
              <w:rPr>
                <w:rFonts w:ascii="Arial" w:eastAsia="等线" w:hAnsi="Arial" w:cs="Arial"/>
                <w:color w:val="000000"/>
                <w:sz w:val="20"/>
                <w:szCs w:val="20"/>
              </w:rPr>
              <w:t>0.298</w:t>
            </w:r>
          </w:p>
        </w:tc>
        <w:tc>
          <w:tcPr>
            <w:tcW w:w="844" w:type="dxa"/>
            <w:tcBorders>
              <w:top w:val="nil"/>
              <w:left w:val="nil"/>
              <w:bottom w:val="single" w:sz="4" w:space="0" w:color="auto"/>
              <w:right w:val="nil"/>
            </w:tcBorders>
          </w:tcPr>
          <w:p w14:paraId="42C4CB31" w14:textId="3476FC52" w:rsidR="000C2A60" w:rsidRPr="001F6E69" w:rsidRDefault="000C2A60" w:rsidP="000C2A60">
            <w:pPr>
              <w:widowControl/>
              <w:jc w:val="center"/>
              <w:rPr>
                <w:rFonts w:ascii="Arial" w:eastAsia="等线" w:hAnsi="Arial" w:cs="Arial"/>
                <w:color w:val="000000"/>
                <w:sz w:val="20"/>
                <w:szCs w:val="20"/>
              </w:rPr>
            </w:pPr>
            <w:r w:rsidRPr="000C2A60">
              <w:rPr>
                <w:rFonts w:ascii="Arial" w:hAnsi="Arial" w:cs="Arial"/>
                <w:sz w:val="20"/>
                <w:szCs w:val="20"/>
              </w:rPr>
              <w:t>0.719</w:t>
            </w:r>
          </w:p>
        </w:tc>
      </w:tr>
    </w:tbl>
    <w:p w14:paraId="685EC3C1" w14:textId="1E15C3FA" w:rsidR="0000201A" w:rsidRDefault="0000201A" w:rsidP="00630CC2">
      <w:pPr>
        <w:widowControl/>
        <w:jc w:val="left"/>
        <w:rPr>
          <w:rFonts w:ascii="Arial" w:hAnsi="Arial" w:cs="Arial"/>
          <w:sz w:val="20"/>
          <w:szCs w:val="20"/>
        </w:rPr>
      </w:pPr>
    </w:p>
    <w:p w14:paraId="6F0B80F4" w14:textId="77777777" w:rsidR="001F6E69" w:rsidRDefault="001F6E69" w:rsidP="00630CC2">
      <w:pPr>
        <w:widowControl/>
        <w:jc w:val="left"/>
        <w:rPr>
          <w:rFonts w:ascii="Arial" w:hAnsi="Arial" w:cs="Arial"/>
          <w:sz w:val="20"/>
          <w:szCs w:val="20"/>
        </w:rPr>
      </w:pPr>
    </w:p>
    <w:p w14:paraId="440C0B30" w14:textId="77777777" w:rsidR="0000201A" w:rsidRDefault="0000201A">
      <w:pPr>
        <w:widowControl/>
        <w:jc w:val="left"/>
        <w:rPr>
          <w:rFonts w:ascii="Arial" w:hAnsi="Arial" w:cs="Arial"/>
          <w:sz w:val="20"/>
          <w:szCs w:val="20"/>
        </w:rPr>
      </w:pPr>
      <w:r>
        <w:rPr>
          <w:rFonts w:ascii="Arial" w:hAnsi="Arial" w:cs="Arial"/>
          <w:sz w:val="20"/>
          <w:szCs w:val="20"/>
        </w:rPr>
        <w:br w:type="page"/>
      </w:r>
    </w:p>
    <w:p w14:paraId="1EDAF949" w14:textId="37F11F25" w:rsidR="0000201A" w:rsidRPr="0004078A" w:rsidRDefault="0000201A" w:rsidP="0000201A">
      <w:pPr>
        <w:pStyle w:val="12"/>
        <w:jc w:val="both"/>
        <w:rPr>
          <w:rFonts w:ascii="Arial" w:eastAsiaTheme="minorEastAsia" w:hAnsi="Arial" w:cs="Arial"/>
          <w:sz w:val="24"/>
          <w:szCs w:val="24"/>
        </w:rPr>
      </w:pPr>
      <w:bookmarkStart w:id="39" w:name="_Toc235034233"/>
      <w:r w:rsidRPr="00670451">
        <w:rPr>
          <w:rFonts w:ascii="Arial" w:eastAsiaTheme="minorEastAsia" w:hAnsi="Arial" w:cs="Arial" w:hint="eastAsia"/>
          <w:b/>
          <w:bCs w:val="0"/>
          <w:color w:val="000000" w:themeColor="text1"/>
          <w:sz w:val="24"/>
          <w:szCs w:val="24"/>
        </w:rPr>
        <w:lastRenderedPageBreak/>
        <w:t>Table S</w:t>
      </w:r>
      <w:r w:rsidR="0040234D">
        <w:rPr>
          <w:rFonts w:ascii="Arial" w:eastAsiaTheme="minorEastAsia" w:hAnsi="Arial" w:cs="Arial" w:hint="eastAsia"/>
          <w:b/>
          <w:bCs w:val="0"/>
          <w:color w:val="000000" w:themeColor="text1"/>
          <w:sz w:val="24"/>
          <w:szCs w:val="24"/>
        </w:rPr>
        <w:t>2</w:t>
      </w:r>
      <w:r w:rsidR="00EB7F3B">
        <w:rPr>
          <w:rFonts w:ascii="Arial" w:eastAsiaTheme="minorEastAsia" w:hAnsi="Arial" w:cs="Arial" w:hint="eastAsia"/>
          <w:b/>
          <w:bCs w:val="0"/>
          <w:color w:val="000000" w:themeColor="text1"/>
          <w:sz w:val="24"/>
          <w:szCs w:val="24"/>
        </w:rPr>
        <w:t>5</w:t>
      </w:r>
      <w:r w:rsidRPr="00670451">
        <w:rPr>
          <w:rFonts w:ascii="Arial" w:eastAsiaTheme="minorEastAsia" w:hAnsi="Arial" w:cs="Arial"/>
          <w:b/>
          <w:bCs w:val="0"/>
          <w:color w:val="000000" w:themeColor="text1"/>
          <w:sz w:val="24"/>
          <w:szCs w:val="24"/>
        </w:rPr>
        <w:t>.</w:t>
      </w:r>
      <w:r w:rsidRPr="009444E4">
        <w:rPr>
          <w:rFonts w:ascii="Arial" w:hAnsi="Arial" w:cs="Arial"/>
          <w:b/>
          <w:bCs w:val="0"/>
          <w:sz w:val="24"/>
          <w:szCs w:val="24"/>
        </w:rPr>
        <w:t xml:space="preserve"> </w:t>
      </w:r>
      <w:r w:rsidRPr="0000201A">
        <w:rPr>
          <w:rFonts w:ascii="Arial" w:hAnsi="Arial" w:cs="Arial" w:hint="eastAsia"/>
          <w:sz w:val="24"/>
          <w:szCs w:val="24"/>
        </w:rPr>
        <w:t>Statistical source data of figure 5.</w:t>
      </w:r>
      <w:bookmarkEnd w:id="39"/>
    </w:p>
    <w:p w14:paraId="02053D85" w14:textId="7CBAF7C1" w:rsidR="00630CC2" w:rsidRDefault="00543B01" w:rsidP="00630CC2">
      <w:pPr>
        <w:widowControl/>
        <w:jc w:val="left"/>
        <w:rPr>
          <w:rFonts w:ascii="Arial" w:hAnsi="Arial" w:cs="Arial"/>
          <w:sz w:val="20"/>
          <w:szCs w:val="20"/>
        </w:rPr>
      </w:pPr>
      <w:r>
        <w:rPr>
          <w:rFonts w:ascii="Arial" w:hAnsi="Arial" w:cs="Arial" w:hint="eastAsia"/>
          <w:sz w:val="20"/>
          <w:szCs w:val="20"/>
        </w:rPr>
        <w:t xml:space="preserve">Full table is showing in file Supplementary Data </w:t>
      </w:r>
      <w:r w:rsidR="00A35E81">
        <w:rPr>
          <w:rFonts w:ascii="Arial" w:hAnsi="Arial" w:cs="Arial" w:hint="eastAsia"/>
          <w:sz w:val="20"/>
          <w:szCs w:val="20"/>
        </w:rPr>
        <w:t>2</w:t>
      </w:r>
      <w:r>
        <w:rPr>
          <w:rFonts w:ascii="Arial" w:hAnsi="Arial" w:cs="Arial" w:hint="eastAsia"/>
          <w:sz w:val="20"/>
          <w:szCs w:val="20"/>
        </w:rPr>
        <w:t>.xlsx</w:t>
      </w:r>
    </w:p>
    <w:p w14:paraId="10256735" w14:textId="77777777" w:rsidR="00630CC2" w:rsidRDefault="00630CC2" w:rsidP="00630CC2">
      <w:pPr>
        <w:widowControl/>
        <w:jc w:val="left"/>
        <w:rPr>
          <w:rFonts w:ascii="Arial" w:hAnsi="Arial" w:cs="Arial"/>
          <w:sz w:val="20"/>
          <w:szCs w:val="20"/>
        </w:rPr>
      </w:pPr>
    </w:p>
    <w:p w14:paraId="28CD638D" w14:textId="77777777" w:rsidR="00630CC2" w:rsidRPr="009444E4" w:rsidRDefault="00630CC2" w:rsidP="00543B01">
      <w:pPr>
        <w:widowControl/>
        <w:tabs>
          <w:tab w:val="left" w:pos="426"/>
        </w:tabs>
        <w:jc w:val="left"/>
        <w:rPr>
          <w:rFonts w:ascii="Arial" w:hAnsi="Arial" w:cs="Arial"/>
          <w:sz w:val="20"/>
          <w:szCs w:val="20"/>
        </w:rPr>
      </w:pPr>
    </w:p>
    <w:sectPr w:rsidR="00630CC2" w:rsidRPr="009444E4" w:rsidSect="00630CC2">
      <w:pgSz w:w="11906" w:h="16838" w:code="9"/>
      <w:pgMar w:top="1440" w:right="1797" w:bottom="1440" w:left="1797" w:header="851" w:footer="992" w:gutter="0"/>
      <w:cols w:space="425"/>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EF5660" w14:textId="77777777" w:rsidR="009E5CD9" w:rsidRDefault="009E5CD9" w:rsidP="008C1E45">
      <w:pPr>
        <w:rPr>
          <w:rFonts w:hint="eastAsia"/>
        </w:rPr>
      </w:pPr>
      <w:r>
        <w:separator/>
      </w:r>
    </w:p>
  </w:endnote>
  <w:endnote w:type="continuationSeparator" w:id="0">
    <w:p w14:paraId="695C8B2A" w14:textId="77777777" w:rsidR="009E5CD9" w:rsidRDefault="009E5CD9" w:rsidP="008C1E45">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0D5DA1" w14:textId="77777777" w:rsidR="009E5CD9" w:rsidRDefault="009E5CD9" w:rsidP="008C1E45">
      <w:pPr>
        <w:rPr>
          <w:rFonts w:hint="eastAsia"/>
        </w:rPr>
      </w:pPr>
      <w:r>
        <w:separator/>
      </w:r>
    </w:p>
  </w:footnote>
  <w:footnote w:type="continuationSeparator" w:id="0">
    <w:p w14:paraId="385AF8B9" w14:textId="77777777" w:rsidR="009E5CD9" w:rsidRDefault="009E5CD9" w:rsidP="008C1E45">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AMA 11th&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tr0f2as9sv5f8e0v94xrpznx9rarz02tddz&quot;&gt;Diet and mental health&lt;record-ids&gt;&lt;item&gt;91&lt;/item&gt;&lt;item&gt;109&lt;/item&gt;&lt;item&gt;110&lt;/item&gt;&lt;item&gt;111&lt;/item&gt;&lt;item&gt;112&lt;/item&gt;&lt;item&gt;113&lt;/item&gt;&lt;item&gt;115&lt;/item&gt;&lt;item&gt;121&lt;/item&gt;&lt;item&gt;122&lt;/item&gt;&lt;item&gt;123&lt;/item&gt;&lt;item&gt;124&lt;/item&gt;&lt;item&gt;126&lt;/item&gt;&lt;item&gt;202&lt;/item&gt;&lt;item&gt;203&lt;/item&gt;&lt;/record-ids&gt;&lt;/item&gt;&lt;/Libraries&gt;"/>
  </w:docVars>
  <w:rsids>
    <w:rsidRoot w:val="00762C60"/>
    <w:rsid w:val="0000201A"/>
    <w:rsid w:val="00005103"/>
    <w:rsid w:val="00014D0E"/>
    <w:rsid w:val="00035B58"/>
    <w:rsid w:val="0004078A"/>
    <w:rsid w:val="00051343"/>
    <w:rsid w:val="0006213A"/>
    <w:rsid w:val="0007474A"/>
    <w:rsid w:val="0009045D"/>
    <w:rsid w:val="000B2631"/>
    <w:rsid w:val="000B5994"/>
    <w:rsid w:val="000C064D"/>
    <w:rsid w:val="000C224C"/>
    <w:rsid w:val="000C2A60"/>
    <w:rsid w:val="000D5EC6"/>
    <w:rsid w:val="000D7BDE"/>
    <w:rsid w:val="000F6C51"/>
    <w:rsid w:val="001034C7"/>
    <w:rsid w:val="00111DAD"/>
    <w:rsid w:val="00126C4A"/>
    <w:rsid w:val="00130970"/>
    <w:rsid w:val="00151354"/>
    <w:rsid w:val="0016188E"/>
    <w:rsid w:val="00192297"/>
    <w:rsid w:val="001A1C3D"/>
    <w:rsid w:val="001A45C7"/>
    <w:rsid w:val="001B005D"/>
    <w:rsid w:val="001C042D"/>
    <w:rsid w:val="001C540B"/>
    <w:rsid w:val="001D7C2F"/>
    <w:rsid w:val="001F0206"/>
    <w:rsid w:val="001F6E69"/>
    <w:rsid w:val="002516A8"/>
    <w:rsid w:val="002629D0"/>
    <w:rsid w:val="002772A3"/>
    <w:rsid w:val="002835B7"/>
    <w:rsid w:val="002A27C8"/>
    <w:rsid w:val="002A60B5"/>
    <w:rsid w:val="002B708B"/>
    <w:rsid w:val="002C252A"/>
    <w:rsid w:val="002D3E6E"/>
    <w:rsid w:val="00323653"/>
    <w:rsid w:val="0033614B"/>
    <w:rsid w:val="003568DC"/>
    <w:rsid w:val="003978EF"/>
    <w:rsid w:val="003D1B33"/>
    <w:rsid w:val="003E20CC"/>
    <w:rsid w:val="0040234D"/>
    <w:rsid w:val="004045F1"/>
    <w:rsid w:val="0042708F"/>
    <w:rsid w:val="004324D4"/>
    <w:rsid w:val="00443D92"/>
    <w:rsid w:val="00451760"/>
    <w:rsid w:val="00455BE8"/>
    <w:rsid w:val="0047061E"/>
    <w:rsid w:val="004B22C9"/>
    <w:rsid w:val="004B3DBF"/>
    <w:rsid w:val="004B48DA"/>
    <w:rsid w:val="004B5A0C"/>
    <w:rsid w:val="004D39CF"/>
    <w:rsid w:val="004E5157"/>
    <w:rsid w:val="0050003D"/>
    <w:rsid w:val="0050780E"/>
    <w:rsid w:val="00543B01"/>
    <w:rsid w:val="005459EB"/>
    <w:rsid w:val="005461C3"/>
    <w:rsid w:val="00557871"/>
    <w:rsid w:val="00561B45"/>
    <w:rsid w:val="005808EA"/>
    <w:rsid w:val="00583576"/>
    <w:rsid w:val="00595CDF"/>
    <w:rsid w:val="00596F46"/>
    <w:rsid w:val="005C682E"/>
    <w:rsid w:val="005C7269"/>
    <w:rsid w:val="005D58A7"/>
    <w:rsid w:val="005E1107"/>
    <w:rsid w:val="005F69D4"/>
    <w:rsid w:val="00604FF3"/>
    <w:rsid w:val="0061401D"/>
    <w:rsid w:val="006226A8"/>
    <w:rsid w:val="006235C4"/>
    <w:rsid w:val="0063017C"/>
    <w:rsid w:val="00630CC2"/>
    <w:rsid w:val="006430BE"/>
    <w:rsid w:val="00670451"/>
    <w:rsid w:val="006751BD"/>
    <w:rsid w:val="00677AB5"/>
    <w:rsid w:val="006A0891"/>
    <w:rsid w:val="006A16F1"/>
    <w:rsid w:val="006A4402"/>
    <w:rsid w:val="006F6480"/>
    <w:rsid w:val="0070111B"/>
    <w:rsid w:val="00731761"/>
    <w:rsid w:val="00733044"/>
    <w:rsid w:val="007479E7"/>
    <w:rsid w:val="00762C60"/>
    <w:rsid w:val="0076336A"/>
    <w:rsid w:val="007647C4"/>
    <w:rsid w:val="00767130"/>
    <w:rsid w:val="00783AF9"/>
    <w:rsid w:val="00791029"/>
    <w:rsid w:val="00792717"/>
    <w:rsid w:val="00797088"/>
    <w:rsid w:val="00797807"/>
    <w:rsid w:val="007A2AE6"/>
    <w:rsid w:val="007B5DB2"/>
    <w:rsid w:val="007B651B"/>
    <w:rsid w:val="007D2646"/>
    <w:rsid w:val="007F615F"/>
    <w:rsid w:val="00831310"/>
    <w:rsid w:val="00842554"/>
    <w:rsid w:val="00870E35"/>
    <w:rsid w:val="00882120"/>
    <w:rsid w:val="00885AD2"/>
    <w:rsid w:val="008941D5"/>
    <w:rsid w:val="008C1E45"/>
    <w:rsid w:val="008C6AF7"/>
    <w:rsid w:val="008D2EB3"/>
    <w:rsid w:val="008D744D"/>
    <w:rsid w:val="008E111D"/>
    <w:rsid w:val="00911501"/>
    <w:rsid w:val="0091419D"/>
    <w:rsid w:val="0092277C"/>
    <w:rsid w:val="00930252"/>
    <w:rsid w:val="0094182B"/>
    <w:rsid w:val="009444E4"/>
    <w:rsid w:val="0096398A"/>
    <w:rsid w:val="00965340"/>
    <w:rsid w:val="00970C19"/>
    <w:rsid w:val="0097656E"/>
    <w:rsid w:val="009804F9"/>
    <w:rsid w:val="00980748"/>
    <w:rsid w:val="009909BE"/>
    <w:rsid w:val="009B318A"/>
    <w:rsid w:val="009C1F61"/>
    <w:rsid w:val="009C560B"/>
    <w:rsid w:val="009C77A9"/>
    <w:rsid w:val="009D3B83"/>
    <w:rsid w:val="009E1DE5"/>
    <w:rsid w:val="009E5CD9"/>
    <w:rsid w:val="00A04D62"/>
    <w:rsid w:val="00A26A93"/>
    <w:rsid w:val="00A35E81"/>
    <w:rsid w:val="00A76390"/>
    <w:rsid w:val="00A86527"/>
    <w:rsid w:val="00A91150"/>
    <w:rsid w:val="00AB4D7C"/>
    <w:rsid w:val="00AC5918"/>
    <w:rsid w:val="00AE0515"/>
    <w:rsid w:val="00AE6761"/>
    <w:rsid w:val="00AF0BB3"/>
    <w:rsid w:val="00AF2FA2"/>
    <w:rsid w:val="00B174F2"/>
    <w:rsid w:val="00B31FF9"/>
    <w:rsid w:val="00B35627"/>
    <w:rsid w:val="00B3701C"/>
    <w:rsid w:val="00B40398"/>
    <w:rsid w:val="00B56B80"/>
    <w:rsid w:val="00B66D72"/>
    <w:rsid w:val="00B77BA9"/>
    <w:rsid w:val="00B875DA"/>
    <w:rsid w:val="00B87CDF"/>
    <w:rsid w:val="00B970C5"/>
    <w:rsid w:val="00BA4C92"/>
    <w:rsid w:val="00BF1C60"/>
    <w:rsid w:val="00BF5CA1"/>
    <w:rsid w:val="00C00DEA"/>
    <w:rsid w:val="00C1777A"/>
    <w:rsid w:val="00C17A82"/>
    <w:rsid w:val="00C37AFD"/>
    <w:rsid w:val="00C55092"/>
    <w:rsid w:val="00C921BC"/>
    <w:rsid w:val="00C93352"/>
    <w:rsid w:val="00C94CFE"/>
    <w:rsid w:val="00CA5149"/>
    <w:rsid w:val="00CA6456"/>
    <w:rsid w:val="00CB133F"/>
    <w:rsid w:val="00CD6A45"/>
    <w:rsid w:val="00CE676E"/>
    <w:rsid w:val="00D04908"/>
    <w:rsid w:val="00D1677F"/>
    <w:rsid w:val="00D224DC"/>
    <w:rsid w:val="00D32AE4"/>
    <w:rsid w:val="00D3443C"/>
    <w:rsid w:val="00D42358"/>
    <w:rsid w:val="00D43652"/>
    <w:rsid w:val="00D62D7B"/>
    <w:rsid w:val="00D65AA0"/>
    <w:rsid w:val="00D669D8"/>
    <w:rsid w:val="00D82E47"/>
    <w:rsid w:val="00D9767F"/>
    <w:rsid w:val="00DC59FA"/>
    <w:rsid w:val="00DD755E"/>
    <w:rsid w:val="00DE0F51"/>
    <w:rsid w:val="00DE6A4F"/>
    <w:rsid w:val="00E05FAE"/>
    <w:rsid w:val="00E16B01"/>
    <w:rsid w:val="00E361AB"/>
    <w:rsid w:val="00E416BF"/>
    <w:rsid w:val="00E60222"/>
    <w:rsid w:val="00E73C00"/>
    <w:rsid w:val="00E914A6"/>
    <w:rsid w:val="00EA1ADA"/>
    <w:rsid w:val="00EB073A"/>
    <w:rsid w:val="00EB7F3B"/>
    <w:rsid w:val="00EF1675"/>
    <w:rsid w:val="00F12C4C"/>
    <w:rsid w:val="00F13B7B"/>
    <w:rsid w:val="00F23602"/>
    <w:rsid w:val="00F36A8B"/>
    <w:rsid w:val="00F467EC"/>
    <w:rsid w:val="00F54FE6"/>
    <w:rsid w:val="00F72BA3"/>
    <w:rsid w:val="00F7365C"/>
    <w:rsid w:val="00FA15B3"/>
    <w:rsid w:val="00FB696A"/>
    <w:rsid w:val="00FE0A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A3B829"/>
  <w15:chartTrackingRefBased/>
  <w15:docId w15:val="{05F4E2A3-9426-4C9D-9D6E-830E28ADC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6F6480"/>
    <w:pPr>
      <w:keepNext/>
      <w:keepLines/>
      <w:spacing w:before="340" w:after="330" w:line="578" w:lineRule="auto"/>
      <w:outlineLvl w:val="0"/>
    </w:pPr>
    <w:rPr>
      <w:b/>
      <w:bCs/>
      <w:kern w:val="44"/>
      <w:sz w:val="44"/>
      <w:szCs w:val="44"/>
    </w:rPr>
  </w:style>
  <w:style w:type="paragraph" w:styleId="2">
    <w:name w:val="heading 2"/>
    <w:basedOn w:val="a"/>
    <w:next w:val="a"/>
    <w:link w:val="20"/>
    <w:uiPriority w:val="9"/>
    <w:semiHidden/>
    <w:unhideWhenUsed/>
    <w:qFormat/>
    <w:rsid w:val="0076713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C1E45"/>
    <w:pPr>
      <w:tabs>
        <w:tab w:val="center" w:pos="4153"/>
        <w:tab w:val="right" w:pos="8306"/>
      </w:tabs>
      <w:snapToGrid w:val="0"/>
      <w:jc w:val="center"/>
    </w:pPr>
    <w:rPr>
      <w:sz w:val="18"/>
      <w:szCs w:val="18"/>
    </w:rPr>
  </w:style>
  <w:style w:type="character" w:customStyle="1" w:styleId="a4">
    <w:name w:val="页眉 字符"/>
    <w:basedOn w:val="a0"/>
    <w:link w:val="a3"/>
    <w:uiPriority w:val="99"/>
    <w:rsid w:val="008C1E45"/>
    <w:rPr>
      <w:sz w:val="18"/>
      <w:szCs w:val="18"/>
    </w:rPr>
  </w:style>
  <w:style w:type="paragraph" w:styleId="a5">
    <w:name w:val="footer"/>
    <w:basedOn w:val="a"/>
    <w:link w:val="a6"/>
    <w:uiPriority w:val="99"/>
    <w:unhideWhenUsed/>
    <w:rsid w:val="008C1E45"/>
    <w:pPr>
      <w:tabs>
        <w:tab w:val="center" w:pos="4153"/>
        <w:tab w:val="right" w:pos="8306"/>
      </w:tabs>
      <w:snapToGrid w:val="0"/>
      <w:jc w:val="left"/>
    </w:pPr>
    <w:rPr>
      <w:sz w:val="18"/>
      <w:szCs w:val="18"/>
    </w:rPr>
  </w:style>
  <w:style w:type="character" w:customStyle="1" w:styleId="a6">
    <w:name w:val="页脚 字符"/>
    <w:basedOn w:val="a0"/>
    <w:link w:val="a5"/>
    <w:uiPriority w:val="99"/>
    <w:rsid w:val="008C1E45"/>
    <w:rPr>
      <w:sz w:val="18"/>
      <w:szCs w:val="18"/>
    </w:rPr>
  </w:style>
  <w:style w:type="table" w:styleId="a7">
    <w:name w:val="Table Grid"/>
    <w:basedOn w:val="a1"/>
    <w:uiPriority w:val="39"/>
    <w:rsid w:val="008C1E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sid w:val="00C00DEA"/>
    <w:rPr>
      <w:color w:val="0563C1"/>
      <w:u w:val="single"/>
    </w:rPr>
  </w:style>
  <w:style w:type="character" w:customStyle="1" w:styleId="10">
    <w:name w:val="标题 1 字符"/>
    <w:basedOn w:val="a0"/>
    <w:link w:val="1"/>
    <w:uiPriority w:val="9"/>
    <w:rsid w:val="006F6480"/>
    <w:rPr>
      <w:b/>
      <w:bCs/>
      <w:kern w:val="44"/>
      <w:sz w:val="44"/>
      <w:szCs w:val="44"/>
    </w:rPr>
  </w:style>
  <w:style w:type="paragraph" w:styleId="TOC">
    <w:name w:val="TOC Heading"/>
    <w:basedOn w:val="1"/>
    <w:next w:val="a"/>
    <w:uiPriority w:val="39"/>
    <w:unhideWhenUsed/>
    <w:qFormat/>
    <w:rsid w:val="006F6480"/>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customStyle="1" w:styleId="11">
    <w:name w:val="样式1"/>
    <w:next w:val="a"/>
    <w:qFormat/>
    <w:rsid w:val="006F6480"/>
    <w:pPr>
      <w:jc w:val="both"/>
    </w:pPr>
    <w:rPr>
      <w:rFonts w:ascii="Times New Roman" w:eastAsia="Times New Roman" w:hAnsi="Times New Roman" w:cs="Times New Roman"/>
      <w:kern w:val="44"/>
      <w:sz w:val="20"/>
      <w:szCs w:val="20"/>
      <w:lang w:val="en-GB"/>
    </w:rPr>
  </w:style>
  <w:style w:type="paragraph" w:customStyle="1" w:styleId="12">
    <w:name w:val="标题1"/>
    <w:basedOn w:val="1"/>
    <w:next w:val="a"/>
    <w:link w:val="title"/>
    <w:qFormat/>
    <w:rsid w:val="006F6480"/>
    <w:pPr>
      <w:spacing w:before="0" w:after="0" w:line="240" w:lineRule="auto"/>
      <w:jc w:val="left"/>
    </w:pPr>
    <w:rPr>
      <w:rFonts w:ascii="Times New Roman" w:eastAsia="Times New Roman" w:hAnsi="Times New Roman"/>
      <w:b w:val="0"/>
      <w:sz w:val="20"/>
    </w:rPr>
  </w:style>
  <w:style w:type="character" w:customStyle="1" w:styleId="title">
    <w:name w:val="title 字符"/>
    <w:basedOn w:val="10"/>
    <w:link w:val="12"/>
    <w:rsid w:val="006F6480"/>
    <w:rPr>
      <w:rFonts w:ascii="Times New Roman" w:eastAsia="Times New Roman" w:hAnsi="Times New Roman"/>
      <w:b w:val="0"/>
      <w:bCs/>
      <w:kern w:val="44"/>
      <w:sz w:val="20"/>
      <w:szCs w:val="44"/>
    </w:rPr>
  </w:style>
  <w:style w:type="paragraph" w:styleId="TOC1">
    <w:name w:val="toc 1"/>
    <w:basedOn w:val="a"/>
    <w:next w:val="a"/>
    <w:autoRedefine/>
    <w:uiPriority w:val="39"/>
    <w:unhideWhenUsed/>
    <w:rsid w:val="00B970C5"/>
    <w:pPr>
      <w:tabs>
        <w:tab w:val="right" w:leader="dot" w:pos="8296"/>
      </w:tabs>
    </w:pPr>
    <w:rPr>
      <w:rFonts w:ascii="Times New Roman" w:eastAsia="Times New Roman" w:hAnsi="Times New Roman"/>
      <w:noProof/>
    </w:rPr>
  </w:style>
  <w:style w:type="paragraph" w:styleId="a9">
    <w:name w:val="table of figures"/>
    <w:basedOn w:val="a"/>
    <w:next w:val="a"/>
    <w:uiPriority w:val="99"/>
    <w:unhideWhenUsed/>
    <w:rsid w:val="0091419D"/>
    <w:pPr>
      <w:ind w:leftChars="200" w:left="200" w:hangingChars="200" w:hanging="200"/>
    </w:pPr>
  </w:style>
  <w:style w:type="paragraph" w:customStyle="1" w:styleId="aa">
    <w:name w:val="二级标题"/>
    <w:basedOn w:val="2"/>
    <w:next w:val="a"/>
    <w:link w:val="ab"/>
    <w:qFormat/>
    <w:rsid w:val="00767130"/>
    <w:pPr>
      <w:spacing w:before="0" w:after="0" w:line="240" w:lineRule="auto"/>
    </w:pPr>
    <w:rPr>
      <w:rFonts w:ascii="Times New Roman" w:eastAsia="Times New Roman" w:hAnsi="Times New Roman" w:cs="Times New Roman"/>
      <w:b w:val="0"/>
      <w:i/>
      <w:iCs/>
    </w:rPr>
  </w:style>
  <w:style w:type="character" w:customStyle="1" w:styleId="ab">
    <w:name w:val="二级标题 字符"/>
    <w:basedOn w:val="20"/>
    <w:link w:val="aa"/>
    <w:rsid w:val="00767130"/>
    <w:rPr>
      <w:rFonts w:ascii="Times New Roman" w:eastAsia="Times New Roman" w:hAnsi="Times New Roman" w:cs="Times New Roman"/>
      <w:b w:val="0"/>
      <w:bCs/>
      <w:i/>
      <w:iCs/>
      <w:sz w:val="32"/>
      <w:szCs w:val="32"/>
    </w:rPr>
  </w:style>
  <w:style w:type="character" w:customStyle="1" w:styleId="20">
    <w:name w:val="标题 2 字符"/>
    <w:basedOn w:val="a0"/>
    <w:link w:val="2"/>
    <w:uiPriority w:val="9"/>
    <w:semiHidden/>
    <w:rsid w:val="00767130"/>
    <w:rPr>
      <w:rFonts w:asciiTheme="majorHAnsi" w:eastAsiaTheme="majorEastAsia" w:hAnsiTheme="majorHAnsi" w:cstheme="majorBidi"/>
      <w:b/>
      <w:bCs/>
      <w:sz w:val="32"/>
      <w:szCs w:val="32"/>
    </w:rPr>
  </w:style>
  <w:style w:type="paragraph" w:customStyle="1" w:styleId="EndNoteBibliographyTitle">
    <w:name w:val="EndNote Bibliography Title"/>
    <w:basedOn w:val="a"/>
    <w:link w:val="EndNoteBibliographyTitle0"/>
    <w:rsid w:val="008D2EB3"/>
    <w:pPr>
      <w:jc w:val="center"/>
    </w:pPr>
    <w:rPr>
      <w:rFonts w:ascii="等线" w:eastAsia="等线" w:hAnsi="等线"/>
      <w:noProof/>
      <w:sz w:val="20"/>
    </w:rPr>
  </w:style>
  <w:style w:type="character" w:customStyle="1" w:styleId="EndNoteBibliographyTitle0">
    <w:name w:val="EndNote Bibliography Title 字符"/>
    <w:basedOn w:val="title"/>
    <w:link w:val="EndNoteBibliographyTitle"/>
    <w:rsid w:val="008D2EB3"/>
    <w:rPr>
      <w:rFonts w:ascii="等线" w:eastAsia="等线" w:hAnsi="等线"/>
      <w:b w:val="0"/>
      <w:bCs w:val="0"/>
      <w:noProof/>
      <w:kern w:val="44"/>
      <w:sz w:val="20"/>
      <w:szCs w:val="44"/>
    </w:rPr>
  </w:style>
  <w:style w:type="paragraph" w:customStyle="1" w:styleId="EndNoteBibliography">
    <w:name w:val="EndNote Bibliography"/>
    <w:basedOn w:val="a"/>
    <w:link w:val="EndNoteBibliography0"/>
    <w:rsid w:val="008D2EB3"/>
    <w:rPr>
      <w:rFonts w:ascii="等线" w:eastAsia="等线" w:hAnsi="等线"/>
      <w:noProof/>
      <w:sz w:val="20"/>
    </w:rPr>
  </w:style>
  <w:style w:type="character" w:customStyle="1" w:styleId="EndNoteBibliography0">
    <w:name w:val="EndNote Bibliography 字符"/>
    <w:basedOn w:val="title"/>
    <w:link w:val="EndNoteBibliography"/>
    <w:rsid w:val="008D2EB3"/>
    <w:rPr>
      <w:rFonts w:ascii="等线" w:eastAsia="等线" w:hAnsi="等线"/>
      <w:b w:val="0"/>
      <w:bCs w:val="0"/>
      <w:noProof/>
      <w:kern w:val="44"/>
      <w:sz w:val="20"/>
      <w:szCs w:val="44"/>
    </w:rPr>
  </w:style>
  <w:style w:type="character" w:styleId="ac">
    <w:name w:val="Unresolved Mention"/>
    <w:basedOn w:val="a0"/>
    <w:uiPriority w:val="99"/>
    <w:semiHidden/>
    <w:unhideWhenUsed/>
    <w:rsid w:val="006751BD"/>
    <w:rPr>
      <w:color w:val="605E5C"/>
      <w:shd w:val="clear" w:color="auto" w:fill="E1DFDD"/>
    </w:rPr>
  </w:style>
  <w:style w:type="character" w:styleId="ad">
    <w:name w:val="FollowedHyperlink"/>
    <w:basedOn w:val="a0"/>
    <w:uiPriority w:val="99"/>
    <w:semiHidden/>
    <w:unhideWhenUsed/>
    <w:rsid w:val="00630CC2"/>
    <w:rPr>
      <w:color w:val="954F72"/>
      <w:u w:val="single"/>
    </w:rPr>
  </w:style>
  <w:style w:type="paragraph" w:customStyle="1" w:styleId="msonormal0">
    <w:name w:val="msonormal"/>
    <w:basedOn w:val="a"/>
    <w:rsid w:val="00630CC2"/>
    <w:pPr>
      <w:widowControl/>
      <w:spacing w:before="100" w:beforeAutospacing="1" w:after="100" w:afterAutospacing="1"/>
      <w:jc w:val="left"/>
    </w:pPr>
    <w:rPr>
      <w:rFonts w:ascii="宋体" w:eastAsia="宋体" w:hAnsi="宋体" w:cs="宋体"/>
      <w:kern w:val="0"/>
      <w:sz w:val="24"/>
      <w:szCs w:val="24"/>
      <w14:ligatures w14:val="none"/>
    </w:rPr>
  </w:style>
  <w:style w:type="paragraph" w:customStyle="1" w:styleId="font5">
    <w:name w:val="font5"/>
    <w:basedOn w:val="a"/>
    <w:rsid w:val="00630CC2"/>
    <w:pPr>
      <w:widowControl/>
      <w:spacing w:before="100" w:beforeAutospacing="1" w:after="100" w:afterAutospacing="1"/>
      <w:jc w:val="left"/>
    </w:pPr>
    <w:rPr>
      <w:rFonts w:ascii="等线" w:eastAsia="等线" w:hAnsi="等线" w:cs="宋体"/>
      <w:kern w:val="0"/>
      <w:sz w:val="18"/>
      <w:szCs w:val="18"/>
      <w14:ligatures w14:val="none"/>
    </w:rPr>
  </w:style>
  <w:style w:type="paragraph" w:customStyle="1" w:styleId="xl63">
    <w:name w:val="xl63"/>
    <w:basedOn w:val="a"/>
    <w:rsid w:val="00630CC2"/>
    <w:pPr>
      <w:widowControl/>
      <w:spacing w:before="100" w:beforeAutospacing="1" w:after="100" w:afterAutospacing="1"/>
      <w:jc w:val="left"/>
      <w:textAlignment w:val="center"/>
    </w:pPr>
    <w:rPr>
      <w:rFonts w:ascii="宋体" w:eastAsia="宋体" w:hAnsi="宋体" w:cs="宋体"/>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38712">
      <w:bodyDiv w:val="1"/>
      <w:marLeft w:val="0"/>
      <w:marRight w:val="0"/>
      <w:marTop w:val="0"/>
      <w:marBottom w:val="0"/>
      <w:divBdr>
        <w:top w:val="none" w:sz="0" w:space="0" w:color="auto"/>
        <w:left w:val="none" w:sz="0" w:space="0" w:color="auto"/>
        <w:bottom w:val="none" w:sz="0" w:space="0" w:color="auto"/>
        <w:right w:val="none" w:sz="0" w:space="0" w:color="auto"/>
      </w:divBdr>
    </w:div>
    <w:div w:id="160120944">
      <w:bodyDiv w:val="1"/>
      <w:marLeft w:val="0"/>
      <w:marRight w:val="0"/>
      <w:marTop w:val="0"/>
      <w:marBottom w:val="0"/>
      <w:divBdr>
        <w:top w:val="none" w:sz="0" w:space="0" w:color="auto"/>
        <w:left w:val="none" w:sz="0" w:space="0" w:color="auto"/>
        <w:bottom w:val="none" w:sz="0" w:space="0" w:color="auto"/>
        <w:right w:val="none" w:sz="0" w:space="0" w:color="auto"/>
      </w:divBdr>
    </w:div>
    <w:div w:id="167520135">
      <w:bodyDiv w:val="1"/>
      <w:marLeft w:val="0"/>
      <w:marRight w:val="0"/>
      <w:marTop w:val="0"/>
      <w:marBottom w:val="0"/>
      <w:divBdr>
        <w:top w:val="none" w:sz="0" w:space="0" w:color="auto"/>
        <w:left w:val="none" w:sz="0" w:space="0" w:color="auto"/>
        <w:bottom w:val="none" w:sz="0" w:space="0" w:color="auto"/>
        <w:right w:val="none" w:sz="0" w:space="0" w:color="auto"/>
      </w:divBdr>
      <w:divsChild>
        <w:div w:id="311755563">
          <w:marLeft w:val="0"/>
          <w:marRight w:val="0"/>
          <w:marTop w:val="48"/>
          <w:marBottom w:val="120"/>
          <w:divBdr>
            <w:top w:val="none" w:sz="0" w:space="0" w:color="auto"/>
            <w:left w:val="none" w:sz="0" w:space="0" w:color="auto"/>
            <w:bottom w:val="none" w:sz="0" w:space="0" w:color="auto"/>
            <w:right w:val="none" w:sz="0" w:space="0" w:color="auto"/>
          </w:divBdr>
          <w:divsChild>
            <w:div w:id="1807232928">
              <w:marLeft w:val="0"/>
              <w:marRight w:val="0"/>
              <w:marTop w:val="0"/>
              <w:marBottom w:val="0"/>
              <w:divBdr>
                <w:top w:val="none" w:sz="0" w:space="0" w:color="auto"/>
                <w:left w:val="none" w:sz="0" w:space="0" w:color="auto"/>
                <w:bottom w:val="none" w:sz="0" w:space="0" w:color="auto"/>
                <w:right w:val="none" w:sz="0" w:space="0" w:color="auto"/>
              </w:divBdr>
            </w:div>
          </w:divsChild>
        </w:div>
        <w:div w:id="2145610354">
          <w:marLeft w:val="0"/>
          <w:marRight w:val="0"/>
          <w:marTop w:val="48"/>
          <w:marBottom w:val="120"/>
          <w:divBdr>
            <w:top w:val="none" w:sz="0" w:space="0" w:color="auto"/>
            <w:left w:val="none" w:sz="0" w:space="0" w:color="auto"/>
            <w:bottom w:val="none" w:sz="0" w:space="0" w:color="auto"/>
            <w:right w:val="none" w:sz="0" w:space="0" w:color="auto"/>
          </w:divBdr>
          <w:divsChild>
            <w:div w:id="254559320">
              <w:marLeft w:val="0"/>
              <w:marRight w:val="0"/>
              <w:marTop w:val="0"/>
              <w:marBottom w:val="0"/>
              <w:divBdr>
                <w:top w:val="none" w:sz="0" w:space="0" w:color="auto"/>
                <w:left w:val="none" w:sz="0" w:space="0" w:color="auto"/>
                <w:bottom w:val="none" w:sz="0" w:space="0" w:color="auto"/>
                <w:right w:val="none" w:sz="0" w:space="0" w:color="auto"/>
              </w:divBdr>
            </w:div>
          </w:divsChild>
        </w:div>
        <w:div w:id="1239942827">
          <w:marLeft w:val="0"/>
          <w:marRight w:val="0"/>
          <w:marTop w:val="48"/>
          <w:marBottom w:val="120"/>
          <w:divBdr>
            <w:top w:val="none" w:sz="0" w:space="0" w:color="auto"/>
            <w:left w:val="none" w:sz="0" w:space="0" w:color="auto"/>
            <w:bottom w:val="none" w:sz="0" w:space="0" w:color="auto"/>
            <w:right w:val="none" w:sz="0" w:space="0" w:color="auto"/>
          </w:divBdr>
          <w:divsChild>
            <w:div w:id="1342395446">
              <w:marLeft w:val="0"/>
              <w:marRight w:val="0"/>
              <w:marTop w:val="0"/>
              <w:marBottom w:val="0"/>
              <w:divBdr>
                <w:top w:val="none" w:sz="0" w:space="0" w:color="auto"/>
                <w:left w:val="none" w:sz="0" w:space="0" w:color="auto"/>
                <w:bottom w:val="none" w:sz="0" w:space="0" w:color="auto"/>
                <w:right w:val="none" w:sz="0" w:space="0" w:color="auto"/>
              </w:divBdr>
            </w:div>
          </w:divsChild>
        </w:div>
        <w:div w:id="995262239">
          <w:marLeft w:val="0"/>
          <w:marRight w:val="0"/>
          <w:marTop w:val="48"/>
          <w:marBottom w:val="120"/>
          <w:divBdr>
            <w:top w:val="none" w:sz="0" w:space="0" w:color="auto"/>
            <w:left w:val="none" w:sz="0" w:space="0" w:color="auto"/>
            <w:bottom w:val="none" w:sz="0" w:space="0" w:color="auto"/>
            <w:right w:val="none" w:sz="0" w:space="0" w:color="auto"/>
          </w:divBdr>
          <w:divsChild>
            <w:div w:id="1790929215">
              <w:marLeft w:val="0"/>
              <w:marRight w:val="0"/>
              <w:marTop w:val="0"/>
              <w:marBottom w:val="0"/>
              <w:divBdr>
                <w:top w:val="none" w:sz="0" w:space="0" w:color="auto"/>
                <w:left w:val="none" w:sz="0" w:space="0" w:color="auto"/>
                <w:bottom w:val="none" w:sz="0" w:space="0" w:color="auto"/>
                <w:right w:val="none" w:sz="0" w:space="0" w:color="auto"/>
              </w:divBdr>
            </w:div>
          </w:divsChild>
        </w:div>
        <w:div w:id="808669001">
          <w:marLeft w:val="0"/>
          <w:marRight w:val="0"/>
          <w:marTop w:val="48"/>
          <w:marBottom w:val="120"/>
          <w:divBdr>
            <w:top w:val="none" w:sz="0" w:space="0" w:color="auto"/>
            <w:left w:val="none" w:sz="0" w:space="0" w:color="auto"/>
            <w:bottom w:val="none" w:sz="0" w:space="0" w:color="auto"/>
            <w:right w:val="none" w:sz="0" w:space="0" w:color="auto"/>
          </w:divBdr>
          <w:divsChild>
            <w:div w:id="142935532">
              <w:marLeft w:val="0"/>
              <w:marRight w:val="0"/>
              <w:marTop w:val="0"/>
              <w:marBottom w:val="0"/>
              <w:divBdr>
                <w:top w:val="none" w:sz="0" w:space="0" w:color="auto"/>
                <w:left w:val="none" w:sz="0" w:space="0" w:color="auto"/>
                <w:bottom w:val="none" w:sz="0" w:space="0" w:color="auto"/>
                <w:right w:val="none" w:sz="0" w:space="0" w:color="auto"/>
              </w:divBdr>
            </w:div>
          </w:divsChild>
        </w:div>
        <w:div w:id="1700274708">
          <w:marLeft w:val="0"/>
          <w:marRight w:val="0"/>
          <w:marTop w:val="48"/>
          <w:marBottom w:val="120"/>
          <w:divBdr>
            <w:top w:val="none" w:sz="0" w:space="0" w:color="auto"/>
            <w:left w:val="none" w:sz="0" w:space="0" w:color="auto"/>
            <w:bottom w:val="none" w:sz="0" w:space="0" w:color="auto"/>
            <w:right w:val="none" w:sz="0" w:space="0" w:color="auto"/>
          </w:divBdr>
          <w:divsChild>
            <w:div w:id="1262492920">
              <w:marLeft w:val="0"/>
              <w:marRight w:val="0"/>
              <w:marTop w:val="0"/>
              <w:marBottom w:val="0"/>
              <w:divBdr>
                <w:top w:val="none" w:sz="0" w:space="0" w:color="auto"/>
                <w:left w:val="none" w:sz="0" w:space="0" w:color="auto"/>
                <w:bottom w:val="none" w:sz="0" w:space="0" w:color="auto"/>
                <w:right w:val="none" w:sz="0" w:space="0" w:color="auto"/>
              </w:divBdr>
            </w:div>
          </w:divsChild>
        </w:div>
        <w:div w:id="687373083">
          <w:marLeft w:val="0"/>
          <w:marRight w:val="0"/>
          <w:marTop w:val="48"/>
          <w:marBottom w:val="120"/>
          <w:divBdr>
            <w:top w:val="none" w:sz="0" w:space="0" w:color="auto"/>
            <w:left w:val="none" w:sz="0" w:space="0" w:color="auto"/>
            <w:bottom w:val="none" w:sz="0" w:space="0" w:color="auto"/>
            <w:right w:val="none" w:sz="0" w:space="0" w:color="auto"/>
          </w:divBdr>
          <w:divsChild>
            <w:div w:id="1634409969">
              <w:marLeft w:val="0"/>
              <w:marRight w:val="0"/>
              <w:marTop w:val="0"/>
              <w:marBottom w:val="0"/>
              <w:divBdr>
                <w:top w:val="none" w:sz="0" w:space="0" w:color="auto"/>
                <w:left w:val="none" w:sz="0" w:space="0" w:color="auto"/>
                <w:bottom w:val="none" w:sz="0" w:space="0" w:color="auto"/>
                <w:right w:val="none" w:sz="0" w:space="0" w:color="auto"/>
              </w:divBdr>
            </w:div>
          </w:divsChild>
        </w:div>
        <w:div w:id="1455715057">
          <w:marLeft w:val="0"/>
          <w:marRight w:val="0"/>
          <w:marTop w:val="48"/>
          <w:marBottom w:val="120"/>
          <w:divBdr>
            <w:top w:val="none" w:sz="0" w:space="0" w:color="auto"/>
            <w:left w:val="none" w:sz="0" w:space="0" w:color="auto"/>
            <w:bottom w:val="none" w:sz="0" w:space="0" w:color="auto"/>
            <w:right w:val="none" w:sz="0" w:space="0" w:color="auto"/>
          </w:divBdr>
          <w:divsChild>
            <w:div w:id="1792093363">
              <w:marLeft w:val="0"/>
              <w:marRight w:val="0"/>
              <w:marTop w:val="0"/>
              <w:marBottom w:val="0"/>
              <w:divBdr>
                <w:top w:val="none" w:sz="0" w:space="0" w:color="auto"/>
                <w:left w:val="none" w:sz="0" w:space="0" w:color="auto"/>
                <w:bottom w:val="none" w:sz="0" w:space="0" w:color="auto"/>
                <w:right w:val="none" w:sz="0" w:space="0" w:color="auto"/>
              </w:divBdr>
            </w:div>
          </w:divsChild>
        </w:div>
        <w:div w:id="869412340">
          <w:marLeft w:val="0"/>
          <w:marRight w:val="0"/>
          <w:marTop w:val="48"/>
          <w:marBottom w:val="120"/>
          <w:divBdr>
            <w:top w:val="none" w:sz="0" w:space="0" w:color="auto"/>
            <w:left w:val="none" w:sz="0" w:space="0" w:color="auto"/>
            <w:bottom w:val="none" w:sz="0" w:space="0" w:color="auto"/>
            <w:right w:val="none" w:sz="0" w:space="0" w:color="auto"/>
          </w:divBdr>
          <w:divsChild>
            <w:div w:id="769273280">
              <w:marLeft w:val="0"/>
              <w:marRight w:val="0"/>
              <w:marTop w:val="0"/>
              <w:marBottom w:val="0"/>
              <w:divBdr>
                <w:top w:val="none" w:sz="0" w:space="0" w:color="auto"/>
                <w:left w:val="none" w:sz="0" w:space="0" w:color="auto"/>
                <w:bottom w:val="none" w:sz="0" w:space="0" w:color="auto"/>
                <w:right w:val="none" w:sz="0" w:space="0" w:color="auto"/>
              </w:divBdr>
            </w:div>
          </w:divsChild>
        </w:div>
        <w:div w:id="146943807">
          <w:marLeft w:val="0"/>
          <w:marRight w:val="0"/>
          <w:marTop w:val="48"/>
          <w:marBottom w:val="120"/>
          <w:divBdr>
            <w:top w:val="none" w:sz="0" w:space="0" w:color="auto"/>
            <w:left w:val="none" w:sz="0" w:space="0" w:color="auto"/>
            <w:bottom w:val="none" w:sz="0" w:space="0" w:color="auto"/>
            <w:right w:val="none" w:sz="0" w:space="0" w:color="auto"/>
          </w:divBdr>
          <w:divsChild>
            <w:div w:id="145822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742886">
      <w:bodyDiv w:val="1"/>
      <w:marLeft w:val="0"/>
      <w:marRight w:val="0"/>
      <w:marTop w:val="0"/>
      <w:marBottom w:val="0"/>
      <w:divBdr>
        <w:top w:val="none" w:sz="0" w:space="0" w:color="auto"/>
        <w:left w:val="none" w:sz="0" w:space="0" w:color="auto"/>
        <w:bottom w:val="none" w:sz="0" w:space="0" w:color="auto"/>
        <w:right w:val="none" w:sz="0" w:space="0" w:color="auto"/>
      </w:divBdr>
    </w:div>
    <w:div w:id="394008259">
      <w:bodyDiv w:val="1"/>
      <w:marLeft w:val="0"/>
      <w:marRight w:val="0"/>
      <w:marTop w:val="0"/>
      <w:marBottom w:val="0"/>
      <w:divBdr>
        <w:top w:val="none" w:sz="0" w:space="0" w:color="auto"/>
        <w:left w:val="none" w:sz="0" w:space="0" w:color="auto"/>
        <w:bottom w:val="none" w:sz="0" w:space="0" w:color="auto"/>
        <w:right w:val="none" w:sz="0" w:space="0" w:color="auto"/>
      </w:divBdr>
    </w:div>
    <w:div w:id="702486403">
      <w:bodyDiv w:val="1"/>
      <w:marLeft w:val="0"/>
      <w:marRight w:val="0"/>
      <w:marTop w:val="0"/>
      <w:marBottom w:val="0"/>
      <w:divBdr>
        <w:top w:val="none" w:sz="0" w:space="0" w:color="auto"/>
        <w:left w:val="none" w:sz="0" w:space="0" w:color="auto"/>
        <w:bottom w:val="none" w:sz="0" w:space="0" w:color="auto"/>
        <w:right w:val="none" w:sz="0" w:space="0" w:color="auto"/>
      </w:divBdr>
    </w:div>
    <w:div w:id="762186648">
      <w:bodyDiv w:val="1"/>
      <w:marLeft w:val="0"/>
      <w:marRight w:val="0"/>
      <w:marTop w:val="0"/>
      <w:marBottom w:val="0"/>
      <w:divBdr>
        <w:top w:val="none" w:sz="0" w:space="0" w:color="auto"/>
        <w:left w:val="none" w:sz="0" w:space="0" w:color="auto"/>
        <w:bottom w:val="none" w:sz="0" w:space="0" w:color="auto"/>
        <w:right w:val="none" w:sz="0" w:space="0" w:color="auto"/>
      </w:divBdr>
    </w:div>
    <w:div w:id="800148893">
      <w:bodyDiv w:val="1"/>
      <w:marLeft w:val="0"/>
      <w:marRight w:val="0"/>
      <w:marTop w:val="0"/>
      <w:marBottom w:val="0"/>
      <w:divBdr>
        <w:top w:val="none" w:sz="0" w:space="0" w:color="auto"/>
        <w:left w:val="none" w:sz="0" w:space="0" w:color="auto"/>
        <w:bottom w:val="none" w:sz="0" w:space="0" w:color="auto"/>
        <w:right w:val="none" w:sz="0" w:space="0" w:color="auto"/>
      </w:divBdr>
    </w:div>
    <w:div w:id="893543355">
      <w:bodyDiv w:val="1"/>
      <w:marLeft w:val="0"/>
      <w:marRight w:val="0"/>
      <w:marTop w:val="0"/>
      <w:marBottom w:val="0"/>
      <w:divBdr>
        <w:top w:val="none" w:sz="0" w:space="0" w:color="auto"/>
        <w:left w:val="none" w:sz="0" w:space="0" w:color="auto"/>
        <w:bottom w:val="none" w:sz="0" w:space="0" w:color="auto"/>
        <w:right w:val="none" w:sz="0" w:space="0" w:color="auto"/>
      </w:divBdr>
      <w:divsChild>
        <w:div w:id="1512523735">
          <w:marLeft w:val="0"/>
          <w:marRight w:val="0"/>
          <w:marTop w:val="48"/>
          <w:marBottom w:val="120"/>
          <w:divBdr>
            <w:top w:val="none" w:sz="0" w:space="0" w:color="auto"/>
            <w:left w:val="none" w:sz="0" w:space="0" w:color="auto"/>
            <w:bottom w:val="none" w:sz="0" w:space="0" w:color="auto"/>
            <w:right w:val="none" w:sz="0" w:space="0" w:color="auto"/>
          </w:divBdr>
          <w:divsChild>
            <w:div w:id="422537169">
              <w:marLeft w:val="0"/>
              <w:marRight w:val="0"/>
              <w:marTop w:val="0"/>
              <w:marBottom w:val="0"/>
              <w:divBdr>
                <w:top w:val="none" w:sz="0" w:space="0" w:color="auto"/>
                <w:left w:val="none" w:sz="0" w:space="0" w:color="auto"/>
                <w:bottom w:val="none" w:sz="0" w:space="0" w:color="auto"/>
                <w:right w:val="none" w:sz="0" w:space="0" w:color="auto"/>
              </w:divBdr>
            </w:div>
          </w:divsChild>
        </w:div>
        <w:div w:id="2104377795">
          <w:marLeft w:val="0"/>
          <w:marRight w:val="0"/>
          <w:marTop w:val="48"/>
          <w:marBottom w:val="120"/>
          <w:divBdr>
            <w:top w:val="none" w:sz="0" w:space="0" w:color="auto"/>
            <w:left w:val="none" w:sz="0" w:space="0" w:color="auto"/>
            <w:bottom w:val="none" w:sz="0" w:space="0" w:color="auto"/>
            <w:right w:val="none" w:sz="0" w:space="0" w:color="auto"/>
          </w:divBdr>
          <w:divsChild>
            <w:div w:id="377781310">
              <w:marLeft w:val="0"/>
              <w:marRight w:val="0"/>
              <w:marTop w:val="0"/>
              <w:marBottom w:val="0"/>
              <w:divBdr>
                <w:top w:val="none" w:sz="0" w:space="0" w:color="auto"/>
                <w:left w:val="none" w:sz="0" w:space="0" w:color="auto"/>
                <w:bottom w:val="none" w:sz="0" w:space="0" w:color="auto"/>
                <w:right w:val="none" w:sz="0" w:space="0" w:color="auto"/>
              </w:divBdr>
            </w:div>
          </w:divsChild>
        </w:div>
        <w:div w:id="1602031977">
          <w:marLeft w:val="0"/>
          <w:marRight w:val="0"/>
          <w:marTop w:val="48"/>
          <w:marBottom w:val="120"/>
          <w:divBdr>
            <w:top w:val="none" w:sz="0" w:space="0" w:color="auto"/>
            <w:left w:val="none" w:sz="0" w:space="0" w:color="auto"/>
            <w:bottom w:val="none" w:sz="0" w:space="0" w:color="auto"/>
            <w:right w:val="none" w:sz="0" w:space="0" w:color="auto"/>
          </w:divBdr>
          <w:divsChild>
            <w:div w:id="1819612084">
              <w:marLeft w:val="0"/>
              <w:marRight w:val="0"/>
              <w:marTop w:val="0"/>
              <w:marBottom w:val="0"/>
              <w:divBdr>
                <w:top w:val="none" w:sz="0" w:space="0" w:color="auto"/>
                <w:left w:val="none" w:sz="0" w:space="0" w:color="auto"/>
                <w:bottom w:val="none" w:sz="0" w:space="0" w:color="auto"/>
                <w:right w:val="none" w:sz="0" w:space="0" w:color="auto"/>
              </w:divBdr>
            </w:div>
          </w:divsChild>
        </w:div>
        <w:div w:id="476150368">
          <w:marLeft w:val="0"/>
          <w:marRight w:val="0"/>
          <w:marTop w:val="48"/>
          <w:marBottom w:val="120"/>
          <w:divBdr>
            <w:top w:val="none" w:sz="0" w:space="0" w:color="auto"/>
            <w:left w:val="none" w:sz="0" w:space="0" w:color="auto"/>
            <w:bottom w:val="none" w:sz="0" w:space="0" w:color="auto"/>
            <w:right w:val="none" w:sz="0" w:space="0" w:color="auto"/>
          </w:divBdr>
          <w:divsChild>
            <w:div w:id="2100756534">
              <w:marLeft w:val="0"/>
              <w:marRight w:val="0"/>
              <w:marTop w:val="0"/>
              <w:marBottom w:val="0"/>
              <w:divBdr>
                <w:top w:val="none" w:sz="0" w:space="0" w:color="auto"/>
                <w:left w:val="none" w:sz="0" w:space="0" w:color="auto"/>
                <w:bottom w:val="none" w:sz="0" w:space="0" w:color="auto"/>
                <w:right w:val="none" w:sz="0" w:space="0" w:color="auto"/>
              </w:divBdr>
            </w:div>
          </w:divsChild>
        </w:div>
        <w:div w:id="1281953429">
          <w:marLeft w:val="0"/>
          <w:marRight w:val="0"/>
          <w:marTop w:val="48"/>
          <w:marBottom w:val="120"/>
          <w:divBdr>
            <w:top w:val="none" w:sz="0" w:space="0" w:color="auto"/>
            <w:left w:val="none" w:sz="0" w:space="0" w:color="auto"/>
            <w:bottom w:val="none" w:sz="0" w:space="0" w:color="auto"/>
            <w:right w:val="none" w:sz="0" w:space="0" w:color="auto"/>
          </w:divBdr>
          <w:divsChild>
            <w:div w:id="1500923123">
              <w:marLeft w:val="0"/>
              <w:marRight w:val="0"/>
              <w:marTop w:val="0"/>
              <w:marBottom w:val="0"/>
              <w:divBdr>
                <w:top w:val="none" w:sz="0" w:space="0" w:color="auto"/>
                <w:left w:val="none" w:sz="0" w:space="0" w:color="auto"/>
                <w:bottom w:val="none" w:sz="0" w:space="0" w:color="auto"/>
                <w:right w:val="none" w:sz="0" w:space="0" w:color="auto"/>
              </w:divBdr>
            </w:div>
          </w:divsChild>
        </w:div>
        <w:div w:id="1732575935">
          <w:marLeft w:val="0"/>
          <w:marRight w:val="0"/>
          <w:marTop w:val="48"/>
          <w:marBottom w:val="120"/>
          <w:divBdr>
            <w:top w:val="none" w:sz="0" w:space="0" w:color="auto"/>
            <w:left w:val="none" w:sz="0" w:space="0" w:color="auto"/>
            <w:bottom w:val="none" w:sz="0" w:space="0" w:color="auto"/>
            <w:right w:val="none" w:sz="0" w:space="0" w:color="auto"/>
          </w:divBdr>
          <w:divsChild>
            <w:div w:id="2085444006">
              <w:marLeft w:val="0"/>
              <w:marRight w:val="0"/>
              <w:marTop w:val="0"/>
              <w:marBottom w:val="0"/>
              <w:divBdr>
                <w:top w:val="none" w:sz="0" w:space="0" w:color="auto"/>
                <w:left w:val="none" w:sz="0" w:space="0" w:color="auto"/>
                <w:bottom w:val="none" w:sz="0" w:space="0" w:color="auto"/>
                <w:right w:val="none" w:sz="0" w:space="0" w:color="auto"/>
              </w:divBdr>
            </w:div>
          </w:divsChild>
        </w:div>
        <w:div w:id="430324411">
          <w:marLeft w:val="0"/>
          <w:marRight w:val="0"/>
          <w:marTop w:val="48"/>
          <w:marBottom w:val="120"/>
          <w:divBdr>
            <w:top w:val="none" w:sz="0" w:space="0" w:color="auto"/>
            <w:left w:val="none" w:sz="0" w:space="0" w:color="auto"/>
            <w:bottom w:val="none" w:sz="0" w:space="0" w:color="auto"/>
            <w:right w:val="none" w:sz="0" w:space="0" w:color="auto"/>
          </w:divBdr>
          <w:divsChild>
            <w:div w:id="1619751147">
              <w:marLeft w:val="0"/>
              <w:marRight w:val="0"/>
              <w:marTop w:val="0"/>
              <w:marBottom w:val="0"/>
              <w:divBdr>
                <w:top w:val="none" w:sz="0" w:space="0" w:color="auto"/>
                <w:left w:val="none" w:sz="0" w:space="0" w:color="auto"/>
                <w:bottom w:val="none" w:sz="0" w:space="0" w:color="auto"/>
                <w:right w:val="none" w:sz="0" w:space="0" w:color="auto"/>
              </w:divBdr>
            </w:div>
          </w:divsChild>
        </w:div>
        <w:div w:id="881208618">
          <w:marLeft w:val="0"/>
          <w:marRight w:val="0"/>
          <w:marTop w:val="48"/>
          <w:marBottom w:val="120"/>
          <w:divBdr>
            <w:top w:val="none" w:sz="0" w:space="0" w:color="auto"/>
            <w:left w:val="none" w:sz="0" w:space="0" w:color="auto"/>
            <w:bottom w:val="none" w:sz="0" w:space="0" w:color="auto"/>
            <w:right w:val="none" w:sz="0" w:space="0" w:color="auto"/>
          </w:divBdr>
          <w:divsChild>
            <w:div w:id="1056931096">
              <w:marLeft w:val="0"/>
              <w:marRight w:val="0"/>
              <w:marTop w:val="0"/>
              <w:marBottom w:val="0"/>
              <w:divBdr>
                <w:top w:val="none" w:sz="0" w:space="0" w:color="auto"/>
                <w:left w:val="none" w:sz="0" w:space="0" w:color="auto"/>
                <w:bottom w:val="none" w:sz="0" w:space="0" w:color="auto"/>
                <w:right w:val="none" w:sz="0" w:space="0" w:color="auto"/>
              </w:divBdr>
            </w:div>
          </w:divsChild>
        </w:div>
        <w:div w:id="1232890207">
          <w:marLeft w:val="0"/>
          <w:marRight w:val="0"/>
          <w:marTop w:val="48"/>
          <w:marBottom w:val="120"/>
          <w:divBdr>
            <w:top w:val="none" w:sz="0" w:space="0" w:color="auto"/>
            <w:left w:val="none" w:sz="0" w:space="0" w:color="auto"/>
            <w:bottom w:val="none" w:sz="0" w:space="0" w:color="auto"/>
            <w:right w:val="none" w:sz="0" w:space="0" w:color="auto"/>
          </w:divBdr>
          <w:divsChild>
            <w:div w:id="782916196">
              <w:marLeft w:val="0"/>
              <w:marRight w:val="0"/>
              <w:marTop w:val="0"/>
              <w:marBottom w:val="0"/>
              <w:divBdr>
                <w:top w:val="none" w:sz="0" w:space="0" w:color="auto"/>
                <w:left w:val="none" w:sz="0" w:space="0" w:color="auto"/>
                <w:bottom w:val="none" w:sz="0" w:space="0" w:color="auto"/>
                <w:right w:val="none" w:sz="0" w:space="0" w:color="auto"/>
              </w:divBdr>
            </w:div>
          </w:divsChild>
        </w:div>
        <w:div w:id="2141879189">
          <w:marLeft w:val="0"/>
          <w:marRight w:val="0"/>
          <w:marTop w:val="48"/>
          <w:marBottom w:val="120"/>
          <w:divBdr>
            <w:top w:val="none" w:sz="0" w:space="0" w:color="auto"/>
            <w:left w:val="none" w:sz="0" w:space="0" w:color="auto"/>
            <w:bottom w:val="none" w:sz="0" w:space="0" w:color="auto"/>
            <w:right w:val="none" w:sz="0" w:space="0" w:color="auto"/>
          </w:divBdr>
          <w:divsChild>
            <w:div w:id="2111704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519009">
      <w:bodyDiv w:val="1"/>
      <w:marLeft w:val="0"/>
      <w:marRight w:val="0"/>
      <w:marTop w:val="0"/>
      <w:marBottom w:val="0"/>
      <w:divBdr>
        <w:top w:val="none" w:sz="0" w:space="0" w:color="auto"/>
        <w:left w:val="none" w:sz="0" w:space="0" w:color="auto"/>
        <w:bottom w:val="none" w:sz="0" w:space="0" w:color="auto"/>
        <w:right w:val="none" w:sz="0" w:space="0" w:color="auto"/>
      </w:divBdr>
    </w:div>
    <w:div w:id="1068722577">
      <w:bodyDiv w:val="1"/>
      <w:marLeft w:val="0"/>
      <w:marRight w:val="0"/>
      <w:marTop w:val="0"/>
      <w:marBottom w:val="0"/>
      <w:divBdr>
        <w:top w:val="none" w:sz="0" w:space="0" w:color="auto"/>
        <w:left w:val="none" w:sz="0" w:space="0" w:color="auto"/>
        <w:bottom w:val="none" w:sz="0" w:space="0" w:color="auto"/>
        <w:right w:val="none" w:sz="0" w:space="0" w:color="auto"/>
      </w:divBdr>
    </w:div>
    <w:div w:id="1156265045">
      <w:bodyDiv w:val="1"/>
      <w:marLeft w:val="0"/>
      <w:marRight w:val="0"/>
      <w:marTop w:val="0"/>
      <w:marBottom w:val="0"/>
      <w:divBdr>
        <w:top w:val="none" w:sz="0" w:space="0" w:color="auto"/>
        <w:left w:val="none" w:sz="0" w:space="0" w:color="auto"/>
        <w:bottom w:val="none" w:sz="0" w:space="0" w:color="auto"/>
        <w:right w:val="none" w:sz="0" w:space="0" w:color="auto"/>
      </w:divBdr>
    </w:div>
    <w:div w:id="1172178997">
      <w:bodyDiv w:val="1"/>
      <w:marLeft w:val="0"/>
      <w:marRight w:val="0"/>
      <w:marTop w:val="0"/>
      <w:marBottom w:val="0"/>
      <w:divBdr>
        <w:top w:val="none" w:sz="0" w:space="0" w:color="auto"/>
        <w:left w:val="none" w:sz="0" w:space="0" w:color="auto"/>
        <w:bottom w:val="none" w:sz="0" w:space="0" w:color="auto"/>
        <w:right w:val="none" w:sz="0" w:space="0" w:color="auto"/>
      </w:divBdr>
    </w:div>
    <w:div w:id="1176310338">
      <w:bodyDiv w:val="1"/>
      <w:marLeft w:val="0"/>
      <w:marRight w:val="0"/>
      <w:marTop w:val="0"/>
      <w:marBottom w:val="0"/>
      <w:divBdr>
        <w:top w:val="none" w:sz="0" w:space="0" w:color="auto"/>
        <w:left w:val="none" w:sz="0" w:space="0" w:color="auto"/>
        <w:bottom w:val="none" w:sz="0" w:space="0" w:color="auto"/>
        <w:right w:val="none" w:sz="0" w:space="0" w:color="auto"/>
      </w:divBdr>
    </w:div>
    <w:div w:id="1248004449">
      <w:bodyDiv w:val="1"/>
      <w:marLeft w:val="0"/>
      <w:marRight w:val="0"/>
      <w:marTop w:val="0"/>
      <w:marBottom w:val="0"/>
      <w:divBdr>
        <w:top w:val="none" w:sz="0" w:space="0" w:color="auto"/>
        <w:left w:val="none" w:sz="0" w:space="0" w:color="auto"/>
        <w:bottom w:val="none" w:sz="0" w:space="0" w:color="auto"/>
        <w:right w:val="none" w:sz="0" w:space="0" w:color="auto"/>
      </w:divBdr>
    </w:div>
    <w:div w:id="1352535028">
      <w:bodyDiv w:val="1"/>
      <w:marLeft w:val="0"/>
      <w:marRight w:val="0"/>
      <w:marTop w:val="0"/>
      <w:marBottom w:val="0"/>
      <w:divBdr>
        <w:top w:val="none" w:sz="0" w:space="0" w:color="auto"/>
        <w:left w:val="none" w:sz="0" w:space="0" w:color="auto"/>
        <w:bottom w:val="none" w:sz="0" w:space="0" w:color="auto"/>
        <w:right w:val="none" w:sz="0" w:space="0" w:color="auto"/>
      </w:divBdr>
    </w:div>
    <w:div w:id="1384871165">
      <w:bodyDiv w:val="1"/>
      <w:marLeft w:val="0"/>
      <w:marRight w:val="0"/>
      <w:marTop w:val="0"/>
      <w:marBottom w:val="0"/>
      <w:divBdr>
        <w:top w:val="none" w:sz="0" w:space="0" w:color="auto"/>
        <w:left w:val="none" w:sz="0" w:space="0" w:color="auto"/>
        <w:bottom w:val="none" w:sz="0" w:space="0" w:color="auto"/>
        <w:right w:val="none" w:sz="0" w:space="0" w:color="auto"/>
      </w:divBdr>
    </w:div>
    <w:div w:id="1391077819">
      <w:bodyDiv w:val="1"/>
      <w:marLeft w:val="0"/>
      <w:marRight w:val="0"/>
      <w:marTop w:val="0"/>
      <w:marBottom w:val="0"/>
      <w:divBdr>
        <w:top w:val="none" w:sz="0" w:space="0" w:color="auto"/>
        <w:left w:val="none" w:sz="0" w:space="0" w:color="auto"/>
        <w:bottom w:val="none" w:sz="0" w:space="0" w:color="auto"/>
        <w:right w:val="none" w:sz="0" w:space="0" w:color="auto"/>
      </w:divBdr>
    </w:div>
    <w:div w:id="1429545822">
      <w:bodyDiv w:val="1"/>
      <w:marLeft w:val="0"/>
      <w:marRight w:val="0"/>
      <w:marTop w:val="0"/>
      <w:marBottom w:val="0"/>
      <w:divBdr>
        <w:top w:val="none" w:sz="0" w:space="0" w:color="auto"/>
        <w:left w:val="none" w:sz="0" w:space="0" w:color="auto"/>
        <w:bottom w:val="none" w:sz="0" w:space="0" w:color="auto"/>
        <w:right w:val="none" w:sz="0" w:space="0" w:color="auto"/>
      </w:divBdr>
    </w:div>
    <w:div w:id="1526211515">
      <w:bodyDiv w:val="1"/>
      <w:marLeft w:val="0"/>
      <w:marRight w:val="0"/>
      <w:marTop w:val="0"/>
      <w:marBottom w:val="0"/>
      <w:divBdr>
        <w:top w:val="none" w:sz="0" w:space="0" w:color="auto"/>
        <w:left w:val="none" w:sz="0" w:space="0" w:color="auto"/>
        <w:bottom w:val="none" w:sz="0" w:space="0" w:color="auto"/>
        <w:right w:val="none" w:sz="0" w:space="0" w:color="auto"/>
      </w:divBdr>
      <w:divsChild>
        <w:div w:id="1413284343">
          <w:marLeft w:val="0"/>
          <w:marRight w:val="0"/>
          <w:marTop w:val="48"/>
          <w:marBottom w:val="120"/>
          <w:divBdr>
            <w:top w:val="none" w:sz="0" w:space="0" w:color="auto"/>
            <w:left w:val="none" w:sz="0" w:space="0" w:color="auto"/>
            <w:bottom w:val="none" w:sz="0" w:space="0" w:color="auto"/>
            <w:right w:val="none" w:sz="0" w:space="0" w:color="auto"/>
          </w:divBdr>
          <w:divsChild>
            <w:div w:id="1109274649">
              <w:marLeft w:val="0"/>
              <w:marRight w:val="0"/>
              <w:marTop w:val="0"/>
              <w:marBottom w:val="0"/>
              <w:divBdr>
                <w:top w:val="none" w:sz="0" w:space="0" w:color="auto"/>
                <w:left w:val="none" w:sz="0" w:space="0" w:color="auto"/>
                <w:bottom w:val="none" w:sz="0" w:space="0" w:color="auto"/>
                <w:right w:val="none" w:sz="0" w:space="0" w:color="auto"/>
              </w:divBdr>
            </w:div>
          </w:divsChild>
        </w:div>
        <w:div w:id="2053535791">
          <w:marLeft w:val="0"/>
          <w:marRight w:val="0"/>
          <w:marTop w:val="48"/>
          <w:marBottom w:val="120"/>
          <w:divBdr>
            <w:top w:val="none" w:sz="0" w:space="0" w:color="auto"/>
            <w:left w:val="none" w:sz="0" w:space="0" w:color="auto"/>
            <w:bottom w:val="none" w:sz="0" w:space="0" w:color="auto"/>
            <w:right w:val="none" w:sz="0" w:space="0" w:color="auto"/>
          </w:divBdr>
          <w:divsChild>
            <w:div w:id="1603418443">
              <w:marLeft w:val="0"/>
              <w:marRight w:val="0"/>
              <w:marTop w:val="0"/>
              <w:marBottom w:val="0"/>
              <w:divBdr>
                <w:top w:val="none" w:sz="0" w:space="0" w:color="auto"/>
                <w:left w:val="none" w:sz="0" w:space="0" w:color="auto"/>
                <w:bottom w:val="none" w:sz="0" w:space="0" w:color="auto"/>
                <w:right w:val="none" w:sz="0" w:space="0" w:color="auto"/>
              </w:divBdr>
            </w:div>
          </w:divsChild>
        </w:div>
        <w:div w:id="2048531328">
          <w:marLeft w:val="0"/>
          <w:marRight w:val="0"/>
          <w:marTop w:val="48"/>
          <w:marBottom w:val="120"/>
          <w:divBdr>
            <w:top w:val="none" w:sz="0" w:space="0" w:color="auto"/>
            <w:left w:val="none" w:sz="0" w:space="0" w:color="auto"/>
            <w:bottom w:val="none" w:sz="0" w:space="0" w:color="auto"/>
            <w:right w:val="none" w:sz="0" w:space="0" w:color="auto"/>
          </w:divBdr>
          <w:divsChild>
            <w:div w:id="1528323956">
              <w:marLeft w:val="0"/>
              <w:marRight w:val="0"/>
              <w:marTop w:val="0"/>
              <w:marBottom w:val="0"/>
              <w:divBdr>
                <w:top w:val="none" w:sz="0" w:space="0" w:color="auto"/>
                <w:left w:val="none" w:sz="0" w:space="0" w:color="auto"/>
                <w:bottom w:val="none" w:sz="0" w:space="0" w:color="auto"/>
                <w:right w:val="none" w:sz="0" w:space="0" w:color="auto"/>
              </w:divBdr>
            </w:div>
          </w:divsChild>
        </w:div>
        <w:div w:id="1495990876">
          <w:marLeft w:val="0"/>
          <w:marRight w:val="0"/>
          <w:marTop w:val="48"/>
          <w:marBottom w:val="120"/>
          <w:divBdr>
            <w:top w:val="none" w:sz="0" w:space="0" w:color="auto"/>
            <w:left w:val="none" w:sz="0" w:space="0" w:color="auto"/>
            <w:bottom w:val="none" w:sz="0" w:space="0" w:color="auto"/>
            <w:right w:val="none" w:sz="0" w:space="0" w:color="auto"/>
          </w:divBdr>
          <w:divsChild>
            <w:div w:id="270359354">
              <w:marLeft w:val="0"/>
              <w:marRight w:val="0"/>
              <w:marTop w:val="0"/>
              <w:marBottom w:val="0"/>
              <w:divBdr>
                <w:top w:val="none" w:sz="0" w:space="0" w:color="auto"/>
                <w:left w:val="none" w:sz="0" w:space="0" w:color="auto"/>
                <w:bottom w:val="none" w:sz="0" w:space="0" w:color="auto"/>
                <w:right w:val="none" w:sz="0" w:space="0" w:color="auto"/>
              </w:divBdr>
            </w:div>
          </w:divsChild>
        </w:div>
        <w:div w:id="1809204949">
          <w:marLeft w:val="0"/>
          <w:marRight w:val="0"/>
          <w:marTop w:val="48"/>
          <w:marBottom w:val="120"/>
          <w:divBdr>
            <w:top w:val="none" w:sz="0" w:space="0" w:color="auto"/>
            <w:left w:val="none" w:sz="0" w:space="0" w:color="auto"/>
            <w:bottom w:val="none" w:sz="0" w:space="0" w:color="auto"/>
            <w:right w:val="none" w:sz="0" w:space="0" w:color="auto"/>
          </w:divBdr>
          <w:divsChild>
            <w:div w:id="2105149824">
              <w:marLeft w:val="0"/>
              <w:marRight w:val="0"/>
              <w:marTop w:val="0"/>
              <w:marBottom w:val="0"/>
              <w:divBdr>
                <w:top w:val="none" w:sz="0" w:space="0" w:color="auto"/>
                <w:left w:val="none" w:sz="0" w:space="0" w:color="auto"/>
                <w:bottom w:val="none" w:sz="0" w:space="0" w:color="auto"/>
                <w:right w:val="none" w:sz="0" w:space="0" w:color="auto"/>
              </w:divBdr>
            </w:div>
          </w:divsChild>
        </w:div>
        <w:div w:id="834682060">
          <w:marLeft w:val="0"/>
          <w:marRight w:val="0"/>
          <w:marTop w:val="48"/>
          <w:marBottom w:val="120"/>
          <w:divBdr>
            <w:top w:val="none" w:sz="0" w:space="0" w:color="auto"/>
            <w:left w:val="none" w:sz="0" w:space="0" w:color="auto"/>
            <w:bottom w:val="none" w:sz="0" w:space="0" w:color="auto"/>
            <w:right w:val="none" w:sz="0" w:space="0" w:color="auto"/>
          </w:divBdr>
          <w:divsChild>
            <w:div w:id="1874153786">
              <w:marLeft w:val="0"/>
              <w:marRight w:val="0"/>
              <w:marTop w:val="0"/>
              <w:marBottom w:val="0"/>
              <w:divBdr>
                <w:top w:val="none" w:sz="0" w:space="0" w:color="auto"/>
                <w:left w:val="none" w:sz="0" w:space="0" w:color="auto"/>
                <w:bottom w:val="none" w:sz="0" w:space="0" w:color="auto"/>
                <w:right w:val="none" w:sz="0" w:space="0" w:color="auto"/>
              </w:divBdr>
            </w:div>
          </w:divsChild>
        </w:div>
        <w:div w:id="1905946808">
          <w:marLeft w:val="0"/>
          <w:marRight w:val="0"/>
          <w:marTop w:val="48"/>
          <w:marBottom w:val="120"/>
          <w:divBdr>
            <w:top w:val="none" w:sz="0" w:space="0" w:color="auto"/>
            <w:left w:val="none" w:sz="0" w:space="0" w:color="auto"/>
            <w:bottom w:val="none" w:sz="0" w:space="0" w:color="auto"/>
            <w:right w:val="none" w:sz="0" w:space="0" w:color="auto"/>
          </w:divBdr>
          <w:divsChild>
            <w:div w:id="1962761205">
              <w:marLeft w:val="0"/>
              <w:marRight w:val="0"/>
              <w:marTop w:val="0"/>
              <w:marBottom w:val="0"/>
              <w:divBdr>
                <w:top w:val="none" w:sz="0" w:space="0" w:color="auto"/>
                <w:left w:val="none" w:sz="0" w:space="0" w:color="auto"/>
                <w:bottom w:val="none" w:sz="0" w:space="0" w:color="auto"/>
                <w:right w:val="none" w:sz="0" w:space="0" w:color="auto"/>
              </w:divBdr>
            </w:div>
          </w:divsChild>
        </w:div>
        <w:div w:id="1259749297">
          <w:marLeft w:val="0"/>
          <w:marRight w:val="0"/>
          <w:marTop w:val="48"/>
          <w:marBottom w:val="120"/>
          <w:divBdr>
            <w:top w:val="none" w:sz="0" w:space="0" w:color="auto"/>
            <w:left w:val="none" w:sz="0" w:space="0" w:color="auto"/>
            <w:bottom w:val="none" w:sz="0" w:space="0" w:color="auto"/>
            <w:right w:val="none" w:sz="0" w:space="0" w:color="auto"/>
          </w:divBdr>
          <w:divsChild>
            <w:div w:id="1848518040">
              <w:marLeft w:val="0"/>
              <w:marRight w:val="0"/>
              <w:marTop w:val="0"/>
              <w:marBottom w:val="0"/>
              <w:divBdr>
                <w:top w:val="none" w:sz="0" w:space="0" w:color="auto"/>
                <w:left w:val="none" w:sz="0" w:space="0" w:color="auto"/>
                <w:bottom w:val="none" w:sz="0" w:space="0" w:color="auto"/>
                <w:right w:val="none" w:sz="0" w:space="0" w:color="auto"/>
              </w:divBdr>
            </w:div>
          </w:divsChild>
        </w:div>
        <w:div w:id="458843307">
          <w:marLeft w:val="0"/>
          <w:marRight w:val="0"/>
          <w:marTop w:val="48"/>
          <w:marBottom w:val="120"/>
          <w:divBdr>
            <w:top w:val="none" w:sz="0" w:space="0" w:color="auto"/>
            <w:left w:val="none" w:sz="0" w:space="0" w:color="auto"/>
            <w:bottom w:val="none" w:sz="0" w:space="0" w:color="auto"/>
            <w:right w:val="none" w:sz="0" w:space="0" w:color="auto"/>
          </w:divBdr>
          <w:divsChild>
            <w:div w:id="342707403">
              <w:marLeft w:val="0"/>
              <w:marRight w:val="0"/>
              <w:marTop w:val="0"/>
              <w:marBottom w:val="0"/>
              <w:divBdr>
                <w:top w:val="none" w:sz="0" w:space="0" w:color="auto"/>
                <w:left w:val="none" w:sz="0" w:space="0" w:color="auto"/>
                <w:bottom w:val="none" w:sz="0" w:space="0" w:color="auto"/>
                <w:right w:val="none" w:sz="0" w:space="0" w:color="auto"/>
              </w:divBdr>
            </w:div>
          </w:divsChild>
        </w:div>
        <w:div w:id="772015991">
          <w:marLeft w:val="0"/>
          <w:marRight w:val="0"/>
          <w:marTop w:val="48"/>
          <w:marBottom w:val="120"/>
          <w:divBdr>
            <w:top w:val="none" w:sz="0" w:space="0" w:color="auto"/>
            <w:left w:val="none" w:sz="0" w:space="0" w:color="auto"/>
            <w:bottom w:val="none" w:sz="0" w:space="0" w:color="auto"/>
            <w:right w:val="none" w:sz="0" w:space="0" w:color="auto"/>
          </w:divBdr>
          <w:divsChild>
            <w:div w:id="224537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576299">
      <w:bodyDiv w:val="1"/>
      <w:marLeft w:val="0"/>
      <w:marRight w:val="0"/>
      <w:marTop w:val="0"/>
      <w:marBottom w:val="0"/>
      <w:divBdr>
        <w:top w:val="none" w:sz="0" w:space="0" w:color="auto"/>
        <w:left w:val="none" w:sz="0" w:space="0" w:color="auto"/>
        <w:bottom w:val="none" w:sz="0" w:space="0" w:color="auto"/>
        <w:right w:val="none" w:sz="0" w:space="0" w:color="auto"/>
      </w:divBdr>
    </w:div>
    <w:div w:id="1664354702">
      <w:bodyDiv w:val="1"/>
      <w:marLeft w:val="0"/>
      <w:marRight w:val="0"/>
      <w:marTop w:val="0"/>
      <w:marBottom w:val="0"/>
      <w:divBdr>
        <w:top w:val="none" w:sz="0" w:space="0" w:color="auto"/>
        <w:left w:val="none" w:sz="0" w:space="0" w:color="auto"/>
        <w:bottom w:val="none" w:sz="0" w:space="0" w:color="auto"/>
        <w:right w:val="none" w:sz="0" w:space="0" w:color="auto"/>
      </w:divBdr>
    </w:div>
    <w:div w:id="1684360633">
      <w:bodyDiv w:val="1"/>
      <w:marLeft w:val="0"/>
      <w:marRight w:val="0"/>
      <w:marTop w:val="0"/>
      <w:marBottom w:val="0"/>
      <w:divBdr>
        <w:top w:val="none" w:sz="0" w:space="0" w:color="auto"/>
        <w:left w:val="none" w:sz="0" w:space="0" w:color="auto"/>
        <w:bottom w:val="none" w:sz="0" w:space="0" w:color="auto"/>
        <w:right w:val="none" w:sz="0" w:space="0" w:color="auto"/>
      </w:divBdr>
    </w:div>
    <w:div w:id="1773236541">
      <w:bodyDiv w:val="1"/>
      <w:marLeft w:val="0"/>
      <w:marRight w:val="0"/>
      <w:marTop w:val="0"/>
      <w:marBottom w:val="0"/>
      <w:divBdr>
        <w:top w:val="none" w:sz="0" w:space="0" w:color="auto"/>
        <w:left w:val="none" w:sz="0" w:space="0" w:color="auto"/>
        <w:bottom w:val="none" w:sz="0" w:space="0" w:color="auto"/>
        <w:right w:val="none" w:sz="0" w:space="0" w:color="auto"/>
      </w:divBdr>
      <w:divsChild>
        <w:div w:id="1385905556">
          <w:marLeft w:val="0"/>
          <w:marRight w:val="0"/>
          <w:marTop w:val="48"/>
          <w:marBottom w:val="120"/>
          <w:divBdr>
            <w:top w:val="none" w:sz="0" w:space="0" w:color="auto"/>
            <w:left w:val="none" w:sz="0" w:space="0" w:color="auto"/>
            <w:bottom w:val="none" w:sz="0" w:space="0" w:color="auto"/>
            <w:right w:val="none" w:sz="0" w:space="0" w:color="auto"/>
          </w:divBdr>
          <w:divsChild>
            <w:div w:id="1959213466">
              <w:marLeft w:val="0"/>
              <w:marRight w:val="0"/>
              <w:marTop w:val="0"/>
              <w:marBottom w:val="0"/>
              <w:divBdr>
                <w:top w:val="none" w:sz="0" w:space="0" w:color="auto"/>
                <w:left w:val="none" w:sz="0" w:space="0" w:color="auto"/>
                <w:bottom w:val="none" w:sz="0" w:space="0" w:color="auto"/>
                <w:right w:val="none" w:sz="0" w:space="0" w:color="auto"/>
              </w:divBdr>
            </w:div>
          </w:divsChild>
        </w:div>
        <w:div w:id="1366372869">
          <w:marLeft w:val="0"/>
          <w:marRight w:val="0"/>
          <w:marTop w:val="48"/>
          <w:marBottom w:val="120"/>
          <w:divBdr>
            <w:top w:val="none" w:sz="0" w:space="0" w:color="auto"/>
            <w:left w:val="none" w:sz="0" w:space="0" w:color="auto"/>
            <w:bottom w:val="none" w:sz="0" w:space="0" w:color="auto"/>
            <w:right w:val="none" w:sz="0" w:space="0" w:color="auto"/>
          </w:divBdr>
          <w:divsChild>
            <w:div w:id="9452006">
              <w:marLeft w:val="0"/>
              <w:marRight w:val="0"/>
              <w:marTop w:val="0"/>
              <w:marBottom w:val="0"/>
              <w:divBdr>
                <w:top w:val="none" w:sz="0" w:space="0" w:color="auto"/>
                <w:left w:val="none" w:sz="0" w:space="0" w:color="auto"/>
                <w:bottom w:val="none" w:sz="0" w:space="0" w:color="auto"/>
                <w:right w:val="none" w:sz="0" w:space="0" w:color="auto"/>
              </w:divBdr>
            </w:div>
          </w:divsChild>
        </w:div>
        <w:div w:id="1569920246">
          <w:marLeft w:val="0"/>
          <w:marRight w:val="0"/>
          <w:marTop w:val="48"/>
          <w:marBottom w:val="120"/>
          <w:divBdr>
            <w:top w:val="none" w:sz="0" w:space="0" w:color="auto"/>
            <w:left w:val="none" w:sz="0" w:space="0" w:color="auto"/>
            <w:bottom w:val="none" w:sz="0" w:space="0" w:color="auto"/>
            <w:right w:val="none" w:sz="0" w:space="0" w:color="auto"/>
          </w:divBdr>
          <w:divsChild>
            <w:div w:id="1875578493">
              <w:marLeft w:val="0"/>
              <w:marRight w:val="0"/>
              <w:marTop w:val="0"/>
              <w:marBottom w:val="0"/>
              <w:divBdr>
                <w:top w:val="none" w:sz="0" w:space="0" w:color="auto"/>
                <w:left w:val="none" w:sz="0" w:space="0" w:color="auto"/>
                <w:bottom w:val="none" w:sz="0" w:space="0" w:color="auto"/>
                <w:right w:val="none" w:sz="0" w:space="0" w:color="auto"/>
              </w:divBdr>
            </w:div>
          </w:divsChild>
        </w:div>
        <w:div w:id="465009648">
          <w:marLeft w:val="0"/>
          <w:marRight w:val="0"/>
          <w:marTop w:val="48"/>
          <w:marBottom w:val="120"/>
          <w:divBdr>
            <w:top w:val="none" w:sz="0" w:space="0" w:color="auto"/>
            <w:left w:val="none" w:sz="0" w:space="0" w:color="auto"/>
            <w:bottom w:val="none" w:sz="0" w:space="0" w:color="auto"/>
            <w:right w:val="none" w:sz="0" w:space="0" w:color="auto"/>
          </w:divBdr>
          <w:divsChild>
            <w:div w:id="861473383">
              <w:marLeft w:val="0"/>
              <w:marRight w:val="0"/>
              <w:marTop w:val="0"/>
              <w:marBottom w:val="0"/>
              <w:divBdr>
                <w:top w:val="none" w:sz="0" w:space="0" w:color="auto"/>
                <w:left w:val="none" w:sz="0" w:space="0" w:color="auto"/>
                <w:bottom w:val="none" w:sz="0" w:space="0" w:color="auto"/>
                <w:right w:val="none" w:sz="0" w:space="0" w:color="auto"/>
              </w:divBdr>
            </w:div>
          </w:divsChild>
        </w:div>
        <w:div w:id="29188288">
          <w:marLeft w:val="0"/>
          <w:marRight w:val="0"/>
          <w:marTop w:val="48"/>
          <w:marBottom w:val="120"/>
          <w:divBdr>
            <w:top w:val="none" w:sz="0" w:space="0" w:color="auto"/>
            <w:left w:val="none" w:sz="0" w:space="0" w:color="auto"/>
            <w:bottom w:val="none" w:sz="0" w:space="0" w:color="auto"/>
            <w:right w:val="none" w:sz="0" w:space="0" w:color="auto"/>
          </w:divBdr>
          <w:divsChild>
            <w:div w:id="1399399950">
              <w:marLeft w:val="0"/>
              <w:marRight w:val="0"/>
              <w:marTop w:val="0"/>
              <w:marBottom w:val="0"/>
              <w:divBdr>
                <w:top w:val="none" w:sz="0" w:space="0" w:color="auto"/>
                <w:left w:val="none" w:sz="0" w:space="0" w:color="auto"/>
                <w:bottom w:val="none" w:sz="0" w:space="0" w:color="auto"/>
                <w:right w:val="none" w:sz="0" w:space="0" w:color="auto"/>
              </w:divBdr>
            </w:div>
          </w:divsChild>
        </w:div>
        <w:div w:id="536936493">
          <w:marLeft w:val="0"/>
          <w:marRight w:val="0"/>
          <w:marTop w:val="48"/>
          <w:marBottom w:val="120"/>
          <w:divBdr>
            <w:top w:val="none" w:sz="0" w:space="0" w:color="auto"/>
            <w:left w:val="none" w:sz="0" w:space="0" w:color="auto"/>
            <w:bottom w:val="none" w:sz="0" w:space="0" w:color="auto"/>
            <w:right w:val="none" w:sz="0" w:space="0" w:color="auto"/>
          </w:divBdr>
          <w:divsChild>
            <w:div w:id="1278828495">
              <w:marLeft w:val="0"/>
              <w:marRight w:val="0"/>
              <w:marTop w:val="0"/>
              <w:marBottom w:val="0"/>
              <w:divBdr>
                <w:top w:val="none" w:sz="0" w:space="0" w:color="auto"/>
                <w:left w:val="none" w:sz="0" w:space="0" w:color="auto"/>
                <w:bottom w:val="none" w:sz="0" w:space="0" w:color="auto"/>
                <w:right w:val="none" w:sz="0" w:space="0" w:color="auto"/>
              </w:divBdr>
            </w:div>
          </w:divsChild>
        </w:div>
        <w:div w:id="1351225921">
          <w:marLeft w:val="0"/>
          <w:marRight w:val="0"/>
          <w:marTop w:val="48"/>
          <w:marBottom w:val="120"/>
          <w:divBdr>
            <w:top w:val="none" w:sz="0" w:space="0" w:color="auto"/>
            <w:left w:val="none" w:sz="0" w:space="0" w:color="auto"/>
            <w:bottom w:val="none" w:sz="0" w:space="0" w:color="auto"/>
            <w:right w:val="none" w:sz="0" w:space="0" w:color="auto"/>
          </w:divBdr>
          <w:divsChild>
            <w:div w:id="1358920378">
              <w:marLeft w:val="0"/>
              <w:marRight w:val="0"/>
              <w:marTop w:val="0"/>
              <w:marBottom w:val="0"/>
              <w:divBdr>
                <w:top w:val="none" w:sz="0" w:space="0" w:color="auto"/>
                <w:left w:val="none" w:sz="0" w:space="0" w:color="auto"/>
                <w:bottom w:val="none" w:sz="0" w:space="0" w:color="auto"/>
                <w:right w:val="none" w:sz="0" w:space="0" w:color="auto"/>
              </w:divBdr>
            </w:div>
          </w:divsChild>
        </w:div>
        <w:div w:id="1367564284">
          <w:marLeft w:val="0"/>
          <w:marRight w:val="0"/>
          <w:marTop w:val="48"/>
          <w:marBottom w:val="120"/>
          <w:divBdr>
            <w:top w:val="none" w:sz="0" w:space="0" w:color="auto"/>
            <w:left w:val="none" w:sz="0" w:space="0" w:color="auto"/>
            <w:bottom w:val="none" w:sz="0" w:space="0" w:color="auto"/>
            <w:right w:val="none" w:sz="0" w:space="0" w:color="auto"/>
          </w:divBdr>
          <w:divsChild>
            <w:div w:id="1412190920">
              <w:marLeft w:val="0"/>
              <w:marRight w:val="0"/>
              <w:marTop w:val="0"/>
              <w:marBottom w:val="0"/>
              <w:divBdr>
                <w:top w:val="none" w:sz="0" w:space="0" w:color="auto"/>
                <w:left w:val="none" w:sz="0" w:space="0" w:color="auto"/>
                <w:bottom w:val="none" w:sz="0" w:space="0" w:color="auto"/>
                <w:right w:val="none" w:sz="0" w:space="0" w:color="auto"/>
              </w:divBdr>
            </w:div>
          </w:divsChild>
        </w:div>
        <w:div w:id="654916643">
          <w:marLeft w:val="0"/>
          <w:marRight w:val="0"/>
          <w:marTop w:val="48"/>
          <w:marBottom w:val="120"/>
          <w:divBdr>
            <w:top w:val="none" w:sz="0" w:space="0" w:color="auto"/>
            <w:left w:val="none" w:sz="0" w:space="0" w:color="auto"/>
            <w:bottom w:val="none" w:sz="0" w:space="0" w:color="auto"/>
            <w:right w:val="none" w:sz="0" w:space="0" w:color="auto"/>
          </w:divBdr>
          <w:divsChild>
            <w:div w:id="1862745153">
              <w:marLeft w:val="0"/>
              <w:marRight w:val="0"/>
              <w:marTop w:val="0"/>
              <w:marBottom w:val="0"/>
              <w:divBdr>
                <w:top w:val="none" w:sz="0" w:space="0" w:color="auto"/>
                <w:left w:val="none" w:sz="0" w:space="0" w:color="auto"/>
                <w:bottom w:val="none" w:sz="0" w:space="0" w:color="auto"/>
                <w:right w:val="none" w:sz="0" w:space="0" w:color="auto"/>
              </w:divBdr>
            </w:div>
          </w:divsChild>
        </w:div>
        <w:div w:id="477186473">
          <w:marLeft w:val="0"/>
          <w:marRight w:val="0"/>
          <w:marTop w:val="48"/>
          <w:marBottom w:val="120"/>
          <w:divBdr>
            <w:top w:val="none" w:sz="0" w:space="0" w:color="auto"/>
            <w:left w:val="none" w:sz="0" w:space="0" w:color="auto"/>
            <w:bottom w:val="none" w:sz="0" w:space="0" w:color="auto"/>
            <w:right w:val="none" w:sz="0" w:space="0" w:color="auto"/>
          </w:divBdr>
          <w:divsChild>
            <w:div w:id="400173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444816">
      <w:bodyDiv w:val="1"/>
      <w:marLeft w:val="0"/>
      <w:marRight w:val="0"/>
      <w:marTop w:val="0"/>
      <w:marBottom w:val="0"/>
      <w:divBdr>
        <w:top w:val="none" w:sz="0" w:space="0" w:color="auto"/>
        <w:left w:val="none" w:sz="0" w:space="0" w:color="auto"/>
        <w:bottom w:val="none" w:sz="0" w:space="0" w:color="auto"/>
        <w:right w:val="none" w:sz="0" w:space="0" w:color="auto"/>
      </w:divBdr>
    </w:div>
    <w:div w:id="1964114036">
      <w:bodyDiv w:val="1"/>
      <w:marLeft w:val="0"/>
      <w:marRight w:val="0"/>
      <w:marTop w:val="0"/>
      <w:marBottom w:val="0"/>
      <w:divBdr>
        <w:top w:val="none" w:sz="0" w:space="0" w:color="auto"/>
        <w:left w:val="none" w:sz="0" w:space="0" w:color="auto"/>
        <w:bottom w:val="none" w:sz="0" w:space="0" w:color="auto"/>
        <w:right w:val="none" w:sz="0" w:space="0" w:color="auto"/>
      </w:divBdr>
    </w:div>
    <w:div w:id="2023897557">
      <w:bodyDiv w:val="1"/>
      <w:marLeft w:val="0"/>
      <w:marRight w:val="0"/>
      <w:marTop w:val="0"/>
      <w:marBottom w:val="0"/>
      <w:divBdr>
        <w:top w:val="none" w:sz="0" w:space="0" w:color="auto"/>
        <w:left w:val="none" w:sz="0" w:space="0" w:color="auto"/>
        <w:bottom w:val="none" w:sz="0" w:space="0" w:color="auto"/>
        <w:right w:val="none" w:sz="0" w:space="0" w:color="auto"/>
      </w:divBdr>
    </w:div>
    <w:div w:id="2038390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tif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EE7D67-D674-4166-AE1C-93AC48D7BC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19286</TotalTime>
  <Pages>25</Pages>
  <Words>3946</Words>
  <Characters>22350</Characters>
  <Application>Microsoft Office Word</Application>
  <DocSecurity>0</DocSecurity>
  <Lines>1638</Lines>
  <Paragraphs>1347</Paragraphs>
  <ScaleCrop>false</ScaleCrop>
  <Company/>
  <LinksUpToDate>false</LinksUpToDate>
  <CharactersWithSpaces>24982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烁 姜</dc:creator>
  <cp:keywords/>
  <dc:description/>
  <cp:lastModifiedBy>烁 姜</cp:lastModifiedBy>
  <cp:revision>62</cp:revision>
  <dcterms:created xsi:type="dcterms:W3CDTF">2024-12-10T06:44:00Z</dcterms:created>
  <dcterms:modified xsi:type="dcterms:W3CDTF">2026-07-15T11:41:00Z</dcterms:modified>
</cp:coreProperties>
</file>