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3AFE" w:rsidRPr="00AA6C5B" w:rsidRDefault="00AA6C5B">
      <w:pPr>
        <w:rPr>
          <w:rFonts w:ascii="Times New Roman" w:hAnsi="Times New Roman" w:cs="Times New Roman"/>
        </w:rPr>
      </w:pPr>
      <w:r w:rsidRPr="00AA6C5B">
        <w:rPr>
          <w:rFonts w:ascii="Times New Roman" w:hAnsi="Times New Roman" w:cs="Times New Roman"/>
        </w:rPr>
        <w:t>A</w:t>
      </w:r>
      <w:r w:rsidR="00A748F4">
        <w:rPr>
          <w:rFonts w:ascii="Times New Roman" w:hAnsi="Times New Roman" w:cs="Times New Roman"/>
        </w:rPr>
        <w:t>dditional file</w:t>
      </w:r>
    </w:p>
    <w:p w:rsidR="00B74E01" w:rsidRDefault="00B74E01"/>
    <w:p w:rsidR="00B74E01" w:rsidRDefault="00B74E01"/>
    <w:p w:rsidR="00B74E01" w:rsidRDefault="00813C30" w:rsidP="00813C30">
      <w:pPr>
        <w:spacing w:line="420" w:lineRule="exact"/>
      </w:pPr>
      <w:r>
        <w:rPr>
          <w:rFonts w:hint="eastAsia"/>
        </w:rPr>
        <w:t xml:space="preserve">      </w:t>
      </w:r>
      <w:r w:rsidRPr="00813C30">
        <w:rPr>
          <w:rFonts w:ascii="Times New Roman" w:hAnsi="Times New Roman" w:cs="Times New Roman" w:hint="eastAsia"/>
          <w:kern w:val="0"/>
          <w:sz w:val="24"/>
          <w:szCs w:val="24"/>
        </w:rPr>
        <w:t xml:space="preserve"> Table </w:t>
      </w:r>
      <w:r w:rsidR="00A748F4">
        <w:rPr>
          <w:rFonts w:ascii="Times New Roman" w:hAnsi="Times New Roman" w:cs="Times New Roman"/>
          <w:kern w:val="0"/>
          <w:sz w:val="24"/>
          <w:szCs w:val="24"/>
        </w:rPr>
        <w:t>S</w:t>
      </w:r>
      <w:r w:rsidRPr="00813C30">
        <w:rPr>
          <w:rFonts w:ascii="Times New Roman" w:hAnsi="Times New Roman" w:cs="Times New Roman" w:hint="eastAsia"/>
          <w:kern w:val="0"/>
          <w:sz w:val="24"/>
          <w:szCs w:val="24"/>
        </w:rPr>
        <w:t>1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. </w:t>
      </w:r>
      <w:r w:rsidR="00012529">
        <w:rPr>
          <w:rFonts w:ascii="Times New Roman" w:hAnsi="Times New Roman" w:cs="Times New Roman"/>
          <w:kern w:val="0"/>
          <w:sz w:val="24"/>
          <w:szCs w:val="24"/>
        </w:rPr>
        <w:t xml:space="preserve">Main components of </w:t>
      </w:r>
      <w:proofErr w:type="spellStart"/>
      <w:r w:rsidR="00012529">
        <w:rPr>
          <w:rFonts w:ascii="Times New Roman" w:hAnsi="Times New Roman" w:cs="Times New Roman"/>
          <w:kern w:val="0"/>
          <w:sz w:val="24"/>
          <w:szCs w:val="24"/>
        </w:rPr>
        <w:t>OOP</w:t>
      </w:r>
      <w:r w:rsidR="00012529" w:rsidRPr="00012529">
        <w:rPr>
          <w:rFonts w:ascii="Times New Roman" w:hAnsi="Times New Roman" w:cs="Times New Roman"/>
          <w:kern w:val="0"/>
          <w:sz w:val="24"/>
          <w:szCs w:val="24"/>
          <w:vertAlign w:val="superscript"/>
        </w:rPr>
        <w:t>a</w:t>
      </w:r>
      <w:proofErr w:type="spellEnd"/>
      <w:r w:rsidR="00012529" w:rsidRPr="00012529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012529">
        <w:rPr>
          <w:rFonts w:ascii="Times New Roman" w:hAnsi="Times New Roman" w:cs="Times New Roman"/>
          <w:kern w:val="0"/>
          <w:sz w:val="24"/>
          <w:szCs w:val="24"/>
        </w:rPr>
        <w:t xml:space="preserve">payment for </w:t>
      </w:r>
      <w:bookmarkStart w:id="0" w:name="_GoBack"/>
      <w:bookmarkEnd w:id="0"/>
      <w:r w:rsidR="00012529">
        <w:rPr>
          <w:rFonts w:ascii="Times New Roman" w:hAnsi="Times New Roman" w:cs="Times New Roman"/>
          <w:kern w:val="0"/>
          <w:sz w:val="24"/>
          <w:szCs w:val="24"/>
        </w:rPr>
        <w:t>TB care in China, 2012</w:t>
      </w:r>
    </w:p>
    <w:tbl>
      <w:tblPr>
        <w:tblStyle w:val="TableGrid"/>
        <w:tblW w:w="0" w:type="auto"/>
        <w:jc w:val="center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/>
      </w:tblPr>
      <w:tblGrid>
        <w:gridCol w:w="4678"/>
        <w:gridCol w:w="1984"/>
        <w:gridCol w:w="1985"/>
        <w:gridCol w:w="1984"/>
        <w:gridCol w:w="1985"/>
      </w:tblGrid>
      <w:tr w:rsidR="00B74E01" w:rsidTr="00813C30">
        <w:trPr>
          <w:jc w:val="center"/>
        </w:trPr>
        <w:tc>
          <w:tcPr>
            <w:tcW w:w="4678" w:type="dxa"/>
            <w:tcBorders>
              <w:bottom w:val="single" w:sz="4" w:space="0" w:color="auto"/>
            </w:tcBorders>
          </w:tcPr>
          <w:p w:rsidR="00B74E01" w:rsidRDefault="00813C30" w:rsidP="00012529">
            <w:pPr>
              <w:spacing w:line="360" w:lineRule="auto"/>
              <w:jc w:val="left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Main </w:t>
            </w:r>
            <w:r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c</w:t>
            </w:r>
            <w:r w:rsidR="00B74E01" w:rsidRPr="00B74E01">
              <w:rPr>
                <w:rFonts w:ascii="Times New Roman" w:hAnsi="Times New Roman" w:cs="Times New Roman"/>
                <w:b/>
                <w:sz w:val="24"/>
                <w:szCs w:val="24"/>
              </w:rPr>
              <w:t>omponents of OOP payments</w:t>
            </w:r>
            <w:r w:rsidR="00921D8B" w:rsidRPr="00E4360F">
              <w:rPr>
                <w:rFonts w:ascii="Times New Roman" w:hAnsi="Times New Roman" w:cs="Times New Roman"/>
                <w:b/>
                <w:kern w:val="0"/>
                <w:szCs w:val="21"/>
              </w:rPr>
              <w:t xml:space="preserve"> </w:t>
            </w:r>
            <w:r w:rsidR="00012529">
              <w:rPr>
                <w:rFonts w:ascii="Times New Roman" w:hAnsi="Times New Roman" w:cs="Times New Roman"/>
                <w:b/>
                <w:kern w:val="0"/>
                <w:szCs w:val="21"/>
                <w:vertAlign w:val="superscript"/>
              </w:rPr>
              <w:t>b</w:t>
            </w:r>
            <w:r w:rsidR="00921D8B" w:rsidRPr="00E4360F">
              <w:rPr>
                <w:rFonts w:ascii="Times New Roman" w:hAnsi="Times New Roman" w:cs="Times New Roman"/>
                <w:b/>
                <w:kern w:val="0"/>
                <w:szCs w:val="21"/>
              </w:rPr>
              <w:t>(</w:t>
            </w:r>
            <w:proofErr w:type="spellStart"/>
            <w:r w:rsidR="00921D8B" w:rsidRPr="00E4360F">
              <w:rPr>
                <w:rFonts w:ascii="Times New Roman" w:hAnsi="Times New Roman" w:cs="Times New Roman"/>
                <w:b/>
                <w:kern w:val="0"/>
                <w:szCs w:val="21"/>
              </w:rPr>
              <w:t>US$</w:t>
            </w:r>
            <w:r w:rsidR="00012529">
              <w:rPr>
                <w:rFonts w:ascii="Times New Roman" w:hAnsi="Times New Roman" w:cs="Times New Roman"/>
                <w:b/>
                <w:kern w:val="0"/>
                <w:szCs w:val="21"/>
                <w:vertAlign w:val="superscript"/>
              </w:rPr>
              <w:t>c</w:t>
            </w:r>
            <w:proofErr w:type="spellEnd"/>
            <w:r w:rsidR="00921D8B" w:rsidRPr="00E4360F">
              <w:rPr>
                <w:rFonts w:ascii="Times New Roman" w:hAnsi="Times New Roman" w:cs="Times New Roman"/>
                <w:b/>
                <w:kern w:val="0"/>
                <w:szCs w:val="21"/>
              </w:rPr>
              <w:t>)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:rsidR="00B74E01" w:rsidRPr="00775B7E" w:rsidRDefault="00B74E01" w:rsidP="00B74E0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75B7E">
              <w:rPr>
                <w:rFonts w:ascii="Times New Roman" w:hAnsi="Times New Roman" w:cs="Times New Roman"/>
                <w:b/>
                <w:sz w:val="24"/>
                <w:szCs w:val="24"/>
              </w:rPr>
              <w:t>Hanzhong</w:t>
            </w:r>
            <w:proofErr w:type="spellEnd"/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:rsidR="00B74E01" w:rsidRPr="00775B7E" w:rsidRDefault="00B74E01" w:rsidP="00B74E0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75B7E">
              <w:rPr>
                <w:rFonts w:ascii="Times New Roman" w:hAnsi="Times New Roman" w:cs="Times New Roman"/>
                <w:b/>
                <w:sz w:val="24"/>
                <w:szCs w:val="24"/>
              </w:rPr>
              <w:t>Yichang</w:t>
            </w:r>
            <w:proofErr w:type="spellEnd"/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:rsidR="00B74E01" w:rsidRPr="00775B7E" w:rsidRDefault="00B74E01" w:rsidP="00B74E0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5B7E">
              <w:rPr>
                <w:rFonts w:ascii="Times New Roman" w:hAnsi="Times New Roman" w:cs="Times New Roman"/>
                <w:b/>
                <w:sz w:val="24"/>
                <w:szCs w:val="24"/>
              </w:rPr>
              <w:t>Zhenjiang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:rsidR="00B74E01" w:rsidRPr="00775B7E" w:rsidRDefault="00B74E01" w:rsidP="00B74E0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5B7E">
              <w:rPr>
                <w:rFonts w:ascii="Times New Roman" w:hAnsi="Times New Roman" w:cs="Times New Roman"/>
                <w:b/>
                <w:sz w:val="24"/>
                <w:szCs w:val="24"/>
              </w:rPr>
              <w:t>ALL</w:t>
            </w:r>
          </w:p>
        </w:tc>
      </w:tr>
      <w:tr w:rsidR="00B74E01" w:rsidTr="00813C30">
        <w:trPr>
          <w:jc w:val="center"/>
        </w:trPr>
        <w:tc>
          <w:tcPr>
            <w:tcW w:w="4678" w:type="dxa"/>
            <w:tcBorders>
              <w:bottom w:val="nil"/>
            </w:tcBorders>
          </w:tcPr>
          <w:p w:rsidR="00B74E01" w:rsidRPr="00921D8B" w:rsidRDefault="00921D8B" w:rsidP="00B74E01">
            <w:pPr>
              <w:spacing w:line="420" w:lineRule="exac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921D8B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Direct health expenditure</w:t>
            </w:r>
          </w:p>
        </w:tc>
        <w:tc>
          <w:tcPr>
            <w:tcW w:w="1984" w:type="dxa"/>
            <w:tcBorders>
              <w:bottom w:val="nil"/>
            </w:tcBorders>
          </w:tcPr>
          <w:p w:rsidR="00B74E01" w:rsidRPr="00921D8B" w:rsidRDefault="00921D8B" w:rsidP="00012529">
            <w:pPr>
              <w:spacing w:line="420" w:lineRule="exac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21D8B">
              <w:rPr>
                <w:rFonts w:ascii="Times New Roman" w:hAnsi="Times New Roman" w:cs="Times New Roman" w:hint="eastAsia"/>
                <w:sz w:val="24"/>
                <w:szCs w:val="24"/>
              </w:rPr>
              <w:t>761.0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21D8B">
              <w:rPr>
                <w:rFonts w:ascii="Times New Roman" w:hAnsi="Times New Roman" w:cs="Times New Roman" w:hint="eastAsia"/>
                <w:sz w:val="24"/>
                <w:szCs w:val="24"/>
              </w:rPr>
              <w:t>(</w:t>
            </w:r>
            <w:r w:rsidRPr="00921D8B">
              <w:rPr>
                <w:rFonts w:ascii="Times New Roman" w:hAnsi="Times New Roman" w:cs="Times New Roman"/>
                <w:sz w:val="24"/>
                <w:szCs w:val="24"/>
              </w:rPr>
              <w:t xml:space="preserve"> 653.5)</w:t>
            </w:r>
            <w:r w:rsidR="0001252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d</w:t>
            </w:r>
          </w:p>
        </w:tc>
        <w:tc>
          <w:tcPr>
            <w:tcW w:w="1985" w:type="dxa"/>
            <w:tcBorders>
              <w:bottom w:val="nil"/>
            </w:tcBorders>
          </w:tcPr>
          <w:p w:rsidR="00B74E01" w:rsidRPr="00921D8B" w:rsidRDefault="00921D8B" w:rsidP="00921D8B">
            <w:pPr>
              <w:spacing w:line="420" w:lineRule="exac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706.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 (673.4)</w:t>
            </w:r>
          </w:p>
        </w:tc>
        <w:tc>
          <w:tcPr>
            <w:tcW w:w="1984" w:type="dxa"/>
            <w:tcBorders>
              <w:bottom w:val="nil"/>
            </w:tcBorders>
          </w:tcPr>
          <w:p w:rsidR="00B74E01" w:rsidRPr="00921D8B" w:rsidRDefault="00921D8B" w:rsidP="00B74E01">
            <w:pPr>
              <w:spacing w:line="4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21D8B">
              <w:rPr>
                <w:rFonts w:ascii="Times New Roman" w:hAnsi="Times New Roman" w:cs="Times New Roman" w:hint="eastAsia"/>
                <w:sz w:val="24"/>
                <w:szCs w:val="24"/>
              </w:rPr>
              <w:t>1114.3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21D8B">
              <w:rPr>
                <w:rFonts w:ascii="Times New Roman" w:hAnsi="Times New Roman" w:cs="Times New Roman" w:hint="eastAsia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492.4</w:t>
            </w:r>
            <w:r w:rsidRPr="00921D8B">
              <w:rPr>
                <w:rFonts w:ascii="Times New Roman" w:hAnsi="Times New Roman" w:cs="Times New Roman" w:hint="eastAsia"/>
                <w:sz w:val="24"/>
                <w:szCs w:val="24"/>
              </w:rPr>
              <w:t>)</w:t>
            </w:r>
          </w:p>
        </w:tc>
        <w:tc>
          <w:tcPr>
            <w:tcW w:w="1985" w:type="dxa"/>
            <w:tcBorders>
              <w:bottom w:val="nil"/>
            </w:tcBorders>
          </w:tcPr>
          <w:p w:rsidR="00B74E01" w:rsidRPr="00921D8B" w:rsidRDefault="00921D8B" w:rsidP="00B74E01">
            <w:pPr>
              <w:spacing w:line="4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780.1</w:t>
            </w:r>
            <w:r w:rsidR="00813C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643.4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)</w:t>
            </w:r>
          </w:p>
        </w:tc>
      </w:tr>
      <w:tr w:rsidR="00B74E01" w:rsidTr="00813C30">
        <w:trPr>
          <w:jc w:val="center"/>
        </w:trPr>
        <w:tc>
          <w:tcPr>
            <w:tcW w:w="4678" w:type="dxa"/>
            <w:tcBorders>
              <w:top w:val="nil"/>
              <w:bottom w:val="nil"/>
            </w:tcBorders>
          </w:tcPr>
          <w:p w:rsidR="00B74E01" w:rsidRPr="00921D8B" w:rsidRDefault="00921D8B" w:rsidP="00B74E01">
            <w:pPr>
              <w:spacing w:line="420" w:lineRule="exac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T</w:t>
            </w:r>
            <w:r w:rsidRPr="003B4F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ransport and accommodation costs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B74E01" w:rsidRPr="00921D8B" w:rsidRDefault="00921D8B" w:rsidP="00921D8B">
            <w:pPr>
              <w:spacing w:line="420" w:lineRule="exac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177.7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136.2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)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B74E01" w:rsidRPr="00921D8B" w:rsidRDefault="00921D8B" w:rsidP="00921D8B">
            <w:pPr>
              <w:spacing w:line="420" w:lineRule="exac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104.9 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104.4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)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B74E01" w:rsidRPr="00921D8B" w:rsidRDefault="00813C30" w:rsidP="00921D8B">
            <w:pPr>
              <w:spacing w:line="420" w:lineRule="exac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116.9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76.2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)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B74E01" w:rsidRPr="00921D8B" w:rsidRDefault="00813C30" w:rsidP="00921D8B">
            <w:pPr>
              <w:spacing w:line="420" w:lineRule="exac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143.6 (119.2)</w:t>
            </w:r>
          </w:p>
        </w:tc>
      </w:tr>
      <w:tr w:rsidR="00B74E01" w:rsidTr="00813C30">
        <w:trPr>
          <w:jc w:val="center"/>
        </w:trPr>
        <w:tc>
          <w:tcPr>
            <w:tcW w:w="4678" w:type="dxa"/>
            <w:tcBorders>
              <w:top w:val="nil"/>
              <w:bottom w:val="nil"/>
            </w:tcBorders>
          </w:tcPr>
          <w:p w:rsidR="00B74E01" w:rsidRPr="00921D8B" w:rsidRDefault="00921D8B" w:rsidP="00B74E01">
            <w:pPr>
              <w:spacing w:line="420" w:lineRule="exac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N</w:t>
            </w:r>
            <w:r w:rsidRPr="003B4F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utrition supplements cost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B74E01" w:rsidRPr="00921D8B" w:rsidRDefault="00813C30" w:rsidP="00921D8B">
            <w:pPr>
              <w:spacing w:line="420" w:lineRule="exac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151.5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(52.0)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B74E01" w:rsidRPr="00921D8B" w:rsidRDefault="00813C30" w:rsidP="00921D8B">
            <w:pPr>
              <w:spacing w:line="420" w:lineRule="exac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83.2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(53.6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B74E01" w:rsidRPr="00921D8B" w:rsidRDefault="00813C30" w:rsidP="00921D8B">
            <w:pPr>
              <w:spacing w:line="420" w:lineRule="exac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291.1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39.2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)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B74E01" w:rsidRPr="00921D8B" w:rsidRDefault="00813C30" w:rsidP="00921D8B">
            <w:pPr>
              <w:spacing w:line="420" w:lineRule="exac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141.6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49.2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)</w:t>
            </w:r>
          </w:p>
        </w:tc>
      </w:tr>
      <w:tr w:rsidR="00813C30" w:rsidTr="00813C30">
        <w:trPr>
          <w:jc w:val="center"/>
        </w:trPr>
        <w:tc>
          <w:tcPr>
            <w:tcW w:w="4678" w:type="dxa"/>
            <w:tcBorders>
              <w:top w:val="nil"/>
            </w:tcBorders>
          </w:tcPr>
          <w:p w:rsidR="00813C30" w:rsidRPr="00921D8B" w:rsidRDefault="00813C30" w:rsidP="00813C30">
            <w:pPr>
              <w:spacing w:line="420" w:lineRule="exac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921D8B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Total</w:t>
            </w:r>
          </w:p>
        </w:tc>
        <w:tc>
          <w:tcPr>
            <w:tcW w:w="1984" w:type="dxa"/>
            <w:tcBorders>
              <w:top w:val="nil"/>
            </w:tcBorders>
          </w:tcPr>
          <w:p w:rsidR="00813C30" w:rsidRPr="00813C30" w:rsidRDefault="00813C30" w:rsidP="00813C30">
            <w:pPr>
              <w:spacing w:line="420" w:lineRule="exac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13C30">
              <w:rPr>
                <w:rFonts w:ascii="Times New Roman" w:hAnsi="Times New Roman" w:cs="Times New Roman"/>
                <w:sz w:val="24"/>
                <w:szCs w:val="24"/>
              </w:rPr>
              <w:t>1094.1 (900.5)</w:t>
            </w:r>
          </w:p>
        </w:tc>
        <w:tc>
          <w:tcPr>
            <w:tcW w:w="1985" w:type="dxa"/>
            <w:tcBorders>
              <w:top w:val="nil"/>
            </w:tcBorders>
            <w:vAlign w:val="center"/>
          </w:tcPr>
          <w:p w:rsidR="00813C30" w:rsidRPr="00813C30" w:rsidRDefault="00813C30" w:rsidP="00813C30">
            <w:pPr>
              <w:spacing w:line="420" w:lineRule="exac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13C30">
              <w:rPr>
                <w:rFonts w:ascii="Times New Roman" w:hAnsi="Times New Roman" w:cs="Times New Roman"/>
                <w:sz w:val="24"/>
                <w:szCs w:val="24"/>
              </w:rPr>
              <w:t>898.9 (736.5)</w:t>
            </w:r>
          </w:p>
        </w:tc>
        <w:tc>
          <w:tcPr>
            <w:tcW w:w="1984" w:type="dxa"/>
            <w:tcBorders>
              <w:top w:val="nil"/>
            </w:tcBorders>
            <w:vAlign w:val="center"/>
          </w:tcPr>
          <w:p w:rsidR="00813C30" w:rsidRPr="00813C30" w:rsidRDefault="00813C30" w:rsidP="00813C30">
            <w:pPr>
              <w:spacing w:line="420" w:lineRule="exac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13C30">
              <w:rPr>
                <w:rFonts w:ascii="Times New Roman" w:hAnsi="Times New Roman" w:cs="Times New Roman"/>
                <w:sz w:val="24"/>
                <w:szCs w:val="24"/>
              </w:rPr>
              <w:t>1592.8 (649.5)</w:t>
            </w:r>
          </w:p>
        </w:tc>
        <w:tc>
          <w:tcPr>
            <w:tcW w:w="1985" w:type="dxa"/>
            <w:tcBorders>
              <w:top w:val="nil"/>
            </w:tcBorders>
            <w:vAlign w:val="center"/>
          </w:tcPr>
          <w:p w:rsidR="00813C30" w:rsidRPr="00813C30" w:rsidRDefault="00813C30" w:rsidP="00813C30">
            <w:pPr>
              <w:spacing w:line="420" w:lineRule="exac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13C30">
              <w:rPr>
                <w:rFonts w:ascii="Times New Roman" w:hAnsi="Times New Roman" w:cs="Times New Roman"/>
                <w:sz w:val="24"/>
                <w:szCs w:val="24"/>
              </w:rPr>
              <w:t>1077.0 (817.4)</w:t>
            </w:r>
          </w:p>
        </w:tc>
      </w:tr>
    </w:tbl>
    <w:p w:rsidR="00012529" w:rsidRDefault="00813C30" w:rsidP="00813C30">
      <w:pPr>
        <w:spacing w:line="320" w:lineRule="exact"/>
        <w:rPr>
          <w:rFonts w:ascii="Times New Roman" w:hAnsi="Times New Roman" w:cs="Times New Roman"/>
          <w:sz w:val="18"/>
          <w:szCs w:val="18"/>
        </w:rPr>
      </w:pPr>
      <w:r>
        <w:rPr>
          <w:rFonts w:hint="eastAsia"/>
        </w:rPr>
        <w:t xml:space="preserve">  </w:t>
      </w:r>
      <w:r w:rsidRPr="00813C30">
        <w:rPr>
          <w:rFonts w:hint="eastAsia"/>
          <w:sz w:val="18"/>
          <w:szCs w:val="18"/>
        </w:rPr>
        <w:t xml:space="preserve">    </w:t>
      </w:r>
      <w:r w:rsidR="00012529">
        <w:rPr>
          <w:sz w:val="18"/>
          <w:szCs w:val="18"/>
        </w:rPr>
        <w:t xml:space="preserve">  </w:t>
      </w:r>
      <w:r w:rsidRPr="00813C30">
        <w:rPr>
          <w:rFonts w:ascii="Times New Roman" w:hAnsi="Times New Roman" w:cs="Times New Roman"/>
          <w:sz w:val="18"/>
          <w:szCs w:val="18"/>
        </w:rPr>
        <w:t>a</w:t>
      </w:r>
      <w:r w:rsidR="00012529">
        <w:rPr>
          <w:rFonts w:ascii="Times New Roman" w:hAnsi="Times New Roman" w:cs="Times New Roman"/>
          <w:sz w:val="18"/>
          <w:szCs w:val="18"/>
        </w:rPr>
        <w:t>.</w:t>
      </w:r>
      <w:r w:rsidRPr="00813C30">
        <w:rPr>
          <w:rFonts w:ascii="Times New Roman" w:hAnsi="Times New Roman" w:cs="Times New Roman"/>
          <w:sz w:val="18"/>
          <w:szCs w:val="18"/>
        </w:rPr>
        <w:t xml:space="preserve"> </w:t>
      </w:r>
      <w:proofErr w:type="gramStart"/>
      <w:r w:rsidR="00012529">
        <w:rPr>
          <w:rFonts w:ascii="Times New Roman" w:hAnsi="Times New Roman" w:cs="Times New Roman"/>
          <w:sz w:val="18"/>
          <w:szCs w:val="18"/>
        </w:rPr>
        <w:t>OOP :</w:t>
      </w:r>
      <w:proofErr w:type="gramEnd"/>
      <w:r w:rsidR="00012529">
        <w:rPr>
          <w:rFonts w:ascii="Times New Roman" w:hAnsi="Times New Roman" w:cs="Times New Roman"/>
          <w:sz w:val="18"/>
          <w:szCs w:val="18"/>
        </w:rPr>
        <w:t xml:space="preserve"> Out-of-pocket;</w:t>
      </w:r>
    </w:p>
    <w:p w:rsidR="00012529" w:rsidRDefault="00012529" w:rsidP="00012529">
      <w:pPr>
        <w:spacing w:line="320" w:lineRule="exact"/>
        <w:ind w:firstLineChars="400" w:firstLine="72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b. </w:t>
      </w:r>
      <w:r w:rsidR="00813C30" w:rsidRPr="00813C30">
        <w:rPr>
          <w:rFonts w:ascii="Times New Roman" w:hAnsi="Times New Roman" w:cs="Times New Roman"/>
          <w:sz w:val="18"/>
          <w:szCs w:val="18"/>
        </w:rPr>
        <w:t xml:space="preserve">Components of OOP payments including: direct health expenditure, transport and accommodation costs, nutrition supplement cost and others (i.e., payment for someone who </w:t>
      </w:r>
    </w:p>
    <w:p w:rsidR="00B74E01" w:rsidRDefault="00813C30" w:rsidP="00012529">
      <w:pPr>
        <w:spacing w:line="320" w:lineRule="exact"/>
        <w:ind w:firstLineChars="400" w:firstLine="720"/>
        <w:rPr>
          <w:rFonts w:ascii="Times New Roman" w:hAnsi="Times New Roman" w:cs="Times New Roman"/>
          <w:sz w:val="18"/>
          <w:szCs w:val="18"/>
        </w:rPr>
      </w:pPr>
      <w:proofErr w:type="gramStart"/>
      <w:r w:rsidRPr="00813C30">
        <w:rPr>
          <w:rFonts w:ascii="Times New Roman" w:hAnsi="Times New Roman" w:cs="Times New Roman"/>
          <w:sz w:val="18"/>
          <w:szCs w:val="18"/>
        </w:rPr>
        <w:t>take</w:t>
      </w:r>
      <w:proofErr w:type="gramEnd"/>
      <w:r w:rsidRPr="00813C30">
        <w:rPr>
          <w:rFonts w:ascii="Times New Roman" w:hAnsi="Times New Roman" w:cs="Times New Roman"/>
          <w:sz w:val="18"/>
          <w:szCs w:val="18"/>
        </w:rPr>
        <w:t xml:space="preserve"> care of you)</w:t>
      </w:r>
      <w:r w:rsidR="00012529">
        <w:rPr>
          <w:rFonts w:ascii="Times New Roman" w:hAnsi="Times New Roman" w:cs="Times New Roman"/>
          <w:sz w:val="18"/>
          <w:szCs w:val="18"/>
        </w:rPr>
        <w:t>;</w:t>
      </w:r>
    </w:p>
    <w:p w:rsidR="00012529" w:rsidRDefault="00012529" w:rsidP="00012529">
      <w:pPr>
        <w:spacing w:line="320" w:lineRule="exact"/>
        <w:ind w:firstLineChars="400" w:firstLine="72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c. </w:t>
      </w:r>
      <w:r w:rsidRPr="00012529">
        <w:rPr>
          <w:rFonts w:ascii="Times New Roman" w:hAnsi="Times New Roman" w:cs="Times New Roman"/>
          <w:sz w:val="18"/>
          <w:szCs w:val="18"/>
        </w:rPr>
        <w:t>A currency exchange rate of</w:t>
      </w:r>
      <w:r w:rsidRPr="00012529">
        <w:rPr>
          <w:rFonts w:ascii="Times New Roman" w:hAnsi="Times New Roman" w:cs="Times New Roman" w:hint="eastAsia"/>
          <w:sz w:val="18"/>
          <w:szCs w:val="18"/>
        </w:rPr>
        <w:t xml:space="preserve"> Chinese</w:t>
      </w:r>
      <w:r w:rsidRPr="00012529">
        <w:rPr>
          <w:rFonts w:ascii="Times New Roman" w:hAnsi="Times New Roman" w:cs="Times New Roman"/>
          <w:sz w:val="18"/>
          <w:szCs w:val="18"/>
        </w:rPr>
        <w:t xml:space="preserve"> </w:t>
      </w:r>
      <w:r w:rsidRPr="00012529">
        <w:rPr>
          <w:rFonts w:ascii="Times New Roman" w:hAnsi="Times New Roman" w:cs="Times New Roman" w:hint="eastAsia"/>
          <w:sz w:val="18"/>
          <w:szCs w:val="18"/>
        </w:rPr>
        <w:t>RMB 628 Yuan</w:t>
      </w:r>
      <w:r w:rsidRPr="00012529">
        <w:rPr>
          <w:rFonts w:ascii="Times New Roman" w:hAnsi="Times New Roman" w:cs="Times New Roman"/>
          <w:sz w:val="18"/>
          <w:szCs w:val="18"/>
        </w:rPr>
        <w:t xml:space="preserve"> to US$1</w:t>
      </w:r>
      <w:r w:rsidRPr="00012529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Pr="00012529">
        <w:rPr>
          <w:rFonts w:ascii="Times New Roman" w:hAnsi="Times New Roman" w:cs="Times New Roman"/>
          <w:sz w:val="18"/>
          <w:szCs w:val="18"/>
        </w:rPr>
        <w:t>00</w:t>
      </w:r>
      <w:r w:rsidRPr="00012529">
        <w:rPr>
          <w:rFonts w:ascii="Times New Roman" w:hAnsi="Times New Roman" w:cs="Times New Roman" w:hint="eastAsia"/>
          <w:sz w:val="18"/>
          <w:szCs w:val="18"/>
        </w:rPr>
        <w:t xml:space="preserve"> Yuan (at the end of 2012)</w:t>
      </w:r>
      <w:r w:rsidRPr="00012529">
        <w:rPr>
          <w:rFonts w:ascii="Times New Roman" w:hAnsi="Times New Roman" w:cs="Times New Roman"/>
          <w:sz w:val="18"/>
          <w:szCs w:val="18"/>
        </w:rPr>
        <w:t>;</w:t>
      </w:r>
    </w:p>
    <w:p w:rsidR="00012529" w:rsidRPr="00012529" w:rsidRDefault="00012529" w:rsidP="00012529">
      <w:pPr>
        <w:spacing w:line="320" w:lineRule="exact"/>
        <w:ind w:firstLineChars="400" w:firstLine="72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d.</w:t>
      </w:r>
      <w:r w:rsidRPr="00012529">
        <w:rPr>
          <w:rFonts w:ascii="Times New Roman" w:hAnsi="Times New Roman" w:cs="Times New Roman"/>
          <w:sz w:val="18"/>
          <w:szCs w:val="18"/>
        </w:rPr>
        <w:t xml:space="preserve"> Mean (SD)</w:t>
      </w:r>
    </w:p>
    <w:p w:rsidR="00012529" w:rsidRPr="00012529" w:rsidRDefault="00012529" w:rsidP="00012529">
      <w:pPr>
        <w:spacing w:line="320" w:lineRule="exact"/>
        <w:rPr>
          <w:rFonts w:ascii="Times New Roman" w:hAnsi="Times New Roman" w:cs="Times New Roman"/>
          <w:kern w:val="0"/>
          <w:szCs w:val="21"/>
        </w:rPr>
      </w:pPr>
    </w:p>
    <w:p w:rsidR="002D3406" w:rsidRDefault="00012529" w:rsidP="00012529">
      <w:pPr>
        <w:spacing w:line="320" w:lineRule="exac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</w:t>
      </w:r>
    </w:p>
    <w:p w:rsidR="002D3406" w:rsidRDefault="002D3406">
      <w:pPr>
        <w:widowControl/>
        <w:jc w:val="lef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br w:type="page"/>
      </w:r>
    </w:p>
    <w:p w:rsidR="002D3406" w:rsidRDefault="002D3406" w:rsidP="002D3406">
      <w:pPr>
        <w:spacing w:line="420" w:lineRule="exact"/>
        <w:rPr>
          <w:rFonts w:ascii="Times New Roman" w:hAnsi="Times New Roman" w:cs="Times New Roman"/>
          <w:kern w:val="0"/>
          <w:sz w:val="24"/>
          <w:szCs w:val="24"/>
        </w:rPr>
      </w:pPr>
    </w:p>
    <w:p w:rsidR="002D3406" w:rsidRDefault="002D3406" w:rsidP="002D3406">
      <w:pPr>
        <w:spacing w:line="420" w:lineRule="exact"/>
        <w:rPr>
          <w:rFonts w:ascii="Times New Roman" w:hAnsi="Times New Roman" w:cs="Times New Roman"/>
          <w:kern w:val="0"/>
          <w:sz w:val="24"/>
          <w:szCs w:val="24"/>
        </w:rPr>
      </w:pPr>
    </w:p>
    <w:p w:rsidR="002D3406" w:rsidRDefault="002D3406" w:rsidP="002D3406">
      <w:pPr>
        <w:spacing w:line="420" w:lineRule="exact"/>
        <w:ind w:firstLineChars="950" w:firstLine="2280"/>
      </w:pPr>
      <w:r w:rsidRPr="00813C30">
        <w:rPr>
          <w:rFonts w:ascii="Times New Roman" w:hAnsi="Times New Roman" w:cs="Times New Roman" w:hint="eastAsia"/>
          <w:kern w:val="0"/>
          <w:sz w:val="24"/>
          <w:szCs w:val="24"/>
        </w:rPr>
        <w:t xml:space="preserve">Table </w:t>
      </w:r>
      <w:r w:rsidR="00A748F4">
        <w:rPr>
          <w:rFonts w:ascii="Times New Roman" w:hAnsi="Times New Roman" w:cs="Times New Roman"/>
          <w:kern w:val="0"/>
          <w:sz w:val="24"/>
          <w:szCs w:val="24"/>
        </w:rPr>
        <w:t>S</w:t>
      </w:r>
      <w:r>
        <w:rPr>
          <w:rFonts w:ascii="Times New Roman" w:hAnsi="Times New Roman" w:cs="Times New Roman"/>
          <w:kern w:val="0"/>
          <w:sz w:val="24"/>
          <w:szCs w:val="24"/>
        </w:rPr>
        <w:t>2. Demographic profile of the study sites in 2012, China</w:t>
      </w:r>
    </w:p>
    <w:tbl>
      <w:tblPr>
        <w:tblStyle w:val="TableGrid"/>
        <w:tblW w:w="0" w:type="auto"/>
        <w:jc w:val="center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/>
      </w:tblPr>
      <w:tblGrid>
        <w:gridCol w:w="1985"/>
        <w:gridCol w:w="2551"/>
        <w:gridCol w:w="2977"/>
        <w:gridCol w:w="2126"/>
      </w:tblGrid>
      <w:tr w:rsidR="002D3406" w:rsidTr="00347557">
        <w:trPr>
          <w:jc w:val="center"/>
        </w:trPr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:rsidR="002D3406" w:rsidRDefault="002D3406" w:rsidP="008D0C61">
            <w:pPr>
              <w:spacing w:line="360" w:lineRule="auto"/>
              <w:jc w:val="left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Study sites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vAlign w:val="center"/>
          </w:tcPr>
          <w:p w:rsidR="002D3406" w:rsidRDefault="002D3406" w:rsidP="002D3406">
            <w:pPr>
              <w:spacing w:line="36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Population size</w:t>
            </w:r>
          </w:p>
          <w:p w:rsidR="002D3406" w:rsidRPr="00775B7E" w:rsidRDefault="002D3406" w:rsidP="002D3406">
            <w:pPr>
              <w:spacing w:line="36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(thousand)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:rsidR="002D3406" w:rsidRPr="00775B7E" w:rsidRDefault="002D3406" w:rsidP="002D3406">
            <w:pPr>
              <w:spacing w:line="36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GDP</w:t>
            </w:r>
            <w:r w:rsidRPr="002D3406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a</w:t>
            </w:r>
            <w:proofErr w:type="spellEnd"/>
            <w:r w:rsidRPr="002D3406">
              <w:rPr>
                <w:rFonts w:ascii="Times New Roman" w:hAnsi="Times New Roman" w:cs="Times New Roman" w:hint="eastAsia"/>
                <w:b/>
                <w:sz w:val="24"/>
                <w:szCs w:val="24"/>
                <w:vertAlign w:val="superscript"/>
              </w:rPr>
              <w:t xml:space="preserve"> </w:t>
            </w:r>
            <w:r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per capita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US</w:t>
            </w:r>
            <w:r w:rsidRPr="00E4360F">
              <w:rPr>
                <w:rFonts w:ascii="Times New Roman" w:hAnsi="Times New Roman" w:cs="Times New Roman"/>
                <w:b/>
                <w:kern w:val="0"/>
                <w:szCs w:val="21"/>
              </w:rPr>
              <w:t>$</w:t>
            </w:r>
            <w:r w:rsidRPr="002D3406">
              <w:rPr>
                <w:rFonts w:ascii="Times New Roman" w:hAnsi="Times New Roman" w:cs="Times New Roman"/>
                <w:b/>
                <w:kern w:val="0"/>
                <w:szCs w:val="21"/>
                <w:vertAlign w:val="superscript"/>
              </w:rPr>
              <w:t>b</w:t>
            </w:r>
            <w:proofErr w:type="spellEnd"/>
            <w:r w:rsidRPr="002D3406">
              <w:rPr>
                <w:rFonts w:ascii="Times New Roman" w:hAnsi="Times New Roman" w:cs="Times New Roman"/>
                <w:b/>
                <w:kern w:val="0"/>
                <w:szCs w:val="21"/>
              </w:rPr>
              <w:t>)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:rsidR="002D3406" w:rsidRPr="00775B7E" w:rsidRDefault="002D3406" w:rsidP="002D3406">
            <w:pPr>
              <w:spacing w:line="36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Provincial GDP per capita (US</w:t>
            </w:r>
            <w:r w:rsidRPr="00E4360F">
              <w:rPr>
                <w:rFonts w:ascii="Times New Roman" w:hAnsi="Times New Roman" w:cs="Times New Roman"/>
                <w:b/>
                <w:kern w:val="0"/>
                <w:szCs w:val="21"/>
              </w:rPr>
              <w:t>$</w:t>
            </w:r>
            <w:r w:rsidRPr="002D3406">
              <w:rPr>
                <w:rFonts w:ascii="Times New Roman" w:hAnsi="Times New Roman" w:cs="Times New Roman"/>
                <w:b/>
                <w:kern w:val="0"/>
                <w:szCs w:val="21"/>
              </w:rPr>
              <w:t>)</w:t>
            </w:r>
          </w:p>
        </w:tc>
      </w:tr>
      <w:tr w:rsidR="002D3406" w:rsidTr="00347557">
        <w:trPr>
          <w:jc w:val="center"/>
        </w:trPr>
        <w:tc>
          <w:tcPr>
            <w:tcW w:w="1985" w:type="dxa"/>
            <w:tcBorders>
              <w:bottom w:val="nil"/>
            </w:tcBorders>
          </w:tcPr>
          <w:p w:rsidR="002D3406" w:rsidRPr="00921D8B" w:rsidRDefault="002D3406" w:rsidP="008D0C61">
            <w:pPr>
              <w:spacing w:line="420" w:lineRule="exac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Hanzhong</w:t>
            </w:r>
            <w:proofErr w:type="spellEnd"/>
          </w:p>
        </w:tc>
        <w:tc>
          <w:tcPr>
            <w:tcW w:w="2551" w:type="dxa"/>
            <w:tcBorders>
              <w:bottom w:val="nil"/>
            </w:tcBorders>
          </w:tcPr>
          <w:p w:rsidR="002D3406" w:rsidRPr="00921D8B" w:rsidRDefault="002D3406" w:rsidP="002D3406">
            <w:pPr>
              <w:spacing w:line="420" w:lineRule="exac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342,6</w:t>
            </w:r>
          </w:p>
        </w:tc>
        <w:tc>
          <w:tcPr>
            <w:tcW w:w="2977" w:type="dxa"/>
            <w:tcBorders>
              <w:bottom w:val="nil"/>
            </w:tcBorders>
          </w:tcPr>
          <w:p w:rsidR="002D3406" w:rsidRPr="00921D8B" w:rsidRDefault="00347557" w:rsidP="002D3406">
            <w:pPr>
              <w:spacing w:line="420" w:lineRule="exac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2,697</w:t>
            </w:r>
          </w:p>
        </w:tc>
        <w:tc>
          <w:tcPr>
            <w:tcW w:w="2126" w:type="dxa"/>
            <w:tcBorders>
              <w:bottom w:val="nil"/>
            </w:tcBorders>
          </w:tcPr>
          <w:p w:rsidR="002D3406" w:rsidRPr="00921D8B" w:rsidRDefault="00347557" w:rsidP="002D3406">
            <w:pPr>
              <w:spacing w:line="420" w:lineRule="exac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140</w:t>
            </w:r>
          </w:p>
        </w:tc>
      </w:tr>
      <w:tr w:rsidR="002D3406" w:rsidTr="00347557">
        <w:trPr>
          <w:jc w:val="center"/>
        </w:trPr>
        <w:tc>
          <w:tcPr>
            <w:tcW w:w="1985" w:type="dxa"/>
            <w:tcBorders>
              <w:top w:val="nil"/>
              <w:bottom w:val="nil"/>
            </w:tcBorders>
          </w:tcPr>
          <w:p w:rsidR="002D3406" w:rsidRPr="00921D8B" w:rsidRDefault="002D3406" w:rsidP="008D0C61">
            <w:pPr>
              <w:spacing w:line="420" w:lineRule="exac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Yichang</w:t>
            </w:r>
            <w:proofErr w:type="spellEnd"/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2D3406" w:rsidRPr="00921D8B" w:rsidRDefault="002D3406" w:rsidP="002D3406">
            <w:pPr>
              <w:spacing w:line="420" w:lineRule="exac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4,088</w:t>
            </w: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2D3406" w:rsidRPr="00921D8B" w:rsidRDefault="00347557" w:rsidP="002D3406">
            <w:pPr>
              <w:spacing w:line="420" w:lineRule="exac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8,959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2D3406" w:rsidRPr="00921D8B" w:rsidRDefault="00347557" w:rsidP="002D3406">
            <w:pPr>
              <w:spacing w:line="420" w:lineRule="exac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142</w:t>
            </w:r>
          </w:p>
        </w:tc>
      </w:tr>
      <w:tr w:rsidR="002D3406" w:rsidTr="00347557">
        <w:trPr>
          <w:jc w:val="center"/>
        </w:trPr>
        <w:tc>
          <w:tcPr>
            <w:tcW w:w="1985" w:type="dxa"/>
            <w:tcBorders>
              <w:top w:val="nil"/>
              <w:bottom w:val="single" w:sz="4" w:space="0" w:color="auto"/>
            </w:tcBorders>
          </w:tcPr>
          <w:p w:rsidR="002D3406" w:rsidRPr="00921D8B" w:rsidRDefault="002D3406" w:rsidP="008D0C61">
            <w:pPr>
              <w:spacing w:line="420" w:lineRule="exac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Zhenjinag</w:t>
            </w:r>
            <w:proofErr w:type="spellEnd"/>
          </w:p>
        </w:tc>
        <w:tc>
          <w:tcPr>
            <w:tcW w:w="2551" w:type="dxa"/>
            <w:tcBorders>
              <w:top w:val="nil"/>
              <w:bottom w:val="single" w:sz="4" w:space="0" w:color="auto"/>
            </w:tcBorders>
          </w:tcPr>
          <w:p w:rsidR="002D3406" w:rsidRPr="00921D8B" w:rsidRDefault="002D3406" w:rsidP="002D3406">
            <w:pPr>
              <w:spacing w:line="420" w:lineRule="exac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155</w:t>
            </w:r>
          </w:p>
        </w:tc>
        <w:tc>
          <w:tcPr>
            <w:tcW w:w="2977" w:type="dxa"/>
            <w:tcBorders>
              <w:top w:val="nil"/>
              <w:bottom w:val="single" w:sz="4" w:space="0" w:color="auto"/>
            </w:tcBorders>
          </w:tcPr>
          <w:p w:rsidR="002D3406" w:rsidRPr="00921D8B" w:rsidRDefault="002D3406" w:rsidP="002D3406">
            <w:pPr>
              <w:spacing w:line="420" w:lineRule="exac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775</w:t>
            </w:r>
          </w:p>
        </w:tc>
        <w:tc>
          <w:tcPr>
            <w:tcW w:w="2126" w:type="dxa"/>
            <w:tcBorders>
              <w:top w:val="nil"/>
              <w:bottom w:val="single" w:sz="4" w:space="0" w:color="auto"/>
            </w:tcBorders>
          </w:tcPr>
          <w:p w:rsidR="002D3406" w:rsidRPr="00921D8B" w:rsidRDefault="00347557" w:rsidP="002D3406">
            <w:pPr>
              <w:spacing w:line="420" w:lineRule="exac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883</w:t>
            </w:r>
          </w:p>
        </w:tc>
      </w:tr>
    </w:tbl>
    <w:p w:rsidR="002D3406" w:rsidRDefault="002D3406" w:rsidP="002D3406">
      <w:pPr>
        <w:spacing w:line="320" w:lineRule="exact"/>
        <w:rPr>
          <w:rFonts w:ascii="Times New Roman" w:hAnsi="Times New Roman" w:cs="Times New Roman"/>
          <w:sz w:val="18"/>
          <w:szCs w:val="18"/>
        </w:rPr>
      </w:pPr>
      <w:r>
        <w:rPr>
          <w:rFonts w:hint="eastAsia"/>
        </w:rPr>
        <w:t xml:space="preserve">  </w:t>
      </w:r>
      <w:r w:rsidRPr="00813C30">
        <w:rPr>
          <w:rFonts w:hint="eastAsia"/>
          <w:sz w:val="18"/>
          <w:szCs w:val="18"/>
        </w:rPr>
        <w:t xml:space="preserve">    </w:t>
      </w:r>
      <w:r>
        <w:rPr>
          <w:sz w:val="18"/>
          <w:szCs w:val="18"/>
        </w:rPr>
        <w:t xml:space="preserve">                   </w:t>
      </w:r>
      <w:r w:rsidRPr="00813C30">
        <w:rPr>
          <w:rFonts w:ascii="Times New Roman" w:hAnsi="Times New Roman" w:cs="Times New Roman"/>
          <w:sz w:val="18"/>
          <w:szCs w:val="18"/>
        </w:rPr>
        <w:t>a</w:t>
      </w:r>
      <w:r>
        <w:rPr>
          <w:rFonts w:ascii="Times New Roman" w:hAnsi="Times New Roman" w:cs="Times New Roman"/>
          <w:sz w:val="18"/>
          <w:szCs w:val="18"/>
        </w:rPr>
        <w:t>.</w:t>
      </w:r>
      <w:r w:rsidRPr="00813C30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GDP: Gross domestic products;</w:t>
      </w:r>
    </w:p>
    <w:p w:rsidR="002D3406" w:rsidRPr="002D3406" w:rsidRDefault="002D3406" w:rsidP="002D3406">
      <w:pPr>
        <w:spacing w:line="320" w:lineRule="exac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b.</w:t>
      </w:r>
      <w:r w:rsidRPr="002D3406">
        <w:rPr>
          <w:rFonts w:ascii="Times New Roman" w:hAnsi="Times New Roman" w:cs="Times New Roman"/>
          <w:sz w:val="18"/>
          <w:szCs w:val="18"/>
        </w:rPr>
        <w:t xml:space="preserve"> </w:t>
      </w:r>
      <w:r w:rsidRPr="00012529">
        <w:rPr>
          <w:rFonts w:ascii="Times New Roman" w:hAnsi="Times New Roman" w:cs="Times New Roman"/>
          <w:sz w:val="18"/>
          <w:szCs w:val="18"/>
        </w:rPr>
        <w:t>A currency exchange rate of</w:t>
      </w:r>
      <w:r w:rsidRPr="00012529">
        <w:rPr>
          <w:rFonts w:ascii="Times New Roman" w:hAnsi="Times New Roman" w:cs="Times New Roman" w:hint="eastAsia"/>
          <w:sz w:val="18"/>
          <w:szCs w:val="18"/>
        </w:rPr>
        <w:t xml:space="preserve"> Chinese</w:t>
      </w:r>
      <w:r w:rsidRPr="00012529">
        <w:rPr>
          <w:rFonts w:ascii="Times New Roman" w:hAnsi="Times New Roman" w:cs="Times New Roman"/>
          <w:sz w:val="18"/>
          <w:szCs w:val="18"/>
        </w:rPr>
        <w:t xml:space="preserve"> </w:t>
      </w:r>
      <w:r w:rsidRPr="00012529">
        <w:rPr>
          <w:rFonts w:ascii="Times New Roman" w:hAnsi="Times New Roman" w:cs="Times New Roman" w:hint="eastAsia"/>
          <w:sz w:val="18"/>
          <w:szCs w:val="18"/>
        </w:rPr>
        <w:t>RMB 628 Yuan</w:t>
      </w:r>
      <w:r w:rsidRPr="00012529">
        <w:rPr>
          <w:rFonts w:ascii="Times New Roman" w:hAnsi="Times New Roman" w:cs="Times New Roman"/>
          <w:sz w:val="18"/>
          <w:szCs w:val="18"/>
        </w:rPr>
        <w:t xml:space="preserve"> to US$1</w:t>
      </w:r>
      <w:r w:rsidRPr="00012529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Pr="00012529">
        <w:rPr>
          <w:rFonts w:ascii="Times New Roman" w:hAnsi="Times New Roman" w:cs="Times New Roman"/>
          <w:sz w:val="18"/>
          <w:szCs w:val="18"/>
        </w:rPr>
        <w:t>00</w:t>
      </w:r>
      <w:r w:rsidRPr="00012529">
        <w:rPr>
          <w:rFonts w:ascii="Times New Roman" w:hAnsi="Times New Roman" w:cs="Times New Roman" w:hint="eastAsia"/>
          <w:sz w:val="18"/>
          <w:szCs w:val="18"/>
        </w:rPr>
        <w:t xml:space="preserve"> Yuan (at the end of 2012)</w:t>
      </w:r>
      <w:proofErr w:type="gramStart"/>
      <w:r>
        <w:rPr>
          <w:rFonts w:ascii="Times New Roman" w:hAnsi="Times New Roman" w:cs="Times New Roman"/>
          <w:sz w:val="18"/>
          <w:szCs w:val="18"/>
        </w:rPr>
        <w:t>.</w:t>
      </w:r>
      <w:r w:rsidR="00347557">
        <w:rPr>
          <w:rFonts w:ascii="Times New Roman" w:hAnsi="Times New Roman" w:cs="Times New Roman" w:hint="eastAsia"/>
          <w:sz w:val="18"/>
          <w:szCs w:val="18"/>
        </w:rPr>
        <w:t>,</w:t>
      </w:r>
      <w:proofErr w:type="gramEnd"/>
    </w:p>
    <w:sectPr w:rsidR="002D3406" w:rsidRPr="002D3406" w:rsidSect="00B74E01">
      <w:pgSz w:w="16838" w:h="11906" w:orient="landscape"/>
      <w:pgMar w:top="1797" w:right="1440" w:bottom="1797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9625C" w:rsidRDefault="0079625C" w:rsidP="002D3406">
      <w:r>
        <w:separator/>
      </w:r>
    </w:p>
  </w:endnote>
  <w:endnote w:type="continuationSeparator" w:id="0">
    <w:p w:rsidR="0079625C" w:rsidRDefault="0079625C" w:rsidP="002D340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9625C" w:rsidRDefault="0079625C" w:rsidP="002D3406">
      <w:r>
        <w:separator/>
      </w:r>
    </w:p>
  </w:footnote>
  <w:footnote w:type="continuationSeparator" w:id="0">
    <w:p w:rsidR="0079625C" w:rsidRDefault="0079625C" w:rsidP="002D340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74E01"/>
    <w:rsid w:val="00012529"/>
    <w:rsid w:val="002D3406"/>
    <w:rsid w:val="00347557"/>
    <w:rsid w:val="005D49CE"/>
    <w:rsid w:val="0060007D"/>
    <w:rsid w:val="0079625C"/>
    <w:rsid w:val="00813C30"/>
    <w:rsid w:val="00921D8B"/>
    <w:rsid w:val="00A748F4"/>
    <w:rsid w:val="00AA6C5B"/>
    <w:rsid w:val="00B0131C"/>
    <w:rsid w:val="00B74E01"/>
    <w:rsid w:val="00BC2D72"/>
    <w:rsid w:val="00BE3AFE"/>
    <w:rsid w:val="00F758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2D72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74E0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2D340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2D3406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2D340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2D3406"/>
    <w:rPr>
      <w:sz w:val="18"/>
      <w:szCs w:val="18"/>
    </w:rPr>
  </w:style>
  <w:style w:type="paragraph" w:styleId="ListParagraph">
    <w:name w:val="List Paragraph"/>
    <w:basedOn w:val="Normal"/>
    <w:uiPriority w:val="34"/>
    <w:qFormat/>
    <w:rsid w:val="002D3406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2</Pages>
  <Words>185</Words>
  <Characters>1060</Characters>
  <Application>Microsoft Office Word</Application>
  <DocSecurity>0</DocSecurity>
  <Lines>8</Lines>
  <Paragraphs>2</Paragraphs>
  <ScaleCrop>false</ScaleCrop>
  <Company/>
  <LinksUpToDate>false</LinksUpToDate>
  <CharactersWithSpaces>1243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zhouchengchao</dc:creator>
  <cp:keywords/>
  <dc:description/>
  <cp:lastModifiedBy>isuntosidad</cp:lastModifiedBy>
  <cp:revision>6</cp:revision>
  <dcterms:created xsi:type="dcterms:W3CDTF">2016-09-25T09:04:00Z</dcterms:created>
  <dcterms:modified xsi:type="dcterms:W3CDTF">2016-10-15T09:04:00Z</dcterms:modified>
</cp:coreProperties>
</file>