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FD1" w:rsidRPr="00FD5FD1" w:rsidRDefault="00FD5FD1" w:rsidP="00FD5FD1">
      <w:pPr>
        <w:rPr>
          <w:rFonts w:ascii="Myriad Pro" w:hAnsi="Myriad Pro"/>
          <w:b/>
        </w:rPr>
      </w:pPr>
      <w:r w:rsidRPr="00FD5FD1">
        <w:rPr>
          <w:rFonts w:ascii="Myriad Pro" w:hAnsi="Myriad Pro"/>
          <w:b/>
        </w:rPr>
        <w:t>Overview</w:t>
      </w:r>
    </w:p>
    <w:p w:rsidR="00FD5FD1" w:rsidRPr="00FD5FD1" w:rsidRDefault="00FD5FD1" w:rsidP="00FD5FD1">
      <w:pPr>
        <w:rPr>
          <w:rFonts w:ascii="Myriad Pro" w:hAnsi="Myriad Pro"/>
          <w:lang w:val="en-GB" w:eastAsia="en-GB"/>
        </w:rPr>
      </w:pPr>
    </w:p>
    <w:p w:rsidR="00FD5FD1" w:rsidRPr="00FD5FD1" w:rsidRDefault="00FD5FD1" w:rsidP="00FD5FD1">
      <w:pPr>
        <w:rPr>
          <w:rFonts w:ascii="Myriad Pro" w:hAnsi="Myriad Pro"/>
        </w:rPr>
      </w:pPr>
      <w:r w:rsidRPr="00FD5FD1">
        <w:rPr>
          <w:rFonts w:ascii="Myriad Pro" w:hAnsi="Myriad Pro"/>
          <w:lang w:val="en-GB" w:eastAsia="en-GB"/>
        </w:rPr>
        <w:t>Supplementary Table</w:t>
      </w:r>
      <w:r>
        <w:rPr>
          <w:rFonts w:ascii="Myriad Pro" w:hAnsi="Myriad Pro"/>
          <w:lang w:val="en-GB" w:eastAsia="en-GB"/>
        </w:rPr>
        <w:t>s</w:t>
      </w:r>
      <w:r w:rsidRPr="00FD5FD1">
        <w:rPr>
          <w:rFonts w:ascii="Myriad Pro" w:hAnsi="Myriad Pro"/>
          <w:lang w:val="en-GB" w:eastAsia="en-GB"/>
        </w:rPr>
        <w:t xml:space="preserve"> 1 and 2 present the results from multiple imputation alongside those of the models using complete cases only, for two outcome</w:t>
      </w:r>
      <w:r>
        <w:rPr>
          <w:rFonts w:ascii="Myriad Pro" w:hAnsi="Myriad Pro"/>
          <w:lang w:val="en-GB" w:eastAsia="en-GB"/>
        </w:rPr>
        <w:t>s—</w:t>
      </w:r>
      <w:r w:rsidRPr="00FD5FD1">
        <w:rPr>
          <w:rFonts w:ascii="Myriad Pro" w:hAnsi="Myriad Pro"/>
          <w:lang w:val="en-GB" w:eastAsia="en-GB"/>
        </w:rPr>
        <w:t>mental health and obesity</w:t>
      </w:r>
      <w:r>
        <w:rPr>
          <w:rFonts w:ascii="Myriad Pro" w:hAnsi="Myriad Pro"/>
          <w:lang w:val="en-GB" w:eastAsia="en-GB"/>
        </w:rPr>
        <w:t>,</w:t>
      </w:r>
      <w:r w:rsidRPr="00FD5FD1">
        <w:rPr>
          <w:rFonts w:ascii="Myriad Pro" w:hAnsi="Myriad Pro"/>
          <w:lang w:val="en-GB" w:eastAsia="en-GB"/>
        </w:rPr>
        <w:t xml:space="preserve"> respectively. These were selected as mental health required no imputation of the outcome, only the independent variables, and obesity required imputation of both the outcome and independent variables. The consistency of results between the complete case data and the results using imputation means imputation was not pursued and the data with fewer assumptions (the complete case data) were presented as the main results</w:t>
      </w:r>
      <w:r>
        <w:rPr>
          <w:rFonts w:ascii="Myriad Pro" w:hAnsi="Myriad Pro"/>
          <w:lang w:val="en-GB" w:eastAsia="en-GB"/>
        </w:rPr>
        <w:t>.</w:t>
      </w:r>
      <w:r w:rsidR="001602FD">
        <w:rPr>
          <w:rFonts w:ascii="Myriad Pro" w:hAnsi="Myriad Pro"/>
          <w:lang w:val="en-GB" w:eastAsia="en-GB"/>
        </w:rPr>
        <w:t xml:space="preserve"> </w:t>
      </w:r>
    </w:p>
    <w:p w:rsidR="00FD5FD1" w:rsidRDefault="00FD5FD1" w:rsidP="008D1D16">
      <w:pPr>
        <w:pStyle w:val="Tabletitle"/>
        <w:rPr>
          <w:b/>
        </w:rPr>
      </w:pPr>
    </w:p>
    <w:p w:rsidR="008D1D16" w:rsidRPr="00335CBE" w:rsidRDefault="008D1D16" w:rsidP="008D1D16">
      <w:pPr>
        <w:pStyle w:val="Tabletitle"/>
        <w:rPr>
          <w:b/>
        </w:rPr>
      </w:pPr>
      <w:r>
        <w:rPr>
          <w:b/>
        </w:rPr>
        <w:t xml:space="preserve">Supplementary </w:t>
      </w:r>
      <w:r w:rsidRPr="00335CBE">
        <w:rPr>
          <w:b/>
        </w:rPr>
        <w:t xml:space="preserve">Table </w:t>
      </w:r>
      <w:r>
        <w:rPr>
          <w:b/>
        </w:rPr>
        <w:t>1</w:t>
      </w:r>
      <w:r w:rsidRPr="00335CBE">
        <w:rPr>
          <w:b/>
        </w:rPr>
        <w:t xml:space="preserve">.  </w:t>
      </w:r>
      <w:r w:rsidRPr="00094883">
        <w:rPr>
          <w:b/>
          <w:lang w:val="en-US"/>
        </w:rPr>
        <w:t>Effect of imputation o</w:t>
      </w:r>
      <w:r>
        <w:rPr>
          <w:b/>
          <w:lang w:val="en-US"/>
        </w:rPr>
        <w:t>n</w:t>
      </w:r>
      <w:r w:rsidRPr="00094883">
        <w:rPr>
          <w:b/>
          <w:lang w:val="en-US"/>
        </w:rPr>
        <w:t xml:space="preserve"> odds ratio estimates and confidence intervals</w:t>
      </w:r>
      <w:r w:rsidR="00653036">
        <w:rPr>
          <w:b/>
          <w:lang w:val="en-US"/>
        </w:rPr>
        <w:t>—</w:t>
      </w:r>
      <w:r>
        <w:rPr>
          <w:b/>
          <w:lang w:val="en-US"/>
        </w:rPr>
        <w:t xml:space="preserve">mental health </w:t>
      </w:r>
    </w:p>
    <w:tbl>
      <w:tblPr>
        <w:tblW w:w="14336"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061"/>
        <w:gridCol w:w="2750"/>
        <w:gridCol w:w="2750"/>
        <w:gridCol w:w="275"/>
        <w:gridCol w:w="2750"/>
        <w:gridCol w:w="2750"/>
      </w:tblGrid>
      <w:tr w:rsidR="00653036" w:rsidRPr="00FE6C39" w:rsidTr="00F96202">
        <w:tc>
          <w:tcPr>
            <w:tcW w:w="3061" w:type="dxa"/>
            <w:tcBorders>
              <w:bottom w:val="nil"/>
            </w:tcBorders>
            <w:shd w:val="clear" w:color="auto" w:fill="auto"/>
            <w:vAlign w:val="bottom"/>
          </w:tcPr>
          <w:p w:rsidR="00653036" w:rsidRPr="00FE6C39" w:rsidRDefault="00653036" w:rsidP="00C55D58">
            <w:pPr>
              <w:rPr>
                <w:b/>
                <w:color w:val="FF0000"/>
                <w:sz w:val="22"/>
                <w:szCs w:val="22"/>
                <w:lang w:val="en-AU"/>
              </w:rPr>
            </w:pPr>
          </w:p>
        </w:tc>
        <w:tc>
          <w:tcPr>
            <w:tcW w:w="5500" w:type="dxa"/>
            <w:gridSpan w:val="2"/>
            <w:shd w:val="clear" w:color="auto" w:fill="auto"/>
            <w:vAlign w:val="bottom"/>
          </w:tcPr>
          <w:p w:rsidR="00653036" w:rsidRDefault="00653036" w:rsidP="00C55D58">
            <w:pPr>
              <w:jc w:val="center"/>
              <w:rPr>
                <w:sz w:val="22"/>
                <w:szCs w:val="22"/>
              </w:rPr>
            </w:pPr>
            <w:r>
              <w:rPr>
                <w:sz w:val="22"/>
                <w:szCs w:val="22"/>
              </w:rPr>
              <w:t>Mental health</w:t>
            </w:r>
          </w:p>
          <w:p w:rsidR="00653036" w:rsidRPr="00140A61" w:rsidRDefault="00653036" w:rsidP="00653036">
            <w:pPr>
              <w:jc w:val="center"/>
              <w:rPr>
                <w:sz w:val="22"/>
                <w:szCs w:val="22"/>
              </w:rPr>
            </w:pPr>
            <w:r>
              <w:rPr>
                <w:sz w:val="22"/>
                <w:szCs w:val="22"/>
              </w:rPr>
              <w:t>Model 1</w:t>
            </w:r>
            <w:r w:rsidRPr="00A205FA">
              <w:rPr>
                <w:sz w:val="22"/>
                <w:szCs w:val="22"/>
                <w:vertAlign w:val="superscript"/>
              </w:rPr>
              <w:t>a</w:t>
            </w:r>
            <w:r>
              <w:rPr>
                <w:sz w:val="22"/>
                <w:szCs w:val="22"/>
              </w:rPr>
              <w:br/>
              <w:t>(OR (95% CI))</w:t>
            </w:r>
          </w:p>
        </w:tc>
        <w:tc>
          <w:tcPr>
            <w:tcW w:w="275" w:type="dxa"/>
            <w:tcBorders>
              <w:bottom w:val="nil"/>
            </w:tcBorders>
          </w:tcPr>
          <w:p w:rsidR="00653036" w:rsidRPr="00140A61" w:rsidRDefault="00653036" w:rsidP="00C55D58">
            <w:pPr>
              <w:jc w:val="center"/>
              <w:rPr>
                <w:sz w:val="22"/>
                <w:szCs w:val="22"/>
              </w:rPr>
            </w:pPr>
          </w:p>
        </w:tc>
        <w:tc>
          <w:tcPr>
            <w:tcW w:w="5500" w:type="dxa"/>
            <w:gridSpan w:val="2"/>
          </w:tcPr>
          <w:p w:rsidR="00653036" w:rsidRDefault="00653036" w:rsidP="00C55D58">
            <w:pPr>
              <w:jc w:val="center"/>
              <w:rPr>
                <w:sz w:val="22"/>
                <w:szCs w:val="22"/>
              </w:rPr>
            </w:pPr>
            <w:r>
              <w:rPr>
                <w:sz w:val="22"/>
                <w:szCs w:val="22"/>
              </w:rPr>
              <w:t>Mental health</w:t>
            </w:r>
          </w:p>
          <w:p w:rsidR="00653036" w:rsidRPr="00335CBE" w:rsidRDefault="00653036" w:rsidP="00653036">
            <w:pPr>
              <w:jc w:val="center"/>
              <w:rPr>
                <w:b/>
                <w:sz w:val="22"/>
                <w:szCs w:val="22"/>
                <w:lang w:val="en-AU"/>
              </w:rPr>
            </w:pPr>
            <w:r>
              <w:rPr>
                <w:sz w:val="22"/>
                <w:szCs w:val="22"/>
              </w:rPr>
              <w:t>Model 2</w:t>
            </w:r>
            <w:r>
              <w:rPr>
                <w:sz w:val="22"/>
                <w:szCs w:val="22"/>
                <w:vertAlign w:val="superscript"/>
              </w:rPr>
              <w:t>b</w:t>
            </w:r>
            <w:r>
              <w:rPr>
                <w:sz w:val="22"/>
                <w:szCs w:val="22"/>
              </w:rPr>
              <w:br/>
              <w:t>(OR (95% CI))</w:t>
            </w:r>
          </w:p>
        </w:tc>
      </w:tr>
      <w:tr w:rsidR="00ED2B49" w:rsidRPr="00FE6C39" w:rsidTr="00ED2B49">
        <w:tc>
          <w:tcPr>
            <w:tcW w:w="3061" w:type="dxa"/>
            <w:tcBorders>
              <w:top w:val="nil"/>
            </w:tcBorders>
            <w:shd w:val="clear" w:color="auto" w:fill="auto"/>
            <w:vAlign w:val="bottom"/>
          </w:tcPr>
          <w:p w:rsidR="00ED2B49" w:rsidRPr="00FE6C39" w:rsidRDefault="00ED2B49" w:rsidP="00C55D58">
            <w:pPr>
              <w:rPr>
                <w:b/>
                <w:color w:val="FF0000"/>
                <w:sz w:val="22"/>
                <w:szCs w:val="22"/>
                <w:lang w:val="en-AU"/>
              </w:rPr>
            </w:pPr>
          </w:p>
        </w:tc>
        <w:tc>
          <w:tcPr>
            <w:tcW w:w="2750" w:type="dxa"/>
            <w:shd w:val="clear" w:color="auto" w:fill="auto"/>
            <w:vAlign w:val="bottom"/>
          </w:tcPr>
          <w:p w:rsidR="00ED2B49" w:rsidRPr="00B52A4A" w:rsidRDefault="00ED2B49" w:rsidP="00653036">
            <w:pPr>
              <w:ind w:right="-107"/>
              <w:jc w:val="center"/>
              <w:rPr>
                <w:sz w:val="22"/>
                <w:szCs w:val="22"/>
              </w:rPr>
            </w:pPr>
            <w:r>
              <w:rPr>
                <w:sz w:val="22"/>
                <w:szCs w:val="22"/>
              </w:rPr>
              <w:t>Complete cases</w:t>
            </w:r>
            <w:r>
              <w:rPr>
                <w:sz w:val="22"/>
                <w:szCs w:val="22"/>
                <w:vertAlign w:val="superscript"/>
              </w:rPr>
              <w:t>c</w:t>
            </w:r>
          </w:p>
        </w:tc>
        <w:tc>
          <w:tcPr>
            <w:tcW w:w="2750" w:type="dxa"/>
          </w:tcPr>
          <w:p w:rsidR="00ED2B49" w:rsidRPr="00140A61" w:rsidRDefault="00ED2B49" w:rsidP="00653036">
            <w:pPr>
              <w:jc w:val="center"/>
              <w:rPr>
                <w:sz w:val="22"/>
                <w:szCs w:val="22"/>
              </w:rPr>
            </w:pPr>
            <w:r>
              <w:rPr>
                <w:sz w:val="22"/>
                <w:szCs w:val="22"/>
              </w:rPr>
              <w:t>With imputation</w:t>
            </w:r>
            <w:r>
              <w:rPr>
                <w:sz w:val="22"/>
                <w:szCs w:val="22"/>
                <w:vertAlign w:val="superscript"/>
              </w:rPr>
              <w:t>d</w:t>
            </w:r>
          </w:p>
        </w:tc>
        <w:tc>
          <w:tcPr>
            <w:tcW w:w="275" w:type="dxa"/>
            <w:tcBorders>
              <w:top w:val="nil"/>
            </w:tcBorders>
          </w:tcPr>
          <w:p w:rsidR="00ED2B49" w:rsidRPr="00140A61" w:rsidRDefault="00ED2B49" w:rsidP="00C55D58">
            <w:pPr>
              <w:jc w:val="center"/>
              <w:rPr>
                <w:sz w:val="22"/>
                <w:szCs w:val="22"/>
              </w:rPr>
            </w:pPr>
          </w:p>
        </w:tc>
        <w:tc>
          <w:tcPr>
            <w:tcW w:w="2750" w:type="dxa"/>
            <w:vAlign w:val="bottom"/>
          </w:tcPr>
          <w:p w:rsidR="00ED2B49" w:rsidRPr="00B52A4A" w:rsidRDefault="00ED2B49" w:rsidP="00C55D58">
            <w:pPr>
              <w:jc w:val="center"/>
              <w:rPr>
                <w:sz w:val="22"/>
                <w:szCs w:val="22"/>
              </w:rPr>
            </w:pPr>
            <w:r>
              <w:rPr>
                <w:sz w:val="22"/>
                <w:szCs w:val="22"/>
              </w:rPr>
              <w:t>Complete cases</w:t>
            </w:r>
            <w:r w:rsidR="00653036">
              <w:rPr>
                <w:sz w:val="22"/>
                <w:szCs w:val="22"/>
                <w:vertAlign w:val="superscript"/>
              </w:rPr>
              <w:t>c</w:t>
            </w:r>
          </w:p>
        </w:tc>
        <w:tc>
          <w:tcPr>
            <w:tcW w:w="2750" w:type="dxa"/>
          </w:tcPr>
          <w:p w:rsidR="00ED2B49" w:rsidRPr="00140A61" w:rsidRDefault="00ED2B49" w:rsidP="00653036">
            <w:pPr>
              <w:jc w:val="center"/>
              <w:rPr>
                <w:sz w:val="22"/>
                <w:szCs w:val="22"/>
              </w:rPr>
            </w:pPr>
            <w:r>
              <w:rPr>
                <w:sz w:val="22"/>
                <w:szCs w:val="22"/>
              </w:rPr>
              <w:t>With imputation</w:t>
            </w:r>
            <w:r>
              <w:rPr>
                <w:sz w:val="22"/>
                <w:szCs w:val="22"/>
                <w:vertAlign w:val="superscript"/>
              </w:rPr>
              <w:t>d</w:t>
            </w:r>
          </w:p>
        </w:tc>
      </w:tr>
      <w:tr w:rsidR="00ED2B49" w:rsidRPr="00FE6C39" w:rsidTr="00ED2B49">
        <w:tc>
          <w:tcPr>
            <w:tcW w:w="3061" w:type="dxa"/>
            <w:tcBorders>
              <w:top w:val="nil"/>
              <w:bottom w:val="nil"/>
            </w:tcBorders>
            <w:shd w:val="clear" w:color="auto" w:fill="auto"/>
          </w:tcPr>
          <w:p w:rsidR="00ED2B49" w:rsidRPr="00140A61" w:rsidRDefault="00ED2B49" w:rsidP="00C55D58">
            <w:pPr>
              <w:rPr>
                <w:sz w:val="22"/>
                <w:szCs w:val="22"/>
              </w:rPr>
            </w:pPr>
            <w:r>
              <w:rPr>
                <w:sz w:val="22"/>
                <w:szCs w:val="22"/>
              </w:rPr>
              <w:t>N</w:t>
            </w:r>
          </w:p>
        </w:tc>
        <w:tc>
          <w:tcPr>
            <w:tcW w:w="2750" w:type="dxa"/>
            <w:tcBorders>
              <w:top w:val="nil"/>
              <w:bottom w:val="nil"/>
            </w:tcBorders>
            <w:shd w:val="clear" w:color="auto" w:fill="auto"/>
          </w:tcPr>
          <w:p w:rsidR="00ED2B49" w:rsidRDefault="00ED2B49" w:rsidP="00C55D58">
            <w:pPr>
              <w:jc w:val="center"/>
              <w:rPr>
                <w:sz w:val="22"/>
                <w:szCs w:val="22"/>
                <w:lang w:val="en-AU"/>
              </w:rPr>
            </w:pPr>
            <w:r>
              <w:rPr>
                <w:sz w:val="22"/>
                <w:szCs w:val="22"/>
                <w:lang w:val="en-AU"/>
              </w:rPr>
              <w:t>789</w:t>
            </w:r>
          </w:p>
        </w:tc>
        <w:tc>
          <w:tcPr>
            <w:tcW w:w="2750" w:type="dxa"/>
            <w:tcBorders>
              <w:top w:val="nil"/>
              <w:bottom w:val="nil"/>
            </w:tcBorders>
          </w:tcPr>
          <w:p w:rsidR="00ED2B49" w:rsidRDefault="00ED2B49" w:rsidP="00C55D58">
            <w:pPr>
              <w:jc w:val="center"/>
              <w:rPr>
                <w:sz w:val="22"/>
                <w:szCs w:val="22"/>
                <w:lang w:val="en-AU"/>
              </w:rPr>
            </w:pPr>
            <w:r>
              <w:rPr>
                <w:sz w:val="22"/>
                <w:szCs w:val="22"/>
                <w:lang w:val="en-AU"/>
              </w:rPr>
              <w:t>1239</w:t>
            </w:r>
          </w:p>
        </w:tc>
        <w:tc>
          <w:tcPr>
            <w:tcW w:w="275" w:type="dxa"/>
            <w:tcBorders>
              <w:top w:val="nil"/>
              <w:bottom w:val="nil"/>
            </w:tcBorders>
          </w:tcPr>
          <w:p w:rsidR="00ED2B49" w:rsidRPr="00B7251A" w:rsidRDefault="00ED2B49" w:rsidP="00C55D58">
            <w:pPr>
              <w:jc w:val="center"/>
              <w:rPr>
                <w:sz w:val="22"/>
                <w:szCs w:val="22"/>
                <w:lang w:val="en-AU"/>
              </w:rPr>
            </w:pPr>
          </w:p>
        </w:tc>
        <w:tc>
          <w:tcPr>
            <w:tcW w:w="2750" w:type="dxa"/>
            <w:tcBorders>
              <w:top w:val="nil"/>
              <w:bottom w:val="nil"/>
            </w:tcBorders>
          </w:tcPr>
          <w:p w:rsidR="00ED2B49" w:rsidRDefault="00ED2B49" w:rsidP="00C55D58">
            <w:pPr>
              <w:jc w:val="center"/>
              <w:rPr>
                <w:sz w:val="22"/>
                <w:szCs w:val="22"/>
                <w:lang w:val="en-AU"/>
              </w:rPr>
            </w:pPr>
            <w:r>
              <w:rPr>
                <w:sz w:val="22"/>
                <w:szCs w:val="22"/>
                <w:lang w:val="en-AU"/>
              </w:rPr>
              <w:t>779</w:t>
            </w:r>
          </w:p>
        </w:tc>
        <w:tc>
          <w:tcPr>
            <w:tcW w:w="2750" w:type="dxa"/>
            <w:tcBorders>
              <w:top w:val="nil"/>
              <w:bottom w:val="nil"/>
            </w:tcBorders>
          </w:tcPr>
          <w:p w:rsidR="00ED2B49" w:rsidRDefault="00ED2B49" w:rsidP="00C55D58">
            <w:pPr>
              <w:jc w:val="center"/>
              <w:rPr>
                <w:sz w:val="22"/>
                <w:szCs w:val="22"/>
                <w:lang w:val="en-AU"/>
              </w:rPr>
            </w:pPr>
            <w:r>
              <w:rPr>
                <w:sz w:val="22"/>
                <w:szCs w:val="22"/>
                <w:lang w:val="en-AU"/>
              </w:rPr>
              <w:t>1239</w:t>
            </w:r>
          </w:p>
        </w:tc>
      </w:tr>
      <w:tr w:rsidR="00ED2B49" w:rsidRPr="00FE6C39" w:rsidTr="00ED2B49">
        <w:tc>
          <w:tcPr>
            <w:tcW w:w="3061" w:type="dxa"/>
            <w:tcBorders>
              <w:top w:val="nil"/>
              <w:bottom w:val="nil"/>
            </w:tcBorders>
            <w:shd w:val="clear" w:color="auto" w:fill="auto"/>
          </w:tcPr>
          <w:p w:rsidR="00ED2B49" w:rsidRPr="00140A61" w:rsidRDefault="00ED2B49" w:rsidP="00653036">
            <w:pPr>
              <w:rPr>
                <w:sz w:val="22"/>
                <w:szCs w:val="22"/>
              </w:rPr>
            </w:pPr>
            <w:r w:rsidRPr="00140A61">
              <w:rPr>
                <w:sz w:val="22"/>
                <w:szCs w:val="22"/>
              </w:rPr>
              <w:t xml:space="preserve">Primary </w:t>
            </w:r>
            <w:r>
              <w:rPr>
                <w:sz w:val="22"/>
                <w:szCs w:val="22"/>
              </w:rPr>
              <w:t>carer</w:t>
            </w:r>
            <w:r w:rsidRPr="00140A61">
              <w:rPr>
                <w:sz w:val="22"/>
                <w:szCs w:val="22"/>
              </w:rPr>
              <w:t>’s experience of racism</w:t>
            </w:r>
            <w:r>
              <w:rPr>
                <w:sz w:val="22"/>
                <w:szCs w:val="22"/>
                <w:vertAlign w:val="superscript"/>
              </w:rPr>
              <w:t>e</w:t>
            </w:r>
          </w:p>
        </w:tc>
        <w:tc>
          <w:tcPr>
            <w:tcW w:w="2750" w:type="dxa"/>
            <w:tcBorders>
              <w:top w:val="nil"/>
              <w:bottom w:val="nil"/>
            </w:tcBorders>
            <w:shd w:val="clear" w:color="auto" w:fill="auto"/>
          </w:tcPr>
          <w:p w:rsidR="00ED2B49" w:rsidRDefault="00ED2B49" w:rsidP="00C55D58">
            <w:pPr>
              <w:jc w:val="center"/>
              <w:rPr>
                <w:sz w:val="22"/>
                <w:szCs w:val="22"/>
                <w:lang w:val="en-AU"/>
              </w:rPr>
            </w:pPr>
          </w:p>
        </w:tc>
        <w:tc>
          <w:tcPr>
            <w:tcW w:w="2750" w:type="dxa"/>
            <w:tcBorders>
              <w:top w:val="nil"/>
              <w:bottom w:val="nil"/>
            </w:tcBorders>
          </w:tcPr>
          <w:p w:rsidR="00ED2B49" w:rsidRDefault="00ED2B49" w:rsidP="00C55D58">
            <w:pPr>
              <w:jc w:val="center"/>
              <w:rPr>
                <w:sz w:val="22"/>
                <w:szCs w:val="22"/>
                <w:lang w:val="en-AU"/>
              </w:rPr>
            </w:pPr>
          </w:p>
        </w:tc>
        <w:tc>
          <w:tcPr>
            <w:tcW w:w="275" w:type="dxa"/>
            <w:tcBorders>
              <w:top w:val="nil"/>
              <w:bottom w:val="nil"/>
            </w:tcBorders>
          </w:tcPr>
          <w:p w:rsidR="00ED2B49" w:rsidRPr="00B7251A" w:rsidRDefault="00ED2B49" w:rsidP="00C55D58">
            <w:pPr>
              <w:jc w:val="center"/>
              <w:rPr>
                <w:sz w:val="22"/>
                <w:szCs w:val="22"/>
                <w:lang w:val="en-AU"/>
              </w:rPr>
            </w:pPr>
          </w:p>
        </w:tc>
        <w:tc>
          <w:tcPr>
            <w:tcW w:w="2750" w:type="dxa"/>
            <w:tcBorders>
              <w:top w:val="nil"/>
              <w:bottom w:val="nil"/>
            </w:tcBorders>
          </w:tcPr>
          <w:p w:rsidR="00ED2B49" w:rsidRDefault="00ED2B49" w:rsidP="00C55D58">
            <w:pPr>
              <w:jc w:val="center"/>
              <w:rPr>
                <w:sz w:val="22"/>
                <w:szCs w:val="22"/>
                <w:lang w:val="en-AU"/>
              </w:rPr>
            </w:pPr>
          </w:p>
        </w:tc>
        <w:tc>
          <w:tcPr>
            <w:tcW w:w="2750" w:type="dxa"/>
            <w:tcBorders>
              <w:top w:val="nil"/>
              <w:bottom w:val="nil"/>
            </w:tcBorders>
          </w:tcPr>
          <w:p w:rsidR="00ED2B49" w:rsidRDefault="00ED2B49" w:rsidP="00C55D58">
            <w:pPr>
              <w:jc w:val="center"/>
              <w:rPr>
                <w:sz w:val="22"/>
                <w:szCs w:val="22"/>
                <w:lang w:val="en-AU"/>
              </w:rPr>
            </w:pPr>
          </w:p>
        </w:tc>
      </w:tr>
      <w:tr w:rsidR="00ED2B49" w:rsidRPr="00FE6C39" w:rsidTr="00ED2B49">
        <w:tc>
          <w:tcPr>
            <w:tcW w:w="3061" w:type="dxa"/>
            <w:tcBorders>
              <w:top w:val="nil"/>
              <w:bottom w:val="nil"/>
            </w:tcBorders>
            <w:shd w:val="clear" w:color="auto" w:fill="auto"/>
          </w:tcPr>
          <w:p w:rsidR="00ED2B49" w:rsidRPr="00140A61" w:rsidRDefault="00ED2B49" w:rsidP="00C55D58">
            <w:pPr>
              <w:rPr>
                <w:sz w:val="22"/>
                <w:szCs w:val="22"/>
              </w:rPr>
            </w:pPr>
            <w:r w:rsidRPr="00140A61">
              <w:rPr>
                <w:sz w:val="22"/>
                <w:szCs w:val="22"/>
              </w:rPr>
              <w:t xml:space="preserve">    </w:t>
            </w:r>
            <w:r>
              <w:rPr>
                <w:sz w:val="22"/>
                <w:szCs w:val="22"/>
              </w:rPr>
              <w:t>Time-limited</w:t>
            </w:r>
          </w:p>
        </w:tc>
        <w:tc>
          <w:tcPr>
            <w:tcW w:w="2750" w:type="dxa"/>
            <w:tcBorders>
              <w:top w:val="nil"/>
              <w:bottom w:val="nil"/>
            </w:tcBorders>
            <w:shd w:val="clear" w:color="auto" w:fill="auto"/>
          </w:tcPr>
          <w:p w:rsidR="00ED2B49" w:rsidRPr="00B7251A" w:rsidRDefault="00ED2B49" w:rsidP="00BE35EE">
            <w:pPr>
              <w:jc w:val="center"/>
              <w:rPr>
                <w:sz w:val="22"/>
                <w:szCs w:val="22"/>
                <w:lang w:val="en-AU"/>
              </w:rPr>
            </w:pPr>
            <w:r>
              <w:rPr>
                <w:sz w:val="22"/>
                <w:szCs w:val="22"/>
                <w:lang w:val="en-AU"/>
              </w:rPr>
              <w:t>0.84 (0.56</w:t>
            </w:r>
            <w:r w:rsidR="00BE35EE">
              <w:rPr>
                <w:sz w:val="22"/>
                <w:szCs w:val="22"/>
                <w:lang w:val="en-AU"/>
              </w:rPr>
              <w:t xml:space="preserve">, </w:t>
            </w:r>
            <w:r>
              <w:rPr>
                <w:sz w:val="22"/>
                <w:szCs w:val="22"/>
                <w:lang w:val="en-AU"/>
              </w:rPr>
              <w:t>1.26)</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0.85 (0.59</w:t>
            </w:r>
            <w:r w:rsidR="00BE35EE">
              <w:rPr>
                <w:sz w:val="22"/>
                <w:szCs w:val="22"/>
                <w:lang w:val="en-GB"/>
              </w:rPr>
              <w:t xml:space="preserve">, </w:t>
            </w:r>
            <w:r w:rsidRPr="00364EE1">
              <w:rPr>
                <w:sz w:val="22"/>
                <w:szCs w:val="22"/>
                <w:lang w:val="en-GB"/>
              </w:rPr>
              <w:t xml:space="preserve">1.25) </w:t>
            </w:r>
          </w:p>
        </w:tc>
        <w:tc>
          <w:tcPr>
            <w:tcW w:w="275" w:type="dxa"/>
            <w:tcBorders>
              <w:top w:val="nil"/>
              <w:bottom w:val="nil"/>
            </w:tcBorders>
          </w:tcPr>
          <w:p w:rsidR="00ED2B49" w:rsidRPr="00B7251A" w:rsidRDefault="00ED2B49" w:rsidP="00C55D58">
            <w:pPr>
              <w:jc w:val="center"/>
              <w:rPr>
                <w:sz w:val="22"/>
                <w:szCs w:val="22"/>
                <w:lang w:val="en-AU"/>
              </w:rPr>
            </w:pPr>
          </w:p>
        </w:tc>
        <w:tc>
          <w:tcPr>
            <w:tcW w:w="2750" w:type="dxa"/>
            <w:tcBorders>
              <w:top w:val="nil"/>
              <w:bottom w:val="nil"/>
            </w:tcBorders>
          </w:tcPr>
          <w:p w:rsidR="00ED2B49" w:rsidRPr="00B7251A" w:rsidRDefault="00ED2B49" w:rsidP="00BE35EE">
            <w:pPr>
              <w:jc w:val="center"/>
              <w:rPr>
                <w:sz w:val="22"/>
                <w:szCs w:val="22"/>
                <w:lang w:val="en-AU"/>
              </w:rPr>
            </w:pPr>
            <w:r>
              <w:rPr>
                <w:sz w:val="22"/>
                <w:szCs w:val="22"/>
                <w:lang w:val="en-AU"/>
              </w:rPr>
              <w:t>0.78 (0.51</w:t>
            </w:r>
            <w:r w:rsidR="00BE35EE">
              <w:rPr>
                <w:sz w:val="22"/>
                <w:szCs w:val="22"/>
                <w:lang w:val="en-AU"/>
              </w:rPr>
              <w:t xml:space="preserve">, </w:t>
            </w:r>
            <w:r>
              <w:rPr>
                <w:sz w:val="22"/>
                <w:szCs w:val="22"/>
                <w:lang w:val="en-AU"/>
              </w:rPr>
              <w:t>1.19)</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0.78 (0.53</w:t>
            </w:r>
            <w:r w:rsidR="00BE35EE">
              <w:rPr>
                <w:sz w:val="22"/>
                <w:szCs w:val="22"/>
                <w:lang w:val="en-GB"/>
              </w:rPr>
              <w:t xml:space="preserve">, </w:t>
            </w:r>
            <w:r w:rsidRPr="00364EE1">
              <w:rPr>
                <w:sz w:val="22"/>
                <w:szCs w:val="22"/>
                <w:lang w:val="en-GB"/>
              </w:rPr>
              <w:t xml:space="preserve">1.15) </w:t>
            </w:r>
          </w:p>
        </w:tc>
      </w:tr>
      <w:tr w:rsidR="00ED2B49" w:rsidRPr="00FE6C39" w:rsidTr="00ED2B49">
        <w:tc>
          <w:tcPr>
            <w:tcW w:w="3061" w:type="dxa"/>
            <w:tcBorders>
              <w:top w:val="nil"/>
              <w:bottom w:val="nil"/>
            </w:tcBorders>
            <w:shd w:val="clear" w:color="auto" w:fill="auto"/>
          </w:tcPr>
          <w:p w:rsidR="00ED2B49" w:rsidRPr="00140A61" w:rsidRDefault="00ED2B49" w:rsidP="00C55D58">
            <w:pPr>
              <w:rPr>
                <w:sz w:val="22"/>
                <w:szCs w:val="22"/>
              </w:rPr>
            </w:pPr>
            <w:r w:rsidRPr="00140A61">
              <w:rPr>
                <w:sz w:val="22"/>
                <w:szCs w:val="22"/>
              </w:rPr>
              <w:t xml:space="preserve">    </w:t>
            </w:r>
            <w:r>
              <w:rPr>
                <w:sz w:val="22"/>
                <w:szCs w:val="22"/>
              </w:rPr>
              <w:t>Persistent</w:t>
            </w:r>
          </w:p>
        </w:tc>
        <w:tc>
          <w:tcPr>
            <w:tcW w:w="2750" w:type="dxa"/>
            <w:tcBorders>
              <w:top w:val="nil"/>
              <w:bottom w:val="nil"/>
            </w:tcBorders>
            <w:shd w:val="clear" w:color="auto" w:fill="auto"/>
          </w:tcPr>
          <w:p w:rsidR="00ED2B49" w:rsidRPr="00B7251A" w:rsidRDefault="00ED2B49" w:rsidP="00BE35EE">
            <w:pPr>
              <w:jc w:val="center"/>
              <w:rPr>
                <w:sz w:val="22"/>
                <w:szCs w:val="22"/>
                <w:lang w:val="en-AU"/>
              </w:rPr>
            </w:pPr>
            <w:r>
              <w:rPr>
                <w:sz w:val="22"/>
                <w:szCs w:val="22"/>
                <w:lang w:val="en-AU"/>
              </w:rPr>
              <w:t>1.68 (1.02</w:t>
            </w:r>
            <w:r w:rsidR="00BE35EE">
              <w:rPr>
                <w:sz w:val="22"/>
                <w:szCs w:val="22"/>
                <w:lang w:val="en-AU"/>
              </w:rPr>
              <w:t xml:space="preserve">, </w:t>
            </w:r>
            <w:r>
              <w:rPr>
                <w:sz w:val="22"/>
                <w:szCs w:val="22"/>
                <w:lang w:val="en-AU"/>
              </w:rPr>
              <w:t>2.74)</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1.63 (1.04</w:t>
            </w:r>
            <w:r w:rsidR="00BE35EE">
              <w:rPr>
                <w:sz w:val="22"/>
                <w:szCs w:val="22"/>
                <w:lang w:val="en-GB"/>
              </w:rPr>
              <w:t xml:space="preserve">, </w:t>
            </w:r>
            <w:r w:rsidRPr="00364EE1">
              <w:rPr>
                <w:sz w:val="22"/>
                <w:szCs w:val="22"/>
                <w:lang w:val="en-GB"/>
              </w:rPr>
              <w:t xml:space="preserve">2.54) </w:t>
            </w:r>
          </w:p>
        </w:tc>
        <w:tc>
          <w:tcPr>
            <w:tcW w:w="275" w:type="dxa"/>
            <w:tcBorders>
              <w:top w:val="nil"/>
              <w:bottom w:val="nil"/>
            </w:tcBorders>
          </w:tcPr>
          <w:p w:rsidR="00ED2B49" w:rsidRPr="00B7251A" w:rsidRDefault="00ED2B49" w:rsidP="00C55D58">
            <w:pPr>
              <w:jc w:val="center"/>
              <w:rPr>
                <w:sz w:val="22"/>
                <w:szCs w:val="22"/>
                <w:lang w:val="en-AU"/>
              </w:rPr>
            </w:pPr>
          </w:p>
        </w:tc>
        <w:tc>
          <w:tcPr>
            <w:tcW w:w="2750" w:type="dxa"/>
            <w:tcBorders>
              <w:top w:val="nil"/>
              <w:bottom w:val="nil"/>
            </w:tcBorders>
          </w:tcPr>
          <w:p w:rsidR="00ED2B49" w:rsidRPr="00B7251A" w:rsidRDefault="00ED2B49" w:rsidP="00BE35EE">
            <w:pPr>
              <w:jc w:val="center"/>
              <w:rPr>
                <w:sz w:val="22"/>
                <w:szCs w:val="22"/>
                <w:lang w:val="en-AU"/>
              </w:rPr>
            </w:pPr>
            <w:r>
              <w:rPr>
                <w:sz w:val="22"/>
                <w:szCs w:val="22"/>
                <w:lang w:val="en-AU"/>
              </w:rPr>
              <w:t>1.46 (0.88</w:t>
            </w:r>
            <w:r w:rsidR="00BE35EE">
              <w:rPr>
                <w:sz w:val="22"/>
                <w:szCs w:val="22"/>
                <w:lang w:val="en-AU"/>
              </w:rPr>
              <w:t xml:space="preserve">, </w:t>
            </w:r>
            <w:r>
              <w:rPr>
                <w:sz w:val="22"/>
                <w:szCs w:val="22"/>
                <w:lang w:val="en-AU"/>
              </w:rPr>
              <w:t>2.45)</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1.47 (0.93</w:t>
            </w:r>
            <w:r w:rsidR="00BE35EE">
              <w:rPr>
                <w:sz w:val="22"/>
                <w:szCs w:val="22"/>
                <w:lang w:val="en-GB"/>
              </w:rPr>
              <w:t xml:space="preserve">, </w:t>
            </w:r>
            <w:r w:rsidRPr="00364EE1">
              <w:rPr>
                <w:sz w:val="22"/>
                <w:szCs w:val="22"/>
                <w:lang w:val="en-GB"/>
              </w:rPr>
              <w:t xml:space="preserve">2.30) </w:t>
            </w:r>
          </w:p>
        </w:tc>
      </w:tr>
      <w:tr w:rsidR="00ED2B49" w:rsidRPr="00FE6C39" w:rsidTr="00ED2B49">
        <w:tc>
          <w:tcPr>
            <w:tcW w:w="3061" w:type="dxa"/>
            <w:tcBorders>
              <w:top w:val="nil"/>
              <w:bottom w:val="nil"/>
            </w:tcBorders>
            <w:shd w:val="clear" w:color="auto" w:fill="auto"/>
          </w:tcPr>
          <w:p w:rsidR="00ED2B49" w:rsidRPr="00140A61" w:rsidRDefault="00ED2B49" w:rsidP="00653036">
            <w:pPr>
              <w:rPr>
                <w:sz w:val="22"/>
                <w:szCs w:val="22"/>
              </w:rPr>
            </w:pPr>
            <w:r w:rsidRPr="00140A61">
              <w:rPr>
                <w:sz w:val="22"/>
                <w:szCs w:val="22"/>
              </w:rPr>
              <w:t xml:space="preserve">Family experience of racism, </w:t>
            </w:r>
            <w:r>
              <w:rPr>
                <w:sz w:val="22"/>
                <w:szCs w:val="22"/>
              </w:rPr>
              <w:t>d</w:t>
            </w:r>
            <w:r w:rsidRPr="00140A61">
              <w:rPr>
                <w:sz w:val="22"/>
                <w:szCs w:val="22"/>
              </w:rPr>
              <w:t>iscrimination</w:t>
            </w:r>
            <w:r>
              <w:rPr>
                <w:sz w:val="22"/>
                <w:szCs w:val="22"/>
              </w:rPr>
              <w:t xml:space="preserve"> </w:t>
            </w:r>
            <w:r w:rsidRPr="00140A61">
              <w:rPr>
                <w:sz w:val="22"/>
                <w:szCs w:val="22"/>
              </w:rPr>
              <w:t>or prejudice</w:t>
            </w:r>
            <w:r>
              <w:rPr>
                <w:sz w:val="22"/>
                <w:szCs w:val="22"/>
                <w:vertAlign w:val="superscript"/>
              </w:rPr>
              <w:t>e</w:t>
            </w:r>
          </w:p>
        </w:tc>
        <w:tc>
          <w:tcPr>
            <w:tcW w:w="2750" w:type="dxa"/>
            <w:tcBorders>
              <w:top w:val="nil"/>
              <w:bottom w:val="nil"/>
            </w:tcBorders>
            <w:shd w:val="clear" w:color="auto" w:fill="auto"/>
          </w:tcPr>
          <w:p w:rsidR="00ED2B49" w:rsidRPr="00FE6C39" w:rsidRDefault="00ED2B49" w:rsidP="00C55D58">
            <w:pPr>
              <w:jc w:val="center"/>
              <w:rPr>
                <w:color w:val="FF0000"/>
                <w:sz w:val="22"/>
                <w:szCs w:val="22"/>
                <w:lang w:val="en-AU"/>
              </w:rPr>
            </w:pPr>
          </w:p>
        </w:tc>
        <w:tc>
          <w:tcPr>
            <w:tcW w:w="2750" w:type="dxa"/>
            <w:tcBorders>
              <w:top w:val="nil"/>
              <w:bottom w:val="nil"/>
            </w:tcBorders>
          </w:tcPr>
          <w:p w:rsidR="00ED2B49" w:rsidRPr="00FE6C39" w:rsidRDefault="00ED2B49" w:rsidP="00C55D58">
            <w:pPr>
              <w:jc w:val="center"/>
              <w:rPr>
                <w:color w:val="FF0000"/>
                <w:sz w:val="22"/>
                <w:szCs w:val="22"/>
                <w:lang w:val="en-AU"/>
              </w:rPr>
            </w:pPr>
          </w:p>
        </w:tc>
        <w:tc>
          <w:tcPr>
            <w:tcW w:w="275" w:type="dxa"/>
            <w:tcBorders>
              <w:top w:val="nil"/>
              <w:bottom w:val="nil"/>
            </w:tcBorders>
          </w:tcPr>
          <w:p w:rsidR="00ED2B49" w:rsidRPr="00FE6C39" w:rsidRDefault="00ED2B49" w:rsidP="00C55D58">
            <w:pPr>
              <w:jc w:val="center"/>
              <w:rPr>
                <w:color w:val="FF0000"/>
                <w:sz w:val="22"/>
                <w:szCs w:val="22"/>
                <w:lang w:val="en-AU"/>
              </w:rPr>
            </w:pPr>
          </w:p>
        </w:tc>
        <w:tc>
          <w:tcPr>
            <w:tcW w:w="2750" w:type="dxa"/>
            <w:tcBorders>
              <w:top w:val="nil"/>
              <w:bottom w:val="nil"/>
            </w:tcBorders>
          </w:tcPr>
          <w:p w:rsidR="00ED2B49" w:rsidRPr="00FE6C39" w:rsidRDefault="00ED2B49" w:rsidP="00C55D58">
            <w:pPr>
              <w:jc w:val="center"/>
              <w:rPr>
                <w:color w:val="FF0000"/>
                <w:sz w:val="22"/>
                <w:szCs w:val="22"/>
                <w:lang w:val="en-AU"/>
              </w:rPr>
            </w:pPr>
          </w:p>
        </w:tc>
        <w:tc>
          <w:tcPr>
            <w:tcW w:w="2750" w:type="dxa"/>
            <w:tcBorders>
              <w:top w:val="nil"/>
              <w:bottom w:val="nil"/>
            </w:tcBorders>
          </w:tcPr>
          <w:p w:rsidR="00ED2B49" w:rsidRPr="00FE6C39" w:rsidRDefault="00ED2B49" w:rsidP="00C55D58">
            <w:pPr>
              <w:jc w:val="center"/>
              <w:rPr>
                <w:color w:val="FF0000"/>
                <w:sz w:val="22"/>
                <w:szCs w:val="22"/>
                <w:lang w:val="en-AU"/>
              </w:rPr>
            </w:pPr>
          </w:p>
        </w:tc>
      </w:tr>
      <w:tr w:rsidR="00ED2B49" w:rsidRPr="00FE6C39" w:rsidTr="00ED2B49">
        <w:tc>
          <w:tcPr>
            <w:tcW w:w="3061" w:type="dxa"/>
            <w:tcBorders>
              <w:top w:val="nil"/>
              <w:bottom w:val="nil"/>
            </w:tcBorders>
            <w:shd w:val="clear" w:color="auto" w:fill="auto"/>
          </w:tcPr>
          <w:p w:rsidR="00ED2B49" w:rsidRPr="00140A61" w:rsidRDefault="00ED2B49" w:rsidP="00C55D58">
            <w:pPr>
              <w:rPr>
                <w:sz w:val="22"/>
                <w:szCs w:val="22"/>
              </w:rPr>
            </w:pPr>
            <w:r w:rsidRPr="00140A61">
              <w:rPr>
                <w:sz w:val="22"/>
                <w:szCs w:val="22"/>
              </w:rPr>
              <w:t xml:space="preserve">    </w:t>
            </w:r>
            <w:r>
              <w:rPr>
                <w:sz w:val="22"/>
                <w:szCs w:val="22"/>
              </w:rPr>
              <w:t>Time-limited</w:t>
            </w:r>
          </w:p>
        </w:tc>
        <w:tc>
          <w:tcPr>
            <w:tcW w:w="2750" w:type="dxa"/>
            <w:tcBorders>
              <w:top w:val="nil"/>
              <w:bottom w:val="nil"/>
            </w:tcBorders>
            <w:shd w:val="clear" w:color="auto" w:fill="auto"/>
          </w:tcPr>
          <w:p w:rsidR="00ED2B49" w:rsidRPr="006A2FAB" w:rsidRDefault="00ED2B49" w:rsidP="00BE35EE">
            <w:pPr>
              <w:jc w:val="center"/>
              <w:rPr>
                <w:sz w:val="22"/>
                <w:szCs w:val="22"/>
                <w:lang w:val="en-AU"/>
              </w:rPr>
            </w:pPr>
            <w:r>
              <w:rPr>
                <w:sz w:val="22"/>
                <w:szCs w:val="22"/>
                <w:lang w:val="en-AU"/>
              </w:rPr>
              <w:t>1.00 (0.69</w:t>
            </w:r>
            <w:r w:rsidR="00BE35EE">
              <w:rPr>
                <w:sz w:val="22"/>
                <w:szCs w:val="22"/>
                <w:lang w:val="en-AU"/>
              </w:rPr>
              <w:t xml:space="preserve">, </w:t>
            </w:r>
            <w:r>
              <w:rPr>
                <w:sz w:val="22"/>
                <w:szCs w:val="22"/>
                <w:lang w:val="en-AU"/>
              </w:rPr>
              <w:t>1.45)</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1.02 (0.73</w:t>
            </w:r>
            <w:r w:rsidR="00BE35EE">
              <w:rPr>
                <w:sz w:val="22"/>
                <w:szCs w:val="22"/>
                <w:lang w:val="en-GB"/>
              </w:rPr>
              <w:t xml:space="preserve">, </w:t>
            </w:r>
            <w:r w:rsidRPr="00364EE1">
              <w:rPr>
                <w:sz w:val="22"/>
                <w:szCs w:val="22"/>
                <w:lang w:val="en-GB"/>
              </w:rPr>
              <w:t xml:space="preserve">1.42) </w:t>
            </w:r>
          </w:p>
        </w:tc>
        <w:tc>
          <w:tcPr>
            <w:tcW w:w="275" w:type="dxa"/>
            <w:tcBorders>
              <w:top w:val="nil"/>
              <w:bottom w:val="nil"/>
            </w:tcBorders>
          </w:tcPr>
          <w:p w:rsidR="00ED2B49" w:rsidRPr="006A2FAB" w:rsidRDefault="00ED2B49" w:rsidP="00C55D58">
            <w:pPr>
              <w:jc w:val="center"/>
              <w:rPr>
                <w:sz w:val="22"/>
                <w:szCs w:val="22"/>
                <w:lang w:val="en-AU"/>
              </w:rPr>
            </w:pPr>
          </w:p>
        </w:tc>
        <w:tc>
          <w:tcPr>
            <w:tcW w:w="2750" w:type="dxa"/>
            <w:tcBorders>
              <w:top w:val="nil"/>
              <w:bottom w:val="nil"/>
            </w:tcBorders>
          </w:tcPr>
          <w:p w:rsidR="00ED2B49" w:rsidRPr="006A2FAB" w:rsidRDefault="00ED2B49" w:rsidP="00BE35EE">
            <w:pPr>
              <w:jc w:val="center"/>
              <w:rPr>
                <w:sz w:val="22"/>
                <w:szCs w:val="22"/>
                <w:lang w:val="en-AU"/>
              </w:rPr>
            </w:pPr>
            <w:r>
              <w:rPr>
                <w:sz w:val="22"/>
                <w:szCs w:val="22"/>
                <w:lang w:val="en-AU"/>
              </w:rPr>
              <w:t>0.95 (0.64</w:t>
            </w:r>
            <w:r w:rsidR="00BE35EE">
              <w:rPr>
                <w:sz w:val="22"/>
                <w:szCs w:val="22"/>
                <w:lang w:val="en-AU"/>
              </w:rPr>
              <w:t xml:space="preserve">, </w:t>
            </w:r>
            <w:r>
              <w:rPr>
                <w:sz w:val="22"/>
                <w:szCs w:val="22"/>
                <w:lang w:val="en-AU"/>
              </w:rPr>
              <w:t>1.39)</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0.98 (0.68</w:t>
            </w:r>
            <w:r w:rsidR="00BE35EE">
              <w:rPr>
                <w:sz w:val="22"/>
                <w:szCs w:val="22"/>
                <w:lang w:val="en-GB"/>
              </w:rPr>
              <w:t xml:space="preserve">, </w:t>
            </w:r>
            <w:r w:rsidRPr="00364EE1">
              <w:rPr>
                <w:sz w:val="22"/>
                <w:szCs w:val="22"/>
                <w:lang w:val="en-GB"/>
              </w:rPr>
              <w:t xml:space="preserve">1.41) </w:t>
            </w:r>
          </w:p>
        </w:tc>
      </w:tr>
      <w:tr w:rsidR="00ED2B49" w:rsidRPr="00FE6C39" w:rsidTr="00ED2B49">
        <w:tc>
          <w:tcPr>
            <w:tcW w:w="3061" w:type="dxa"/>
            <w:tcBorders>
              <w:top w:val="nil"/>
              <w:bottom w:val="nil"/>
            </w:tcBorders>
            <w:shd w:val="clear" w:color="auto" w:fill="auto"/>
          </w:tcPr>
          <w:p w:rsidR="00ED2B49" w:rsidRPr="00140A61" w:rsidRDefault="00ED2B49" w:rsidP="00C55D58">
            <w:pPr>
              <w:rPr>
                <w:sz w:val="22"/>
                <w:szCs w:val="22"/>
              </w:rPr>
            </w:pPr>
            <w:r w:rsidRPr="00140A61">
              <w:rPr>
                <w:sz w:val="22"/>
                <w:szCs w:val="22"/>
              </w:rPr>
              <w:t xml:space="preserve">    </w:t>
            </w:r>
            <w:r>
              <w:rPr>
                <w:sz w:val="22"/>
                <w:szCs w:val="22"/>
              </w:rPr>
              <w:t>Persistent</w:t>
            </w:r>
          </w:p>
        </w:tc>
        <w:tc>
          <w:tcPr>
            <w:tcW w:w="2750" w:type="dxa"/>
            <w:tcBorders>
              <w:top w:val="nil"/>
              <w:bottom w:val="nil"/>
            </w:tcBorders>
            <w:shd w:val="clear" w:color="auto" w:fill="auto"/>
          </w:tcPr>
          <w:p w:rsidR="00ED2B49" w:rsidRPr="006A2FAB" w:rsidRDefault="00ED2B49" w:rsidP="00BE35EE">
            <w:pPr>
              <w:jc w:val="center"/>
              <w:rPr>
                <w:sz w:val="22"/>
                <w:szCs w:val="22"/>
                <w:lang w:val="en-AU"/>
              </w:rPr>
            </w:pPr>
            <w:r>
              <w:rPr>
                <w:sz w:val="22"/>
                <w:szCs w:val="22"/>
                <w:lang w:val="en-AU"/>
              </w:rPr>
              <w:t>1.16 (0.76</w:t>
            </w:r>
            <w:r w:rsidR="00BE35EE">
              <w:rPr>
                <w:sz w:val="22"/>
                <w:szCs w:val="22"/>
                <w:lang w:val="en-AU"/>
              </w:rPr>
              <w:t xml:space="preserve">, </w:t>
            </w:r>
            <w:r>
              <w:rPr>
                <w:sz w:val="22"/>
                <w:szCs w:val="22"/>
                <w:lang w:val="en-AU"/>
              </w:rPr>
              <w:t>1.78)</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1.16 (0.77</w:t>
            </w:r>
            <w:r w:rsidR="00BE35EE">
              <w:rPr>
                <w:sz w:val="22"/>
                <w:szCs w:val="22"/>
                <w:lang w:val="en-GB"/>
              </w:rPr>
              <w:t xml:space="preserve">, </w:t>
            </w:r>
            <w:r w:rsidRPr="00364EE1">
              <w:rPr>
                <w:sz w:val="22"/>
                <w:szCs w:val="22"/>
                <w:lang w:val="en-GB"/>
              </w:rPr>
              <w:t xml:space="preserve">1.75) </w:t>
            </w:r>
          </w:p>
        </w:tc>
        <w:tc>
          <w:tcPr>
            <w:tcW w:w="275" w:type="dxa"/>
            <w:tcBorders>
              <w:top w:val="nil"/>
              <w:bottom w:val="nil"/>
            </w:tcBorders>
          </w:tcPr>
          <w:p w:rsidR="00ED2B49" w:rsidRPr="006A2FAB" w:rsidRDefault="00ED2B49" w:rsidP="00C55D58">
            <w:pPr>
              <w:jc w:val="center"/>
              <w:rPr>
                <w:sz w:val="22"/>
                <w:szCs w:val="22"/>
                <w:lang w:val="en-AU"/>
              </w:rPr>
            </w:pPr>
          </w:p>
        </w:tc>
        <w:tc>
          <w:tcPr>
            <w:tcW w:w="2750" w:type="dxa"/>
            <w:tcBorders>
              <w:top w:val="nil"/>
              <w:bottom w:val="nil"/>
            </w:tcBorders>
          </w:tcPr>
          <w:p w:rsidR="00ED2B49" w:rsidRPr="006A2FAB" w:rsidRDefault="00ED2B49" w:rsidP="00BE35EE">
            <w:pPr>
              <w:jc w:val="center"/>
              <w:rPr>
                <w:sz w:val="22"/>
                <w:szCs w:val="22"/>
                <w:lang w:val="en-AU"/>
              </w:rPr>
            </w:pPr>
            <w:r>
              <w:rPr>
                <w:sz w:val="22"/>
                <w:szCs w:val="22"/>
                <w:lang w:val="en-AU"/>
              </w:rPr>
              <w:t>1.12 (0.71</w:t>
            </w:r>
            <w:r w:rsidR="00BE35EE">
              <w:rPr>
                <w:sz w:val="22"/>
                <w:szCs w:val="22"/>
                <w:lang w:val="en-AU"/>
              </w:rPr>
              <w:t xml:space="preserve">, </w:t>
            </w:r>
            <w:r>
              <w:rPr>
                <w:sz w:val="22"/>
                <w:szCs w:val="22"/>
                <w:lang w:val="en-AU"/>
              </w:rPr>
              <w:t>1.76)</w:t>
            </w:r>
          </w:p>
        </w:tc>
        <w:tc>
          <w:tcPr>
            <w:tcW w:w="2750" w:type="dxa"/>
            <w:tcBorders>
              <w:top w:val="nil"/>
              <w:bottom w:val="nil"/>
            </w:tcBorders>
          </w:tcPr>
          <w:p w:rsidR="00ED2B49" w:rsidRPr="00C55D58" w:rsidRDefault="00ED2B49" w:rsidP="00BE35EE">
            <w:pPr>
              <w:jc w:val="center"/>
              <w:rPr>
                <w:sz w:val="22"/>
                <w:szCs w:val="22"/>
                <w:lang w:val="en-GB"/>
              </w:rPr>
            </w:pPr>
            <w:r w:rsidRPr="00364EE1">
              <w:rPr>
                <w:sz w:val="22"/>
                <w:szCs w:val="22"/>
                <w:lang w:val="en-GB"/>
              </w:rPr>
              <w:t>1.08 (0.72</w:t>
            </w:r>
            <w:r w:rsidR="00BE35EE">
              <w:rPr>
                <w:sz w:val="22"/>
                <w:szCs w:val="22"/>
                <w:lang w:val="en-GB"/>
              </w:rPr>
              <w:t xml:space="preserve">, </w:t>
            </w:r>
            <w:r w:rsidRPr="00364EE1">
              <w:rPr>
                <w:sz w:val="22"/>
                <w:szCs w:val="22"/>
                <w:lang w:val="en-GB"/>
              </w:rPr>
              <w:t xml:space="preserve">1.62) </w:t>
            </w:r>
          </w:p>
        </w:tc>
      </w:tr>
      <w:tr w:rsidR="00ED2B49" w:rsidRPr="00FE6C39" w:rsidTr="00ED2B49">
        <w:tc>
          <w:tcPr>
            <w:tcW w:w="3061" w:type="dxa"/>
            <w:tcBorders>
              <w:top w:val="nil"/>
            </w:tcBorders>
            <w:shd w:val="clear" w:color="auto" w:fill="auto"/>
          </w:tcPr>
          <w:p w:rsidR="00ED2B49" w:rsidRDefault="00ED2B49" w:rsidP="00C55D58">
            <w:pPr>
              <w:rPr>
                <w:sz w:val="22"/>
                <w:szCs w:val="22"/>
                <w:lang w:val="en-AU"/>
              </w:rPr>
            </w:pPr>
            <w:r w:rsidRPr="00140A61">
              <w:rPr>
                <w:sz w:val="22"/>
                <w:szCs w:val="22"/>
              </w:rPr>
              <w:t xml:space="preserve">Study child treated badly or </w:t>
            </w:r>
            <w:r>
              <w:rPr>
                <w:sz w:val="22"/>
                <w:szCs w:val="22"/>
              </w:rPr>
              <w:t>d</w:t>
            </w:r>
            <w:r w:rsidRPr="00140A61">
              <w:rPr>
                <w:sz w:val="22"/>
                <w:szCs w:val="22"/>
              </w:rPr>
              <w:t>iscriminated</w:t>
            </w:r>
            <w:r>
              <w:rPr>
                <w:sz w:val="22"/>
                <w:szCs w:val="22"/>
              </w:rPr>
              <w:t xml:space="preserve"> </w:t>
            </w:r>
            <w:r>
              <w:rPr>
                <w:sz w:val="22"/>
                <w:szCs w:val="22"/>
                <w:lang w:val="en-AU"/>
              </w:rPr>
              <w:t>against because</w:t>
            </w:r>
          </w:p>
          <w:p w:rsidR="00ED2B49" w:rsidRPr="00140A61" w:rsidRDefault="00ED2B49" w:rsidP="00C55D58">
            <w:pPr>
              <w:rPr>
                <w:sz w:val="22"/>
                <w:szCs w:val="22"/>
              </w:rPr>
            </w:pPr>
            <w:r w:rsidRPr="00140A61">
              <w:rPr>
                <w:sz w:val="22"/>
                <w:szCs w:val="22"/>
                <w:lang w:val="en-AU"/>
              </w:rPr>
              <w:t>they were</w:t>
            </w:r>
            <w:r>
              <w:rPr>
                <w:sz w:val="22"/>
                <w:szCs w:val="22"/>
                <w:lang w:val="en-AU"/>
              </w:rPr>
              <w:t xml:space="preserve"> </w:t>
            </w:r>
            <w:r w:rsidRPr="00140A61">
              <w:rPr>
                <w:sz w:val="22"/>
                <w:szCs w:val="22"/>
                <w:lang w:val="en-AU"/>
              </w:rPr>
              <w:t>Aboriginal</w:t>
            </w:r>
            <w:r>
              <w:rPr>
                <w:sz w:val="22"/>
                <w:szCs w:val="22"/>
                <w:lang w:val="en-AU"/>
              </w:rPr>
              <w:t xml:space="preserve"> (ever)</w:t>
            </w:r>
          </w:p>
        </w:tc>
        <w:tc>
          <w:tcPr>
            <w:tcW w:w="2750" w:type="dxa"/>
            <w:tcBorders>
              <w:top w:val="nil"/>
            </w:tcBorders>
            <w:shd w:val="clear" w:color="auto" w:fill="auto"/>
          </w:tcPr>
          <w:p w:rsidR="00ED2B49" w:rsidRPr="00A35245" w:rsidRDefault="00ED2B49" w:rsidP="00C55D58">
            <w:pPr>
              <w:jc w:val="center"/>
              <w:rPr>
                <w:sz w:val="22"/>
                <w:szCs w:val="22"/>
                <w:lang w:val="en-AU"/>
              </w:rPr>
            </w:pPr>
          </w:p>
          <w:p w:rsidR="00ED2B49" w:rsidRPr="00A35245" w:rsidRDefault="00ED2B49" w:rsidP="00C55D58">
            <w:pPr>
              <w:jc w:val="center"/>
              <w:rPr>
                <w:sz w:val="22"/>
                <w:szCs w:val="22"/>
                <w:lang w:val="en-AU"/>
              </w:rPr>
            </w:pPr>
          </w:p>
          <w:p w:rsidR="00ED2B49" w:rsidRPr="00A35245" w:rsidRDefault="00ED2B49" w:rsidP="00BE35EE">
            <w:pPr>
              <w:jc w:val="center"/>
              <w:rPr>
                <w:sz w:val="22"/>
                <w:szCs w:val="22"/>
                <w:lang w:val="en-AU"/>
              </w:rPr>
            </w:pPr>
            <w:r w:rsidRPr="00A35245">
              <w:rPr>
                <w:sz w:val="22"/>
                <w:szCs w:val="22"/>
                <w:lang w:val="en-AU"/>
              </w:rPr>
              <w:t>2.</w:t>
            </w:r>
            <w:r>
              <w:rPr>
                <w:sz w:val="22"/>
                <w:szCs w:val="22"/>
                <w:lang w:val="en-AU"/>
              </w:rPr>
              <w:t>21</w:t>
            </w:r>
            <w:r w:rsidRPr="00A35245">
              <w:rPr>
                <w:sz w:val="22"/>
                <w:szCs w:val="22"/>
                <w:lang w:val="en-AU"/>
              </w:rPr>
              <w:t xml:space="preserve"> (1.4</w:t>
            </w:r>
            <w:r>
              <w:rPr>
                <w:sz w:val="22"/>
                <w:szCs w:val="22"/>
                <w:lang w:val="en-AU"/>
              </w:rPr>
              <w:t>8</w:t>
            </w:r>
            <w:r w:rsidR="00BE35EE">
              <w:rPr>
                <w:sz w:val="22"/>
                <w:szCs w:val="22"/>
                <w:lang w:val="en-AU"/>
              </w:rPr>
              <w:t xml:space="preserve">, </w:t>
            </w:r>
            <w:r w:rsidRPr="00A35245">
              <w:rPr>
                <w:sz w:val="22"/>
                <w:szCs w:val="22"/>
                <w:lang w:val="en-AU"/>
              </w:rPr>
              <w:t>3.</w:t>
            </w:r>
            <w:r>
              <w:rPr>
                <w:sz w:val="22"/>
                <w:szCs w:val="22"/>
                <w:lang w:val="en-AU"/>
              </w:rPr>
              <w:t>30</w:t>
            </w:r>
            <w:r w:rsidRPr="00A35245">
              <w:rPr>
                <w:sz w:val="22"/>
                <w:szCs w:val="22"/>
                <w:lang w:val="en-AU"/>
              </w:rPr>
              <w:t>)</w:t>
            </w:r>
          </w:p>
        </w:tc>
        <w:tc>
          <w:tcPr>
            <w:tcW w:w="2750" w:type="dxa"/>
            <w:tcBorders>
              <w:top w:val="nil"/>
            </w:tcBorders>
          </w:tcPr>
          <w:p w:rsidR="00ED2B49" w:rsidRDefault="00ED2B49" w:rsidP="00C55D58">
            <w:pPr>
              <w:jc w:val="center"/>
              <w:rPr>
                <w:sz w:val="22"/>
                <w:szCs w:val="22"/>
                <w:lang w:val="en-AU"/>
              </w:rPr>
            </w:pPr>
          </w:p>
          <w:p w:rsidR="00ED2B49" w:rsidRDefault="00ED2B49" w:rsidP="00C55D58">
            <w:pPr>
              <w:jc w:val="center"/>
              <w:rPr>
                <w:sz w:val="22"/>
                <w:szCs w:val="22"/>
                <w:lang w:val="en-AU"/>
              </w:rPr>
            </w:pPr>
          </w:p>
          <w:p w:rsidR="00ED2B49" w:rsidRPr="00C55D58" w:rsidRDefault="00ED2B49" w:rsidP="00BE35EE">
            <w:pPr>
              <w:jc w:val="center"/>
              <w:rPr>
                <w:sz w:val="22"/>
                <w:szCs w:val="22"/>
                <w:lang w:val="en-GB"/>
              </w:rPr>
            </w:pPr>
            <w:r w:rsidRPr="00E55BF1">
              <w:rPr>
                <w:sz w:val="22"/>
                <w:szCs w:val="22"/>
                <w:lang w:val="en-GB"/>
              </w:rPr>
              <w:t>2.24 (1.50</w:t>
            </w:r>
            <w:r w:rsidR="00BE35EE">
              <w:rPr>
                <w:sz w:val="22"/>
                <w:szCs w:val="22"/>
                <w:lang w:val="en-GB"/>
              </w:rPr>
              <w:t xml:space="preserve">, </w:t>
            </w:r>
            <w:r w:rsidRPr="00E55BF1">
              <w:rPr>
                <w:sz w:val="22"/>
                <w:szCs w:val="22"/>
                <w:lang w:val="en-GB"/>
              </w:rPr>
              <w:t xml:space="preserve">3.35) </w:t>
            </w:r>
          </w:p>
        </w:tc>
        <w:tc>
          <w:tcPr>
            <w:tcW w:w="275" w:type="dxa"/>
            <w:tcBorders>
              <w:top w:val="nil"/>
            </w:tcBorders>
          </w:tcPr>
          <w:p w:rsidR="00ED2B49" w:rsidRPr="00FE6C39" w:rsidRDefault="00ED2B49" w:rsidP="00C55D58">
            <w:pPr>
              <w:jc w:val="center"/>
              <w:rPr>
                <w:color w:val="FF0000"/>
                <w:sz w:val="22"/>
                <w:szCs w:val="22"/>
                <w:lang w:val="en-AU"/>
              </w:rPr>
            </w:pPr>
          </w:p>
        </w:tc>
        <w:tc>
          <w:tcPr>
            <w:tcW w:w="2750" w:type="dxa"/>
            <w:tcBorders>
              <w:top w:val="nil"/>
            </w:tcBorders>
          </w:tcPr>
          <w:p w:rsidR="00ED2B49" w:rsidRPr="002846C7" w:rsidRDefault="00ED2B49" w:rsidP="00C55D58">
            <w:pPr>
              <w:jc w:val="center"/>
              <w:rPr>
                <w:sz w:val="22"/>
                <w:szCs w:val="22"/>
                <w:lang w:val="en-AU"/>
              </w:rPr>
            </w:pPr>
          </w:p>
          <w:p w:rsidR="00ED2B49" w:rsidRPr="002846C7" w:rsidRDefault="00ED2B49" w:rsidP="00C55D58">
            <w:pPr>
              <w:jc w:val="center"/>
              <w:rPr>
                <w:sz w:val="22"/>
                <w:szCs w:val="22"/>
                <w:lang w:val="en-AU"/>
              </w:rPr>
            </w:pPr>
          </w:p>
          <w:p w:rsidR="00ED2B49" w:rsidRPr="002846C7" w:rsidRDefault="00ED2B49" w:rsidP="00BE35EE">
            <w:pPr>
              <w:jc w:val="center"/>
              <w:rPr>
                <w:sz w:val="22"/>
                <w:szCs w:val="22"/>
                <w:lang w:val="en-AU"/>
              </w:rPr>
            </w:pPr>
            <w:r>
              <w:rPr>
                <w:sz w:val="22"/>
                <w:szCs w:val="22"/>
                <w:lang w:val="en-AU"/>
              </w:rPr>
              <w:t>2.32 (1.52</w:t>
            </w:r>
            <w:r w:rsidR="00BE35EE">
              <w:rPr>
                <w:sz w:val="22"/>
                <w:szCs w:val="22"/>
                <w:lang w:val="en-AU"/>
              </w:rPr>
              <w:t xml:space="preserve">, </w:t>
            </w:r>
            <w:r>
              <w:rPr>
                <w:sz w:val="22"/>
                <w:szCs w:val="22"/>
                <w:lang w:val="en-AU"/>
              </w:rPr>
              <w:t>3.53</w:t>
            </w:r>
            <w:r w:rsidR="001602FD">
              <w:rPr>
                <w:sz w:val="22"/>
                <w:szCs w:val="22"/>
                <w:lang w:val="en-AU"/>
              </w:rPr>
              <w:t>)</w:t>
            </w:r>
          </w:p>
        </w:tc>
        <w:tc>
          <w:tcPr>
            <w:tcW w:w="2750" w:type="dxa"/>
            <w:tcBorders>
              <w:top w:val="nil"/>
            </w:tcBorders>
          </w:tcPr>
          <w:p w:rsidR="00ED2B49" w:rsidRPr="002846C7" w:rsidRDefault="00ED2B49" w:rsidP="00C55D58">
            <w:pPr>
              <w:jc w:val="center"/>
              <w:rPr>
                <w:sz w:val="22"/>
                <w:szCs w:val="22"/>
                <w:lang w:val="en-AU"/>
              </w:rPr>
            </w:pPr>
          </w:p>
          <w:p w:rsidR="00ED2B49" w:rsidRPr="002846C7" w:rsidRDefault="00ED2B49" w:rsidP="00C55D58">
            <w:pPr>
              <w:jc w:val="center"/>
              <w:rPr>
                <w:sz w:val="22"/>
                <w:szCs w:val="22"/>
                <w:lang w:val="en-AU"/>
              </w:rPr>
            </w:pPr>
          </w:p>
          <w:p w:rsidR="00ED2B49" w:rsidRPr="00C55D58" w:rsidRDefault="00ED2B49" w:rsidP="00BE35EE">
            <w:pPr>
              <w:jc w:val="center"/>
              <w:rPr>
                <w:sz w:val="22"/>
                <w:szCs w:val="22"/>
                <w:lang w:val="en-GB"/>
              </w:rPr>
            </w:pPr>
            <w:r w:rsidRPr="00E55BF1">
              <w:rPr>
                <w:sz w:val="22"/>
                <w:szCs w:val="22"/>
                <w:lang w:val="en-GB"/>
              </w:rPr>
              <w:t>2.28 (1.51</w:t>
            </w:r>
            <w:r w:rsidR="00BE35EE">
              <w:rPr>
                <w:sz w:val="22"/>
                <w:szCs w:val="22"/>
                <w:lang w:val="en-GB"/>
              </w:rPr>
              <w:t xml:space="preserve">, </w:t>
            </w:r>
            <w:bookmarkStart w:id="0" w:name="_GoBack"/>
            <w:bookmarkEnd w:id="0"/>
            <w:r w:rsidRPr="00E55BF1">
              <w:rPr>
                <w:sz w:val="22"/>
                <w:szCs w:val="22"/>
                <w:lang w:val="en-GB"/>
              </w:rPr>
              <w:t xml:space="preserve">3.46) </w:t>
            </w:r>
          </w:p>
        </w:tc>
      </w:tr>
    </w:tbl>
    <w:p w:rsidR="008D1D16" w:rsidRPr="00C55D58" w:rsidRDefault="008D1D16" w:rsidP="008D1D16">
      <w:pPr>
        <w:rPr>
          <w:rFonts w:ascii="Myriad Pro" w:hAnsi="Myriad Pro"/>
          <w:sz w:val="20"/>
          <w:szCs w:val="20"/>
          <w:lang w:val="en-AU"/>
        </w:rPr>
      </w:pPr>
      <w:r w:rsidRPr="00C55D58">
        <w:rPr>
          <w:rFonts w:ascii="Myriad Pro" w:hAnsi="Myriad Pro"/>
          <w:sz w:val="20"/>
          <w:szCs w:val="20"/>
          <w:vertAlign w:val="superscript"/>
          <w:lang w:val="en-AU"/>
        </w:rPr>
        <w:t>a</w:t>
      </w:r>
      <w:r w:rsidRPr="00C55D58">
        <w:rPr>
          <w:rFonts w:ascii="Myriad Pro" w:hAnsi="Myriad Pro"/>
          <w:sz w:val="20"/>
          <w:szCs w:val="20"/>
          <w:lang w:val="en-AU"/>
        </w:rPr>
        <w:t xml:space="preserve"> Model 1 is adjusted for sex and age of the study child. </w:t>
      </w:r>
    </w:p>
    <w:p w:rsidR="008D1D16" w:rsidRPr="00C55D58" w:rsidRDefault="008D1D16" w:rsidP="008D1D16">
      <w:pPr>
        <w:rPr>
          <w:rFonts w:ascii="Myriad Pro" w:hAnsi="Myriad Pro"/>
          <w:sz w:val="20"/>
          <w:szCs w:val="20"/>
          <w:lang w:val="en-AU"/>
        </w:rPr>
      </w:pPr>
      <w:r w:rsidRPr="00C55D58">
        <w:rPr>
          <w:rFonts w:ascii="Myriad Pro" w:hAnsi="Myriad Pro"/>
          <w:sz w:val="20"/>
          <w:szCs w:val="20"/>
          <w:vertAlign w:val="superscript"/>
          <w:lang w:val="en-AU"/>
        </w:rPr>
        <w:t>b</w:t>
      </w:r>
      <w:r w:rsidRPr="00C55D58">
        <w:rPr>
          <w:rFonts w:ascii="Myriad Pro" w:hAnsi="Myriad Pro"/>
          <w:sz w:val="20"/>
          <w:szCs w:val="20"/>
          <w:lang w:val="en-AU"/>
        </w:rPr>
        <w:t xml:space="preserve"> Model 2 includes Model 1 variables as well as the age of the primary carer, level of relative isolation, primary carer education, and family financial strain. </w:t>
      </w:r>
    </w:p>
    <w:p w:rsidR="008D1D16" w:rsidRPr="00C55D58" w:rsidRDefault="008D1D16" w:rsidP="008D1D16">
      <w:pPr>
        <w:rPr>
          <w:rFonts w:ascii="Myriad Pro" w:hAnsi="Myriad Pro"/>
          <w:sz w:val="20"/>
          <w:szCs w:val="20"/>
          <w:lang w:val="en-AU"/>
        </w:rPr>
      </w:pPr>
      <w:r w:rsidRPr="00C55D58">
        <w:rPr>
          <w:rFonts w:ascii="Myriad Pro" w:hAnsi="Myriad Pro"/>
          <w:sz w:val="20"/>
          <w:szCs w:val="20"/>
          <w:vertAlign w:val="superscript"/>
          <w:lang w:val="en-AU"/>
        </w:rPr>
        <w:t>c</w:t>
      </w:r>
      <w:r w:rsidRPr="00C55D58">
        <w:rPr>
          <w:rFonts w:ascii="Myriad Pro" w:hAnsi="Myriad Pro"/>
          <w:sz w:val="20"/>
          <w:szCs w:val="20"/>
          <w:lang w:val="en-AU"/>
        </w:rPr>
        <w:t xml:space="preserve"> Models exclude records with missing data.</w:t>
      </w:r>
    </w:p>
    <w:p w:rsidR="008D1D16" w:rsidRPr="00C55D58" w:rsidRDefault="008D1D16" w:rsidP="008D1D16">
      <w:pPr>
        <w:rPr>
          <w:rFonts w:ascii="Myriad Pro" w:hAnsi="Myriad Pro"/>
          <w:sz w:val="20"/>
          <w:szCs w:val="20"/>
          <w:lang w:val="en-AU"/>
        </w:rPr>
      </w:pPr>
      <w:r w:rsidRPr="00C55D58">
        <w:rPr>
          <w:rFonts w:ascii="Myriad Pro" w:hAnsi="Myriad Pro"/>
          <w:sz w:val="20"/>
          <w:szCs w:val="20"/>
          <w:vertAlign w:val="superscript"/>
          <w:lang w:val="en-AU"/>
        </w:rPr>
        <w:t>d</w:t>
      </w:r>
      <w:r w:rsidRPr="00C55D58">
        <w:rPr>
          <w:rFonts w:ascii="Myriad Pro" w:hAnsi="Myriad Pro"/>
          <w:sz w:val="20"/>
          <w:szCs w:val="20"/>
          <w:lang w:val="en-AU"/>
        </w:rPr>
        <w:t xml:space="preserve"> Model estimates pooled from 10 imputed datasets, imputed via </w:t>
      </w:r>
      <w:r w:rsidRPr="00C55D58">
        <w:rPr>
          <w:rFonts w:ascii="Myriad Pro" w:hAnsi="Myriad Pro"/>
          <w:sz w:val="20"/>
          <w:szCs w:val="20"/>
          <w:lang w:val="en-GB"/>
        </w:rPr>
        <w:t xml:space="preserve">Multivariate </w:t>
      </w:r>
      <w:r w:rsidR="004D25BD">
        <w:rPr>
          <w:rFonts w:ascii="Myriad Pro" w:hAnsi="Myriad Pro"/>
          <w:sz w:val="20"/>
          <w:szCs w:val="20"/>
          <w:lang w:val="en-GB"/>
        </w:rPr>
        <w:t>Imputation by Chained Equations.</w:t>
      </w:r>
    </w:p>
    <w:p w:rsidR="008D1D16" w:rsidRPr="00C55D58" w:rsidRDefault="008D1D16" w:rsidP="008D1D16">
      <w:pPr>
        <w:rPr>
          <w:rFonts w:ascii="Myriad Pro" w:hAnsi="Myriad Pro"/>
          <w:sz w:val="20"/>
          <w:szCs w:val="20"/>
          <w:lang w:val="en-AU"/>
        </w:rPr>
      </w:pPr>
      <w:r w:rsidRPr="00C55D58">
        <w:rPr>
          <w:rFonts w:ascii="Myriad Pro" w:hAnsi="Myriad Pro"/>
          <w:sz w:val="20"/>
          <w:szCs w:val="20"/>
          <w:vertAlign w:val="superscript"/>
          <w:lang w:val="en-AU"/>
        </w:rPr>
        <w:t>e</w:t>
      </w:r>
      <w:r w:rsidRPr="00C55D58">
        <w:rPr>
          <w:rFonts w:ascii="Myriad Pro" w:hAnsi="Myriad Pro"/>
          <w:sz w:val="20"/>
          <w:szCs w:val="20"/>
          <w:lang w:val="en-AU"/>
        </w:rPr>
        <w:t xml:space="preserve"> ‘Time-limited’ is defined as exposure to racism in one wave only, while ‘Persistent’ includes exposure in multiple waves. </w:t>
      </w:r>
    </w:p>
    <w:p w:rsidR="008D1D16" w:rsidRDefault="008D1D16" w:rsidP="008D1D16">
      <w:pPr>
        <w:rPr>
          <w:color w:val="FF0000"/>
          <w:sz w:val="22"/>
          <w:szCs w:val="22"/>
        </w:rPr>
      </w:pPr>
    </w:p>
    <w:p w:rsidR="00BF4D51" w:rsidRDefault="00BF4D51" w:rsidP="008D1D16">
      <w:pPr>
        <w:pStyle w:val="Tabletitle"/>
        <w:rPr>
          <w:color w:val="FF0000"/>
          <w:sz w:val="22"/>
          <w:szCs w:val="22"/>
        </w:rPr>
      </w:pPr>
    </w:p>
    <w:sectPr w:rsidR="00BF4D51" w:rsidSect="00ED2B49">
      <w:pgSz w:w="16838" w:h="11906"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D16"/>
    <w:rsid w:val="00003CDF"/>
    <w:rsid w:val="000045FA"/>
    <w:rsid w:val="00004F93"/>
    <w:rsid w:val="000054E1"/>
    <w:rsid w:val="00006524"/>
    <w:rsid w:val="00010398"/>
    <w:rsid w:val="000104F8"/>
    <w:rsid w:val="0001064D"/>
    <w:rsid w:val="0001145D"/>
    <w:rsid w:val="00011D40"/>
    <w:rsid w:val="0001430F"/>
    <w:rsid w:val="00015BCE"/>
    <w:rsid w:val="00015D46"/>
    <w:rsid w:val="00015DB2"/>
    <w:rsid w:val="00015E3C"/>
    <w:rsid w:val="000202A8"/>
    <w:rsid w:val="000203BC"/>
    <w:rsid w:val="0002493E"/>
    <w:rsid w:val="00024AA8"/>
    <w:rsid w:val="00024F97"/>
    <w:rsid w:val="000256E9"/>
    <w:rsid w:val="00025A2F"/>
    <w:rsid w:val="0003069B"/>
    <w:rsid w:val="000306DA"/>
    <w:rsid w:val="00032A26"/>
    <w:rsid w:val="00033AF1"/>
    <w:rsid w:val="00033E25"/>
    <w:rsid w:val="000400F2"/>
    <w:rsid w:val="00041A95"/>
    <w:rsid w:val="00043D87"/>
    <w:rsid w:val="000442C9"/>
    <w:rsid w:val="00044828"/>
    <w:rsid w:val="000448C9"/>
    <w:rsid w:val="000448D8"/>
    <w:rsid w:val="00045BE4"/>
    <w:rsid w:val="000474AB"/>
    <w:rsid w:val="000476C5"/>
    <w:rsid w:val="00047B6C"/>
    <w:rsid w:val="00047BD3"/>
    <w:rsid w:val="00050578"/>
    <w:rsid w:val="0005060F"/>
    <w:rsid w:val="00050A81"/>
    <w:rsid w:val="00050D1B"/>
    <w:rsid w:val="00050F35"/>
    <w:rsid w:val="0005303D"/>
    <w:rsid w:val="000530A7"/>
    <w:rsid w:val="000531EA"/>
    <w:rsid w:val="00054482"/>
    <w:rsid w:val="00054E91"/>
    <w:rsid w:val="00055961"/>
    <w:rsid w:val="000564B8"/>
    <w:rsid w:val="00056E36"/>
    <w:rsid w:val="0005717A"/>
    <w:rsid w:val="0005759A"/>
    <w:rsid w:val="00057C03"/>
    <w:rsid w:val="000600C2"/>
    <w:rsid w:val="000607C2"/>
    <w:rsid w:val="00060A55"/>
    <w:rsid w:val="00062B77"/>
    <w:rsid w:val="000650E1"/>
    <w:rsid w:val="000651F3"/>
    <w:rsid w:val="00065D69"/>
    <w:rsid w:val="00066F54"/>
    <w:rsid w:val="000670D3"/>
    <w:rsid w:val="0006777A"/>
    <w:rsid w:val="00070066"/>
    <w:rsid w:val="00070E79"/>
    <w:rsid w:val="00071CD6"/>
    <w:rsid w:val="00071E3E"/>
    <w:rsid w:val="00071ECE"/>
    <w:rsid w:val="00073411"/>
    <w:rsid w:val="00073A45"/>
    <w:rsid w:val="00073B93"/>
    <w:rsid w:val="00073E3D"/>
    <w:rsid w:val="00076711"/>
    <w:rsid w:val="00077601"/>
    <w:rsid w:val="00080004"/>
    <w:rsid w:val="00080782"/>
    <w:rsid w:val="00081A6A"/>
    <w:rsid w:val="00083664"/>
    <w:rsid w:val="00083A4E"/>
    <w:rsid w:val="00083B27"/>
    <w:rsid w:val="0009034F"/>
    <w:rsid w:val="000914E8"/>
    <w:rsid w:val="00091B39"/>
    <w:rsid w:val="00091E61"/>
    <w:rsid w:val="00092E3E"/>
    <w:rsid w:val="00092FFF"/>
    <w:rsid w:val="00093B5C"/>
    <w:rsid w:val="0009430C"/>
    <w:rsid w:val="000948E2"/>
    <w:rsid w:val="00095061"/>
    <w:rsid w:val="0009528D"/>
    <w:rsid w:val="00095736"/>
    <w:rsid w:val="00095A29"/>
    <w:rsid w:val="0009644D"/>
    <w:rsid w:val="00096CA3"/>
    <w:rsid w:val="00097316"/>
    <w:rsid w:val="00097C1A"/>
    <w:rsid w:val="000A008B"/>
    <w:rsid w:val="000A0A16"/>
    <w:rsid w:val="000A1754"/>
    <w:rsid w:val="000A271E"/>
    <w:rsid w:val="000A3071"/>
    <w:rsid w:val="000A4A02"/>
    <w:rsid w:val="000A4C87"/>
    <w:rsid w:val="000A6221"/>
    <w:rsid w:val="000A705E"/>
    <w:rsid w:val="000B05BA"/>
    <w:rsid w:val="000B0D8F"/>
    <w:rsid w:val="000B1433"/>
    <w:rsid w:val="000B23D7"/>
    <w:rsid w:val="000B2844"/>
    <w:rsid w:val="000B296C"/>
    <w:rsid w:val="000B30C0"/>
    <w:rsid w:val="000B3734"/>
    <w:rsid w:val="000B3951"/>
    <w:rsid w:val="000B509F"/>
    <w:rsid w:val="000B5DA7"/>
    <w:rsid w:val="000B6AB4"/>
    <w:rsid w:val="000B7F74"/>
    <w:rsid w:val="000C04B5"/>
    <w:rsid w:val="000C0511"/>
    <w:rsid w:val="000C2439"/>
    <w:rsid w:val="000C2558"/>
    <w:rsid w:val="000C4A62"/>
    <w:rsid w:val="000C4E3C"/>
    <w:rsid w:val="000C546B"/>
    <w:rsid w:val="000C6EC5"/>
    <w:rsid w:val="000C71EF"/>
    <w:rsid w:val="000C7200"/>
    <w:rsid w:val="000D0136"/>
    <w:rsid w:val="000D0AA1"/>
    <w:rsid w:val="000D185D"/>
    <w:rsid w:val="000D2C44"/>
    <w:rsid w:val="000D2DC6"/>
    <w:rsid w:val="000D337E"/>
    <w:rsid w:val="000D377E"/>
    <w:rsid w:val="000D53C5"/>
    <w:rsid w:val="000D58EA"/>
    <w:rsid w:val="000D5AF6"/>
    <w:rsid w:val="000D5BD2"/>
    <w:rsid w:val="000D6C9B"/>
    <w:rsid w:val="000D7930"/>
    <w:rsid w:val="000D7A05"/>
    <w:rsid w:val="000E11A2"/>
    <w:rsid w:val="000E1D56"/>
    <w:rsid w:val="000E203E"/>
    <w:rsid w:val="000E2B0E"/>
    <w:rsid w:val="000E2FFB"/>
    <w:rsid w:val="000E39F2"/>
    <w:rsid w:val="000E655A"/>
    <w:rsid w:val="000E66D0"/>
    <w:rsid w:val="000E679D"/>
    <w:rsid w:val="000E6CCB"/>
    <w:rsid w:val="000E715B"/>
    <w:rsid w:val="000E7B57"/>
    <w:rsid w:val="000F0766"/>
    <w:rsid w:val="000F0A45"/>
    <w:rsid w:val="000F1048"/>
    <w:rsid w:val="000F21F4"/>
    <w:rsid w:val="000F293C"/>
    <w:rsid w:val="000F4B38"/>
    <w:rsid w:val="000F5AC2"/>
    <w:rsid w:val="000F6277"/>
    <w:rsid w:val="000F7A4F"/>
    <w:rsid w:val="000F7B62"/>
    <w:rsid w:val="00100385"/>
    <w:rsid w:val="00100E75"/>
    <w:rsid w:val="00101137"/>
    <w:rsid w:val="00101D93"/>
    <w:rsid w:val="00102DA8"/>
    <w:rsid w:val="001039CF"/>
    <w:rsid w:val="00103D2A"/>
    <w:rsid w:val="00103FED"/>
    <w:rsid w:val="00104CDF"/>
    <w:rsid w:val="00105D85"/>
    <w:rsid w:val="001070F5"/>
    <w:rsid w:val="001073E9"/>
    <w:rsid w:val="001104B8"/>
    <w:rsid w:val="00110E21"/>
    <w:rsid w:val="00111071"/>
    <w:rsid w:val="00111865"/>
    <w:rsid w:val="00111E21"/>
    <w:rsid w:val="00114720"/>
    <w:rsid w:val="001166C9"/>
    <w:rsid w:val="00117BEF"/>
    <w:rsid w:val="00120384"/>
    <w:rsid w:val="00120514"/>
    <w:rsid w:val="00120ADC"/>
    <w:rsid w:val="00120F50"/>
    <w:rsid w:val="001217D8"/>
    <w:rsid w:val="001222FF"/>
    <w:rsid w:val="00122B1B"/>
    <w:rsid w:val="00123373"/>
    <w:rsid w:val="0012488C"/>
    <w:rsid w:val="00124D0D"/>
    <w:rsid w:val="001252DF"/>
    <w:rsid w:val="00125341"/>
    <w:rsid w:val="00125959"/>
    <w:rsid w:val="00125A7B"/>
    <w:rsid w:val="0012602C"/>
    <w:rsid w:val="00126FDA"/>
    <w:rsid w:val="00130CBE"/>
    <w:rsid w:val="00132C73"/>
    <w:rsid w:val="0013435F"/>
    <w:rsid w:val="001343A5"/>
    <w:rsid w:val="001344B0"/>
    <w:rsid w:val="001352FB"/>
    <w:rsid w:val="0013599C"/>
    <w:rsid w:val="00135CC2"/>
    <w:rsid w:val="00135DE4"/>
    <w:rsid w:val="00136684"/>
    <w:rsid w:val="00136CB3"/>
    <w:rsid w:val="00140FAB"/>
    <w:rsid w:val="001410AC"/>
    <w:rsid w:val="00143B9B"/>
    <w:rsid w:val="00143E54"/>
    <w:rsid w:val="00143E90"/>
    <w:rsid w:val="00144142"/>
    <w:rsid w:val="001453DE"/>
    <w:rsid w:val="00150AD0"/>
    <w:rsid w:val="00151383"/>
    <w:rsid w:val="00153117"/>
    <w:rsid w:val="00153897"/>
    <w:rsid w:val="00153AC1"/>
    <w:rsid w:val="00153ACB"/>
    <w:rsid w:val="00154511"/>
    <w:rsid w:val="00155305"/>
    <w:rsid w:val="00155457"/>
    <w:rsid w:val="00155CDE"/>
    <w:rsid w:val="001563FE"/>
    <w:rsid w:val="00157043"/>
    <w:rsid w:val="00157636"/>
    <w:rsid w:val="0015768E"/>
    <w:rsid w:val="001576FE"/>
    <w:rsid w:val="00157F9B"/>
    <w:rsid w:val="001602FD"/>
    <w:rsid w:val="00160A3E"/>
    <w:rsid w:val="00160BD4"/>
    <w:rsid w:val="00162287"/>
    <w:rsid w:val="00162A81"/>
    <w:rsid w:val="001634AC"/>
    <w:rsid w:val="001638C1"/>
    <w:rsid w:val="00164DB6"/>
    <w:rsid w:val="001710D7"/>
    <w:rsid w:val="00171EC0"/>
    <w:rsid w:val="001720B0"/>
    <w:rsid w:val="0017246A"/>
    <w:rsid w:val="001725ED"/>
    <w:rsid w:val="00172A87"/>
    <w:rsid w:val="00174FCF"/>
    <w:rsid w:val="001759DD"/>
    <w:rsid w:val="00175E1C"/>
    <w:rsid w:val="0017615F"/>
    <w:rsid w:val="001772DB"/>
    <w:rsid w:val="001805A6"/>
    <w:rsid w:val="001806E6"/>
    <w:rsid w:val="00180DC2"/>
    <w:rsid w:val="0018176F"/>
    <w:rsid w:val="00181D78"/>
    <w:rsid w:val="0018281A"/>
    <w:rsid w:val="001849F5"/>
    <w:rsid w:val="001856FE"/>
    <w:rsid w:val="00187ECE"/>
    <w:rsid w:val="00191C17"/>
    <w:rsid w:val="00194A29"/>
    <w:rsid w:val="00194FB2"/>
    <w:rsid w:val="0019513E"/>
    <w:rsid w:val="00195768"/>
    <w:rsid w:val="001960CD"/>
    <w:rsid w:val="00196896"/>
    <w:rsid w:val="0019733A"/>
    <w:rsid w:val="00197C1E"/>
    <w:rsid w:val="00197D60"/>
    <w:rsid w:val="001A098C"/>
    <w:rsid w:val="001A0D6F"/>
    <w:rsid w:val="001A0E7C"/>
    <w:rsid w:val="001A15B9"/>
    <w:rsid w:val="001A2188"/>
    <w:rsid w:val="001A2B37"/>
    <w:rsid w:val="001A2CF1"/>
    <w:rsid w:val="001A31A0"/>
    <w:rsid w:val="001A3869"/>
    <w:rsid w:val="001A3B39"/>
    <w:rsid w:val="001A4D8B"/>
    <w:rsid w:val="001B13BE"/>
    <w:rsid w:val="001B1C9F"/>
    <w:rsid w:val="001B256F"/>
    <w:rsid w:val="001B3B17"/>
    <w:rsid w:val="001B586B"/>
    <w:rsid w:val="001B5B0B"/>
    <w:rsid w:val="001B5B6A"/>
    <w:rsid w:val="001B62E2"/>
    <w:rsid w:val="001B62ED"/>
    <w:rsid w:val="001B6C1B"/>
    <w:rsid w:val="001B7A8E"/>
    <w:rsid w:val="001C0546"/>
    <w:rsid w:val="001C0C54"/>
    <w:rsid w:val="001C0FCC"/>
    <w:rsid w:val="001C253B"/>
    <w:rsid w:val="001C2FF3"/>
    <w:rsid w:val="001C3791"/>
    <w:rsid w:val="001C44AC"/>
    <w:rsid w:val="001C47E8"/>
    <w:rsid w:val="001C51DD"/>
    <w:rsid w:val="001C53CC"/>
    <w:rsid w:val="001C53E0"/>
    <w:rsid w:val="001C684F"/>
    <w:rsid w:val="001D0F34"/>
    <w:rsid w:val="001D10E9"/>
    <w:rsid w:val="001D176A"/>
    <w:rsid w:val="001D189D"/>
    <w:rsid w:val="001D21EC"/>
    <w:rsid w:val="001D24AF"/>
    <w:rsid w:val="001D4503"/>
    <w:rsid w:val="001D4FFB"/>
    <w:rsid w:val="001D52E5"/>
    <w:rsid w:val="001D632F"/>
    <w:rsid w:val="001D76D7"/>
    <w:rsid w:val="001E0465"/>
    <w:rsid w:val="001E1A08"/>
    <w:rsid w:val="001E1AB8"/>
    <w:rsid w:val="001E1C83"/>
    <w:rsid w:val="001E2C4A"/>
    <w:rsid w:val="001E3C7C"/>
    <w:rsid w:val="001E3DFD"/>
    <w:rsid w:val="001E4270"/>
    <w:rsid w:val="001E49A0"/>
    <w:rsid w:val="001E49E7"/>
    <w:rsid w:val="001E4CE1"/>
    <w:rsid w:val="001E4D12"/>
    <w:rsid w:val="001E555B"/>
    <w:rsid w:val="001E673F"/>
    <w:rsid w:val="001E715C"/>
    <w:rsid w:val="001F0ADD"/>
    <w:rsid w:val="001F0C04"/>
    <w:rsid w:val="001F1965"/>
    <w:rsid w:val="001F1D0E"/>
    <w:rsid w:val="001F2058"/>
    <w:rsid w:val="001F25C5"/>
    <w:rsid w:val="001F2AD9"/>
    <w:rsid w:val="001F32B9"/>
    <w:rsid w:val="001F3CD4"/>
    <w:rsid w:val="001F3D9E"/>
    <w:rsid w:val="001F4A3E"/>
    <w:rsid w:val="001F5763"/>
    <w:rsid w:val="001F5B7D"/>
    <w:rsid w:val="001F6F41"/>
    <w:rsid w:val="001F7534"/>
    <w:rsid w:val="0020002C"/>
    <w:rsid w:val="00200608"/>
    <w:rsid w:val="00201874"/>
    <w:rsid w:val="00201A11"/>
    <w:rsid w:val="00202470"/>
    <w:rsid w:val="00202508"/>
    <w:rsid w:val="00202DAA"/>
    <w:rsid w:val="00204712"/>
    <w:rsid w:val="00204999"/>
    <w:rsid w:val="0020574D"/>
    <w:rsid w:val="00205E10"/>
    <w:rsid w:val="00206DBD"/>
    <w:rsid w:val="00207ADD"/>
    <w:rsid w:val="002100FD"/>
    <w:rsid w:val="0021292D"/>
    <w:rsid w:val="002130B1"/>
    <w:rsid w:val="0021339D"/>
    <w:rsid w:val="00215DA7"/>
    <w:rsid w:val="00216564"/>
    <w:rsid w:val="00217C31"/>
    <w:rsid w:val="002204DB"/>
    <w:rsid w:val="00221439"/>
    <w:rsid w:val="00222D71"/>
    <w:rsid w:val="00223135"/>
    <w:rsid w:val="00223317"/>
    <w:rsid w:val="00223EB1"/>
    <w:rsid w:val="00225602"/>
    <w:rsid w:val="00225731"/>
    <w:rsid w:val="002257D6"/>
    <w:rsid w:val="002258DA"/>
    <w:rsid w:val="0022643A"/>
    <w:rsid w:val="002270E6"/>
    <w:rsid w:val="002306F9"/>
    <w:rsid w:val="00230913"/>
    <w:rsid w:val="0023215A"/>
    <w:rsid w:val="00232E06"/>
    <w:rsid w:val="00233A67"/>
    <w:rsid w:val="002341FC"/>
    <w:rsid w:val="00234DAC"/>
    <w:rsid w:val="0023549D"/>
    <w:rsid w:val="00235838"/>
    <w:rsid w:val="00236C88"/>
    <w:rsid w:val="00236DE7"/>
    <w:rsid w:val="0023775E"/>
    <w:rsid w:val="0024317E"/>
    <w:rsid w:val="002433A2"/>
    <w:rsid w:val="002450AA"/>
    <w:rsid w:val="002456B1"/>
    <w:rsid w:val="00245AD5"/>
    <w:rsid w:val="00245CC2"/>
    <w:rsid w:val="00245F64"/>
    <w:rsid w:val="002470E8"/>
    <w:rsid w:val="002503A6"/>
    <w:rsid w:val="00250710"/>
    <w:rsid w:val="0025100C"/>
    <w:rsid w:val="002510DB"/>
    <w:rsid w:val="002512B5"/>
    <w:rsid w:val="00252199"/>
    <w:rsid w:val="002526A1"/>
    <w:rsid w:val="002528BB"/>
    <w:rsid w:val="002528DC"/>
    <w:rsid w:val="002540A7"/>
    <w:rsid w:val="00254B3E"/>
    <w:rsid w:val="00255627"/>
    <w:rsid w:val="00256288"/>
    <w:rsid w:val="00256878"/>
    <w:rsid w:val="00256CCE"/>
    <w:rsid w:val="00257111"/>
    <w:rsid w:val="002600EE"/>
    <w:rsid w:val="00260282"/>
    <w:rsid w:val="00261B85"/>
    <w:rsid w:val="00261C0B"/>
    <w:rsid w:val="002626D7"/>
    <w:rsid w:val="002629E5"/>
    <w:rsid w:val="00262D47"/>
    <w:rsid w:val="00263047"/>
    <w:rsid w:val="002631B0"/>
    <w:rsid w:val="00265228"/>
    <w:rsid w:val="00267F2A"/>
    <w:rsid w:val="00267FE9"/>
    <w:rsid w:val="002706C1"/>
    <w:rsid w:val="00271CA5"/>
    <w:rsid w:val="00271FC2"/>
    <w:rsid w:val="002723B9"/>
    <w:rsid w:val="002728E6"/>
    <w:rsid w:val="00273263"/>
    <w:rsid w:val="002737B3"/>
    <w:rsid w:val="00273A56"/>
    <w:rsid w:val="0027716F"/>
    <w:rsid w:val="00280533"/>
    <w:rsid w:val="00280BAD"/>
    <w:rsid w:val="002813F1"/>
    <w:rsid w:val="00281D18"/>
    <w:rsid w:val="0028291C"/>
    <w:rsid w:val="00283236"/>
    <w:rsid w:val="00283CBA"/>
    <w:rsid w:val="00284570"/>
    <w:rsid w:val="00284CEC"/>
    <w:rsid w:val="00284EB2"/>
    <w:rsid w:val="0028541A"/>
    <w:rsid w:val="002854E4"/>
    <w:rsid w:val="0028557C"/>
    <w:rsid w:val="00285758"/>
    <w:rsid w:val="00291788"/>
    <w:rsid w:val="00292C83"/>
    <w:rsid w:val="002937E8"/>
    <w:rsid w:val="00293914"/>
    <w:rsid w:val="00293B21"/>
    <w:rsid w:val="00294F97"/>
    <w:rsid w:val="002958DD"/>
    <w:rsid w:val="00295E5A"/>
    <w:rsid w:val="00297240"/>
    <w:rsid w:val="00297E05"/>
    <w:rsid w:val="002A0A9A"/>
    <w:rsid w:val="002A0E18"/>
    <w:rsid w:val="002A1F47"/>
    <w:rsid w:val="002A2A68"/>
    <w:rsid w:val="002A2D16"/>
    <w:rsid w:val="002A38E9"/>
    <w:rsid w:val="002A3E90"/>
    <w:rsid w:val="002A42D6"/>
    <w:rsid w:val="002A59A5"/>
    <w:rsid w:val="002B00C7"/>
    <w:rsid w:val="002B049D"/>
    <w:rsid w:val="002B0956"/>
    <w:rsid w:val="002B23A7"/>
    <w:rsid w:val="002B2F30"/>
    <w:rsid w:val="002B35EA"/>
    <w:rsid w:val="002B44C8"/>
    <w:rsid w:val="002B6804"/>
    <w:rsid w:val="002B7594"/>
    <w:rsid w:val="002B7B19"/>
    <w:rsid w:val="002C04D0"/>
    <w:rsid w:val="002C06B5"/>
    <w:rsid w:val="002C0B5C"/>
    <w:rsid w:val="002C119E"/>
    <w:rsid w:val="002C1E55"/>
    <w:rsid w:val="002C231F"/>
    <w:rsid w:val="002C263D"/>
    <w:rsid w:val="002C26AA"/>
    <w:rsid w:val="002C457A"/>
    <w:rsid w:val="002C498D"/>
    <w:rsid w:val="002C5C9D"/>
    <w:rsid w:val="002C6C15"/>
    <w:rsid w:val="002C7939"/>
    <w:rsid w:val="002C7DFB"/>
    <w:rsid w:val="002D0786"/>
    <w:rsid w:val="002D17C2"/>
    <w:rsid w:val="002D2DD3"/>
    <w:rsid w:val="002D31FC"/>
    <w:rsid w:val="002D36CC"/>
    <w:rsid w:val="002D5BEA"/>
    <w:rsid w:val="002D6574"/>
    <w:rsid w:val="002D6BD5"/>
    <w:rsid w:val="002D70A3"/>
    <w:rsid w:val="002E0264"/>
    <w:rsid w:val="002E02D1"/>
    <w:rsid w:val="002E24BF"/>
    <w:rsid w:val="002E295C"/>
    <w:rsid w:val="002E4906"/>
    <w:rsid w:val="002E613E"/>
    <w:rsid w:val="002E6349"/>
    <w:rsid w:val="002E6619"/>
    <w:rsid w:val="002E6E9F"/>
    <w:rsid w:val="002E74E3"/>
    <w:rsid w:val="002F1304"/>
    <w:rsid w:val="002F1309"/>
    <w:rsid w:val="002F1C20"/>
    <w:rsid w:val="002F28EE"/>
    <w:rsid w:val="002F2C1C"/>
    <w:rsid w:val="002F3891"/>
    <w:rsid w:val="002F3BA1"/>
    <w:rsid w:val="002F4AC2"/>
    <w:rsid w:val="002F4E35"/>
    <w:rsid w:val="002F6E89"/>
    <w:rsid w:val="002F706F"/>
    <w:rsid w:val="002F7BB3"/>
    <w:rsid w:val="00300246"/>
    <w:rsid w:val="00300AF7"/>
    <w:rsid w:val="00302C9A"/>
    <w:rsid w:val="003033F2"/>
    <w:rsid w:val="0030461C"/>
    <w:rsid w:val="00304E7D"/>
    <w:rsid w:val="00306608"/>
    <w:rsid w:val="00306648"/>
    <w:rsid w:val="00306C57"/>
    <w:rsid w:val="00310BDF"/>
    <w:rsid w:val="00312258"/>
    <w:rsid w:val="00312883"/>
    <w:rsid w:val="00313900"/>
    <w:rsid w:val="00313BE8"/>
    <w:rsid w:val="0031418C"/>
    <w:rsid w:val="003147F1"/>
    <w:rsid w:val="00314B23"/>
    <w:rsid w:val="00314DC8"/>
    <w:rsid w:val="00314EAD"/>
    <w:rsid w:val="00315056"/>
    <w:rsid w:val="00315759"/>
    <w:rsid w:val="0031575D"/>
    <w:rsid w:val="00315BD6"/>
    <w:rsid w:val="00321614"/>
    <w:rsid w:val="00321D1B"/>
    <w:rsid w:val="00321DB1"/>
    <w:rsid w:val="003227CC"/>
    <w:rsid w:val="003233CC"/>
    <w:rsid w:val="003234BB"/>
    <w:rsid w:val="003242D2"/>
    <w:rsid w:val="00324DDB"/>
    <w:rsid w:val="00324FCE"/>
    <w:rsid w:val="00325101"/>
    <w:rsid w:val="003252A4"/>
    <w:rsid w:val="0032613D"/>
    <w:rsid w:val="00326BE9"/>
    <w:rsid w:val="00326C53"/>
    <w:rsid w:val="00327000"/>
    <w:rsid w:val="00330DD6"/>
    <w:rsid w:val="003320F6"/>
    <w:rsid w:val="00332F06"/>
    <w:rsid w:val="003338C8"/>
    <w:rsid w:val="00333A0A"/>
    <w:rsid w:val="0033488E"/>
    <w:rsid w:val="00334D4D"/>
    <w:rsid w:val="00334FB0"/>
    <w:rsid w:val="0033560E"/>
    <w:rsid w:val="003356BF"/>
    <w:rsid w:val="00336CE1"/>
    <w:rsid w:val="00336FDE"/>
    <w:rsid w:val="00337C91"/>
    <w:rsid w:val="00337EC1"/>
    <w:rsid w:val="00340C58"/>
    <w:rsid w:val="003416F3"/>
    <w:rsid w:val="00341AF2"/>
    <w:rsid w:val="00343711"/>
    <w:rsid w:val="00343751"/>
    <w:rsid w:val="00343CB1"/>
    <w:rsid w:val="00344012"/>
    <w:rsid w:val="003460B8"/>
    <w:rsid w:val="0034711B"/>
    <w:rsid w:val="003472C4"/>
    <w:rsid w:val="003474C5"/>
    <w:rsid w:val="003479BD"/>
    <w:rsid w:val="00347E3A"/>
    <w:rsid w:val="00350123"/>
    <w:rsid w:val="00350218"/>
    <w:rsid w:val="003502D2"/>
    <w:rsid w:val="00350766"/>
    <w:rsid w:val="00351504"/>
    <w:rsid w:val="00351616"/>
    <w:rsid w:val="003517EB"/>
    <w:rsid w:val="003518C4"/>
    <w:rsid w:val="0035444B"/>
    <w:rsid w:val="003546DF"/>
    <w:rsid w:val="00354EED"/>
    <w:rsid w:val="00354FAD"/>
    <w:rsid w:val="0035512A"/>
    <w:rsid w:val="003563E5"/>
    <w:rsid w:val="00357981"/>
    <w:rsid w:val="00362F5E"/>
    <w:rsid w:val="00364B45"/>
    <w:rsid w:val="0036570B"/>
    <w:rsid w:val="00365E58"/>
    <w:rsid w:val="00365E6A"/>
    <w:rsid w:val="00366053"/>
    <w:rsid w:val="00366B02"/>
    <w:rsid w:val="00367664"/>
    <w:rsid w:val="0036775C"/>
    <w:rsid w:val="00371CB1"/>
    <w:rsid w:val="0037286B"/>
    <w:rsid w:val="00374158"/>
    <w:rsid w:val="0037421E"/>
    <w:rsid w:val="003747BA"/>
    <w:rsid w:val="00374CA5"/>
    <w:rsid w:val="00374E4D"/>
    <w:rsid w:val="003755EB"/>
    <w:rsid w:val="00375D47"/>
    <w:rsid w:val="00376A87"/>
    <w:rsid w:val="003776B9"/>
    <w:rsid w:val="00380C0D"/>
    <w:rsid w:val="00382B42"/>
    <w:rsid w:val="0038313D"/>
    <w:rsid w:val="00383C8D"/>
    <w:rsid w:val="00383DB9"/>
    <w:rsid w:val="00384F1F"/>
    <w:rsid w:val="00385CDC"/>
    <w:rsid w:val="0038783F"/>
    <w:rsid w:val="003910AC"/>
    <w:rsid w:val="00391A8D"/>
    <w:rsid w:val="00391FAD"/>
    <w:rsid w:val="003938FA"/>
    <w:rsid w:val="0039611B"/>
    <w:rsid w:val="00396A10"/>
    <w:rsid w:val="003A0C56"/>
    <w:rsid w:val="003A10B6"/>
    <w:rsid w:val="003A269C"/>
    <w:rsid w:val="003A2D4F"/>
    <w:rsid w:val="003A40C6"/>
    <w:rsid w:val="003A4B24"/>
    <w:rsid w:val="003A6AEF"/>
    <w:rsid w:val="003A7619"/>
    <w:rsid w:val="003B08FB"/>
    <w:rsid w:val="003B184F"/>
    <w:rsid w:val="003B2404"/>
    <w:rsid w:val="003B38E0"/>
    <w:rsid w:val="003B432B"/>
    <w:rsid w:val="003B6799"/>
    <w:rsid w:val="003B6E9B"/>
    <w:rsid w:val="003B744C"/>
    <w:rsid w:val="003C132B"/>
    <w:rsid w:val="003C169E"/>
    <w:rsid w:val="003C1ACE"/>
    <w:rsid w:val="003C1B78"/>
    <w:rsid w:val="003C1C11"/>
    <w:rsid w:val="003C1CED"/>
    <w:rsid w:val="003C1DFC"/>
    <w:rsid w:val="003C7273"/>
    <w:rsid w:val="003D061B"/>
    <w:rsid w:val="003D11D8"/>
    <w:rsid w:val="003D136E"/>
    <w:rsid w:val="003D1AE4"/>
    <w:rsid w:val="003D2178"/>
    <w:rsid w:val="003D245F"/>
    <w:rsid w:val="003D41B8"/>
    <w:rsid w:val="003D48AA"/>
    <w:rsid w:val="003D5BB2"/>
    <w:rsid w:val="003D7128"/>
    <w:rsid w:val="003E1B1E"/>
    <w:rsid w:val="003E23D4"/>
    <w:rsid w:val="003E3A40"/>
    <w:rsid w:val="003E3DB6"/>
    <w:rsid w:val="003E3DE0"/>
    <w:rsid w:val="003E448C"/>
    <w:rsid w:val="003E4568"/>
    <w:rsid w:val="003E4677"/>
    <w:rsid w:val="003E4B31"/>
    <w:rsid w:val="003E509C"/>
    <w:rsid w:val="003E594C"/>
    <w:rsid w:val="003E59F3"/>
    <w:rsid w:val="003E75D6"/>
    <w:rsid w:val="003E774F"/>
    <w:rsid w:val="003F04E4"/>
    <w:rsid w:val="003F1DFE"/>
    <w:rsid w:val="003F21A7"/>
    <w:rsid w:val="003F29AB"/>
    <w:rsid w:val="003F2F4E"/>
    <w:rsid w:val="003F2F7A"/>
    <w:rsid w:val="003F3079"/>
    <w:rsid w:val="003F3AF9"/>
    <w:rsid w:val="003F5CE2"/>
    <w:rsid w:val="003F697E"/>
    <w:rsid w:val="003F7E41"/>
    <w:rsid w:val="004021D6"/>
    <w:rsid w:val="00402EF9"/>
    <w:rsid w:val="00403216"/>
    <w:rsid w:val="00403F5F"/>
    <w:rsid w:val="004042E5"/>
    <w:rsid w:val="004057D8"/>
    <w:rsid w:val="004066B1"/>
    <w:rsid w:val="00406880"/>
    <w:rsid w:val="004069D2"/>
    <w:rsid w:val="00406FF8"/>
    <w:rsid w:val="00407DAC"/>
    <w:rsid w:val="0041179D"/>
    <w:rsid w:val="00411A85"/>
    <w:rsid w:val="004125FA"/>
    <w:rsid w:val="00413333"/>
    <w:rsid w:val="004133DB"/>
    <w:rsid w:val="00414552"/>
    <w:rsid w:val="004149EF"/>
    <w:rsid w:val="0041689C"/>
    <w:rsid w:val="0041795C"/>
    <w:rsid w:val="0042099F"/>
    <w:rsid w:val="004213AE"/>
    <w:rsid w:val="004219AD"/>
    <w:rsid w:val="004222EB"/>
    <w:rsid w:val="004226C8"/>
    <w:rsid w:val="00422FC5"/>
    <w:rsid w:val="004240DB"/>
    <w:rsid w:val="00424153"/>
    <w:rsid w:val="00424FF1"/>
    <w:rsid w:val="004257AD"/>
    <w:rsid w:val="00426889"/>
    <w:rsid w:val="00427959"/>
    <w:rsid w:val="00427BD6"/>
    <w:rsid w:val="00427C61"/>
    <w:rsid w:val="00430081"/>
    <w:rsid w:val="004307F6"/>
    <w:rsid w:val="00432EF5"/>
    <w:rsid w:val="004332C6"/>
    <w:rsid w:val="00433AF3"/>
    <w:rsid w:val="00435753"/>
    <w:rsid w:val="00436534"/>
    <w:rsid w:val="0043707D"/>
    <w:rsid w:val="0043799F"/>
    <w:rsid w:val="00440737"/>
    <w:rsid w:val="00440ED7"/>
    <w:rsid w:val="00441A8C"/>
    <w:rsid w:val="00442171"/>
    <w:rsid w:val="00443484"/>
    <w:rsid w:val="0044363F"/>
    <w:rsid w:val="00443FC3"/>
    <w:rsid w:val="00445083"/>
    <w:rsid w:val="0044532B"/>
    <w:rsid w:val="0044730E"/>
    <w:rsid w:val="004507B3"/>
    <w:rsid w:val="004512BF"/>
    <w:rsid w:val="0045293F"/>
    <w:rsid w:val="00452BF3"/>
    <w:rsid w:val="004537EB"/>
    <w:rsid w:val="00453907"/>
    <w:rsid w:val="0045474F"/>
    <w:rsid w:val="004554BC"/>
    <w:rsid w:val="00455C31"/>
    <w:rsid w:val="004602A2"/>
    <w:rsid w:val="004608F1"/>
    <w:rsid w:val="00461444"/>
    <w:rsid w:val="004614E5"/>
    <w:rsid w:val="00463BFD"/>
    <w:rsid w:val="004642F3"/>
    <w:rsid w:val="004649ED"/>
    <w:rsid w:val="00466B27"/>
    <w:rsid w:val="00470136"/>
    <w:rsid w:val="004704E4"/>
    <w:rsid w:val="0047068F"/>
    <w:rsid w:val="0047105B"/>
    <w:rsid w:val="00471BA4"/>
    <w:rsid w:val="004729DC"/>
    <w:rsid w:val="00472EE3"/>
    <w:rsid w:val="004739C9"/>
    <w:rsid w:val="00473BF4"/>
    <w:rsid w:val="00475014"/>
    <w:rsid w:val="00475538"/>
    <w:rsid w:val="00475CA8"/>
    <w:rsid w:val="00476A28"/>
    <w:rsid w:val="00477717"/>
    <w:rsid w:val="00481448"/>
    <w:rsid w:val="00482DC6"/>
    <w:rsid w:val="004832B1"/>
    <w:rsid w:val="0048462F"/>
    <w:rsid w:val="00484F6E"/>
    <w:rsid w:val="00486682"/>
    <w:rsid w:val="00486D1C"/>
    <w:rsid w:val="00486FD1"/>
    <w:rsid w:val="00487611"/>
    <w:rsid w:val="004878D5"/>
    <w:rsid w:val="004925BA"/>
    <w:rsid w:val="00492C01"/>
    <w:rsid w:val="00493D7C"/>
    <w:rsid w:val="00493DAE"/>
    <w:rsid w:val="00494B19"/>
    <w:rsid w:val="0049500F"/>
    <w:rsid w:val="004955CD"/>
    <w:rsid w:val="004A014D"/>
    <w:rsid w:val="004A12A6"/>
    <w:rsid w:val="004A1B72"/>
    <w:rsid w:val="004A1F5D"/>
    <w:rsid w:val="004A26D6"/>
    <w:rsid w:val="004A2BD4"/>
    <w:rsid w:val="004A4771"/>
    <w:rsid w:val="004A48BE"/>
    <w:rsid w:val="004A5B2D"/>
    <w:rsid w:val="004A5E53"/>
    <w:rsid w:val="004B003B"/>
    <w:rsid w:val="004B037B"/>
    <w:rsid w:val="004B0F9A"/>
    <w:rsid w:val="004B41C0"/>
    <w:rsid w:val="004B4E11"/>
    <w:rsid w:val="004B513B"/>
    <w:rsid w:val="004B5320"/>
    <w:rsid w:val="004B7464"/>
    <w:rsid w:val="004C05E7"/>
    <w:rsid w:val="004C0AFA"/>
    <w:rsid w:val="004C36FE"/>
    <w:rsid w:val="004C3A74"/>
    <w:rsid w:val="004C3FB5"/>
    <w:rsid w:val="004C7BD8"/>
    <w:rsid w:val="004C7E39"/>
    <w:rsid w:val="004D0502"/>
    <w:rsid w:val="004D08EF"/>
    <w:rsid w:val="004D0940"/>
    <w:rsid w:val="004D14CA"/>
    <w:rsid w:val="004D1592"/>
    <w:rsid w:val="004D25BD"/>
    <w:rsid w:val="004D2C47"/>
    <w:rsid w:val="004D3B17"/>
    <w:rsid w:val="004D4C5B"/>
    <w:rsid w:val="004D579F"/>
    <w:rsid w:val="004D7A09"/>
    <w:rsid w:val="004D7E90"/>
    <w:rsid w:val="004E0817"/>
    <w:rsid w:val="004E0AA9"/>
    <w:rsid w:val="004E1AEE"/>
    <w:rsid w:val="004E3549"/>
    <w:rsid w:val="004E537F"/>
    <w:rsid w:val="004E6B8B"/>
    <w:rsid w:val="004E7107"/>
    <w:rsid w:val="004F0FB0"/>
    <w:rsid w:val="004F1142"/>
    <w:rsid w:val="004F2263"/>
    <w:rsid w:val="004F2DA3"/>
    <w:rsid w:val="004F40F0"/>
    <w:rsid w:val="004F4DEC"/>
    <w:rsid w:val="004F573F"/>
    <w:rsid w:val="004F5A31"/>
    <w:rsid w:val="004F6066"/>
    <w:rsid w:val="004F7188"/>
    <w:rsid w:val="00500557"/>
    <w:rsid w:val="0050094C"/>
    <w:rsid w:val="00502C9D"/>
    <w:rsid w:val="00505218"/>
    <w:rsid w:val="0050745D"/>
    <w:rsid w:val="005108BB"/>
    <w:rsid w:val="00511274"/>
    <w:rsid w:val="00512693"/>
    <w:rsid w:val="005126CC"/>
    <w:rsid w:val="00512D3F"/>
    <w:rsid w:val="00514C07"/>
    <w:rsid w:val="00514DDB"/>
    <w:rsid w:val="005151BF"/>
    <w:rsid w:val="00515817"/>
    <w:rsid w:val="005205E5"/>
    <w:rsid w:val="00520763"/>
    <w:rsid w:val="005222F3"/>
    <w:rsid w:val="00522770"/>
    <w:rsid w:val="00522A3B"/>
    <w:rsid w:val="00522B03"/>
    <w:rsid w:val="00522C5B"/>
    <w:rsid w:val="00524588"/>
    <w:rsid w:val="00524DB7"/>
    <w:rsid w:val="00524F4C"/>
    <w:rsid w:val="005263F6"/>
    <w:rsid w:val="00527657"/>
    <w:rsid w:val="00527A25"/>
    <w:rsid w:val="00527A4D"/>
    <w:rsid w:val="00527E69"/>
    <w:rsid w:val="005306DF"/>
    <w:rsid w:val="0053191E"/>
    <w:rsid w:val="00531DEF"/>
    <w:rsid w:val="00532DCC"/>
    <w:rsid w:val="005343B6"/>
    <w:rsid w:val="00534A9D"/>
    <w:rsid w:val="00535B28"/>
    <w:rsid w:val="00536B03"/>
    <w:rsid w:val="00537DDC"/>
    <w:rsid w:val="00540F2D"/>
    <w:rsid w:val="005411FE"/>
    <w:rsid w:val="00541631"/>
    <w:rsid w:val="00541A5B"/>
    <w:rsid w:val="00541AA4"/>
    <w:rsid w:val="00541C1B"/>
    <w:rsid w:val="00541FFC"/>
    <w:rsid w:val="00542272"/>
    <w:rsid w:val="00542445"/>
    <w:rsid w:val="005433E5"/>
    <w:rsid w:val="00544286"/>
    <w:rsid w:val="0054454A"/>
    <w:rsid w:val="00544DAE"/>
    <w:rsid w:val="005469B7"/>
    <w:rsid w:val="00546B8D"/>
    <w:rsid w:val="005475B1"/>
    <w:rsid w:val="00551EF1"/>
    <w:rsid w:val="005526DF"/>
    <w:rsid w:val="00552C30"/>
    <w:rsid w:val="00553245"/>
    <w:rsid w:val="00553E66"/>
    <w:rsid w:val="00553FE2"/>
    <w:rsid w:val="00554907"/>
    <w:rsid w:val="0055531E"/>
    <w:rsid w:val="00555580"/>
    <w:rsid w:val="00555874"/>
    <w:rsid w:val="00555986"/>
    <w:rsid w:val="005559C0"/>
    <w:rsid w:val="005568AB"/>
    <w:rsid w:val="0055718B"/>
    <w:rsid w:val="0055732C"/>
    <w:rsid w:val="005578E9"/>
    <w:rsid w:val="005604A2"/>
    <w:rsid w:val="00561C7F"/>
    <w:rsid w:val="005620CF"/>
    <w:rsid w:val="005623AF"/>
    <w:rsid w:val="00562DD3"/>
    <w:rsid w:val="00563C15"/>
    <w:rsid w:val="005643FC"/>
    <w:rsid w:val="00564845"/>
    <w:rsid w:val="005652D3"/>
    <w:rsid w:val="00566CA0"/>
    <w:rsid w:val="00566CFF"/>
    <w:rsid w:val="00566FAF"/>
    <w:rsid w:val="00570FE4"/>
    <w:rsid w:val="005720E0"/>
    <w:rsid w:val="00572241"/>
    <w:rsid w:val="00572C1F"/>
    <w:rsid w:val="00572F39"/>
    <w:rsid w:val="0057306A"/>
    <w:rsid w:val="00573416"/>
    <w:rsid w:val="005735EA"/>
    <w:rsid w:val="005735EC"/>
    <w:rsid w:val="005779A7"/>
    <w:rsid w:val="0058108E"/>
    <w:rsid w:val="00581BB2"/>
    <w:rsid w:val="0058306B"/>
    <w:rsid w:val="00583A8E"/>
    <w:rsid w:val="005845B8"/>
    <w:rsid w:val="0058470E"/>
    <w:rsid w:val="00584D5D"/>
    <w:rsid w:val="005854B5"/>
    <w:rsid w:val="00586708"/>
    <w:rsid w:val="00586F5C"/>
    <w:rsid w:val="00587051"/>
    <w:rsid w:val="005872A7"/>
    <w:rsid w:val="00590C65"/>
    <w:rsid w:val="00591E4B"/>
    <w:rsid w:val="005922ED"/>
    <w:rsid w:val="005926FC"/>
    <w:rsid w:val="005944C9"/>
    <w:rsid w:val="00594EDB"/>
    <w:rsid w:val="005953FF"/>
    <w:rsid w:val="00595584"/>
    <w:rsid w:val="00595CF2"/>
    <w:rsid w:val="00596216"/>
    <w:rsid w:val="0059799C"/>
    <w:rsid w:val="00597F1F"/>
    <w:rsid w:val="005A122B"/>
    <w:rsid w:val="005A12FE"/>
    <w:rsid w:val="005A17C5"/>
    <w:rsid w:val="005A2B10"/>
    <w:rsid w:val="005A3CCA"/>
    <w:rsid w:val="005B0255"/>
    <w:rsid w:val="005B080F"/>
    <w:rsid w:val="005B0BEA"/>
    <w:rsid w:val="005B17D4"/>
    <w:rsid w:val="005B1A3D"/>
    <w:rsid w:val="005B1AC2"/>
    <w:rsid w:val="005B3BC8"/>
    <w:rsid w:val="005B4A17"/>
    <w:rsid w:val="005B5F4E"/>
    <w:rsid w:val="005B6885"/>
    <w:rsid w:val="005B6FA1"/>
    <w:rsid w:val="005B7443"/>
    <w:rsid w:val="005B77CA"/>
    <w:rsid w:val="005B7FFA"/>
    <w:rsid w:val="005C0097"/>
    <w:rsid w:val="005C0343"/>
    <w:rsid w:val="005C068B"/>
    <w:rsid w:val="005C08CC"/>
    <w:rsid w:val="005C1239"/>
    <w:rsid w:val="005C30BA"/>
    <w:rsid w:val="005C3227"/>
    <w:rsid w:val="005C353C"/>
    <w:rsid w:val="005C4718"/>
    <w:rsid w:val="005C50A2"/>
    <w:rsid w:val="005C59E8"/>
    <w:rsid w:val="005C5B73"/>
    <w:rsid w:val="005C5C9A"/>
    <w:rsid w:val="005C5CED"/>
    <w:rsid w:val="005C6B0C"/>
    <w:rsid w:val="005C7D8E"/>
    <w:rsid w:val="005D0BB7"/>
    <w:rsid w:val="005D27E9"/>
    <w:rsid w:val="005D3322"/>
    <w:rsid w:val="005D35D0"/>
    <w:rsid w:val="005D3FEC"/>
    <w:rsid w:val="005D4B3E"/>
    <w:rsid w:val="005D4D04"/>
    <w:rsid w:val="005E0455"/>
    <w:rsid w:val="005E07AD"/>
    <w:rsid w:val="005E334C"/>
    <w:rsid w:val="005E3E0D"/>
    <w:rsid w:val="005E5F5A"/>
    <w:rsid w:val="005E6D2C"/>
    <w:rsid w:val="005E794D"/>
    <w:rsid w:val="005F1826"/>
    <w:rsid w:val="005F19D0"/>
    <w:rsid w:val="005F1FB7"/>
    <w:rsid w:val="005F210F"/>
    <w:rsid w:val="005F2421"/>
    <w:rsid w:val="005F2959"/>
    <w:rsid w:val="005F2D4F"/>
    <w:rsid w:val="005F318A"/>
    <w:rsid w:val="005F3AF1"/>
    <w:rsid w:val="005F445C"/>
    <w:rsid w:val="005F4682"/>
    <w:rsid w:val="005F485C"/>
    <w:rsid w:val="005F58C3"/>
    <w:rsid w:val="005F79E6"/>
    <w:rsid w:val="00600CEB"/>
    <w:rsid w:val="00601D3D"/>
    <w:rsid w:val="00602038"/>
    <w:rsid w:val="00602282"/>
    <w:rsid w:val="00602B81"/>
    <w:rsid w:val="00604514"/>
    <w:rsid w:val="00604E1B"/>
    <w:rsid w:val="00604E28"/>
    <w:rsid w:val="00605CF6"/>
    <w:rsid w:val="00606615"/>
    <w:rsid w:val="00607B6C"/>
    <w:rsid w:val="00610A26"/>
    <w:rsid w:val="00610CEF"/>
    <w:rsid w:val="006117E9"/>
    <w:rsid w:val="00611941"/>
    <w:rsid w:val="006120C2"/>
    <w:rsid w:val="0061226A"/>
    <w:rsid w:val="00613C91"/>
    <w:rsid w:val="00614142"/>
    <w:rsid w:val="0061417D"/>
    <w:rsid w:val="00614DBD"/>
    <w:rsid w:val="00615DD6"/>
    <w:rsid w:val="00616186"/>
    <w:rsid w:val="006167A1"/>
    <w:rsid w:val="006175E2"/>
    <w:rsid w:val="0061760E"/>
    <w:rsid w:val="00620992"/>
    <w:rsid w:val="0062327F"/>
    <w:rsid w:val="00623797"/>
    <w:rsid w:val="006243EA"/>
    <w:rsid w:val="006261DA"/>
    <w:rsid w:val="00626AD0"/>
    <w:rsid w:val="006307B4"/>
    <w:rsid w:val="00631794"/>
    <w:rsid w:val="00631A4B"/>
    <w:rsid w:val="006324F6"/>
    <w:rsid w:val="00633ED4"/>
    <w:rsid w:val="006356DA"/>
    <w:rsid w:val="00635EA0"/>
    <w:rsid w:val="006365B2"/>
    <w:rsid w:val="00636978"/>
    <w:rsid w:val="00636D49"/>
    <w:rsid w:val="006376E7"/>
    <w:rsid w:val="006402B9"/>
    <w:rsid w:val="00640B75"/>
    <w:rsid w:val="006418C6"/>
    <w:rsid w:val="00643666"/>
    <w:rsid w:val="006449AC"/>
    <w:rsid w:val="00644FA2"/>
    <w:rsid w:val="00645AF2"/>
    <w:rsid w:val="00645C07"/>
    <w:rsid w:val="006463A6"/>
    <w:rsid w:val="00646A5F"/>
    <w:rsid w:val="006506AB"/>
    <w:rsid w:val="006506B4"/>
    <w:rsid w:val="006526FF"/>
    <w:rsid w:val="00653036"/>
    <w:rsid w:val="00654765"/>
    <w:rsid w:val="006553FA"/>
    <w:rsid w:val="00660842"/>
    <w:rsid w:val="0066085A"/>
    <w:rsid w:val="00662789"/>
    <w:rsid w:val="0066459C"/>
    <w:rsid w:val="006678B1"/>
    <w:rsid w:val="006706E3"/>
    <w:rsid w:val="006707AF"/>
    <w:rsid w:val="00670DCB"/>
    <w:rsid w:val="00670EE8"/>
    <w:rsid w:val="0067103D"/>
    <w:rsid w:val="00671050"/>
    <w:rsid w:val="00671679"/>
    <w:rsid w:val="00671908"/>
    <w:rsid w:val="006737FB"/>
    <w:rsid w:val="00673AC8"/>
    <w:rsid w:val="00673C30"/>
    <w:rsid w:val="00675133"/>
    <w:rsid w:val="0067657E"/>
    <w:rsid w:val="006811A1"/>
    <w:rsid w:val="00681F96"/>
    <w:rsid w:val="00683B9C"/>
    <w:rsid w:val="00684499"/>
    <w:rsid w:val="006846EE"/>
    <w:rsid w:val="006876C5"/>
    <w:rsid w:val="00687F82"/>
    <w:rsid w:val="00691955"/>
    <w:rsid w:val="00692038"/>
    <w:rsid w:val="006935FC"/>
    <w:rsid w:val="006972C1"/>
    <w:rsid w:val="006973FB"/>
    <w:rsid w:val="00697D68"/>
    <w:rsid w:val="006A0FCF"/>
    <w:rsid w:val="006A1575"/>
    <w:rsid w:val="006A1704"/>
    <w:rsid w:val="006A26FC"/>
    <w:rsid w:val="006A28C1"/>
    <w:rsid w:val="006A359E"/>
    <w:rsid w:val="006A53A2"/>
    <w:rsid w:val="006A5839"/>
    <w:rsid w:val="006A60DE"/>
    <w:rsid w:val="006A6339"/>
    <w:rsid w:val="006A6A12"/>
    <w:rsid w:val="006A6B3C"/>
    <w:rsid w:val="006B0031"/>
    <w:rsid w:val="006B0C18"/>
    <w:rsid w:val="006B1EC6"/>
    <w:rsid w:val="006B38DA"/>
    <w:rsid w:val="006B539E"/>
    <w:rsid w:val="006B6369"/>
    <w:rsid w:val="006B7869"/>
    <w:rsid w:val="006B7AA7"/>
    <w:rsid w:val="006C0DF6"/>
    <w:rsid w:val="006C1092"/>
    <w:rsid w:val="006C1668"/>
    <w:rsid w:val="006C1685"/>
    <w:rsid w:val="006C2012"/>
    <w:rsid w:val="006C35B3"/>
    <w:rsid w:val="006C38EA"/>
    <w:rsid w:val="006C5035"/>
    <w:rsid w:val="006C557B"/>
    <w:rsid w:val="006C57C6"/>
    <w:rsid w:val="006C59CD"/>
    <w:rsid w:val="006C6BF1"/>
    <w:rsid w:val="006C6D17"/>
    <w:rsid w:val="006C709A"/>
    <w:rsid w:val="006C77C7"/>
    <w:rsid w:val="006D04CD"/>
    <w:rsid w:val="006D192C"/>
    <w:rsid w:val="006D32AC"/>
    <w:rsid w:val="006D32E2"/>
    <w:rsid w:val="006D340E"/>
    <w:rsid w:val="006D365B"/>
    <w:rsid w:val="006D51CC"/>
    <w:rsid w:val="006D58B6"/>
    <w:rsid w:val="006D67E1"/>
    <w:rsid w:val="006D7373"/>
    <w:rsid w:val="006D7B13"/>
    <w:rsid w:val="006E09C4"/>
    <w:rsid w:val="006E12E8"/>
    <w:rsid w:val="006E14A5"/>
    <w:rsid w:val="006E1720"/>
    <w:rsid w:val="006E1AE9"/>
    <w:rsid w:val="006E2279"/>
    <w:rsid w:val="006E29F4"/>
    <w:rsid w:val="006E3220"/>
    <w:rsid w:val="006E3934"/>
    <w:rsid w:val="006E3F33"/>
    <w:rsid w:val="006E40C7"/>
    <w:rsid w:val="006E590F"/>
    <w:rsid w:val="006E5934"/>
    <w:rsid w:val="006E5C76"/>
    <w:rsid w:val="006E657B"/>
    <w:rsid w:val="006E6A54"/>
    <w:rsid w:val="006E7CDE"/>
    <w:rsid w:val="006F05D3"/>
    <w:rsid w:val="006F05FE"/>
    <w:rsid w:val="006F1172"/>
    <w:rsid w:val="006F1669"/>
    <w:rsid w:val="006F1C96"/>
    <w:rsid w:val="006F3374"/>
    <w:rsid w:val="006F38AE"/>
    <w:rsid w:val="006F71F8"/>
    <w:rsid w:val="006F7903"/>
    <w:rsid w:val="00700522"/>
    <w:rsid w:val="0070087B"/>
    <w:rsid w:val="00701A57"/>
    <w:rsid w:val="00704BD2"/>
    <w:rsid w:val="00705962"/>
    <w:rsid w:val="007059B9"/>
    <w:rsid w:val="00707495"/>
    <w:rsid w:val="00707A64"/>
    <w:rsid w:val="00707EC9"/>
    <w:rsid w:val="007102C1"/>
    <w:rsid w:val="007114F6"/>
    <w:rsid w:val="0071156F"/>
    <w:rsid w:val="00712E47"/>
    <w:rsid w:val="00712F34"/>
    <w:rsid w:val="00713A4C"/>
    <w:rsid w:val="007144E4"/>
    <w:rsid w:val="0071498B"/>
    <w:rsid w:val="00714AA2"/>
    <w:rsid w:val="00714E66"/>
    <w:rsid w:val="00714F37"/>
    <w:rsid w:val="0071721F"/>
    <w:rsid w:val="007179C4"/>
    <w:rsid w:val="00720F6D"/>
    <w:rsid w:val="00721074"/>
    <w:rsid w:val="00721D1D"/>
    <w:rsid w:val="00721E35"/>
    <w:rsid w:val="00723CBB"/>
    <w:rsid w:val="00724ADA"/>
    <w:rsid w:val="00725390"/>
    <w:rsid w:val="00725931"/>
    <w:rsid w:val="00726079"/>
    <w:rsid w:val="0072630D"/>
    <w:rsid w:val="00726385"/>
    <w:rsid w:val="007268E5"/>
    <w:rsid w:val="00727669"/>
    <w:rsid w:val="00727BFA"/>
    <w:rsid w:val="00731F63"/>
    <w:rsid w:val="007321BD"/>
    <w:rsid w:val="007333D9"/>
    <w:rsid w:val="007336F9"/>
    <w:rsid w:val="00735A26"/>
    <w:rsid w:val="00736283"/>
    <w:rsid w:val="00736812"/>
    <w:rsid w:val="00736DF8"/>
    <w:rsid w:val="00737BB2"/>
    <w:rsid w:val="00737F10"/>
    <w:rsid w:val="007403A0"/>
    <w:rsid w:val="00740615"/>
    <w:rsid w:val="00740E89"/>
    <w:rsid w:val="007413EF"/>
    <w:rsid w:val="00741C47"/>
    <w:rsid w:val="007432BF"/>
    <w:rsid w:val="00744381"/>
    <w:rsid w:val="007459A9"/>
    <w:rsid w:val="00745CE5"/>
    <w:rsid w:val="007464B9"/>
    <w:rsid w:val="00746F1B"/>
    <w:rsid w:val="007477A9"/>
    <w:rsid w:val="00747962"/>
    <w:rsid w:val="007513FE"/>
    <w:rsid w:val="007522F9"/>
    <w:rsid w:val="00753873"/>
    <w:rsid w:val="00754D74"/>
    <w:rsid w:val="0075614C"/>
    <w:rsid w:val="0075642A"/>
    <w:rsid w:val="00760376"/>
    <w:rsid w:val="00760F83"/>
    <w:rsid w:val="007630E9"/>
    <w:rsid w:val="007633B8"/>
    <w:rsid w:val="007647EE"/>
    <w:rsid w:val="0076571F"/>
    <w:rsid w:val="00765D5F"/>
    <w:rsid w:val="0076696C"/>
    <w:rsid w:val="00766E64"/>
    <w:rsid w:val="0076771D"/>
    <w:rsid w:val="007705EF"/>
    <w:rsid w:val="00770696"/>
    <w:rsid w:val="00770EF3"/>
    <w:rsid w:val="00771D26"/>
    <w:rsid w:val="00773488"/>
    <w:rsid w:val="00774C41"/>
    <w:rsid w:val="007750DA"/>
    <w:rsid w:val="007753B5"/>
    <w:rsid w:val="007766D0"/>
    <w:rsid w:val="00776976"/>
    <w:rsid w:val="0078023C"/>
    <w:rsid w:val="007803BD"/>
    <w:rsid w:val="007832F2"/>
    <w:rsid w:val="00783D12"/>
    <w:rsid w:val="00785A8F"/>
    <w:rsid w:val="007867DC"/>
    <w:rsid w:val="00786911"/>
    <w:rsid w:val="00787063"/>
    <w:rsid w:val="00787CCF"/>
    <w:rsid w:val="00793225"/>
    <w:rsid w:val="00794DE4"/>
    <w:rsid w:val="0079567C"/>
    <w:rsid w:val="00795782"/>
    <w:rsid w:val="007958F3"/>
    <w:rsid w:val="00795C36"/>
    <w:rsid w:val="007965A6"/>
    <w:rsid w:val="0079660F"/>
    <w:rsid w:val="00796A4B"/>
    <w:rsid w:val="00796B0D"/>
    <w:rsid w:val="00796CA9"/>
    <w:rsid w:val="00797C5A"/>
    <w:rsid w:val="007A019F"/>
    <w:rsid w:val="007A0462"/>
    <w:rsid w:val="007A08A9"/>
    <w:rsid w:val="007A0F13"/>
    <w:rsid w:val="007A1767"/>
    <w:rsid w:val="007A19AC"/>
    <w:rsid w:val="007A23B6"/>
    <w:rsid w:val="007A295D"/>
    <w:rsid w:val="007A2C52"/>
    <w:rsid w:val="007A2E4C"/>
    <w:rsid w:val="007A38DB"/>
    <w:rsid w:val="007A393C"/>
    <w:rsid w:val="007A3C3E"/>
    <w:rsid w:val="007A56C8"/>
    <w:rsid w:val="007A6A69"/>
    <w:rsid w:val="007A6E76"/>
    <w:rsid w:val="007A7960"/>
    <w:rsid w:val="007B040F"/>
    <w:rsid w:val="007B1221"/>
    <w:rsid w:val="007B13E6"/>
    <w:rsid w:val="007B1763"/>
    <w:rsid w:val="007B1A03"/>
    <w:rsid w:val="007B2A84"/>
    <w:rsid w:val="007B2AA0"/>
    <w:rsid w:val="007B2CEC"/>
    <w:rsid w:val="007B360B"/>
    <w:rsid w:val="007B4245"/>
    <w:rsid w:val="007B50F9"/>
    <w:rsid w:val="007B5CF2"/>
    <w:rsid w:val="007B7CF8"/>
    <w:rsid w:val="007C0468"/>
    <w:rsid w:val="007C0707"/>
    <w:rsid w:val="007C0A86"/>
    <w:rsid w:val="007C1574"/>
    <w:rsid w:val="007C1B6B"/>
    <w:rsid w:val="007C1DB1"/>
    <w:rsid w:val="007C4BB0"/>
    <w:rsid w:val="007C4C7A"/>
    <w:rsid w:val="007C570F"/>
    <w:rsid w:val="007C6DB4"/>
    <w:rsid w:val="007C7860"/>
    <w:rsid w:val="007C79F6"/>
    <w:rsid w:val="007D10BE"/>
    <w:rsid w:val="007D1CDB"/>
    <w:rsid w:val="007D338F"/>
    <w:rsid w:val="007D3967"/>
    <w:rsid w:val="007D4FAF"/>
    <w:rsid w:val="007D6512"/>
    <w:rsid w:val="007D7F1C"/>
    <w:rsid w:val="007E024E"/>
    <w:rsid w:val="007E154F"/>
    <w:rsid w:val="007E180A"/>
    <w:rsid w:val="007E1A3A"/>
    <w:rsid w:val="007E24EF"/>
    <w:rsid w:val="007E32D7"/>
    <w:rsid w:val="007E3BA3"/>
    <w:rsid w:val="007E3D72"/>
    <w:rsid w:val="007E419C"/>
    <w:rsid w:val="007E508A"/>
    <w:rsid w:val="007E5A75"/>
    <w:rsid w:val="007E5EA2"/>
    <w:rsid w:val="007E702B"/>
    <w:rsid w:val="007E7A28"/>
    <w:rsid w:val="007F001F"/>
    <w:rsid w:val="007F0CA7"/>
    <w:rsid w:val="007F25A8"/>
    <w:rsid w:val="007F2ADA"/>
    <w:rsid w:val="007F556A"/>
    <w:rsid w:val="007F6167"/>
    <w:rsid w:val="00801972"/>
    <w:rsid w:val="0080271C"/>
    <w:rsid w:val="00802CE6"/>
    <w:rsid w:val="00802DFF"/>
    <w:rsid w:val="008043C9"/>
    <w:rsid w:val="0080495E"/>
    <w:rsid w:val="00804AB2"/>
    <w:rsid w:val="00804AE9"/>
    <w:rsid w:val="00806396"/>
    <w:rsid w:val="00806E56"/>
    <w:rsid w:val="008105FB"/>
    <w:rsid w:val="00810905"/>
    <w:rsid w:val="00811037"/>
    <w:rsid w:val="00811236"/>
    <w:rsid w:val="00811726"/>
    <w:rsid w:val="00812025"/>
    <w:rsid w:val="00812D44"/>
    <w:rsid w:val="00813170"/>
    <w:rsid w:val="0081346B"/>
    <w:rsid w:val="00815E29"/>
    <w:rsid w:val="0081715C"/>
    <w:rsid w:val="0081736D"/>
    <w:rsid w:val="00821988"/>
    <w:rsid w:val="0082543B"/>
    <w:rsid w:val="00825F21"/>
    <w:rsid w:val="008265D9"/>
    <w:rsid w:val="0082703B"/>
    <w:rsid w:val="008272B7"/>
    <w:rsid w:val="00827B3D"/>
    <w:rsid w:val="00827BFB"/>
    <w:rsid w:val="00827FE3"/>
    <w:rsid w:val="0083012B"/>
    <w:rsid w:val="00831122"/>
    <w:rsid w:val="008327DC"/>
    <w:rsid w:val="008340C2"/>
    <w:rsid w:val="008342FA"/>
    <w:rsid w:val="0083514F"/>
    <w:rsid w:val="00837603"/>
    <w:rsid w:val="00840F01"/>
    <w:rsid w:val="00841EE6"/>
    <w:rsid w:val="00843952"/>
    <w:rsid w:val="00845F4D"/>
    <w:rsid w:val="00846BEC"/>
    <w:rsid w:val="008510F9"/>
    <w:rsid w:val="008528C9"/>
    <w:rsid w:val="00852F36"/>
    <w:rsid w:val="0085389E"/>
    <w:rsid w:val="00853F9A"/>
    <w:rsid w:val="00854443"/>
    <w:rsid w:val="008551FD"/>
    <w:rsid w:val="008558BA"/>
    <w:rsid w:val="00855E03"/>
    <w:rsid w:val="008572DD"/>
    <w:rsid w:val="00857C60"/>
    <w:rsid w:val="00860B69"/>
    <w:rsid w:val="008624B4"/>
    <w:rsid w:val="00863BA9"/>
    <w:rsid w:val="00866881"/>
    <w:rsid w:val="00866B45"/>
    <w:rsid w:val="00866E8E"/>
    <w:rsid w:val="00867FB8"/>
    <w:rsid w:val="00870D85"/>
    <w:rsid w:val="008712BC"/>
    <w:rsid w:val="00871372"/>
    <w:rsid w:val="00871B31"/>
    <w:rsid w:val="008727A9"/>
    <w:rsid w:val="008744DE"/>
    <w:rsid w:val="00874DF4"/>
    <w:rsid w:val="00874F1C"/>
    <w:rsid w:val="008757A6"/>
    <w:rsid w:val="00875845"/>
    <w:rsid w:val="00876BB4"/>
    <w:rsid w:val="00880EA8"/>
    <w:rsid w:val="00880F84"/>
    <w:rsid w:val="008818AE"/>
    <w:rsid w:val="0088233E"/>
    <w:rsid w:val="008827FA"/>
    <w:rsid w:val="00882B82"/>
    <w:rsid w:val="00886932"/>
    <w:rsid w:val="00887120"/>
    <w:rsid w:val="00887751"/>
    <w:rsid w:val="00890165"/>
    <w:rsid w:val="008909E4"/>
    <w:rsid w:val="0089169C"/>
    <w:rsid w:val="00891BF0"/>
    <w:rsid w:val="00893362"/>
    <w:rsid w:val="0089344A"/>
    <w:rsid w:val="00893823"/>
    <w:rsid w:val="008940C2"/>
    <w:rsid w:val="00895BFE"/>
    <w:rsid w:val="00896986"/>
    <w:rsid w:val="00896CFE"/>
    <w:rsid w:val="008971F2"/>
    <w:rsid w:val="008A0FF9"/>
    <w:rsid w:val="008A12BF"/>
    <w:rsid w:val="008A1343"/>
    <w:rsid w:val="008A1802"/>
    <w:rsid w:val="008A22CE"/>
    <w:rsid w:val="008A2A53"/>
    <w:rsid w:val="008A4A24"/>
    <w:rsid w:val="008A4A9C"/>
    <w:rsid w:val="008A5439"/>
    <w:rsid w:val="008A557C"/>
    <w:rsid w:val="008A5B6E"/>
    <w:rsid w:val="008A5BFD"/>
    <w:rsid w:val="008A7B48"/>
    <w:rsid w:val="008A7EE2"/>
    <w:rsid w:val="008B0CB4"/>
    <w:rsid w:val="008B1EAA"/>
    <w:rsid w:val="008B2473"/>
    <w:rsid w:val="008B3FB2"/>
    <w:rsid w:val="008B4A6A"/>
    <w:rsid w:val="008B5612"/>
    <w:rsid w:val="008B5D62"/>
    <w:rsid w:val="008B5DBC"/>
    <w:rsid w:val="008B6657"/>
    <w:rsid w:val="008B7034"/>
    <w:rsid w:val="008B7FA0"/>
    <w:rsid w:val="008C144E"/>
    <w:rsid w:val="008C1986"/>
    <w:rsid w:val="008C2611"/>
    <w:rsid w:val="008C26A7"/>
    <w:rsid w:val="008C2DCD"/>
    <w:rsid w:val="008C2F42"/>
    <w:rsid w:val="008C41ED"/>
    <w:rsid w:val="008C46BC"/>
    <w:rsid w:val="008C52DD"/>
    <w:rsid w:val="008C55CA"/>
    <w:rsid w:val="008C67A9"/>
    <w:rsid w:val="008C7D0B"/>
    <w:rsid w:val="008D0AEC"/>
    <w:rsid w:val="008D0C53"/>
    <w:rsid w:val="008D124C"/>
    <w:rsid w:val="008D1D16"/>
    <w:rsid w:val="008D1E0E"/>
    <w:rsid w:val="008D246C"/>
    <w:rsid w:val="008D2C32"/>
    <w:rsid w:val="008D41D9"/>
    <w:rsid w:val="008D47B7"/>
    <w:rsid w:val="008D48D0"/>
    <w:rsid w:val="008D4C09"/>
    <w:rsid w:val="008D5330"/>
    <w:rsid w:val="008D6CA6"/>
    <w:rsid w:val="008D7244"/>
    <w:rsid w:val="008D74DE"/>
    <w:rsid w:val="008D7A83"/>
    <w:rsid w:val="008E0086"/>
    <w:rsid w:val="008E065C"/>
    <w:rsid w:val="008E0D25"/>
    <w:rsid w:val="008E26FF"/>
    <w:rsid w:val="008E29A2"/>
    <w:rsid w:val="008E333D"/>
    <w:rsid w:val="008E3441"/>
    <w:rsid w:val="008E3AFF"/>
    <w:rsid w:val="008E455E"/>
    <w:rsid w:val="008E5017"/>
    <w:rsid w:val="008E57DD"/>
    <w:rsid w:val="008E5903"/>
    <w:rsid w:val="008E5A11"/>
    <w:rsid w:val="008E5B2B"/>
    <w:rsid w:val="008E65CD"/>
    <w:rsid w:val="008E688A"/>
    <w:rsid w:val="008E71DE"/>
    <w:rsid w:val="008E73CD"/>
    <w:rsid w:val="008E73F0"/>
    <w:rsid w:val="008E7BE1"/>
    <w:rsid w:val="008F0D17"/>
    <w:rsid w:val="008F133F"/>
    <w:rsid w:val="008F2922"/>
    <w:rsid w:val="008F2973"/>
    <w:rsid w:val="008F3681"/>
    <w:rsid w:val="008F3EAE"/>
    <w:rsid w:val="008F5BAE"/>
    <w:rsid w:val="008F5D63"/>
    <w:rsid w:val="008F62F4"/>
    <w:rsid w:val="008F7207"/>
    <w:rsid w:val="008F7B38"/>
    <w:rsid w:val="0090004E"/>
    <w:rsid w:val="0090049F"/>
    <w:rsid w:val="00900B3C"/>
    <w:rsid w:val="0090145A"/>
    <w:rsid w:val="00901D1D"/>
    <w:rsid w:val="00902271"/>
    <w:rsid w:val="0090249A"/>
    <w:rsid w:val="0090285D"/>
    <w:rsid w:val="0090347A"/>
    <w:rsid w:val="009045AF"/>
    <w:rsid w:val="00905831"/>
    <w:rsid w:val="00905A90"/>
    <w:rsid w:val="00907412"/>
    <w:rsid w:val="00907784"/>
    <w:rsid w:val="0091077E"/>
    <w:rsid w:val="00910B33"/>
    <w:rsid w:val="00910CF5"/>
    <w:rsid w:val="00911898"/>
    <w:rsid w:val="00911EAC"/>
    <w:rsid w:val="00912190"/>
    <w:rsid w:val="009123EA"/>
    <w:rsid w:val="00912A51"/>
    <w:rsid w:val="00913321"/>
    <w:rsid w:val="00914297"/>
    <w:rsid w:val="009211CF"/>
    <w:rsid w:val="00921725"/>
    <w:rsid w:val="00922362"/>
    <w:rsid w:val="00922423"/>
    <w:rsid w:val="00922A8B"/>
    <w:rsid w:val="0092356A"/>
    <w:rsid w:val="00923E72"/>
    <w:rsid w:val="00925C51"/>
    <w:rsid w:val="00925CBD"/>
    <w:rsid w:val="00926D38"/>
    <w:rsid w:val="00931075"/>
    <w:rsid w:val="0093145B"/>
    <w:rsid w:val="009321D4"/>
    <w:rsid w:val="00932890"/>
    <w:rsid w:val="00932CFD"/>
    <w:rsid w:val="00932E35"/>
    <w:rsid w:val="00934B30"/>
    <w:rsid w:val="009366A7"/>
    <w:rsid w:val="00936F08"/>
    <w:rsid w:val="009375CA"/>
    <w:rsid w:val="00937E11"/>
    <w:rsid w:val="00940A6E"/>
    <w:rsid w:val="00940E39"/>
    <w:rsid w:val="00942BE5"/>
    <w:rsid w:val="00943A62"/>
    <w:rsid w:val="00944590"/>
    <w:rsid w:val="00947F22"/>
    <w:rsid w:val="0095040D"/>
    <w:rsid w:val="009526A9"/>
    <w:rsid w:val="00952A47"/>
    <w:rsid w:val="0095338A"/>
    <w:rsid w:val="00954010"/>
    <w:rsid w:val="00954737"/>
    <w:rsid w:val="00955C13"/>
    <w:rsid w:val="00955C2D"/>
    <w:rsid w:val="00955D07"/>
    <w:rsid w:val="009563AF"/>
    <w:rsid w:val="00957157"/>
    <w:rsid w:val="00957997"/>
    <w:rsid w:val="00960542"/>
    <w:rsid w:val="009612C7"/>
    <w:rsid w:val="00961447"/>
    <w:rsid w:val="00961C33"/>
    <w:rsid w:val="009645D5"/>
    <w:rsid w:val="00964A46"/>
    <w:rsid w:val="00964C87"/>
    <w:rsid w:val="00966463"/>
    <w:rsid w:val="00966965"/>
    <w:rsid w:val="00966ED1"/>
    <w:rsid w:val="00967E52"/>
    <w:rsid w:val="00967F2E"/>
    <w:rsid w:val="0097085F"/>
    <w:rsid w:val="0097212A"/>
    <w:rsid w:val="00972ECA"/>
    <w:rsid w:val="00973695"/>
    <w:rsid w:val="00973770"/>
    <w:rsid w:val="0097521F"/>
    <w:rsid w:val="00975BE5"/>
    <w:rsid w:val="00975E86"/>
    <w:rsid w:val="00975FF6"/>
    <w:rsid w:val="00976C08"/>
    <w:rsid w:val="0098073B"/>
    <w:rsid w:val="0098182D"/>
    <w:rsid w:val="0098191B"/>
    <w:rsid w:val="009821AE"/>
    <w:rsid w:val="00982349"/>
    <w:rsid w:val="00983156"/>
    <w:rsid w:val="00983485"/>
    <w:rsid w:val="00983928"/>
    <w:rsid w:val="00983AB1"/>
    <w:rsid w:val="00984864"/>
    <w:rsid w:val="00985CB6"/>
    <w:rsid w:val="009864EF"/>
    <w:rsid w:val="00986CBA"/>
    <w:rsid w:val="00986E62"/>
    <w:rsid w:val="00986F12"/>
    <w:rsid w:val="00990070"/>
    <w:rsid w:val="00991CC1"/>
    <w:rsid w:val="00994063"/>
    <w:rsid w:val="009944E0"/>
    <w:rsid w:val="00996F52"/>
    <w:rsid w:val="00997078"/>
    <w:rsid w:val="00997491"/>
    <w:rsid w:val="009A14AC"/>
    <w:rsid w:val="009A539B"/>
    <w:rsid w:val="009A5A37"/>
    <w:rsid w:val="009A6AFA"/>
    <w:rsid w:val="009A7911"/>
    <w:rsid w:val="009B2255"/>
    <w:rsid w:val="009B3D4F"/>
    <w:rsid w:val="009B4A02"/>
    <w:rsid w:val="009B4F8B"/>
    <w:rsid w:val="009B5B8B"/>
    <w:rsid w:val="009B5E16"/>
    <w:rsid w:val="009B7163"/>
    <w:rsid w:val="009B71A8"/>
    <w:rsid w:val="009B79E8"/>
    <w:rsid w:val="009C2613"/>
    <w:rsid w:val="009C2EA7"/>
    <w:rsid w:val="009C406F"/>
    <w:rsid w:val="009C4202"/>
    <w:rsid w:val="009C61C3"/>
    <w:rsid w:val="009C7B3D"/>
    <w:rsid w:val="009C7BB5"/>
    <w:rsid w:val="009C7CD7"/>
    <w:rsid w:val="009D0D34"/>
    <w:rsid w:val="009D0E52"/>
    <w:rsid w:val="009D1730"/>
    <w:rsid w:val="009D2109"/>
    <w:rsid w:val="009D341D"/>
    <w:rsid w:val="009D3D7F"/>
    <w:rsid w:val="009D5F93"/>
    <w:rsid w:val="009D61AA"/>
    <w:rsid w:val="009D61FE"/>
    <w:rsid w:val="009D661A"/>
    <w:rsid w:val="009D6C91"/>
    <w:rsid w:val="009D6E20"/>
    <w:rsid w:val="009E0039"/>
    <w:rsid w:val="009E0A6A"/>
    <w:rsid w:val="009E0D02"/>
    <w:rsid w:val="009E11DB"/>
    <w:rsid w:val="009E1274"/>
    <w:rsid w:val="009E1470"/>
    <w:rsid w:val="009E1963"/>
    <w:rsid w:val="009E264A"/>
    <w:rsid w:val="009E2C2F"/>
    <w:rsid w:val="009E3211"/>
    <w:rsid w:val="009E3927"/>
    <w:rsid w:val="009E485E"/>
    <w:rsid w:val="009E5609"/>
    <w:rsid w:val="009E6EFE"/>
    <w:rsid w:val="009E7700"/>
    <w:rsid w:val="009F0751"/>
    <w:rsid w:val="009F0982"/>
    <w:rsid w:val="009F147C"/>
    <w:rsid w:val="009F14E0"/>
    <w:rsid w:val="009F35E2"/>
    <w:rsid w:val="009F4162"/>
    <w:rsid w:val="009F550F"/>
    <w:rsid w:val="009F5D1B"/>
    <w:rsid w:val="009F5D29"/>
    <w:rsid w:val="009F6FF4"/>
    <w:rsid w:val="009F7370"/>
    <w:rsid w:val="009F7970"/>
    <w:rsid w:val="00A001AB"/>
    <w:rsid w:val="00A002B7"/>
    <w:rsid w:val="00A01EC7"/>
    <w:rsid w:val="00A028B7"/>
    <w:rsid w:val="00A02A24"/>
    <w:rsid w:val="00A02CC3"/>
    <w:rsid w:val="00A02F97"/>
    <w:rsid w:val="00A037BA"/>
    <w:rsid w:val="00A03CA3"/>
    <w:rsid w:val="00A04FD8"/>
    <w:rsid w:val="00A0593E"/>
    <w:rsid w:val="00A065F8"/>
    <w:rsid w:val="00A06F57"/>
    <w:rsid w:val="00A10498"/>
    <w:rsid w:val="00A10556"/>
    <w:rsid w:val="00A10A65"/>
    <w:rsid w:val="00A10EB8"/>
    <w:rsid w:val="00A121F9"/>
    <w:rsid w:val="00A1244D"/>
    <w:rsid w:val="00A125C1"/>
    <w:rsid w:val="00A13696"/>
    <w:rsid w:val="00A14327"/>
    <w:rsid w:val="00A14418"/>
    <w:rsid w:val="00A14AE3"/>
    <w:rsid w:val="00A17002"/>
    <w:rsid w:val="00A17013"/>
    <w:rsid w:val="00A17029"/>
    <w:rsid w:val="00A173CE"/>
    <w:rsid w:val="00A17928"/>
    <w:rsid w:val="00A211C2"/>
    <w:rsid w:val="00A21E3B"/>
    <w:rsid w:val="00A23127"/>
    <w:rsid w:val="00A23BE9"/>
    <w:rsid w:val="00A26A9A"/>
    <w:rsid w:val="00A302D2"/>
    <w:rsid w:val="00A30627"/>
    <w:rsid w:val="00A3133D"/>
    <w:rsid w:val="00A3281D"/>
    <w:rsid w:val="00A3306A"/>
    <w:rsid w:val="00A339A5"/>
    <w:rsid w:val="00A33C89"/>
    <w:rsid w:val="00A33D33"/>
    <w:rsid w:val="00A36096"/>
    <w:rsid w:val="00A374A0"/>
    <w:rsid w:val="00A405C5"/>
    <w:rsid w:val="00A40AE5"/>
    <w:rsid w:val="00A412F4"/>
    <w:rsid w:val="00A41F87"/>
    <w:rsid w:val="00A42630"/>
    <w:rsid w:val="00A426E1"/>
    <w:rsid w:val="00A42BF3"/>
    <w:rsid w:val="00A43D3A"/>
    <w:rsid w:val="00A43D69"/>
    <w:rsid w:val="00A44B39"/>
    <w:rsid w:val="00A45B3D"/>
    <w:rsid w:val="00A46823"/>
    <w:rsid w:val="00A47465"/>
    <w:rsid w:val="00A5014F"/>
    <w:rsid w:val="00A503DB"/>
    <w:rsid w:val="00A5047D"/>
    <w:rsid w:val="00A50B1A"/>
    <w:rsid w:val="00A50B89"/>
    <w:rsid w:val="00A50F9C"/>
    <w:rsid w:val="00A519F3"/>
    <w:rsid w:val="00A51C11"/>
    <w:rsid w:val="00A533E6"/>
    <w:rsid w:val="00A53624"/>
    <w:rsid w:val="00A53E87"/>
    <w:rsid w:val="00A55C22"/>
    <w:rsid w:val="00A56CF1"/>
    <w:rsid w:val="00A57C1D"/>
    <w:rsid w:val="00A60065"/>
    <w:rsid w:val="00A6099F"/>
    <w:rsid w:val="00A632E4"/>
    <w:rsid w:val="00A63769"/>
    <w:rsid w:val="00A64DA9"/>
    <w:rsid w:val="00A64F75"/>
    <w:rsid w:val="00A6578D"/>
    <w:rsid w:val="00A65A76"/>
    <w:rsid w:val="00A662BE"/>
    <w:rsid w:val="00A663C5"/>
    <w:rsid w:val="00A66B62"/>
    <w:rsid w:val="00A66EB0"/>
    <w:rsid w:val="00A67089"/>
    <w:rsid w:val="00A70478"/>
    <w:rsid w:val="00A71643"/>
    <w:rsid w:val="00A7307B"/>
    <w:rsid w:val="00A738E3"/>
    <w:rsid w:val="00A739E5"/>
    <w:rsid w:val="00A7487B"/>
    <w:rsid w:val="00A74A0E"/>
    <w:rsid w:val="00A74CBD"/>
    <w:rsid w:val="00A7768E"/>
    <w:rsid w:val="00A8132F"/>
    <w:rsid w:val="00A81E3E"/>
    <w:rsid w:val="00A82134"/>
    <w:rsid w:val="00A82951"/>
    <w:rsid w:val="00A8301A"/>
    <w:rsid w:val="00A83AE4"/>
    <w:rsid w:val="00A84F8C"/>
    <w:rsid w:val="00A8554E"/>
    <w:rsid w:val="00A8581A"/>
    <w:rsid w:val="00A85A44"/>
    <w:rsid w:val="00A85A70"/>
    <w:rsid w:val="00A86B41"/>
    <w:rsid w:val="00A905F0"/>
    <w:rsid w:val="00A91752"/>
    <w:rsid w:val="00A93400"/>
    <w:rsid w:val="00A937D2"/>
    <w:rsid w:val="00A9558A"/>
    <w:rsid w:val="00A95CB7"/>
    <w:rsid w:val="00A965E7"/>
    <w:rsid w:val="00A96B2C"/>
    <w:rsid w:val="00A96F5F"/>
    <w:rsid w:val="00A96F65"/>
    <w:rsid w:val="00AA0113"/>
    <w:rsid w:val="00AA04CB"/>
    <w:rsid w:val="00AA0B35"/>
    <w:rsid w:val="00AA0E33"/>
    <w:rsid w:val="00AA2608"/>
    <w:rsid w:val="00AA39FD"/>
    <w:rsid w:val="00AA477A"/>
    <w:rsid w:val="00AA50B7"/>
    <w:rsid w:val="00AA5786"/>
    <w:rsid w:val="00AA591A"/>
    <w:rsid w:val="00AA59E8"/>
    <w:rsid w:val="00AA5C1A"/>
    <w:rsid w:val="00AA5E5C"/>
    <w:rsid w:val="00AA661D"/>
    <w:rsid w:val="00AA6763"/>
    <w:rsid w:val="00AA6A6A"/>
    <w:rsid w:val="00AA6F7A"/>
    <w:rsid w:val="00AB0BA4"/>
    <w:rsid w:val="00AB1E62"/>
    <w:rsid w:val="00AB2D66"/>
    <w:rsid w:val="00AB52F7"/>
    <w:rsid w:val="00AC02AA"/>
    <w:rsid w:val="00AC0793"/>
    <w:rsid w:val="00AC0DE3"/>
    <w:rsid w:val="00AC0DFA"/>
    <w:rsid w:val="00AC163B"/>
    <w:rsid w:val="00AC1DEF"/>
    <w:rsid w:val="00AC23B7"/>
    <w:rsid w:val="00AC26F2"/>
    <w:rsid w:val="00AC3D5E"/>
    <w:rsid w:val="00AC5E1E"/>
    <w:rsid w:val="00AC6204"/>
    <w:rsid w:val="00AC6993"/>
    <w:rsid w:val="00AC7572"/>
    <w:rsid w:val="00AC7DE8"/>
    <w:rsid w:val="00AD2CEE"/>
    <w:rsid w:val="00AD49B5"/>
    <w:rsid w:val="00AD49CB"/>
    <w:rsid w:val="00AD54D9"/>
    <w:rsid w:val="00AD5BF3"/>
    <w:rsid w:val="00AD5D8F"/>
    <w:rsid w:val="00AD5E02"/>
    <w:rsid w:val="00AD7DAA"/>
    <w:rsid w:val="00AD7E82"/>
    <w:rsid w:val="00AE06E8"/>
    <w:rsid w:val="00AE0B39"/>
    <w:rsid w:val="00AE0F0F"/>
    <w:rsid w:val="00AE11A8"/>
    <w:rsid w:val="00AE177F"/>
    <w:rsid w:val="00AE187D"/>
    <w:rsid w:val="00AE22DD"/>
    <w:rsid w:val="00AE2B81"/>
    <w:rsid w:val="00AE2C86"/>
    <w:rsid w:val="00AE3ADA"/>
    <w:rsid w:val="00AE4735"/>
    <w:rsid w:val="00AE5C9B"/>
    <w:rsid w:val="00AE6058"/>
    <w:rsid w:val="00AE68FD"/>
    <w:rsid w:val="00AF0F98"/>
    <w:rsid w:val="00AF1917"/>
    <w:rsid w:val="00AF1B72"/>
    <w:rsid w:val="00AF2F4B"/>
    <w:rsid w:val="00AF3415"/>
    <w:rsid w:val="00AF3AE4"/>
    <w:rsid w:val="00AF3C15"/>
    <w:rsid w:val="00AF4B63"/>
    <w:rsid w:val="00AF4DCD"/>
    <w:rsid w:val="00AF7A14"/>
    <w:rsid w:val="00B0093E"/>
    <w:rsid w:val="00B01888"/>
    <w:rsid w:val="00B02308"/>
    <w:rsid w:val="00B02FB0"/>
    <w:rsid w:val="00B0455B"/>
    <w:rsid w:val="00B04A61"/>
    <w:rsid w:val="00B050B9"/>
    <w:rsid w:val="00B06175"/>
    <w:rsid w:val="00B062D1"/>
    <w:rsid w:val="00B069F5"/>
    <w:rsid w:val="00B06FF1"/>
    <w:rsid w:val="00B11890"/>
    <w:rsid w:val="00B125EC"/>
    <w:rsid w:val="00B1349C"/>
    <w:rsid w:val="00B15534"/>
    <w:rsid w:val="00B15E78"/>
    <w:rsid w:val="00B162DE"/>
    <w:rsid w:val="00B166C4"/>
    <w:rsid w:val="00B176CF"/>
    <w:rsid w:val="00B21678"/>
    <w:rsid w:val="00B2237D"/>
    <w:rsid w:val="00B22649"/>
    <w:rsid w:val="00B23619"/>
    <w:rsid w:val="00B2371B"/>
    <w:rsid w:val="00B25BE6"/>
    <w:rsid w:val="00B25CBE"/>
    <w:rsid w:val="00B2611F"/>
    <w:rsid w:val="00B26F21"/>
    <w:rsid w:val="00B315DB"/>
    <w:rsid w:val="00B31796"/>
    <w:rsid w:val="00B31919"/>
    <w:rsid w:val="00B31C42"/>
    <w:rsid w:val="00B326D0"/>
    <w:rsid w:val="00B32716"/>
    <w:rsid w:val="00B32A10"/>
    <w:rsid w:val="00B34567"/>
    <w:rsid w:val="00B34870"/>
    <w:rsid w:val="00B34AEE"/>
    <w:rsid w:val="00B35280"/>
    <w:rsid w:val="00B36283"/>
    <w:rsid w:val="00B3663D"/>
    <w:rsid w:val="00B40317"/>
    <w:rsid w:val="00B40DF0"/>
    <w:rsid w:val="00B41591"/>
    <w:rsid w:val="00B415A0"/>
    <w:rsid w:val="00B43FB7"/>
    <w:rsid w:val="00B45016"/>
    <w:rsid w:val="00B4514C"/>
    <w:rsid w:val="00B4542F"/>
    <w:rsid w:val="00B45877"/>
    <w:rsid w:val="00B45AB7"/>
    <w:rsid w:val="00B469F8"/>
    <w:rsid w:val="00B46EEF"/>
    <w:rsid w:val="00B47724"/>
    <w:rsid w:val="00B47B82"/>
    <w:rsid w:val="00B47CFA"/>
    <w:rsid w:val="00B505A5"/>
    <w:rsid w:val="00B507FB"/>
    <w:rsid w:val="00B51D43"/>
    <w:rsid w:val="00B52917"/>
    <w:rsid w:val="00B52CE4"/>
    <w:rsid w:val="00B52E06"/>
    <w:rsid w:val="00B543FC"/>
    <w:rsid w:val="00B54726"/>
    <w:rsid w:val="00B54778"/>
    <w:rsid w:val="00B55DC1"/>
    <w:rsid w:val="00B56E90"/>
    <w:rsid w:val="00B61072"/>
    <w:rsid w:val="00B6128E"/>
    <w:rsid w:val="00B62289"/>
    <w:rsid w:val="00B63D76"/>
    <w:rsid w:val="00B63F1D"/>
    <w:rsid w:val="00B643E1"/>
    <w:rsid w:val="00B64816"/>
    <w:rsid w:val="00B65D05"/>
    <w:rsid w:val="00B66961"/>
    <w:rsid w:val="00B6708E"/>
    <w:rsid w:val="00B677B5"/>
    <w:rsid w:val="00B72D2C"/>
    <w:rsid w:val="00B72E46"/>
    <w:rsid w:val="00B72E7D"/>
    <w:rsid w:val="00B734CB"/>
    <w:rsid w:val="00B73B22"/>
    <w:rsid w:val="00B74147"/>
    <w:rsid w:val="00B741B4"/>
    <w:rsid w:val="00B74F2A"/>
    <w:rsid w:val="00B77213"/>
    <w:rsid w:val="00B777D7"/>
    <w:rsid w:val="00B77BD7"/>
    <w:rsid w:val="00B77BEA"/>
    <w:rsid w:val="00B800F0"/>
    <w:rsid w:val="00B812CB"/>
    <w:rsid w:val="00B8153D"/>
    <w:rsid w:val="00B817AC"/>
    <w:rsid w:val="00B81AB8"/>
    <w:rsid w:val="00B8246C"/>
    <w:rsid w:val="00B82EEF"/>
    <w:rsid w:val="00B848E8"/>
    <w:rsid w:val="00B84B75"/>
    <w:rsid w:val="00B85E6B"/>
    <w:rsid w:val="00B860AD"/>
    <w:rsid w:val="00B86CE5"/>
    <w:rsid w:val="00B872D0"/>
    <w:rsid w:val="00B900F3"/>
    <w:rsid w:val="00B9093E"/>
    <w:rsid w:val="00B9144C"/>
    <w:rsid w:val="00B9148A"/>
    <w:rsid w:val="00B92959"/>
    <w:rsid w:val="00B92BD7"/>
    <w:rsid w:val="00B93845"/>
    <w:rsid w:val="00B9520E"/>
    <w:rsid w:val="00B97434"/>
    <w:rsid w:val="00B976CC"/>
    <w:rsid w:val="00BA0C01"/>
    <w:rsid w:val="00BA0CD6"/>
    <w:rsid w:val="00BA0E0B"/>
    <w:rsid w:val="00BA14BC"/>
    <w:rsid w:val="00BA16E9"/>
    <w:rsid w:val="00BA1C84"/>
    <w:rsid w:val="00BA2ED4"/>
    <w:rsid w:val="00BA3443"/>
    <w:rsid w:val="00BA4047"/>
    <w:rsid w:val="00BA4757"/>
    <w:rsid w:val="00BA4920"/>
    <w:rsid w:val="00BA4E5C"/>
    <w:rsid w:val="00BA5003"/>
    <w:rsid w:val="00BA52A5"/>
    <w:rsid w:val="00BA6FF4"/>
    <w:rsid w:val="00BB05DE"/>
    <w:rsid w:val="00BB1B87"/>
    <w:rsid w:val="00BB210B"/>
    <w:rsid w:val="00BB33D9"/>
    <w:rsid w:val="00BB47A6"/>
    <w:rsid w:val="00BB4963"/>
    <w:rsid w:val="00BB4B45"/>
    <w:rsid w:val="00BB5550"/>
    <w:rsid w:val="00BB58E8"/>
    <w:rsid w:val="00BB6F89"/>
    <w:rsid w:val="00BB7069"/>
    <w:rsid w:val="00BB710C"/>
    <w:rsid w:val="00BB713C"/>
    <w:rsid w:val="00BC17C6"/>
    <w:rsid w:val="00BC2980"/>
    <w:rsid w:val="00BC4383"/>
    <w:rsid w:val="00BC4ABB"/>
    <w:rsid w:val="00BC6C20"/>
    <w:rsid w:val="00BC6D78"/>
    <w:rsid w:val="00BC7B26"/>
    <w:rsid w:val="00BD15F1"/>
    <w:rsid w:val="00BD3679"/>
    <w:rsid w:val="00BD45E6"/>
    <w:rsid w:val="00BD4AFA"/>
    <w:rsid w:val="00BD4DF0"/>
    <w:rsid w:val="00BD5528"/>
    <w:rsid w:val="00BD5DD2"/>
    <w:rsid w:val="00BD6C86"/>
    <w:rsid w:val="00BD6F38"/>
    <w:rsid w:val="00BD7554"/>
    <w:rsid w:val="00BE051F"/>
    <w:rsid w:val="00BE0F25"/>
    <w:rsid w:val="00BE1B24"/>
    <w:rsid w:val="00BE1D6B"/>
    <w:rsid w:val="00BE2153"/>
    <w:rsid w:val="00BE2C74"/>
    <w:rsid w:val="00BE35EE"/>
    <w:rsid w:val="00BE48DD"/>
    <w:rsid w:val="00BE5767"/>
    <w:rsid w:val="00BE6362"/>
    <w:rsid w:val="00BE6A01"/>
    <w:rsid w:val="00BE74DF"/>
    <w:rsid w:val="00BF07BF"/>
    <w:rsid w:val="00BF0F0F"/>
    <w:rsid w:val="00BF12F5"/>
    <w:rsid w:val="00BF1B26"/>
    <w:rsid w:val="00BF2E1C"/>
    <w:rsid w:val="00BF2F9D"/>
    <w:rsid w:val="00BF3F6E"/>
    <w:rsid w:val="00BF4BA1"/>
    <w:rsid w:val="00BF4D51"/>
    <w:rsid w:val="00BF528E"/>
    <w:rsid w:val="00BF639B"/>
    <w:rsid w:val="00C007F4"/>
    <w:rsid w:val="00C029BB"/>
    <w:rsid w:val="00C03159"/>
    <w:rsid w:val="00C035DE"/>
    <w:rsid w:val="00C0427F"/>
    <w:rsid w:val="00C0792C"/>
    <w:rsid w:val="00C07E2F"/>
    <w:rsid w:val="00C10482"/>
    <w:rsid w:val="00C11AAF"/>
    <w:rsid w:val="00C12581"/>
    <w:rsid w:val="00C13CF3"/>
    <w:rsid w:val="00C1451B"/>
    <w:rsid w:val="00C14628"/>
    <w:rsid w:val="00C1478E"/>
    <w:rsid w:val="00C14B1D"/>
    <w:rsid w:val="00C14F90"/>
    <w:rsid w:val="00C1553B"/>
    <w:rsid w:val="00C15982"/>
    <w:rsid w:val="00C201D1"/>
    <w:rsid w:val="00C203AA"/>
    <w:rsid w:val="00C21353"/>
    <w:rsid w:val="00C21357"/>
    <w:rsid w:val="00C21596"/>
    <w:rsid w:val="00C2230C"/>
    <w:rsid w:val="00C23804"/>
    <w:rsid w:val="00C24D8A"/>
    <w:rsid w:val="00C24D97"/>
    <w:rsid w:val="00C25CC9"/>
    <w:rsid w:val="00C265C0"/>
    <w:rsid w:val="00C3234E"/>
    <w:rsid w:val="00C32FAD"/>
    <w:rsid w:val="00C3407B"/>
    <w:rsid w:val="00C3459A"/>
    <w:rsid w:val="00C34B84"/>
    <w:rsid w:val="00C34BE0"/>
    <w:rsid w:val="00C3698B"/>
    <w:rsid w:val="00C36BED"/>
    <w:rsid w:val="00C406B9"/>
    <w:rsid w:val="00C40BC7"/>
    <w:rsid w:val="00C4283A"/>
    <w:rsid w:val="00C42DF5"/>
    <w:rsid w:val="00C43C37"/>
    <w:rsid w:val="00C45442"/>
    <w:rsid w:val="00C455FD"/>
    <w:rsid w:val="00C45E9D"/>
    <w:rsid w:val="00C45FDB"/>
    <w:rsid w:val="00C46281"/>
    <w:rsid w:val="00C4644F"/>
    <w:rsid w:val="00C46D4A"/>
    <w:rsid w:val="00C475C8"/>
    <w:rsid w:val="00C47E6A"/>
    <w:rsid w:val="00C506AC"/>
    <w:rsid w:val="00C50E2F"/>
    <w:rsid w:val="00C51C71"/>
    <w:rsid w:val="00C521DC"/>
    <w:rsid w:val="00C52263"/>
    <w:rsid w:val="00C53653"/>
    <w:rsid w:val="00C55046"/>
    <w:rsid w:val="00C55B7D"/>
    <w:rsid w:val="00C62D28"/>
    <w:rsid w:val="00C633C7"/>
    <w:rsid w:val="00C6389C"/>
    <w:rsid w:val="00C654BA"/>
    <w:rsid w:val="00C66188"/>
    <w:rsid w:val="00C6683F"/>
    <w:rsid w:val="00C6697B"/>
    <w:rsid w:val="00C66C76"/>
    <w:rsid w:val="00C66FF5"/>
    <w:rsid w:val="00C67938"/>
    <w:rsid w:val="00C72DC3"/>
    <w:rsid w:val="00C7315C"/>
    <w:rsid w:val="00C759D7"/>
    <w:rsid w:val="00C75AD9"/>
    <w:rsid w:val="00C75F6B"/>
    <w:rsid w:val="00C80E86"/>
    <w:rsid w:val="00C83642"/>
    <w:rsid w:val="00C84ACE"/>
    <w:rsid w:val="00C85034"/>
    <w:rsid w:val="00C86260"/>
    <w:rsid w:val="00C8650E"/>
    <w:rsid w:val="00C875E9"/>
    <w:rsid w:val="00C901A1"/>
    <w:rsid w:val="00C90FB6"/>
    <w:rsid w:val="00C91A18"/>
    <w:rsid w:val="00C92268"/>
    <w:rsid w:val="00C9295B"/>
    <w:rsid w:val="00C92CDC"/>
    <w:rsid w:val="00C93EBF"/>
    <w:rsid w:val="00C9464F"/>
    <w:rsid w:val="00C9483E"/>
    <w:rsid w:val="00C95479"/>
    <w:rsid w:val="00C957DC"/>
    <w:rsid w:val="00C95EC5"/>
    <w:rsid w:val="00C95FEC"/>
    <w:rsid w:val="00CA0368"/>
    <w:rsid w:val="00CA04D9"/>
    <w:rsid w:val="00CA20D9"/>
    <w:rsid w:val="00CA21F4"/>
    <w:rsid w:val="00CA258F"/>
    <w:rsid w:val="00CA3E54"/>
    <w:rsid w:val="00CA4B1B"/>
    <w:rsid w:val="00CA4B44"/>
    <w:rsid w:val="00CA4FF5"/>
    <w:rsid w:val="00CA50DC"/>
    <w:rsid w:val="00CA5BA0"/>
    <w:rsid w:val="00CA6859"/>
    <w:rsid w:val="00CA6F45"/>
    <w:rsid w:val="00CA6FF5"/>
    <w:rsid w:val="00CA7677"/>
    <w:rsid w:val="00CA781A"/>
    <w:rsid w:val="00CA7BF4"/>
    <w:rsid w:val="00CA7DA7"/>
    <w:rsid w:val="00CA7EE2"/>
    <w:rsid w:val="00CB0FA6"/>
    <w:rsid w:val="00CB1D68"/>
    <w:rsid w:val="00CB21EC"/>
    <w:rsid w:val="00CB319A"/>
    <w:rsid w:val="00CB38A7"/>
    <w:rsid w:val="00CB4B14"/>
    <w:rsid w:val="00CB5A7F"/>
    <w:rsid w:val="00CB653B"/>
    <w:rsid w:val="00CB6C28"/>
    <w:rsid w:val="00CB7E90"/>
    <w:rsid w:val="00CC0D87"/>
    <w:rsid w:val="00CC1EE1"/>
    <w:rsid w:val="00CC232F"/>
    <w:rsid w:val="00CC4FDE"/>
    <w:rsid w:val="00CC5178"/>
    <w:rsid w:val="00CC57B0"/>
    <w:rsid w:val="00CC67AA"/>
    <w:rsid w:val="00CC6C42"/>
    <w:rsid w:val="00CC749F"/>
    <w:rsid w:val="00CC74B4"/>
    <w:rsid w:val="00CC760C"/>
    <w:rsid w:val="00CD24E3"/>
    <w:rsid w:val="00CD3039"/>
    <w:rsid w:val="00CD3375"/>
    <w:rsid w:val="00CD4D56"/>
    <w:rsid w:val="00CD60EF"/>
    <w:rsid w:val="00CD67AE"/>
    <w:rsid w:val="00CD6A87"/>
    <w:rsid w:val="00CD6AE1"/>
    <w:rsid w:val="00CD7A08"/>
    <w:rsid w:val="00CE0A52"/>
    <w:rsid w:val="00CE13F5"/>
    <w:rsid w:val="00CE1B0E"/>
    <w:rsid w:val="00CE23B7"/>
    <w:rsid w:val="00CE2BA9"/>
    <w:rsid w:val="00CE36AC"/>
    <w:rsid w:val="00CE4018"/>
    <w:rsid w:val="00CE656A"/>
    <w:rsid w:val="00CE6F0F"/>
    <w:rsid w:val="00CE782E"/>
    <w:rsid w:val="00CE7DFD"/>
    <w:rsid w:val="00CF04CA"/>
    <w:rsid w:val="00CF05BF"/>
    <w:rsid w:val="00CF15E1"/>
    <w:rsid w:val="00CF1E3F"/>
    <w:rsid w:val="00CF277F"/>
    <w:rsid w:val="00CF4135"/>
    <w:rsid w:val="00CF44A9"/>
    <w:rsid w:val="00CF4815"/>
    <w:rsid w:val="00CF5683"/>
    <w:rsid w:val="00CF5A56"/>
    <w:rsid w:val="00CF6392"/>
    <w:rsid w:val="00CF683F"/>
    <w:rsid w:val="00CF6887"/>
    <w:rsid w:val="00CF767C"/>
    <w:rsid w:val="00CF7685"/>
    <w:rsid w:val="00CF7DAF"/>
    <w:rsid w:val="00D00303"/>
    <w:rsid w:val="00D00934"/>
    <w:rsid w:val="00D00AA5"/>
    <w:rsid w:val="00D01F3E"/>
    <w:rsid w:val="00D0218D"/>
    <w:rsid w:val="00D02DB7"/>
    <w:rsid w:val="00D02EDD"/>
    <w:rsid w:val="00D03002"/>
    <w:rsid w:val="00D04348"/>
    <w:rsid w:val="00D04978"/>
    <w:rsid w:val="00D04F5C"/>
    <w:rsid w:val="00D0692A"/>
    <w:rsid w:val="00D07199"/>
    <w:rsid w:val="00D112B7"/>
    <w:rsid w:val="00D12937"/>
    <w:rsid w:val="00D13AC3"/>
    <w:rsid w:val="00D15154"/>
    <w:rsid w:val="00D16939"/>
    <w:rsid w:val="00D20CBF"/>
    <w:rsid w:val="00D20E09"/>
    <w:rsid w:val="00D21C14"/>
    <w:rsid w:val="00D22F68"/>
    <w:rsid w:val="00D24BCA"/>
    <w:rsid w:val="00D25765"/>
    <w:rsid w:val="00D25AFC"/>
    <w:rsid w:val="00D26129"/>
    <w:rsid w:val="00D277A0"/>
    <w:rsid w:val="00D31501"/>
    <w:rsid w:val="00D32711"/>
    <w:rsid w:val="00D3293F"/>
    <w:rsid w:val="00D32E3D"/>
    <w:rsid w:val="00D3423D"/>
    <w:rsid w:val="00D35448"/>
    <w:rsid w:val="00D35BB5"/>
    <w:rsid w:val="00D36FF0"/>
    <w:rsid w:val="00D370AB"/>
    <w:rsid w:val="00D378C3"/>
    <w:rsid w:val="00D4121C"/>
    <w:rsid w:val="00D41711"/>
    <w:rsid w:val="00D41767"/>
    <w:rsid w:val="00D42A83"/>
    <w:rsid w:val="00D42CB1"/>
    <w:rsid w:val="00D42DF0"/>
    <w:rsid w:val="00D44302"/>
    <w:rsid w:val="00D447F9"/>
    <w:rsid w:val="00D44F68"/>
    <w:rsid w:val="00D508A0"/>
    <w:rsid w:val="00D51220"/>
    <w:rsid w:val="00D5141E"/>
    <w:rsid w:val="00D524EB"/>
    <w:rsid w:val="00D527DD"/>
    <w:rsid w:val="00D52899"/>
    <w:rsid w:val="00D52DA2"/>
    <w:rsid w:val="00D53330"/>
    <w:rsid w:val="00D544AE"/>
    <w:rsid w:val="00D55513"/>
    <w:rsid w:val="00D55BEE"/>
    <w:rsid w:val="00D5680C"/>
    <w:rsid w:val="00D57463"/>
    <w:rsid w:val="00D62A50"/>
    <w:rsid w:val="00D62E24"/>
    <w:rsid w:val="00D62E51"/>
    <w:rsid w:val="00D62ED8"/>
    <w:rsid w:val="00D62F70"/>
    <w:rsid w:val="00D6456E"/>
    <w:rsid w:val="00D656A0"/>
    <w:rsid w:val="00D657E8"/>
    <w:rsid w:val="00D65A5C"/>
    <w:rsid w:val="00D66CBA"/>
    <w:rsid w:val="00D671B3"/>
    <w:rsid w:val="00D67F25"/>
    <w:rsid w:val="00D7086B"/>
    <w:rsid w:val="00D70919"/>
    <w:rsid w:val="00D70A99"/>
    <w:rsid w:val="00D71C75"/>
    <w:rsid w:val="00D7338F"/>
    <w:rsid w:val="00D73E68"/>
    <w:rsid w:val="00D74B86"/>
    <w:rsid w:val="00D75999"/>
    <w:rsid w:val="00D75A8A"/>
    <w:rsid w:val="00D762CA"/>
    <w:rsid w:val="00D768BB"/>
    <w:rsid w:val="00D80E4C"/>
    <w:rsid w:val="00D80E4E"/>
    <w:rsid w:val="00D80F54"/>
    <w:rsid w:val="00D811CE"/>
    <w:rsid w:val="00D8136D"/>
    <w:rsid w:val="00D81FD6"/>
    <w:rsid w:val="00D83AAF"/>
    <w:rsid w:val="00D84F12"/>
    <w:rsid w:val="00D85300"/>
    <w:rsid w:val="00D85326"/>
    <w:rsid w:val="00D91130"/>
    <w:rsid w:val="00D9135B"/>
    <w:rsid w:val="00D925A2"/>
    <w:rsid w:val="00D9290F"/>
    <w:rsid w:val="00D92B98"/>
    <w:rsid w:val="00D94A84"/>
    <w:rsid w:val="00D95D95"/>
    <w:rsid w:val="00D95FD1"/>
    <w:rsid w:val="00D963C1"/>
    <w:rsid w:val="00D970CD"/>
    <w:rsid w:val="00D97810"/>
    <w:rsid w:val="00D97F39"/>
    <w:rsid w:val="00DA0E92"/>
    <w:rsid w:val="00DA1C32"/>
    <w:rsid w:val="00DA3957"/>
    <w:rsid w:val="00DA3BD5"/>
    <w:rsid w:val="00DA6B28"/>
    <w:rsid w:val="00DB1015"/>
    <w:rsid w:val="00DB294B"/>
    <w:rsid w:val="00DB3C13"/>
    <w:rsid w:val="00DB4C16"/>
    <w:rsid w:val="00DB5381"/>
    <w:rsid w:val="00DB5D83"/>
    <w:rsid w:val="00DB66AB"/>
    <w:rsid w:val="00DB7CBC"/>
    <w:rsid w:val="00DC05B8"/>
    <w:rsid w:val="00DC1BEA"/>
    <w:rsid w:val="00DC22CA"/>
    <w:rsid w:val="00DC2366"/>
    <w:rsid w:val="00DC30E0"/>
    <w:rsid w:val="00DC6E90"/>
    <w:rsid w:val="00DC76A1"/>
    <w:rsid w:val="00DD008C"/>
    <w:rsid w:val="00DD0630"/>
    <w:rsid w:val="00DD0E64"/>
    <w:rsid w:val="00DD2A49"/>
    <w:rsid w:val="00DD355E"/>
    <w:rsid w:val="00DD3797"/>
    <w:rsid w:val="00DD42DC"/>
    <w:rsid w:val="00DD43C5"/>
    <w:rsid w:val="00DD4437"/>
    <w:rsid w:val="00DD5283"/>
    <w:rsid w:val="00DD7E9B"/>
    <w:rsid w:val="00DD7ED9"/>
    <w:rsid w:val="00DE2BE0"/>
    <w:rsid w:val="00DE38B7"/>
    <w:rsid w:val="00DE3956"/>
    <w:rsid w:val="00DE4C70"/>
    <w:rsid w:val="00DE5C31"/>
    <w:rsid w:val="00DE62ED"/>
    <w:rsid w:val="00DE73B7"/>
    <w:rsid w:val="00DE790D"/>
    <w:rsid w:val="00DE7F06"/>
    <w:rsid w:val="00DE7F77"/>
    <w:rsid w:val="00DF0257"/>
    <w:rsid w:val="00DF0445"/>
    <w:rsid w:val="00DF192F"/>
    <w:rsid w:val="00DF1AE5"/>
    <w:rsid w:val="00DF1C04"/>
    <w:rsid w:val="00DF2284"/>
    <w:rsid w:val="00DF31F7"/>
    <w:rsid w:val="00DF334C"/>
    <w:rsid w:val="00DF3A48"/>
    <w:rsid w:val="00DF42DE"/>
    <w:rsid w:val="00DF4548"/>
    <w:rsid w:val="00DF6606"/>
    <w:rsid w:val="00DF7442"/>
    <w:rsid w:val="00DF7EF3"/>
    <w:rsid w:val="00E01BB2"/>
    <w:rsid w:val="00E02C57"/>
    <w:rsid w:val="00E047FE"/>
    <w:rsid w:val="00E04A42"/>
    <w:rsid w:val="00E05F90"/>
    <w:rsid w:val="00E0645A"/>
    <w:rsid w:val="00E06620"/>
    <w:rsid w:val="00E069B3"/>
    <w:rsid w:val="00E06BF6"/>
    <w:rsid w:val="00E10DC4"/>
    <w:rsid w:val="00E10E22"/>
    <w:rsid w:val="00E121B6"/>
    <w:rsid w:val="00E1423D"/>
    <w:rsid w:val="00E14981"/>
    <w:rsid w:val="00E14A90"/>
    <w:rsid w:val="00E153BF"/>
    <w:rsid w:val="00E154FB"/>
    <w:rsid w:val="00E1607E"/>
    <w:rsid w:val="00E162BD"/>
    <w:rsid w:val="00E17078"/>
    <w:rsid w:val="00E17C6C"/>
    <w:rsid w:val="00E20E42"/>
    <w:rsid w:val="00E210E4"/>
    <w:rsid w:val="00E21C0F"/>
    <w:rsid w:val="00E22A40"/>
    <w:rsid w:val="00E23539"/>
    <w:rsid w:val="00E24533"/>
    <w:rsid w:val="00E247E3"/>
    <w:rsid w:val="00E2589C"/>
    <w:rsid w:val="00E308DE"/>
    <w:rsid w:val="00E30D3D"/>
    <w:rsid w:val="00E31994"/>
    <w:rsid w:val="00E3252C"/>
    <w:rsid w:val="00E329AC"/>
    <w:rsid w:val="00E33BDF"/>
    <w:rsid w:val="00E3576C"/>
    <w:rsid w:val="00E36179"/>
    <w:rsid w:val="00E36AA5"/>
    <w:rsid w:val="00E36B5D"/>
    <w:rsid w:val="00E36BE1"/>
    <w:rsid w:val="00E37477"/>
    <w:rsid w:val="00E41EF7"/>
    <w:rsid w:val="00E430FE"/>
    <w:rsid w:val="00E438AC"/>
    <w:rsid w:val="00E43BBB"/>
    <w:rsid w:val="00E44165"/>
    <w:rsid w:val="00E44D5C"/>
    <w:rsid w:val="00E4579E"/>
    <w:rsid w:val="00E467FA"/>
    <w:rsid w:val="00E47BCD"/>
    <w:rsid w:val="00E47CFB"/>
    <w:rsid w:val="00E5069B"/>
    <w:rsid w:val="00E53909"/>
    <w:rsid w:val="00E53FB3"/>
    <w:rsid w:val="00E54EF9"/>
    <w:rsid w:val="00E56C9D"/>
    <w:rsid w:val="00E57056"/>
    <w:rsid w:val="00E61390"/>
    <w:rsid w:val="00E638C6"/>
    <w:rsid w:val="00E64F80"/>
    <w:rsid w:val="00E65574"/>
    <w:rsid w:val="00E66045"/>
    <w:rsid w:val="00E66BFB"/>
    <w:rsid w:val="00E66DBA"/>
    <w:rsid w:val="00E72E6E"/>
    <w:rsid w:val="00E7336D"/>
    <w:rsid w:val="00E73533"/>
    <w:rsid w:val="00E75761"/>
    <w:rsid w:val="00E77002"/>
    <w:rsid w:val="00E81408"/>
    <w:rsid w:val="00E833C5"/>
    <w:rsid w:val="00E83432"/>
    <w:rsid w:val="00E83A95"/>
    <w:rsid w:val="00E84584"/>
    <w:rsid w:val="00E84918"/>
    <w:rsid w:val="00E84FEC"/>
    <w:rsid w:val="00E850A9"/>
    <w:rsid w:val="00E85D58"/>
    <w:rsid w:val="00E861B7"/>
    <w:rsid w:val="00E866A0"/>
    <w:rsid w:val="00E86C49"/>
    <w:rsid w:val="00E87084"/>
    <w:rsid w:val="00E87287"/>
    <w:rsid w:val="00E907E0"/>
    <w:rsid w:val="00E935C6"/>
    <w:rsid w:val="00E9411E"/>
    <w:rsid w:val="00E941DC"/>
    <w:rsid w:val="00E94894"/>
    <w:rsid w:val="00E9620C"/>
    <w:rsid w:val="00E963F9"/>
    <w:rsid w:val="00E967C1"/>
    <w:rsid w:val="00E96B19"/>
    <w:rsid w:val="00E97ECB"/>
    <w:rsid w:val="00EA051A"/>
    <w:rsid w:val="00EA1199"/>
    <w:rsid w:val="00EA1240"/>
    <w:rsid w:val="00EA26C6"/>
    <w:rsid w:val="00EA3224"/>
    <w:rsid w:val="00EA34BC"/>
    <w:rsid w:val="00EA36B9"/>
    <w:rsid w:val="00EA3960"/>
    <w:rsid w:val="00EA3EAB"/>
    <w:rsid w:val="00EA4689"/>
    <w:rsid w:val="00EA472A"/>
    <w:rsid w:val="00EA4820"/>
    <w:rsid w:val="00EA5A7C"/>
    <w:rsid w:val="00EA6535"/>
    <w:rsid w:val="00EB0156"/>
    <w:rsid w:val="00EB02EE"/>
    <w:rsid w:val="00EB037F"/>
    <w:rsid w:val="00EB0734"/>
    <w:rsid w:val="00EB38DC"/>
    <w:rsid w:val="00EB4B66"/>
    <w:rsid w:val="00EB4D6F"/>
    <w:rsid w:val="00EB6B02"/>
    <w:rsid w:val="00EB6B27"/>
    <w:rsid w:val="00EB6E9F"/>
    <w:rsid w:val="00EC0B34"/>
    <w:rsid w:val="00EC1636"/>
    <w:rsid w:val="00EC1AFC"/>
    <w:rsid w:val="00EC2E78"/>
    <w:rsid w:val="00EC3FCF"/>
    <w:rsid w:val="00EC5D98"/>
    <w:rsid w:val="00EC6C5D"/>
    <w:rsid w:val="00EC6DFF"/>
    <w:rsid w:val="00EC72CF"/>
    <w:rsid w:val="00EC77C8"/>
    <w:rsid w:val="00EC7C47"/>
    <w:rsid w:val="00ED08E5"/>
    <w:rsid w:val="00ED2125"/>
    <w:rsid w:val="00ED216D"/>
    <w:rsid w:val="00ED29C6"/>
    <w:rsid w:val="00ED2B49"/>
    <w:rsid w:val="00ED3F62"/>
    <w:rsid w:val="00ED461C"/>
    <w:rsid w:val="00ED4A8A"/>
    <w:rsid w:val="00EE1077"/>
    <w:rsid w:val="00EE1992"/>
    <w:rsid w:val="00EE2770"/>
    <w:rsid w:val="00EE5028"/>
    <w:rsid w:val="00EE5C8A"/>
    <w:rsid w:val="00EE5F1F"/>
    <w:rsid w:val="00EE682F"/>
    <w:rsid w:val="00EE73B9"/>
    <w:rsid w:val="00EE7606"/>
    <w:rsid w:val="00EF0A16"/>
    <w:rsid w:val="00EF116A"/>
    <w:rsid w:val="00EF1727"/>
    <w:rsid w:val="00EF2554"/>
    <w:rsid w:val="00EF25A0"/>
    <w:rsid w:val="00EF2C9F"/>
    <w:rsid w:val="00EF2D2A"/>
    <w:rsid w:val="00EF2DAD"/>
    <w:rsid w:val="00EF3B77"/>
    <w:rsid w:val="00EF3EF9"/>
    <w:rsid w:val="00EF3FD1"/>
    <w:rsid w:val="00EF4EB3"/>
    <w:rsid w:val="00EF5328"/>
    <w:rsid w:val="00EF6135"/>
    <w:rsid w:val="00EF61CC"/>
    <w:rsid w:val="00EF6DBC"/>
    <w:rsid w:val="00EF73F1"/>
    <w:rsid w:val="00EF7853"/>
    <w:rsid w:val="00F00942"/>
    <w:rsid w:val="00F012E4"/>
    <w:rsid w:val="00F016F3"/>
    <w:rsid w:val="00F01A3D"/>
    <w:rsid w:val="00F022E6"/>
    <w:rsid w:val="00F02C84"/>
    <w:rsid w:val="00F02D15"/>
    <w:rsid w:val="00F03F3D"/>
    <w:rsid w:val="00F046E0"/>
    <w:rsid w:val="00F048DD"/>
    <w:rsid w:val="00F04930"/>
    <w:rsid w:val="00F06628"/>
    <w:rsid w:val="00F068F7"/>
    <w:rsid w:val="00F07083"/>
    <w:rsid w:val="00F1011B"/>
    <w:rsid w:val="00F10433"/>
    <w:rsid w:val="00F1149D"/>
    <w:rsid w:val="00F13744"/>
    <w:rsid w:val="00F14EC7"/>
    <w:rsid w:val="00F15238"/>
    <w:rsid w:val="00F15526"/>
    <w:rsid w:val="00F15817"/>
    <w:rsid w:val="00F15C1C"/>
    <w:rsid w:val="00F16A39"/>
    <w:rsid w:val="00F16BEE"/>
    <w:rsid w:val="00F178A3"/>
    <w:rsid w:val="00F205F9"/>
    <w:rsid w:val="00F20EF0"/>
    <w:rsid w:val="00F21295"/>
    <w:rsid w:val="00F21F98"/>
    <w:rsid w:val="00F2243D"/>
    <w:rsid w:val="00F22826"/>
    <w:rsid w:val="00F24096"/>
    <w:rsid w:val="00F24437"/>
    <w:rsid w:val="00F24D16"/>
    <w:rsid w:val="00F25E27"/>
    <w:rsid w:val="00F263BF"/>
    <w:rsid w:val="00F2717C"/>
    <w:rsid w:val="00F27C26"/>
    <w:rsid w:val="00F301C7"/>
    <w:rsid w:val="00F30999"/>
    <w:rsid w:val="00F30D70"/>
    <w:rsid w:val="00F3147D"/>
    <w:rsid w:val="00F33DA5"/>
    <w:rsid w:val="00F33DF0"/>
    <w:rsid w:val="00F348B0"/>
    <w:rsid w:val="00F352AB"/>
    <w:rsid w:val="00F35F5F"/>
    <w:rsid w:val="00F36D02"/>
    <w:rsid w:val="00F36D68"/>
    <w:rsid w:val="00F40E3A"/>
    <w:rsid w:val="00F41149"/>
    <w:rsid w:val="00F448DD"/>
    <w:rsid w:val="00F44936"/>
    <w:rsid w:val="00F45C08"/>
    <w:rsid w:val="00F47166"/>
    <w:rsid w:val="00F53377"/>
    <w:rsid w:val="00F5468D"/>
    <w:rsid w:val="00F547B3"/>
    <w:rsid w:val="00F55A2F"/>
    <w:rsid w:val="00F55FED"/>
    <w:rsid w:val="00F56855"/>
    <w:rsid w:val="00F57E6C"/>
    <w:rsid w:val="00F605B7"/>
    <w:rsid w:val="00F6066B"/>
    <w:rsid w:val="00F606FD"/>
    <w:rsid w:val="00F61AD1"/>
    <w:rsid w:val="00F61DA5"/>
    <w:rsid w:val="00F61DAE"/>
    <w:rsid w:val="00F62587"/>
    <w:rsid w:val="00F629FE"/>
    <w:rsid w:val="00F657EA"/>
    <w:rsid w:val="00F65CE1"/>
    <w:rsid w:val="00F6749C"/>
    <w:rsid w:val="00F674D0"/>
    <w:rsid w:val="00F70720"/>
    <w:rsid w:val="00F7081E"/>
    <w:rsid w:val="00F70B47"/>
    <w:rsid w:val="00F70ED2"/>
    <w:rsid w:val="00F71FCE"/>
    <w:rsid w:val="00F723BE"/>
    <w:rsid w:val="00F73172"/>
    <w:rsid w:val="00F73393"/>
    <w:rsid w:val="00F73FFD"/>
    <w:rsid w:val="00F747E4"/>
    <w:rsid w:val="00F7559C"/>
    <w:rsid w:val="00F759A7"/>
    <w:rsid w:val="00F760C0"/>
    <w:rsid w:val="00F76C96"/>
    <w:rsid w:val="00F77ADB"/>
    <w:rsid w:val="00F77B79"/>
    <w:rsid w:val="00F80225"/>
    <w:rsid w:val="00F8036A"/>
    <w:rsid w:val="00F80749"/>
    <w:rsid w:val="00F80E8E"/>
    <w:rsid w:val="00F813DA"/>
    <w:rsid w:val="00F822C7"/>
    <w:rsid w:val="00F83435"/>
    <w:rsid w:val="00F843E9"/>
    <w:rsid w:val="00F84563"/>
    <w:rsid w:val="00F86895"/>
    <w:rsid w:val="00F86A99"/>
    <w:rsid w:val="00F9118C"/>
    <w:rsid w:val="00F921A7"/>
    <w:rsid w:val="00F934E5"/>
    <w:rsid w:val="00F937B1"/>
    <w:rsid w:val="00F93AC4"/>
    <w:rsid w:val="00F94969"/>
    <w:rsid w:val="00F95181"/>
    <w:rsid w:val="00F96123"/>
    <w:rsid w:val="00FA04B8"/>
    <w:rsid w:val="00FA1267"/>
    <w:rsid w:val="00FA18E0"/>
    <w:rsid w:val="00FA42AA"/>
    <w:rsid w:val="00FA441F"/>
    <w:rsid w:val="00FA5033"/>
    <w:rsid w:val="00FA5882"/>
    <w:rsid w:val="00FA5C52"/>
    <w:rsid w:val="00FA5C7A"/>
    <w:rsid w:val="00FA5CB6"/>
    <w:rsid w:val="00FA7250"/>
    <w:rsid w:val="00FA7E36"/>
    <w:rsid w:val="00FB019F"/>
    <w:rsid w:val="00FB08A2"/>
    <w:rsid w:val="00FB0CF7"/>
    <w:rsid w:val="00FB124C"/>
    <w:rsid w:val="00FB191F"/>
    <w:rsid w:val="00FB2FDB"/>
    <w:rsid w:val="00FB3739"/>
    <w:rsid w:val="00FB46DA"/>
    <w:rsid w:val="00FB5479"/>
    <w:rsid w:val="00FB66E1"/>
    <w:rsid w:val="00FB7542"/>
    <w:rsid w:val="00FB7A4A"/>
    <w:rsid w:val="00FC0131"/>
    <w:rsid w:val="00FC1A31"/>
    <w:rsid w:val="00FC231F"/>
    <w:rsid w:val="00FC2392"/>
    <w:rsid w:val="00FC2D9C"/>
    <w:rsid w:val="00FC344B"/>
    <w:rsid w:val="00FC516C"/>
    <w:rsid w:val="00FC573C"/>
    <w:rsid w:val="00FC66AC"/>
    <w:rsid w:val="00FC79E1"/>
    <w:rsid w:val="00FD020B"/>
    <w:rsid w:val="00FD0C3D"/>
    <w:rsid w:val="00FD0D7A"/>
    <w:rsid w:val="00FD1E65"/>
    <w:rsid w:val="00FD22D5"/>
    <w:rsid w:val="00FD437E"/>
    <w:rsid w:val="00FD44B4"/>
    <w:rsid w:val="00FD4623"/>
    <w:rsid w:val="00FD468E"/>
    <w:rsid w:val="00FD519B"/>
    <w:rsid w:val="00FD5222"/>
    <w:rsid w:val="00FD5628"/>
    <w:rsid w:val="00FD5FD1"/>
    <w:rsid w:val="00FD6CA3"/>
    <w:rsid w:val="00FD6CDA"/>
    <w:rsid w:val="00FD71B9"/>
    <w:rsid w:val="00FE08D0"/>
    <w:rsid w:val="00FE0BB8"/>
    <w:rsid w:val="00FE3FDC"/>
    <w:rsid w:val="00FE5047"/>
    <w:rsid w:val="00FE5BA8"/>
    <w:rsid w:val="00FE7CB5"/>
    <w:rsid w:val="00FF1AFA"/>
    <w:rsid w:val="00FF410A"/>
    <w:rsid w:val="00FF54A8"/>
    <w:rsid w:val="00FF688A"/>
    <w:rsid w:val="00FF6D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56ADFE-A505-4555-AACD-43602A815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D1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8D1D16"/>
    <w:rPr>
      <w:lang w:val="en-GB" w:eastAsia="en-GB"/>
    </w:rPr>
  </w:style>
  <w:style w:type="character" w:styleId="CommentReference">
    <w:name w:val="annotation reference"/>
    <w:rsid w:val="008D1D16"/>
    <w:rPr>
      <w:sz w:val="16"/>
      <w:szCs w:val="16"/>
    </w:rPr>
  </w:style>
  <w:style w:type="paragraph" w:styleId="CommentText">
    <w:name w:val="annotation text"/>
    <w:basedOn w:val="Normal"/>
    <w:link w:val="CommentTextChar"/>
    <w:rsid w:val="008D1D16"/>
    <w:rPr>
      <w:sz w:val="20"/>
      <w:szCs w:val="20"/>
    </w:rPr>
  </w:style>
  <w:style w:type="character" w:customStyle="1" w:styleId="CommentTextChar">
    <w:name w:val="Comment Text Char"/>
    <w:basedOn w:val="DefaultParagraphFont"/>
    <w:link w:val="CommentText"/>
    <w:rsid w:val="008D1D16"/>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8D1D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D16"/>
    <w:rPr>
      <w:rFonts w:ascii="Segoe UI" w:eastAsia="Times New Roman" w:hAnsi="Segoe UI" w:cs="Segoe UI"/>
      <w:sz w:val="18"/>
      <w:szCs w:val="18"/>
      <w:lang w:val="en-US"/>
    </w:rPr>
  </w:style>
  <w:style w:type="table" w:styleId="TableGrid">
    <w:name w:val="Table Grid"/>
    <w:basedOn w:val="TableNormal"/>
    <w:rsid w:val="00FD5FD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Telethon Kids</Company>
  <LinksUpToDate>false</LinksUpToDate>
  <CharactersWithSpaces>2030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Carrington Shepherd</dc:creator>
  <cp:keywords/>
  <dc:description/>
  <cp:lastModifiedBy>Carrington Shepherd</cp:lastModifiedBy>
  <cp:revision>9</cp:revision>
  <dcterms:created xsi:type="dcterms:W3CDTF">2016-11-28T04:22:00Z</dcterms:created>
  <dcterms:modified xsi:type="dcterms:W3CDTF">2017-01-15T08:16:00Z</dcterms:modified>
</cp:coreProperties>
</file>