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54" w:type="dxa"/>
        <w:tblLook w:val="04A0" w:firstRow="1" w:lastRow="0" w:firstColumn="1" w:lastColumn="0" w:noHBand="0" w:noVBand="1"/>
      </w:tblPr>
      <w:tblGrid>
        <w:gridCol w:w="1920"/>
        <w:gridCol w:w="1206"/>
        <w:gridCol w:w="1132"/>
        <w:gridCol w:w="1206"/>
        <w:gridCol w:w="1132"/>
        <w:gridCol w:w="1206"/>
        <w:gridCol w:w="995"/>
      </w:tblGrid>
      <w:tr w:rsidR="00F4431F" w:rsidRPr="00D35B90" w:rsidTr="00294846">
        <w:trPr>
          <w:trHeight w:val="255"/>
        </w:trPr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226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Mature adults (50-64)</w:t>
            </w:r>
          </w:p>
        </w:tc>
        <w:tc>
          <w:tcPr>
            <w:tcW w:w="2327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Elderly (65-79)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0D0E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Old</w:t>
            </w:r>
            <w:r w:rsidR="000D0E87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est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</w:t>
            </w:r>
            <w:r w:rsidR="000D0E87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old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(80</w:t>
            </w:r>
            <w:r w:rsidR="000D0E87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+</w:t>
            </w:r>
            <w:bookmarkStart w:id="0" w:name="_GoBack"/>
            <w:bookmarkEnd w:id="0"/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(2)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(5)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(6)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VARIABLES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Moderately</w:t>
            </w:r>
          </w:p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Severely</w:t>
            </w:r>
          </w:p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Moderately</w:t>
            </w:r>
          </w:p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Severely</w:t>
            </w:r>
          </w:p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Moderately</w:t>
            </w:r>
          </w:p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Severely</w:t>
            </w:r>
          </w:p>
          <w:p w:rsidR="00F4431F" w:rsidRPr="00D86CE3" w:rsidRDefault="00F4431F" w:rsidP="002948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limited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11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87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9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 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Age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0.002**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0.004***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0.014***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0.034***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Sex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A61334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F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emale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0.025***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0.009*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0.059***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0.061***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0.011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0.226***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Education level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Base category</w:t>
            </w:r>
            <w:r w:rsidRPr="00A61334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: No education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Primary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-0.019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-0.070***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-0.078***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0.052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-0.197***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(0.08)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Secondary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-0.039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-0.033***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-0.050***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-0.094***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-0.006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-0.268***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Tertiary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-0.021***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-0.039*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-0.033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0.350*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-0.504***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(0.00)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(0.20)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Subjective poverty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 category: </w:t>
            </w:r>
            <w:r w:rsidRPr="00A61334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poor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Poor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0.030***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0.014***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0.040***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0.100***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0.008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0.090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(0.06)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Marital status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30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Based category: </w:t>
            </w:r>
            <w:r w:rsidRPr="00A61334">
              <w:rPr>
                <w:rFonts w:ascii="Calibri" w:eastAsia="Times New Roman" w:hAnsi="Calibri" w:cs="Times New Roman"/>
                <w:i/>
                <w:sz w:val="20"/>
                <w:szCs w:val="20"/>
                <w:lang w:val="en-US"/>
              </w:rPr>
              <w:t>Not in a couple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In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a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couple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0.030*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-0.024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0.045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-0.165**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(0.04)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31F" w:rsidRPr="005569FB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</w:pPr>
            <w:r w:rsidRPr="005569FB">
              <w:rPr>
                <w:rFonts w:ascii="Calibri" w:eastAsia="Times New Roman" w:hAnsi="Calibri" w:cs="Times New Roman"/>
                <w:sz w:val="20"/>
                <w:szCs w:val="20"/>
                <w:u w:val="single"/>
                <w:lang w:val="en-US"/>
              </w:rPr>
              <w:t>Country dummies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Spain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-0.027***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0.001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-0.033**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-0.037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0.017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-0.025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(0.09)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Italy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-0.022*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-0.024***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-0.005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-0.031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-0.029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0.096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(0.01)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(0.02)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(0.03)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(0.07)</w:t>
            </w: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(0.10)</w:t>
            </w: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F4431F" w:rsidRPr="00D35B90" w:rsidTr="00294846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Observations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3949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3949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3583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3</w:t>
            </w: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583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1005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>1005</w:t>
            </w:r>
          </w:p>
        </w:tc>
      </w:tr>
      <w:tr w:rsidR="00F4431F" w:rsidRPr="00D35B90" w:rsidTr="00294846">
        <w:trPr>
          <w:trHeight w:val="255"/>
        </w:trPr>
        <w:tc>
          <w:tcPr>
            <w:tcW w:w="5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  <w:r w:rsidRPr="00D35B90"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  <w:t xml:space="preserve"> *** p&lt;0.01, ** p&lt;0.05, * p&lt;0.1Standard errors in parentheses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4431F" w:rsidRPr="00D35B90" w:rsidRDefault="00F4431F" w:rsidP="00294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FE643E" w:rsidRDefault="000D0E87"/>
    <w:sectPr w:rsidR="00FE64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31F"/>
    <w:rsid w:val="000D0E87"/>
    <w:rsid w:val="001A1F10"/>
    <w:rsid w:val="00793939"/>
    <w:rsid w:val="00D171FE"/>
    <w:rsid w:val="00F4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5DB095-A804-45CD-8001-04AF0396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31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528C5BE8</Template>
  <TotalTime>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Serrano Alarcon</dc:creator>
  <cp:keywords/>
  <dc:description/>
  <cp:lastModifiedBy>Manuel Serrano Alarcon</cp:lastModifiedBy>
  <cp:revision>2</cp:revision>
  <dcterms:created xsi:type="dcterms:W3CDTF">2017-08-02T17:22:00Z</dcterms:created>
  <dcterms:modified xsi:type="dcterms:W3CDTF">2017-09-20T15:44:00Z</dcterms:modified>
</cp:coreProperties>
</file>