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236981" w14:textId="77777777" w:rsidR="00A52B11" w:rsidRDefault="002B7B23">
      <w:r>
        <w:t>Additional file 2</w:t>
      </w:r>
    </w:p>
    <w:p w14:paraId="3D9355F3" w14:textId="77777777" w:rsidR="002B7B23" w:rsidRDefault="002B7B23"/>
    <w:p w14:paraId="58552E2E" w14:textId="354080A8" w:rsidR="002B7B23" w:rsidRDefault="00266ED4">
      <w:r>
        <w:t>Testimonies</w:t>
      </w:r>
      <w:r w:rsidR="002B7B23">
        <w:t xml:space="preserve"> depicting the meaning of rehabilitation</w:t>
      </w:r>
      <w:r w:rsidR="00795073">
        <w:t xml:space="preserve"> by type of participant</w:t>
      </w:r>
      <w:bookmarkStart w:id="0" w:name="_GoBack"/>
      <w:bookmarkEnd w:id="0"/>
      <w:r w:rsidR="002B7B23">
        <w:t>.</w:t>
      </w:r>
    </w:p>
    <w:p w14:paraId="56D991EC" w14:textId="77777777" w:rsidR="002B7B23" w:rsidRDefault="002B7B23"/>
    <w:tbl>
      <w:tblPr>
        <w:tblStyle w:val="TableGrid"/>
        <w:tblW w:w="0" w:type="auto"/>
        <w:tblLook w:val="04A0" w:firstRow="1" w:lastRow="0" w:firstColumn="1" w:lastColumn="0" w:noHBand="0" w:noVBand="1"/>
      </w:tblPr>
      <w:tblGrid>
        <w:gridCol w:w="3214"/>
        <w:gridCol w:w="3207"/>
        <w:gridCol w:w="3156"/>
        <w:gridCol w:w="3599"/>
      </w:tblGrid>
      <w:tr w:rsidR="002B7B23" w:rsidRPr="000C5B5D" w14:paraId="45F744C1" w14:textId="77777777" w:rsidTr="00C72F7D">
        <w:tc>
          <w:tcPr>
            <w:tcW w:w="3528" w:type="dxa"/>
          </w:tcPr>
          <w:p w14:paraId="73BFE432" w14:textId="77777777" w:rsidR="002B7B23" w:rsidRPr="000C5B5D" w:rsidRDefault="002B7B23" w:rsidP="00C72F7D">
            <w:pPr>
              <w:rPr>
                <w:rFonts w:ascii="Arial" w:hAnsi="Arial" w:cs="Arial"/>
                <w:b/>
                <w:sz w:val="24"/>
                <w:szCs w:val="24"/>
              </w:rPr>
            </w:pPr>
            <w:r w:rsidRPr="000C5B5D">
              <w:rPr>
                <w:rFonts w:ascii="Arial" w:hAnsi="Arial" w:cs="Arial"/>
                <w:b/>
                <w:sz w:val="24"/>
                <w:szCs w:val="24"/>
              </w:rPr>
              <w:t>People with disabilities</w:t>
            </w:r>
          </w:p>
        </w:tc>
        <w:tc>
          <w:tcPr>
            <w:tcW w:w="3510" w:type="dxa"/>
          </w:tcPr>
          <w:p w14:paraId="23A24DB9" w14:textId="77777777" w:rsidR="002B7B23" w:rsidRPr="000C5B5D" w:rsidRDefault="002B7B23" w:rsidP="00C72F7D">
            <w:pPr>
              <w:rPr>
                <w:rFonts w:ascii="Arial" w:hAnsi="Arial" w:cs="Arial"/>
                <w:b/>
                <w:sz w:val="24"/>
                <w:szCs w:val="24"/>
              </w:rPr>
            </w:pPr>
            <w:r w:rsidRPr="000C5B5D">
              <w:rPr>
                <w:rFonts w:ascii="Arial" w:hAnsi="Arial" w:cs="Arial"/>
                <w:b/>
                <w:sz w:val="24"/>
                <w:szCs w:val="24"/>
              </w:rPr>
              <w:t>Caregivers</w:t>
            </w:r>
          </w:p>
        </w:tc>
        <w:tc>
          <w:tcPr>
            <w:tcW w:w="3420" w:type="dxa"/>
          </w:tcPr>
          <w:p w14:paraId="248C79EA" w14:textId="77777777" w:rsidR="002B7B23" w:rsidRPr="000C5B5D" w:rsidRDefault="002B7B23" w:rsidP="00C72F7D">
            <w:pPr>
              <w:rPr>
                <w:rFonts w:ascii="Arial" w:hAnsi="Arial" w:cs="Arial"/>
                <w:b/>
                <w:sz w:val="24"/>
                <w:szCs w:val="24"/>
              </w:rPr>
            </w:pPr>
            <w:r w:rsidRPr="000C5B5D">
              <w:rPr>
                <w:rFonts w:ascii="Arial" w:hAnsi="Arial" w:cs="Arial"/>
                <w:b/>
                <w:sz w:val="24"/>
                <w:szCs w:val="24"/>
              </w:rPr>
              <w:t>Rehabilitation Professionals</w:t>
            </w:r>
          </w:p>
        </w:tc>
        <w:tc>
          <w:tcPr>
            <w:tcW w:w="3960" w:type="dxa"/>
          </w:tcPr>
          <w:p w14:paraId="3C2DD954" w14:textId="77777777" w:rsidR="002B7B23" w:rsidRPr="000C5B5D" w:rsidRDefault="002B7B23" w:rsidP="00C72F7D">
            <w:pPr>
              <w:rPr>
                <w:rFonts w:ascii="Arial" w:hAnsi="Arial" w:cs="Arial"/>
                <w:b/>
                <w:sz w:val="24"/>
                <w:szCs w:val="24"/>
              </w:rPr>
            </w:pPr>
            <w:r w:rsidRPr="000C5B5D">
              <w:rPr>
                <w:rFonts w:ascii="Arial" w:hAnsi="Arial" w:cs="Arial"/>
                <w:b/>
                <w:sz w:val="24"/>
                <w:szCs w:val="24"/>
              </w:rPr>
              <w:t>Other stakeholders</w:t>
            </w:r>
          </w:p>
        </w:tc>
      </w:tr>
      <w:tr w:rsidR="002B7B23" w:rsidRPr="000C5B5D" w14:paraId="35DDE700" w14:textId="77777777" w:rsidTr="00C72F7D">
        <w:tc>
          <w:tcPr>
            <w:tcW w:w="3528" w:type="dxa"/>
          </w:tcPr>
          <w:p w14:paraId="3A1586C4" w14:textId="77777777" w:rsidR="002B7B23" w:rsidRPr="000C5B5D" w:rsidRDefault="002B7B23" w:rsidP="00C72F7D">
            <w:pPr>
              <w:rPr>
                <w:rFonts w:ascii="Arial" w:hAnsi="Arial" w:cs="Arial"/>
                <w:sz w:val="24"/>
                <w:szCs w:val="24"/>
              </w:rPr>
            </w:pPr>
            <w:r w:rsidRPr="000C5B5D">
              <w:rPr>
                <w:rFonts w:ascii="Arial" w:hAnsi="Arial" w:cs="Arial"/>
                <w:color w:val="000000"/>
                <w:sz w:val="24"/>
                <w:szCs w:val="24"/>
              </w:rPr>
              <w:t xml:space="preserve">“...They have helped me a lot and I have learned a lot. Many things about being independent. That I can’t get sad for the things I can’t do, that I am in fact able to do them, that I am going to shower by myself, that I can go to a park by myself. I have learned that I need to stop being afraid about getting on the ramps” </w:t>
            </w:r>
          </w:p>
        </w:tc>
        <w:tc>
          <w:tcPr>
            <w:tcW w:w="3510" w:type="dxa"/>
          </w:tcPr>
          <w:p w14:paraId="66DFE132" w14:textId="77777777" w:rsidR="002B7B23" w:rsidRPr="000C5B5D" w:rsidRDefault="002B7B23" w:rsidP="00C72F7D">
            <w:pPr>
              <w:rPr>
                <w:rFonts w:ascii="Arial" w:hAnsi="Arial" w:cs="Arial"/>
                <w:sz w:val="24"/>
                <w:szCs w:val="24"/>
              </w:rPr>
            </w:pPr>
            <w:r w:rsidRPr="000C5B5D">
              <w:rPr>
                <w:rFonts w:ascii="Arial" w:hAnsi="Arial" w:cs="Arial"/>
                <w:color w:val="000000"/>
                <w:sz w:val="24"/>
                <w:szCs w:val="24"/>
              </w:rPr>
              <w:t>“</w:t>
            </w:r>
            <w:proofErr w:type="gramStart"/>
            <w:r w:rsidRPr="000C5B5D">
              <w:rPr>
                <w:rFonts w:ascii="Arial" w:hAnsi="Arial" w:cs="Arial"/>
                <w:color w:val="000000"/>
                <w:sz w:val="24"/>
                <w:szCs w:val="24"/>
              </w:rPr>
              <w:t>rehabilitation</w:t>
            </w:r>
            <w:proofErr w:type="gramEnd"/>
            <w:r w:rsidRPr="000C5B5D">
              <w:rPr>
                <w:rFonts w:ascii="Arial" w:hAnsi="Arial" w:cs="Arial"/>
                <w:color w:val="000000"/>
                <w:sz w:val="24"/>
                <w:szCs w:val="24"/>
              </w:rPr>
              <w:t xml:space="preserve"> is a very good thing to move on and helps a lot, because you don’t know, when you don’t have experience and you get it [disability], then you don’t know what to do. It is very good because it opens your eyes and you learn by during in the way”</w:t>
            </w:r>
          </w:p>
        </w:tc>
        <w:tc>
          <w:tcPr>
            <w:tcW w:w="3420" w:type="dxa"/>
          </w:tcPr>
          <w:p w14:paraId="35CF2CC2" w14:textId="77777777" w:rsidR="002B7B23" w:rsidRPr="000C5B5D" w:rsidRDefault="002B7B23" w:rsidP="00C72F7D">
            <w:pPr>
              <w:rPr>
                <w:rFonts w:ascii="Arial" w:hAnsi="Arial" w:cs="Arial"/>
                <w:sz w:val="24"/>
                <w:szCs w:val="24"/>
              </w:rPr>
            </w:pPr>
            <w:r w:rsidRPr="000C5B5D">
              <w:rPr>
                <w:rFonts w:ascii="Arial" w:hAnsi="Arial" w:cs="Arial"/>
                <w:sz w:val="24"/>
                <w:szCs w:val="24"/>
              </w:rPr>
              <w:t>“We all have physical rehabilitation in our heads, and what happens with the other rehabilitation? Independent living process do talk about it all…I think that rehabilitation based in autonomy and independence is the only one that will allow you to live as natural as possible”</w:t>
            </w:r>
          </w:p>
        </w:tc>
        <w:tc>
          <w:tcPr>
            <w:tcW w:w="3960" w:type="dxa"/>
          </w:tcPr>
          <w:p w14:paraId="67F4D009" w14:textId="77777777" w:rsidR="002B7B23" w:rsidRPr="000C5B5D" w:rsidRDefault="002B7B23" w:rsidP="00C72F7D">
            <w:pPr>
              <w:rPr>
                <w:rFonts w:ascii="Arial" w:hAnsi="Arial" w:cs="Arial"/>
                <w:sz w:val="24"/>
                <w:szCs w:val="24"/>
              </w:rPr>
            </w:pPr>
            <w:r w:rsidRPr="000C5B5D">
              <w:rPr>
                <w:rFonts w:ascii="Arial" w:hAnsi="Arial" w:cs="Arial"/>
                <w:sz w:val="24"/>
                <w:szCs w:val="24"/>
              </w:rPr>
              <w:t>“</w:t>
            </w:r>
            <w:proofErr w:type="gramStart"/>
            <w:r w:rsidRPr="000C5B5D">
              <w:rPr>
                <w:rFonts w:ascii="Arial" w:hAnsi="Arial" w:cs="Arial"/>
                <w:sz w:val="24"/>
                <w:szCs w:val="24"/>
              </w:rPr>
              <w:t>when</w:t>
            </w:r>
            <w:proofErr w:type="gramEnd"/>
            <w:r w:rsidRPr="000C5B5D">
              <w:rPr>
                <w:rFonts w:ascii="Arial" w:hAnsi="Arial" w:cs="Arial"/>
                <w:sz w:val="24"/>
                <w:szCs w:val="24"/>
              </w:rPr>
              <w:t xml:space="preserve"> we speak of rehabilitation and habilitation, we do it from an integral concept beyond the clinical aspect….we work in all the human dimensions: family, work, education, health”</w:t>
            </w:r>
          </w:p>
        </w:tc>
      </w:tr>
      <w:tr w:rsidR="002B7B23" w:rsidRPr="000C5B5D" w14:paraId="47515643" w14:textId="77777777" w:rsidTr="00C72F7D">
        <w:tc>
          <w:tcPr>
            <w:tcW w:w="3528" w:type="dxa"/>
          </w:tcPr>
          <w:p w14:paraId="1CF3BCE6" w14:textId="77777777" w:rsidR="002B7B23" w:rsidRPr="000C5B5D" w:rsidRDefault="002B7B23" w:rsidP="00C72F7D">
            <w:pPr>
              <w:rPr>
                <w:rFonts w:ascii="Arial" w:hAnsi="Arial" w:cs="Arial"/>
                <w:sz w:val="24"/>
                <w:szCs w:val="24"/>
              </w:rPr>
            </w:pPr>
            <w:r w:rsidRPr="000C5B5D">
              <w:rPr>
                <w:rFonts w:ascii="Arial" w:hAnsi="Arial" w:cs="Arial"/>
                <w:color w:val="000000"/>
                <w:sz w:val="24"/>
                <w:szCs w:val="24"/>
              </w:rPr>
              <w:t xml:space="preserve">“With rehab and therapy life is easier, without therapy one cannot improve, </w:t>
            </w:r>
            <w:proofErr w:type="gramStart"/>
            <w:r w:rsidRPr="000C5B5D">
              <w:rPr>
                <w:rFonts w:ascii="Arial" w:hAnsi="Arial" w:cs="Arial"/>
                <w:color w:val="000000"/>
                <w:sz w:val="24"/>
                <w:szCs w:val="24"/>
              </w:rPr>
              <w:t>then</w:t>
            </w:r>
            <w:proofErr w:type="gramEnd"/>
            <w:r w:rsidRPr="000C5B5D">
              <w:rPr>
                <w:rFonts w:ascii="Arial" w:hAnsi="Arial" w:cs="Arial"/>
                <w:color w:val="000000"/>
                <w:sz w:val="24"/>
                <w:szCs w:val="24"/>
              </w:rPr>
              <w:t xml:space="preserve"> therapy is really good.”</w:t>
            </w:r>
          </w:p>
        </w:tc>
        <w:tc>
          <w:tcPr>
            <w:tcW w:w="3510" w:type="dxa"/>
          </w:tcPr>
          <w:p w14:paraId="4DA28B7C" w14:textId="77777777" w:rsidR="002B7B23" w:rsidRPr="000C5B5D" w:rsidRDefault="002B7B23" w:rsidP="00C72F7D">
            <w:pPr>
              <w:rPr>
                <w:rFonts w:ascii="Arial" w:hAnsi="Arial" w:cs="Arial"/>
                <w:sz w:val="24"/>
                <w:szCs w:val="24"/>
              </w:rPr>
            </w:pPr>
            <w:r w:rsidRPr="000C5B5D">
              <w:rPr>
                <w:rFonts w:ascii="Arial" w:hAnsi="Arial" w:cs="Arial"/>
                <w:color w:val="000000"/>
                <w:sz w:val="24"/>
                <w:szCs w:val="24"/>
              </w:rPr>
              <w:t xml:space="preserve">“…We hope that this rehabilitation that is been done on him [brother with physical disability] works and later he goes back…we are aware that he won’t recover 100%, but at least 80% would be great. The problem is that his hand does not want to work…he says if my hand would help me, everything would be different…” </w:t>
            </w:r>
          </w:p>
        </w:tc>
        <w:tc>
          <w:tcPr>
            <w:tcW w:w="3420" w:type="dxa"/>
          </w:tcPr>
          <w:p w14:paraId="6FCDFC45" w14:textId="77777777" w:rsidR="002B7B23" w:rsidRPr="000C5B5D" w:rsidRDefault="002B7B23" w:rsidP="00C72F7D">
            <w:pPr>
              <w:rPr>
                <w:rFonts w:ascii="Arial" w:hAnsi="Arial" w:cs="Arial"/>
                <w:sz w:val="24"/>
                <w:szCs w:val="24"/>
              </w:rPr>
            </w:pPr>
            <w:r w:rsidRPr="000C5B5D">
              <w:rPr>
                <w:rFonts w:ascii="Arial" w:hAnsi="Arial" w:cs="Arial"/>
                <w:sz w:val="24"/>
                <w:szCs w:val="24"/>
              </w:rPr>
              <w:t>“…</w:t>
            </w:r>
            <w:proofErr w:type="gramStart"/>
            <w:r w:rsidRPr="000C5B5D">
              <w:rPr>
                <w:rFonts w:ascii="Arial" w:hAnsi="Arial" w:cs="Arial"/>
                <w:sz w:val="24"/>
                <w:szCs w:val="24"/>
              </w:rPr>
              <w:t>from</w:t>
            </w:r>
            <w:proofErr w:type="gramEnd"/>
            <w:r w:rsidRPr="000C5B5D">
              <w:rPr>
                <w:rFonts w:ascii="Arial" w:hAnsi="Arial" w:cs="Arial"/>
                <w:sz w:val="24"/>
                <w:szCs w:val="24"/>
              </w:rPr>
              <w:t xml:space="preserve"> rehabilitation, I think it is to assist, to support….but I believe that there are more efficacious ways like art, sports, I think people will rehabilitate better. With the work rehabilitation, there is no joy…but, it seems that for people it is ok, that it is the way to go, that it is very important”</w:t>
            </w:r>
          </w:p>
        </w:tc>
        <w:tc>
          <w:tcPr>
            <w:tcW w:w="3960" w:type="dxa"/>
          </w:tcPr>
          <w:p w14:paraId="4C53D64E" w14:textId="77777777" w:rsidR="002B7B23" w:rsidRPr="000C5B5D" w:rsidRDefault="002B7B23" w:rsidP="00C72F7D">
            <w:pPr>
              <w:rPr>
                <w:rFonts w:ascii="Arial" w:hAnsi="Arial" w:cs="Arial"/>
                <w:sz w:val="24"/>
                <w:szCs w:val="24"/>
              </w:rPr>
            </w:pPr>
            <w:r w:rsidRPr="000C5B5D">
              <w:rPr>
                <w:rFonts w:ascii="Arial" w:hAnsi="Arial" w:cs="Arial"/>
                <w:color w:val="000000"/>
                <w:sz w:val="24"/>
                <w:szCs w:val="24"/>
              </w:rPr>
              <w:t>“Rehabilitation is when you had something and then lost it due to an event and then I acquire it back. Habilitation is when you are born with something, you can do normal things that are done with development.”</w:t>
            </w:r>
          </w:p>
        </w:tc>
      </w:tr>
    </w:tbl>
    <w:p w14:paraId="16671FB6" w14:textId="77777777" w:rsidR="002B7B23" w:rsidRDefault="002B7B23"/>
    <w:sectPr w:rsidR="002B7B23" w:rsidSect="002B7B23">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B23"/>
    <w:rsid w:val="00266ED4"/>
    <w:rsid w:val="002B7B23"/>
    <w:rsid w:val="00795073"/>
    <w:rsid w:val="00A52B1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48B2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7B23"/>
    <w:rPr>
      <w:rFonts w:eastAsiaTheme="minorHAns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7B23"/>
    <w:rPr>
      <w:rFonts w:eastAsiaTheme="minorHAns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1848</Characters>
  <Application>Microsoft Macintosh Word</Application>
  <DocSecurity>0</DocSecurity>
  <Lines>15</Lines>
  <Paragraphs>4</Paragraphs>
  <ScaleCrop>false</ScaleCrop>
  <Company>University of Pittsburgh</Company>
  <LinksUpToDate>false</LinksUpToDate>
  <CharactersWithSpaces>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Toro</dc:creator>
  <cp:keywords/>
  <dc:description/>
  <cp:lastModifiedBy>Maria Toro</cp:lastModifiedBy>
  <cp:revision>3</cp:revision>
  <dcterms:created xsi:type="dcterms:W3CDTF">2018-10-20T07:33:00Z</dcterms:created>
  <dcterms:modified xsi:type="dcterms:W3CDTF">2018-10-20T08:59:00Z</dcterms:modified>
</cp:coreProperties>
</file>