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FC1CF5" w14:textId="77777777" w:rsidR="00A52B11" w:rsidRDefault="0021141C">
      <w:r>
        <w:t>Additional file 4</w:t>
      </w:r>
    </w:p>
    <w:p w14:paraId="0DEF9D74" w14:textId="77777777" w:rsidR="0021141C" w:rsidRDefault="0021141C"/>
    <w:p w14:paraId="3C781254" w14:textId="77777777" w:rsidR="0021141C" w:rsidRDefault="0021141C" w:rsidP="0021141C">
      <w:pPr>
        <w:rPr>
          <w:rFonts w:ascii="Arial" w:hAnsi="Arial" w:cs="Arial"/>
        </w:rPr>
      </w:pPr>
      <w:r w:rsidRPr="000C5B5D">
        <w:rPr>
          <w:rFonts w:ascii="Arial" w:hAnsi="Arial" w:cs="Arial"/>
        </w:rPr>
        <w:t xml:space="preserve">Testimonies illustrating the community participation theme that emerged from </w:t>
      </w:r>
      <w:r w:rsidR="003434F2">
        <w:rPr>
          <w:rFonts w:ascii="Arial" w:hAnsi="Arial" w:cs="Arial"/>
        </w:rPr>
        <w:t>participants’</w:t>
      </w:r>
      <w:bookmarkStart w:id="0" w:name="_GoBack"/>
      <w:bookmarkEnd w:id="0"/>
      <w:r w:rsidRPr="000C5B5D">
        <w:rPr>
          <w:rFonts w:ascii="Arial" w:hAnsi="Arial" w:cs="Arial"/>
        </w:rPr>
        <w:t xml:space="preserve"> experiences. </w:t>
      </w:r>
    </w:p>
    <w:p w14:paraId="6563FA47" w14:textId="77777777" w:rsidR="003434F2" w:rsidRPr="000C5B5D" w:rsidRDefault="003434F2" w:rsidP="0021141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9"/>
        <w:gridCol w:w="3067"/>
        <w:gridCol w:w="2859"/>
        <w:gridCol w:w="3811"/>
      </w:tblGrid>
      <w:tr w:rsidR="0021141C" w:rsidRPr="000C5B5D" w14:paraId="23394C59" w14:textId="77777777" w:rsidTr="00C72F7D">
        <w:tc>
          <w:tcPr>
            <w:tcW w:w="3798" w:type="dxa"/>
          </w:tcPr>
          <w:p w14:paraId="478566DC" w14:textId="77777777" w:rsidR="0021141C" w:rsidRPr="000C5B5D" w:rsidRDefault="0021141C" w:rsidP="00C72F7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C5B5D">
              <w:rPr>
                <w:rFonts w:ascii="Arial" w:hAnsi="Arial" w:cs="Arial"/>
                <w:b/>
                <w:sz w:val="24"/>
                <w:szCs w:val="24"/>
              </w:rPr>
              <w:t>People with disabilities</w:t>
            </w:r>
          </w:p>
        </w:tc>
        <w:tc>
          <w:tcPr>
            <w:tcW w:w="3330" w:type="dxa"/>
          </w:tcPr>
          <w:p w14:paraId="63C7E36E" w14:textId="77777777" w:rsidR="0021141C" w:rsidRPr="000C5B5D" w:rsidRDefault="0021141C" w:rsidP="00C72F7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C5B5D">
              <w:rPr>
                <w:rFonts w:ascii="Arial" w:hAnsi="Arial" w:cs="Arial"/>
                <w:b/>
                <w:sz w:val="24"/>
                <w:szCs w:val="24"/>
              </w:rPr>
              <w:t>Caregivers</w:t>
            </w:r>
          </w:p>
        </w:tc>
        <w:tc>
          <w:tcPr>
            <w:tcW w:w="3060" w:type="dxa"/>
          </w:tcPr>
          <w:p w14:paraId="066CE72E" w14:textId="77777777" w:rsidR="0021141C" w:rsidRPr="000C5B5D" w:rsidRDefault="0021141C" w:rsidP="00C72F7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C5B5D">
              <w:rPr>
                <w:rFonts w:ascii="Arial" w:hAnsi="Arial" w:cs="Arial"/>
                <w:b/>
                <w:sz w:val="24"/>
                <w:szCs w:val="24"/>
              </w:rPr>
              <w:t>Rehabilitation Professionals</w:t>
            </w:r>
          </w:p>
        </w:tc>
        <w:tc>
          <w:tcPr>
            <w:tcW w:w="4230" w:type="dxa"/>
          </w:tcPr>
          <w:p w14:paraId="1AED78A0" w14:textId="77777777" w:rsidR="0021141C" w:rsidRPr="000C5B5D" w:rsidRDefault="0021141C" w:rsidP="00C72F7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C5B5D">
              <w:rPr>
                <w:rFonts w:ascii="Arial" w:hAnsi="Arial" w:cs="Arial"/>
                <w:b/>
                <w:sz w:val="24"/>
                <w:szCs w:val="24"/>
              </w:rPr>
              <w:t>Other stakeholders</w:t>
            </w:r>
          </w:p>
        </w:tc>
      </w:tr>
      <w:tr w:rsidR="0021141C" w:rsidRPr="000C5B5D" w14:paraId="27D255F8" w14:textId="77777777" w:rsidTr="00C72F7D">
        <w:tc>
          <w:tcPr>
            <w:tcW w:w="3798" w:type="dxa"/>
          </w:tcPr>
          <w:p w14:paraId="6832AAFA" w14:textId="77777777" w:rsidR="0021141C" w:rsidRPr="000C5B5D" w:rsidRDefault="0021141C" w:rsidP="00C72F7D">
            <w:pPr>
              <w:rPr>
                <w:rFonts w:ascii="Arial" w:hAnsi="Arial" w:cs="Arial"/>
                <w:sz w:val="24"/>
                <w:szCs w:val="24"/>
              </w:rPr>
            </w:pPr>
            <w:r w:rsidRPr="000C5B5D">
              <w:rPr>
                <w:rFonts w:ascii="Arial" w:hAnsi="Arial" w:cs="Arial"/>
                <w:sz w:val="24"/>
                <w:szCs w:val="24"/>
              </w:rPr>
              <w:t>“There are organizations of people with disabilities but with low advocacy power… none of the organizations are big or with power or funds”</w:t>
            </w:r>
          </w:p>
        </w:tc>
        <w:tc>
          <w:tcPr>
            <w:tcW w:w="3330" w:type="dxa"/>
          </w:tcPr>
          <w:p w14:paraId="7AD61EF2" w14:textId="77777777" w:rsidR="0021141C" w:rsidRPr="000C5B5D" w:rsidRDefault="0021141C" w:rsidP="00C72F7D">
            <w:pPr>
              <w:pStyle w:val="NormalWeb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lang w:val="en-US" w:eastAsia="en-US"/>
              </w:rPr>
            </w:pPr>
            <w:r w:rsidRPr="000C5B5D">
              <w:rPr>
                <w:rFonts w:ascii="Arial" w:eastAsiaTheme="minorHAnsi" w:hAnsi="Arial" w:cs="Arial"/>
                <w:lang w:val="en-US" w:eastAsia="en-US"/>
              </w:rPr>
              <w:t>“…</w:t>
            </w:r>
            <w:proofErr w:type="gramStart"/>
            <w:r w:rsidRPr="000C5B5D">
              <w:rPr>
                <w:rFonts w:ascii="Arial" w:eastAsiaTheme="minorHAnsi" w:hAnsi="Arial" w:cs="Arial"/>
                <w:lang w:val="en-US" w:eastAsia="en-US"/>
              </w:rPr>
              <w:t>when</w:t>
            </w:r>
            <w:proofErr w:type="gramEnd"/>
            <w:r w:rsidRPr="000C5B5D">
              <w:rPr>
                <w:rFonts w:ascii="Arial" w:eastAsiaTheme="minorHAnsi" w:hAnsi="Arial" w:cs="Arial"/>
                <w:lang w:val="en-US" w:eastAsia="en-US"/>
              </w:rPr>
              <w:t xml:space="preserve"> he [son with disability] graduated from high school he applied to three universities, including </w:t>
            </w:r>
            <w:proofErr w:type="spellStart"/>
            <w:r w:rsidRPr="000C5B5D">
              <w:rPr>
                <w:rFonts w:ascii="Arial" w:eastAsiaTheme="minorHAnsi" w:hAnsi="Arial" w:cs="Arial"/>
                <w:lang w:val="en-US" w:eastAsia="en-US"/>
              </w:rPr>
              <w:t>Envigado</w:t>
            </w:r>
            <w:proofErr w:type="spellEnd"/>
            <w:r w:rsidRPr="000C5B5D">
              <w:rPr>
                <w:rFonts w:ascii="Arial" w:eastAsiaTheme="minorHAnsi" w:hAnsi="Arial" w:cs="Arial"/>
                <w:lang w:val="en-US" w:eastAsia="en-US"/>
              </w:rPr>
              <w:t xml:space="preserve"> because it is close to where we live and it would have been a good option for going there. He also applied to a private university and got accepted there with a scholarship...he is there now, </w:t>
            </w:r>
            <w:proofErr w:type="spellStart"/>
            <w:r w:rsidRPr="000C5B5D">
              <w:rPr>
                <w:rFonts w:ascii="Arial" w:eastAsiaTheme="minorHAnsi" w:hAnsi="Arial" w:cs="Arial"/>
                <w:lang w:val="en-US" w:eastAsia="en-US"/>
              </w:rPr>
              <w:t>strugling</w:t>
            </w:r>
            <w:proofErr w:type="spellEnd"/>
            <w:r w:rsidRPr="000C5B5D">
              <w:rPr>
                <w:rFonts w:ascii="Arial" w:eastAsiaTheme="minorHAnsi" w:hAnsi="Arial" w:cs="Arial"/>
                <w:lang w:val="en-US" w:eastAsia="en-US"/>
              </w:rPr>
              <w:t xml:space="preserve"> with transportation but well, he is very happy </w:t>
            </w:r>
            <w:proofErr w:type="spellStart"/>
            <w:r w:rsidRPr="000C5B5D">
              <w:rPr>
                <w:rFonts w:ascii="Arial" w:eastAsiaTheme="minorHAnsi" w:hAnsi="Arial" w:cs="Arial"/>
                <w:lang w:val="en-US" w:eastAsia="en-US"/>
              </w:rPr>
              <w:t>stuying</w:t>
            </w:r>
            <w:proofErr w:type="spellEnd"/>
            <w:r w:rsidRPr="000C5B5D">
              <w:rPr>
                <w:rFonts w:ascii="Arial" w:eastAsiaTheme="minorHAnsi" w:hAnsi="Arial" w:cs="Arial"/>
                <w:lang w:val="en-US" w:eastAsia="en-US"/>
              </w:rPr>
              <w:t xml:space="preserve">” </w:t>
            </w:r>
          </w:p>
          <w:p w14:paraId="036E19DC" w14:textId="77777777" w:rsidR="0021141C" w:rsidRPr="000C5B5D" w:rsidRDefault="0021141C" w:rsidP="00C72F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</w:tcPr>
          <w:p w14:paraId="31E2CEC9" w14:textId="77777777" w:rsidR="0021141C" w:rsidRPr="000C5B5D" w:rsidRDefault="0021141C" w:rsidP="00C72F7D">
            <w:pPr>
              <w:rPr>
                <w:rFonts w:ascii="Arial" w:hAnsi="Arial" w:cs="Arial"/>
                <w:sz w:val="24"/>
                <w:szCs w:val="24"/>
              </w:rPr>
            </w:pPr>
            <w:r w:rsidRPr="000C5B5D">
              <w:rPr>
                <w:rFonts w:ascii="Arial" w:hAnsi="Arial" w:cs="Arial"/>
                <w:color w:val="000000"/>
                <w:sz w:val="24"/>
                <w:szCs w:val="24"/>
              </w:rPr>
              <w:t>“…</w:t>
            </w:r>
            <w:proofErr w:type="gramStart"/>
            <w:r w:rsidRPr="000C5B5D">
              <w:rPr>
                <w:rFonts w:ascii="Arial" w:hAnsi="Arial" w:cs="Arial"/>
                <w:color w:val="000000"/>
                <w:sz w:val="24"/>
                <w:szCs w:val="24"/>
              </w:rPr>
              <w:t>when</w:t>
            </w:r>
            <w:proofErr w:type="gramEnd"/>
            <w:r w:rsidRPr="000C5B5D">
              <w:rPr>
                <w:rFonts w:ascii="Arial" w:hAnsi="Arial" w:cs="Arial"/>
                <w:color w:val="000000"/>
                <w:sz w:val="24"/>
                <w:szCs w:val="24"/>
              </w:rPr>
              <w:t xml:space="preserve"> they come [PWDs] you give them a plan, and they are the reflection of their family…they do not believe…there is lack of commitment, passive attitudes…they come with a hopeless medical report…so the family doesn’t assume the situation…they [PWD] don’t think in saying I can, I will do it…it is difficult for them to engage” </w:t>
            </w:r>
          </w:p>
        </w:tc>
        <w:tc>
          <w:tcPr>
            <w:tcW w:w="4230" w:type="dxa"/>
          </w:tcPr>
          <w:p w14:paraId="6523C1E5" w14:textId="77777777" w:rsidR="0021141C" w:rsidRPr="000C5B5D" w:rsidRDefault="0021141C" w:rsidP="00C72F7D">
            <w:pPr>
              <w:rPr>
                <w:rFonts w:ascii="Arial" w:hAnsi="Arial" w:cs="Arial"/>
                <w:sz w:val="24"/>
                <w:szCs w:val="24"/>
              </w:rPr>
            </w:pPr>
            <w:r w:rsidRPr="000C5B5D">
              <w:rPr>
                <w:rFonts w:ascii="Arial" w:hAnsi="Arial" w:cs="Arial"/>
                <w:sz w:val="24"/>
                <w:szCs w:val="24"/>
              </w:rPr>
              <w:t>“…</w:t>
            </w:r>
            <w:proofErr w:type="gramStart"/>
            <w:r w:rsidRPr="000C5B5D">
              <w:rPr>
                <w:rFonts w:ascii="Arial" w:hAnsi="Arial" w:cs="Arial"/>
                <w:sz w:val="24"/>
                <w:szCs w:val="24"/>
              </w:rPr>
              <w:t>as</w:t>
            </w:r>
            <w:proofErr w:type="gramEnd"/>
            <w:r w:rsidRPr="000C5B5D">
              <w:rPr>
                <w:rFonts w:ascii="Arial" w:hAnsi="Arial" w:cs="Arial"/>
                <w:sz w:val="24"/>
                <w:szCs w:val="24"/>
              </w:rPr>
              <w:t xml:space="preserve"> we were talking before, the city’s program [promotes employment for PWD] was born from the initiative of the population that was captured in the city’s disability policy…they considered that there is a lack of offer for income.”</w:t>
            </w:r>
          </w:p>
        </w:tc>
      </w:tr>
      <w:tr w:rsidR="0021141C" w:rsidRPr="000C5B5D" w14:paraId="3FAB2102" w14:textId="77777777" w:rsidTr="00C72F7D">
        <w:tc>
          <w:tcPr>
            <w:tcW w:w="3798" w:type="dxa"/>
          </w:tcPr>
          <w:p w14:paraId="4B38D486" w14:textId="77777777" w:rsidR="0021141C" w:rsidRPr="000C5B5D" w:rsidRDefault="0021141C" w:rsidP="00C72F7D">
            <w:pPr>
              <w:rPr>
                <w:rFonts w:ascii="Arial" w:hAnsi="Arial" w:cs="Arial"/>
                <w:sz w:val="24"/>
                <w:szCs w:val="24"/>
              </w:rPr>
            </w:pPr>
            <w:r w:rsidRPr="000C5B5D">
              <w:rPr>
                <w:rFonts w:ascii="Arial" w:hAnsi="Arial" w:cs="Arial"/>
                <w:color w:val="000000"/>
                <w:sz w:val="24"/>
                <w:szCs w:val="24"/>
              </w:rPr>
              <w:t>“ I really like it [the job], I was very happy, but it was very hard. I worked from 10pm-6am…I studied from 4pm-9</w:t>
            </w:r>
            <w:proofErr w:type="gramStart"/>
            <w:r w:rsidRPr="000C5B5D">
              <w:rPr>
                <w:rFonts w:ascii="Arial" w:hAnsi="Arial" w:cs="Arial"/>
                <w:color w:val="000000"/>
                <w:sz w:val="24"/>
                <w:szCs w:val="24"/>
              </w:rPr>
              <w:t>:30pm</w:t>
            </w:r>
            <w:proofErr w:type="gramEnd"/>
            <w:r w:rsidRPr="000C5B5D">
              <w:rPr>
                <w:rFonts w:ascii="Arial" w:hAnsi="Arial" w:cs="Arial"/>
                <w:color w:val="000000"/>
                <w:sz w:val="24"/>
                <w:szCs w:val="24"/>
              </w:rPr>
              <w:t>…I really liked it, but the company closed”</w:t>
            </w:r>
          </w:p>
        </w:tc>
        <w:tc>
          <w:tcPr>
            <w:tcW w:w="3330" w:type="dxa"/>
          </w:tcPr>
          <w:p w14:paraId="5E3DF2D1" w14:textId="77777777" w:rsidR="0021141C" w:rsidRPr="000C5B5D" w:rsidRDefault="0021141C" w:rsidP="00C72F7D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0C5B5D">
              <w:rPr>
                <w:rFonts w:ascii="Arial" w:hAnsi="Arial" w:cs="Arial"/>
                <w:color w:val="000000"/>
              </w:rPr>
              <w:t xml:space="preserve">“…one day Alfime exaplained to her [daughter with disability] that Boccia was a paralympic sport..she started training, did well, and got in the regional team…she had to quit…but she has preferred more to study…but for others that </w:t>
            </w:r>
            <w:r w:rsidRPr="000C5B5D">
              <w:rPr>
                <w:rFonts w:ascii="Arial" w:hAnsi="Arial" w:cs="Arial"/>
                <w:color w:val="000000"/>
              </w:rPr>
              <w:lastRenderedPageBreak/>
              <w:t>don’t like to study, this [practicing a sport] is the only thing that ignites their passion…”</w:t>
            </w:r>
          </w:p>
        </w:tc>
        <w:tc>
          <w:tcPr>
            <w:tcW w:w="3060" w:type="dxa"/>
          </w:tcPr>
          <w:p w14:paraId="09992979" w14:textId="77777777" w:rsidR="0021141C" w:rsidRPr="000C5B5D" w:rsidRDefault="0021141C" w:rsidP="00C72F7D">
            <w:pPr>
              <w:rPr>
                <w:rFonts w:ascii="Arial" w:hAnsi="Arial" w:cs="Arial"/>
                <w:sz w:val="24"/>
                <w:szCs w:val="24"/>
              </w:rPr>
            </w:pPr>
            <w:r w:rsidRPr="000C5B5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“…</w:t>
            </w:r>
            <w:proofErr w:type="gramStart"/>
            <w:r w:rsidRPr="000C5B5D">
              <w:rPr>
                <w:rFonts w:ascii="Arial" w:hAnsi="Arial" w:cs="Arial"/>
                <w:color w:val="000000"/>
                <w:sz w:val="24"/>
                <w:szCs w:val="24"/>
              </w:rPr>
              <w:t>few</w:t>
            </w:r>
            <w:proofErr w:type="gramEnd"/>
            <w:r w:rsidRPr="000C5B5D">
              <w:rPr>
                <w:rFonts w:ascii="Arial" w:hAnsi="Arial" w:cs="Arial"/>
                <w:color w:val="000000"/>
                <w:sz w:val="24"/>
                <w:szCs w:val="24"/>
              </w:rPr>
              <w:t xml:space="preserve"> people have access Antioquia’s University [public], they have not been admitted…well, I know that about 5 years ago a guy with low vision was denied his opportunity to study music there…”</w:t>
            </w:r>
          </w:p>
        </w:tc>
        <w:tc>
          <w:tcPr>
            <w:tcW w:w="4230" w:type="dxa"/>
          </w:tcPr>
          <w:p w14:paraId="53D8CFDD" w14:textId="77777777" w:rsidR="0021141C" w:rsidRPr="000C5B5D" w:rsidRDefault="0021141C" w:rsidP="00C72F7D">
            <w:pPr>
              <w:rPr>
                <w:rFonts w:ascii="Arial" w:hAnsi="Arial" w:cs="Arial"/>
                <w:sz w:val="24"/>
                <w:szCs w:val="24"/>
              </w:rPr>
            </w:pPr>
            <w:r w:rsidRPr="000C5B5D">
              <w:rPr>
                <w:rFonts w:ascii="Arial" w:hAnsi="Arial" w:cs="Arial"/>
                <w:sz w:val="24"/>
                <w:szCs w:val="24"/>
              </w:rPr>
              <w:t>“</w:t>
            </w:r>
            <w:proofErr w:type="gramStart"/>
            <w:r w:rsidRPr="000C5B5D">
              <w:rPr>
                <w:rFonts w:ascii="Arial" w:hAnsi="Arial" w:cs="Arial"/>
                <w:sz w:val="24"/>
                <w:szCs w:val="24"/>
              </w:rPr>
              <w:t>it</w:t>
            </w:r>
            <w:proofErr w:type="gramEnd"/>
            <w:r w:rsidRPr="000C5B5D">
              <w:rPr>
                <w:rFonts w:ascii="Arial" w:hAnsi="Arial" w:cs="Arial"/>
                <w:sz w:val="24"/>
                <w:szCs w:val="24"/>
              </w:rPr>
              <w:t xml:space="preserve"> is easy to access sports, the problem is for PWD to actually go and practice sports. It is difficult because of resources; sometimes there is not a proper coach available. But, even when there is a coach, what do you do if you do not have means to get there…getting the coach to a </w:t>
            </w:r>
            <w:r w:rsidRPr="000C5B5D">
              <w:rPr>
                <w:rFonts w:ascii="Arial" w:hAnsi="Arial" w:cs="Arial"/>
                <w:sz w:val="24"/>
                <w:szCs w:val="24"/>
              </w:rPr>
              <w:lastRenderedPageBreak/>
              <w:t>closer location where everyone can go could be a way around this”</w:t>
            </w:r>
          </w:p>
        </w:tc>
      </w:tr>
    </w:tbl>
    <w:p w14:paraId="231E2DC2" w14:textId="77777777" w:rsidR="0021141C" w:rsidRPr="000C5B5D" w:rsidRDefault="0021141C" w:rsidP="0021141C">
      <w:pPr>
        <w:rPr>
          <w:rFonts w:ascii="Arial" w:hAnsi="Arial" w:cs="Arial"/>
        </w:rPr>
      </w:pPr>
    </w:p>
    <w:p w14:paraId="57CE31C2" w14:textId="77777777" w:rsidR="0021141C" w:rsidRDefault="0021141C"/>
    <w:sectPr w:rsidR="0021141C" w:rsidSect="0021141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41C"/>
    <w:rsid w:val="0021141C"/>
    <w:rsid w:val="003434F2"/>
    <w:rsid w:val="00A5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E9AD10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41C"/>
    <w:rPr>
      <w:rFonts w:eastAsiaTheme="minorHAns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1141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41C"/>
    <w:rPr>
      <w:rFonts w:eastAsiaTheme="minorHAns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1141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1977</Characters>
  <Application>Microsoft Macintosh Word</Application>
  <DocSecurity>0</DocSecurity>
  <Lines>16</Lines>
  <Paragraphs>4</Paragraphs>
  <ScaleCrop>false</ScaleCrop>
  <Company>University of Pittsburgh</Company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Toro</dc:creator>
  <cp:keywords/>
  <dc:description/>
  <cp:lastModifiedBy>Maria Toro</cp:lastModifiedBy>
  <cp:revision>2</cp:revision>
  <dcterms:created xsi:type="dcterms:W3CDTF">2018-10-20T07:40:00Z</dcterms:created>
  <dcterms:modified xsi:type="dcterms:W3CDTF">2018-10-20T08:56:00Z</dcterms:modified>
</cp:coreProperties>
</file>