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12B" w:rsidRPr="00120219" w:rsidRDefault="0029512B" w:rsidP="0029512B">
      <w:pPr>
        <w:pStyle w:val="2"/>
        <w:rPr>
          <w:rFonts w:ascii="Times New Roman" w:hAnsi="Times New Roman" w:cs="Times New Roman"/>
        </w:rPr>
      </w:pPr>
      <w:r w:rsidRPr="00120219">
        <w:rPr>
          <w:rFonts w:ascii="Times New Roman" w:hAnsi="Times New Roman" w:cs="Times New Roman"/>
        </w:rPr>
        <w:t>Appendix</w:t>
      </w:r>
      <w:bookmarkStart w:id="0" w:name="_GoBack"/>
      <w:bookmarkEnd w:id="0"/>
    </w:p>
    <w:p w:rsidR="00EE2EDA" w:rsidRPr="00120219" w:rsidRDefault="00EE2EDA" w:rsidP="007855BD">
      <w:pPr>
        <w:jc w:val="left"/>
        <w:rPr>
          <w:rFonts w:ascii="Times New Roman" w:hAnsi="Times New Roman" w:cs="Times New Roman"/>
          <w:b/>
        </w:rPr>
      </w:pPr>
      <w:r w:rsidRPr="00120219">
        <w:rPr>
          <w:rFonts w:ascii="Times New Roman" w:hAnsi="Times New Roman" w:cs="Times New Roman"/>
          <w:b/>
        </w:rPr>
        <w:t>Table A</w:t>
      </w:r>
      <w:r w:rsidR="007949CB" w:rsidRPr="00120219">
        <w:rPr>
          <w:rFonts w:ascii="Times New Roman" w:hAnsi="Times New Roman" w:cs="Times New Roman"/>
          <w:b/>
        </w:rPr>
        <w:t>1</w:t>
      </w:r>
      <w:r w:rsidRPr="00120219">
        <w:rPr>
          <w:rFonts w:ascii="Times New Roman" w:hAnsi="Times New Roman" w:cs="Times New Roman"/>
          <w:b/>
        </w:rPr>
        <w:t>.</w:t>
      </w:r>
      <w:r w:rsidR="007855BD" w:rsidRPr="00120219">
        <w:rPr>
          <w:rFonts w:ascii="Times New Roman" w:hAnsi="Times New Roman" w:cs="Times New Roman"/>
          <w:b/>
        </w:rPr>
        <w:t xml:space="preserve"> Q</w:t>
      </w:r>
      <w:r w:rsidRPr="00120219">
        <w:rPr>
          <w:rFonts w:ascii="Times New Roman" w:hAnsi="Times New Roman" w:cs="Times New Roman"/>
          <w:b/>
        </w:rPr>
        <w:t>uestions</w:t>
      </w:r>
      <w:r w:rsidR="007855BD" w:rsidRPr="00120219">
        <w:rPr>
          <w:rFonts w:ascii="Times New Roman" w:hAnsi="Times New Roman" w:cs="Times New Roman"/>
          <w:b/>
        </w:rPr>
        <w:t xml:space="preserve"> and corresponding answering options</w:t>
      </w:r>
      <w:r w:rsidRPr="00120219">
        <w:rPr>
          <w:rFonts w:ascii="Times New Roman" w:hAnsi="Times New Roman" w:cs="Times New Roman"/>
          <w:b/>
        </w:rPr>
        <w:t xml:space="preserve"> concerning patients’ experiences of care included in the questionnaire</w:t>
      </w:r>
    </w:p>
    <w:tbl>
      <w:tblPr>
        <w:tblStyle w:val="a3"/>
        <w:tblW w:w="5000" w:type="pct"/>
        <w:tblLook w:val="04A0" w:firstRow="1" w:lastRow="0" w:firstColumn="1" w:lastColumn="0" w:noHBand="0" w:noVBand="1"/>
      </w:tblPr>
      <w:tblGrid>
        <w:gridCol w:w="4672"/>
        <w:gridCol w:w="3630"/>
      </w:tblGrid>
      <w:tr w:rsidR="00EE2EDA" w:rsidRPr="00120219" w:rsidTr="007A5F0D">
        <w:trPr>
          <w:tblHeader/>
        </w:trPr>
        <w:tc>
          <w:tcPr>
            <w:tcW w:w="2814" w:type="pct"/>
          </w:tcPr>
          <w:p w:rsidR="00EE2EDA" w:rsidRPr="00120219" w:rsidRDefault="00EE2EDA" w:rsidP="007855BD">
            <w:pPr>
              <w:jc w:val="left"/>
              <w:rPr>
                <w:rFonts w:ascii="Times New Roman" w:hAnsi="Times New Roman" w:cs="Times New Roman"/>
                <w:b/>
              </w:rPr>
            </w:pPr>
            <w:r w:rsidRPr="00120219">
              <w:rPr>
                <w:rFonts w:ascii="Times New Roman" w:hAnsi="Times New Roman" w:cs="Times New Roman"/>
                <w:b/>
              </w:rPr>
              <w:t>Questions</w:t>
            </w:r>
          </w:p>
        </w:tc>
        <w:tc>
          <w:tcPr>
            <w:tcW w:w="2186" w:type="pct"/>
          </w:tcPr>
          <w:p w:rsidR="00EE2EDA" w:rsidRPr="00120219" w:rsidRDefault="00EE2EDA" w:rsidP="007855BD">
            <w:pPr>
              <w:jc w:val="left"/>
              <w:rPr>
                <w:rFonts w:ascii="Times New Roman" w:hAnsi="Times New Roman" w:cs="Times New Roman"/>
                <w:b/>
              </w:rPr>
            </w:pPr>
            <w:r w:rsidRPr="00120219">
              <w:rPr>
                <w:rFonts w:ascii="Times New Roman" w:hAnsi="Times New Roman" w:cs="Times New Roman"/>
                <w:b/>
              </w:rPr>
              <w:t>Answering options</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Q13. Did the doctor explain your condition and related issues concretely? (i.e. state of the illness and the treatment protocol)</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concretely nor not 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concretely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Q14. Do you understand your condition clearly after this visit?</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clearly nor not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clearly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Q15. Do you understand the treatment protocol of your illness clearly after this visit?</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clearly nor not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clearly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clearly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Q16. Could you get timely responses when you asked questions?</w:t>
            </w:r>
          </w:p>
        </w:tc>
        <w:tc>
          <w:tcPr>
            <w:tcW w:w="2186" w:type="pct"/>
          </w:tcPr>
          <w:p w:rsidR="00EE2EDA" w:rsidRPr="00120219" w:rsidRDefault="00EE2EDA" w:rsidP="007855BD">
            <w:pPr>
              <w:jc w:val="left"/>
              <w:rPr>
                <w:rFonts w:ascii="Times New Roman" w:hAnsi="Times New Roman" w:cs="Times New Roman"/>
              </w:rPr>
            </w:pPr>
            <w:bookmarkStart w:id="1" w:name="OLE_LINK1"/>
            <w:r w:rsidRPr="00120219">
              <w:rPr>
                <w:rFonts w:ascii="Times New Roman" w:hAnsi="Times New Roman" w:cs="Times New Roman"/>
              </w:rPr>
              <w:t>1=Often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2=Sometimes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3=Never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4=I did not have questions</w:t>
            </w:r>
            <w:bookmarkEnd w:id="1"/>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Q17. Could you get timely help when you needed?</w:t>
            </w:r>
          </w:p>
          <w:p w:rsidR="00EE2EDA" w:rsidRPr="00120219" w:rsidRDefault="00EE2EDA" w:rsidP="007855BD">
            <w:pPr>
              <w:jc w:val="left"/>
              <w:rPr>
                <w:rFonts w:ascii="Times New Roman" w:hAnsi="Times New Roman" w:cs="Times New Roman"/>
              </w:rPr>
            </w:pP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1=Often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2=Sometimes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3=Never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4=I did not need help</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Q18. Were the medical professionals friendly and respectful during this visit?</w:t>
            </w:r>
          </w:p>
          <w:p w:rsidR="00EE2EDA" w:rsidRPr="00120219" w:rsidRDefault="00EE2EDA" w:rsidP="007855BD">
            <w:pPr>
              <w:jc w:val="left"/>
              <w:rPr>
                <w:rFonts w:ascii="Times New Roman" w:hAnsi="Times New Roman" w:cs="Times New Roman"/>
              </w:rPr>
            </w:pP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friendly and respectful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2=Friendly and respectful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3=Moderate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friendly or respectful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 Not friendly or respectful at all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Q19. Did the doctor listen to the description of your condition patiently during this visit?</w:t>
            </w:r>
          </w:p>
          <w:p w:rsidR="00EE2EDA" w:rsidRPr="00120219" w:rsidRDefault="00EE2EDA" w:rsidP="007855BD">
            <w:pPr>
              <w:jc w:val="left"/>
              <w:rPr>
                <w:rFonts w:ascii="Times New Roman" w:hAnsi="Times New Roman" w:cs="Times New Roman"/>
              </w:rPr>
            </w:pP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patiently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2=Patiently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patiently nor not patiently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patiently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patiently at all</w:t>
            </w:r>
          </w:p>
          <w:p w:rsidR="00895987" w:rsidRPr="00120219" w:rsidRDefault="007A5F0D" w:rsidP="007855BD">
            <w:pPr>
              <w:jc w:val="left"/>
              <w:rPr>
                <w:rFonts w:ascii="Times New Roman" w:hAnsi="Times New Roman" w:cs="Times New Roman"/>
              </w:rPr>
            </w:pPr>
            <w:r>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Q20. Did the doctor ask for your opinions when confirming the treatment protocol?</w:t>
            </w:r>
          </w:p>
          <w:p w:rsidR="00EE2EDA" w:rsidRPr="00120219" w:rsidRDefault="00EE2EDA" w:rsidP="007855BD">
            <w:pPr>
              <w:jc w:val="left"/>
              <w:rPr>
                <w:rFonts w:ascii="Times New Roman" w:hAnsi="Times New Roman" w:cs="Times New Roman"/>
              </w:rPr>
            </w:pP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need treatment protocols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Q21. Did the medical professionals inform you of matters that need attention during the treatment? (e.g. medication plan, rehabilitation, health education)</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concretely nor not concretely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concretely</w:t>
            </w:r>
          </w:p>
          <w:p w:rsidR="00EE2EDA" w:rsidRDefault="00EE2EDA" w:rsidP="007855BD">
            <w:pPr>
              <w:jc w:val="left"/>
              <w:rPr>
                <w:rFonts w:ascii="Times New Roman" w:hAnsi="Times New Roman" w:cs="Times New Roman"/>
              </w:rPr>
            </w:pPr>
            <w:r w:rsidRPr="00120219">
              <w:rPr>
                <w:rFonts w:ascii="Times New Roman" w:hAnsi="Times New Roman" w:cs="Times New Roman"/>
              </w:rPr>
              <w:t>5=Not concretely at all</w:t>
            </w:r>
          </w:p>
          <w:p w:rsidR="00121040" w:rsidRDefault="00121040" w:rsidP="007855BD">
            <w:pPr>
              <w:jc w:val="left"/>
              <w:rPr>
                <w:rFonts w:ascii="Times New Roman" w:hAnsi="Times New Roman" w:cs="Times New Roman"/>
              </w:rPr>
            </w:pPr>
          </w:p>
          <w:p w:rsidR="00121040" w:rsidRPr="00120219" w:rsidRDefault="00121040" w:rsidP="007855BD">
            <w:pPr>
              <w:jc w:val="left"/>
              <w:rPr>
                <w:rFonts w:ascii="Times New Roman" w:hAnsi="Times New Roman" w:cs="Times New Roman"/>
              </w:rPr>
            </w:pP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lastRenderedPageBreak/>
              <w:t>Q22. Are you satisfied with the communication between you and the medical professionals during this visit?</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satisfied nor not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satisfied</w:t>
            </w:r>
          </w:p>
          <w:p w:rsidR="007A5F0D" w:rsidRPr="00121040" w:rsidRDefault="00EE2EDA" w:rsidP="007855BD">
            <w:pPr>
              <w:jc w:val="left"/>
              <w:rPr>
                <w:rFonts w:ascii="Times New Roman" w:hAnsi="Times New Roman" w:cs="Times New Roman"/>
              </w:rPr>
            </w:pPr>
            <w:r w:rsidRPr="00120219">
              <w:rPr>
                <w:rFonts w:ascii="Times New Roman" w:hAnsi="Times New Roman" w:cs="Times New Roman"/>
              </w:rPr>
              <w:t>5=Not satisfied</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Q23. Did the medical professionals respect your privacy during the process of diagnosis and treatment?</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care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Q24. Did the doctor make sure that there was no other patient in the clinic when you were discussing your condition?</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care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Q25. Do you think the hospital environment is comfortable and clean?</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comfortable and clean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2=Comfortable and clean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3=Moderate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comfortable or clean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comfortable or clean at all</w:t>
            </w:r>
          </w:p>
        </w:tc>
      </w:tr>
      <w:tr w:rsidR="00EE2EDA" w:rsidRPr="00120219" w:rsidTr="007A5F0D">
        <w:tc>
          <w:tcPr>
            <w:tcW w:w="2814" w:type="pct"/>
          </w:tcPr>
          <w:p w:rsidR="00EE2EDA" w:rsidRPr="00120219" w:rsidRDefault="00EE2EDA" w:rsidP="007855BD">
            <w:pPr>
              <w:jc w:val="left"/>
              <w:rPr>
                <w:rFonts w:ascii="Times New Roman" w:hAnsi="Times New Roman" w:cs="Times New Roman"/>
                <w:b/>
              </w:rPr>
            </w:pPr>
            <w:r w:rsidRPr="00120219">
              <w:rPr>
                <w:rFonts w:ascii="Times New Roman" w:hAnsi="Times New Roman" w:cs="Times New Roman"/>
              </w:rPr>
              <w:t>Q26. Are the signs clear enough to help you find your destinations in the hospital easily? (e.g. signs for restrooms, departments and floors)</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clear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2=Clear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clear nor not clear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clear</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clear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Q27. Do you think the orders in the hospitals are maintained well? (e.g. the registration desk, the fee payment desk, the pharmacy and the waiting areas in the departments)</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3=Moderate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good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Q28. Did the medical professionals check your identity information carefully during the treatment? (e.g. name, bed number)</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1=Always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2=Often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3=Sometimes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4=Never</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Q29. Did the medical professionals inform you on potential risks and relevant preventative methods during your treatment? (e.g. adverse drug reaction, surgery risks)</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need such information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Q30. Does the hospital remind you of personal safety in an appropriate way? (e.g. personal belongings, slippery area, fire, exit passageway, dangerous goods)</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 xml:space="preserve">1=Very </w:t>
            </w:r>
            <w:bookmarkStart w:id="2" w:name="OLE_LINK2"/>
            <w:bookmarkStart w:id="3" w:name="OLE_LINK3"/>
            <w:r w:rsidRPr="00120219">
              <w:rPr>
                <w:rFonts w:ascii="Times New Roman" w:hAnsi="Times New Roman" w:cs="Times New Roman"/>
              </w:rPr>
              <w:t>appropriately</w:t>
            </w:r>
            <w:bookmarkEnd w:id="2"/>
            <w:bookmarkEnd w:id="3"/>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2=Appropriately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appropriately nor not appropriately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appropriately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appropriately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Q31. Is the layout of different departments reasonable so that outpatients can travel less in the hospital?</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reasonable nor not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reasonable at all</w:t>
            </w:r>
          </w:p>
          <w:p w:rsidR="00EE2EDA" w:rsidRDefault="00EE2EDA" w:rsidP="007855BD">
            <w:pPr>
              <w:jc w:val="left"/>
              <w:rPr>
                <w:rFonts w:ascii="Times New Roman" w:hAnsi="Times New Roman" w:cs="Times New Roman"/>
              </w:rPr>
            </w:pPr>
            <w:r w:rsidRPr="00120219">
              <w:rPr>
                <w:rFonts w:ascii="Times New Roman" w:hAnsi="Times New Roman" w:cs="Times New Roman"/>
              </w:rPr>
              <w:t>6=Cannot tell</w:t>
            </w: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Pr="00120219" w:rsidRDefault="00121040" w:rsidP="007855BD">
            <w:pPr>
              <w:jc w:val="left"/>
              <w:rPr>
                <w:rFonts w:ascii="Times New Roman" w:hAnsi="Times New Roman" w:cs="Times New Roman"/>
              </w:rPr>
            </w:pP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lastRenderedPageBreak/>
              <w:t>Q32. Do you think the medical professionals have done sufficient inquiry and medical check-up?</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sufficient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2=Sufficient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sufficient nor not sufficient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sufficient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sufficient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Q33. Did the medical professionals tell you that you need to revisit or that they would follow you up?</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7A5F0D" w:rsidRPr="00120219" w:rsidRDefault="00EE2EDA" w:rsidP="007855BD">
            <w:pPr>
              <w:jc w:val="left"/>
              <w:rPr>
                <w:rFonts w:ascii="Times New Roman" w:hAnsi="Times New Roman" w:cs="Times New Roman"/>
              </w:rPr>
            </w:pPr>
            <w:r w:rsidRPr="00120219">
              <w:rPr>
                <w:rFonts w:ascii="Times New Roman" w:hAnsi="Times New Roman" w:cs="Times New Roman"/>
              </w:rPr>
              <w:t>3=Cannot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Q34. Do you think the medical professionals followed the standard procedures during this visit?</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standard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2=Standard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standard nor not standard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standard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standard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Q35. Do you know that there are other ways of registering such as online and telephone registering besides the registration desk?</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care</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Q36. Could the facilities in the hospital satisfy your need? (e.g. seats in the resting areas, supply of hot water, wheelchairs, entertainment equipment, parking lots)</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satisfied nor not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satisfied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Q37. Do you know how to make complaints and suggestions to the hospital?</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3=I did not care</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Q38. (Only ask inpatients) Could the treatment relief your symptoms and pain effectively?</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effectively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2=Effectively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effectively nor not effectively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effectively</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effectively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Q39. (Only ask inpatients) Compare to your expectation, how do you evaluate the treatment outcome so far?</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3=Moderate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good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good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Q40. What do you think of the skills of the medical professionals in this hospital?</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high</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2=High</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3=Moderate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high</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high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Q41. Do you think that the medical equipment in this hospital can satisfy your need of diagnosis and treatment? (e.g. CT, MRI)</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satisfied nor not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satisfied at all</w:t>
            </w:r>
          </w:p>
          <w:p w:rsidR="00EE2EDA" w:rsidRDefault="00EE2EDA" w:rsidP="007855BD">
            <w:pPr>
              <w:jc w:val="left"/>
              <w:rPr>
                <w:rFonts w:ascii="Times New Roman" w:hAnsi="Times New Roman" w:cs="Times New Roman"/>
              </w:rPr>
            </w:pPr>
            <w:r w:rsidRPr="00120219">
              <w:rPr>
                <w:rFonts w:ascii="Times New Roman" w:hAnsi="Times New Roman" w:cs="Times New Roman"/>
              </w:rPr>
              <w:t>6=Cannot tell</w:t>
            </w: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Pr="00120219" w:rsidRDefault="00121040" w:rsidP="007855BD">
            <w:pPr>
              <w:jc w:val="left"/>
              <w:rPr>
                <w:rFonts w:ascii="Times New Roman" w:hAnsi="Times New Roman" w:cs="Times New Roman"/>
              </w:rPr>
            </w:pP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lastRenderedPageBreak/>
              <w:t>Q42. Do you think the waiting time for registration and paying fees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2=Relatively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short nor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4=A little bit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5=Very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Q43. Do you think the waiting time for seeing the doctor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2=Relatively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short nor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4=A little bit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5=Very long</w:t>
            </w:r>
          </w:p>
          <w:p w:rsidR="00895987" w:rsidRPr="00120219" w:rsidRDefault="007A5F0D" w:rsidP="007855BD">
            <w:pPr>
              <w:jc w:val="left"/>
              <w:rPr>
                <w:rFonts w:ascii="Times New Roman" w:hAnsi="Times New Roman" w:cs="Times New Roman"/>
              </w:rPr>
            </w:pPr>
            <w:r>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Q44. Do you think the waiting time for examination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2=Relatively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short nor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4=A little bit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5=Very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6=No need for examination</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Q45. Do you think the waiting time for getting medicines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2=Relatively short</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short nor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4=A little bit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5=Very long</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6=No need for getting medicines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7=Cannot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Q46. Do you think the amount of money you spent this time was worthwhile regarding to your condition?</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worthwhile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2=Worthwhile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worthwhile nor not worthwhile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worthwhile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worthwhile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Q47. Do you think the amount of money you spent on registration, diagnosis and treatment this time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reasonable nor not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reasonable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Q48. Do you think the amount of money you spent on medicines this time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reasonable nor not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reasonable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6=Did not buy medicines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7=Cannot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Q49. Do you think the amount of money you spent on tests and examinations this time was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reasonable nor not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reasonable at 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6=Did not take tests or examinations</w:t>
            </w:r>
          </w:p>
          <w:p w:rsidR="00EE2EDA" w:rsidRDefault="00EE2EDA" w:rsidP="007855BD">
            <w:pPr>
              <w:jc w:val="left"/>
              <w:rPr>
                <w:rFonts w:ascii="Times New Roman" w:hAnsi="Times New Roman" w:cs="Times New Roman"/>
              </w:rPr>
            </w:pPr>
            <w:r w:rsidRPr="00120219">
              <w:rPr>
                <w:rFonts w:ascii="Times New Roman" w:hAnsi="Times New Roman" w:cs="Times New Roman"/>
              </w:rPr>
              <w:t>7=Cannot tell</w:t>
            </w: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Default="00121040" w:rsidP="007855BD">
            <w:pPr>
              <w:jc w:val="left"/>
              <w:rPr>
                <w:rFonts w:ascii="Times New Roman" w:hAnsi="Times New Roman" w:cs="Times New Roman"/>
              </w:rPr>
            </w:pPr>
          </w:p>
          <w:p w:rsidR="00121040" w:rsidRPr="00120219" w:rsidRDefault="00121040" w:rsidP="007855BD">
            <w:pPr>
              <w:jc w:val="left"/>
              <w:rPr>
                <w:rFonts w:ascii="Times New Roman" w:hAnsi="Times New Roman" w:cs="Times New Roman"/>
              </w:rPr>
            </w:pP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lastRenderedPageBreak/>
              <w:t>Q50. Do you think the tests and examinations you took this time were necessary?</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3=Hard to explain or did not take testes or examinations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Q51. Do you think the medicines the doctor prescribed this time were reasonable?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reasonable nor not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very reasonable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reasonable at all</w:t>
            </w:r>
          </w:p>
          <w:p w:rsidR="007A5F0D" w:rsidRPr="00121040" w:rsidRDefault="00EE2EDA" w:rsidP="007855BD">
            <w:pPr>
              <w:jc w:val="left"/>
              <w:rPr>
                <w:rFonts w:ascii="Times New Roman" w:hAnsi="Times New Roman" w:cs="Times New Roman"/>
              </w:rPr>
            </w:pPr>
            <w:r w:rsidRPr="00120219">
              <w:rPr>
                <w:rFonts w:ascii="Times New Roman" w:hAnsi="Times New Roman" w:cs="Times New Roman"/>
              </w:rPr>
              <w:t>6=Hard to explain or did not have prescribed medicines</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Q52. What do you think of the amount of money you spent this time that cannot be reimbursed?</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small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2=Relatively small</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small nor large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4=large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5=Very large</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6=I do not have health insurance or it is hard to explain</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7=Cannot tell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Q53. In general are you satisfied with the services in this hospital?</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1=Very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3=Neither satisfied nor not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4=Not satisfied</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5=Not satisfied at all</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Q54. Would you still go to this hospital if you need to see the doctor next time?</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3=Not sure</w:t>
            </w:r>
          </w:p>
        </w:tc>
      </w:tr>
      <w:tr w:rsidR="00EE2EDA" w:rsidRPr="00120219" w:rsidTr="007A5F0D">
        <w:tc>
          <w:tcPr>
            <w:tcW w:w="2814"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Q55. Would you recommend this hospital to your relatives and friends if they are sick?</w:t>
            </w:r>
          </w:p>
        </w:tc>
        <w:tc>
          <w:tcPr>
            <w:tcW w:w="2186" w:type="pct"/>
          </w:tcPr>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1=Yes</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2=No</w:t>
            </w:r>
          </w:p>
          <w:p w:rsidR="00EE2EDA" w:rsidRPr="00120219" w:rsidRDefault="00EE2EDA" w:rsidP="007855BD">
            <w:pPr>
              <w:jc w:val="left"/>
              <w:rPr>
                <w:rFonts w:ascii="Times New Roman" w:hAnsi="Times New Roman" w:cs="Times New Roman"/>
              </w:rPr>
            </w:pPr>
            <w:r w:rsidRPr="00120219">
              <w:rPr>
                <w:rFonts w:ascii="Times New Roman" w:hAnsi="Times New Roman" w:cs="Times New Roman"/>
              </w:rPr>
              <w:t>3=Not sure</w:t>
            </w:r>
          </w:p>
        </w:tc>
      </w:tr>
    </w:tbl>
    <w:p w:rsidR="00EE2EDA" w:rsidRDefault="00EE2EDA" w:rsidP="00D6598A">
      <w:pPr>
        <w:jc w:val="left"/>
        <w:rPr>
          <w:rFonts w:ascii="Times New Roman" w:hAnsi="Times New Roman" w:cs="Times New Roman"/>
          <w:b/>
        </w:rPr>
      </w:pPr>
    </w:p>
    <w:p w:rsidR="00120219" w:rsidRPr="00120219" w:rsidRDefault="00120219" w:rsidP="00D6598A">
      <w:pPr>
        <w:jc w:val="left"/>
        <w:rPr>
          <w:rFonts w:ascii="Times New Roman" w:hAnsi="Times New Roman" w:cs="Times New Roman"/>
          <w:b/>
        </w:rPr>
      </w:pPr>
    </w:p>
    <w:p w:rsidR="00EE2EDA" w:rsidRPr="00120219" w:rsidRDefault="00EE2EDA">
      <w:pPr>
        <w:widowControl/>
        <w:jc w:val="left"/>
        <w:rPr>
          <w:rFonts w:ascii="Times New Roman" w:hAnsi="Times New Roman" w:cs="Times New Roman"/>
          <w:b/>
        </w:rPr>
      </w:pPr>
      <w:r w:rsidRPr="00120219">
        <w:rPr>
          <w:rFonts w:ascii="Times New Roman" w:hAnsi="Times New Roman" w:cs="Times New Roman"/>
          <w:b/>
        </w:rPr>
        <w:br w:type="page"/>
      </w:r>
    </w:p>
    <w:p w:rsidR="003C10C5" w:rsidRPr="00120219" w:rsidRDefault="003C10C5" w:rsidP="00896E73">
      <w:pPr>
        <w:jc w:val="left"/>
        <w:rPr>
          <w:rFonts w:ascii="Times New Roman" w:hAnsi="Times New Roman" w:cs="Times New Roman"/>
          <w:b/>
        </w:rPr>
      </w:pPr>
      <w:r w:rsidRPr="00120219">
        <w:rPr>
          <w:rFonts w:ascii="Times New Roman" w:hAnsi="Times New Roman" w:cs="Times New Roman"/>
          <w:b/>
        </w:rPr>
        <w:lastRenderedPageBreak/>
        <w:t xml:space="preserve">Table </w:t>
      </w:r>
      <w:r w:rsidR="00896E73" w:rsidRPr="00120219">
        <w:rPr>
          <w:rFonts w:ascii="Times New Roman" w:hAnsi="Times New Roman" w:cs="Times New Roman"/>
          <w:b/>
        </w:rPr>
        <w:t>A</w:t>
      </w:r>
      <w:r w:rsidR="007949CB" w:rsidRPr="00120219">
        <w:rPr>
          <w:rFonts w:ascii="Times New Roman" w:hAnsi="Times New Roman" w:cs="Times New Roman"/>
          <w:b/>
        </w:rPr>
        <w:t>2</w:t>
      </w:r>
      <w:r w:rsidR="00896E73" w:rsidRPr="00120219">
        <w:rPr>
          <w:rFonts w:ascii="Times New Roman" w:hAnsi="Times New Roman" w:cs="Times New Roman"/>
          <w:b/>
        </w:rPr>
        <w:t>-1.</w:t>
      </w:r>
      <w:r w:rsidR="00895987" w:rsidRPr="00120219">
        <w:rPr>
          <w:rFonts w:ascii="Times New Roman" w:hAnsi="Times New Roman" w:cs="Times New Roman"/>
          <w:b/>
        </w:rPr>
        <w:t xml:space="preserve"> Distribution of outpatients’ </w:t>
      </w:r>
      <w:r w:rsidRPr="00120219">
        <w:rPr>
          <w:rFonts w:ascii="Times New Roman" w:hAnsi="Times New Roman" w:cs="Times New Roman"/>
          <w:b/>
        </w:rPr>
        <w:t xml:space="preserve">experiences of </w:t>
      </w:r>
      <w:r w:rsidR="00896E73" w:rsidRPr="00120219">
        <w:rPr>
          <w:rFonts w:ascii="Times New Roman" w:hAnsi="Times New Roman" w:cs="Times New Roman"/>
          <w:b/>
        </w:rPr>
        <w:t>c</w:t>
      </w:r>
      <w:r w:rsidRPr="00120219">
        <w:rPr>
          <w:rFonts w:ascii="Times New Roman" w:hAnsi="Times New Roman" w:cs="Times New Roman"/>
          <w:b/>
        </w:rPr>
        <w:t xml:space="preserve">are </w:t>
      </w:r>
      <w:r w:rsidR="00896E73" w:rsidRPr="00120219">
        <w:rPr>
          <w:rFonts w:ascii="Times New Roman" w:hAnsi="Times New Roman" w:cs="Times New Roman"/>
          <w:b/>
        </w:rPr>
        <w:t xml:space="preserve">in Chinese public hospitals </w:t>
      </w:r>
      <w:r w:rsidRPr="00120219">
        <w:rPr>
          <w:rFonts w:ascii="Times New Roman" w:hAnsi="Times New Roman" w:cs="Times New Roman"/>
          <w:b/>
        </w:rPr>
        <w:t>under the “structure” category</w:t>
      </w:r>
      <w:r w:rsidR="004B61F2" w:rsidRPr="00120219">
        <w:rPr>
          <w:rFonts w:ascii="Times New Roman" w:hAnsi="Times New Roman" w:cs="Times New Roman"/>
          <w:b/>
        </w:rPr>
        <w:t xml:space="preserve"> (%)</w:t>
      </w:r>
      <w:r w:rsidR="007A5F0D">
        <w:rPr>
          <w:rFonts w:ascii="Times New Roman" w:hAnsi="Times New Roman" w:cs="Times New Roman"/>
          <w:b/>
        </w:rPr>
        <w:t xml:space="preserve"> (N=4,835)</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1042"/>
        <w:gridCol w:w="1104"/>
        <w:gridCol w:w="1140"/>
        <w:gridCol w:w="1416"/>
        <w:gridCol w:w="2256"/>
      </w:tblGrid>
      <w:tr w:rsidR="00896E73" w:rsidRPr="00120219" w:rsidTr="00AF5AF7">
        <w:tc>
          <w:tcPr>
            <w:tcW w:w="5000" w:type="pct"/>
            <w:gridSpan w:val="6"/>
            <w:tcBorders>
              <w:top w:val="single" w:sz="8" w:space="0" w:color="auto"/>
            </w:tcBorders>
          </w:tcPr>
          <w:p w:rsidR="00896E73" w:rsidRPr="00120219" w:rsidRDefault="00896E73" w:rsidP="00896E73">
            <w:pPr>
              <w:jc w:val="left"/>
              <w:rPr>
                <w:rFonts w:ascii="Times New Roman" w:hAnsi="Times New Roman" w:cs="Times New Roman"/>
                <w:b/>
                <w:i/>
                <w:sz w:val="24"/>
                <w:szCs w:val="24"/>
              </w:rPr>
            </w:pPr>
            <w:r w:rsidRPr="00120219">
              <w:rPr>
                <w:rFonts w:ascii="Times New Roman" w:hAnsi="Times New Roman" w:cs="Times New Roman"/>
                <w:b/>
                <w:i/>
                <w:sz w:val="24"/>
                <w:szCs w:val="24"/>
              </w:rPr>
              <w:t>Environment and facilities</w:t>
            </w:r>
          </w:p>
        </w:tc>
      </w:tr>
      <w:tr w:rsidR="00896E73" w:rsidRPr="00120219" w:rsidTr="00AF5AF7">
        <w:tc>
          <w:tcPr>
            <w:tcW w:w="814"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627"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Positive</w:t>
            </w:r>
          </w:p>
        </w:tc>
        <w:tc>
          <w:tcPr>
            <w:tcW w:w="664"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Medium</w:t>
            </w:r>
          </w:p>
        </w:tc>
        <w:tc>
          <w:tcPr>
            <w:tcW w:w="686"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Negative</w:t>
            </w:r>
          </w:p>
        </w:tc>
        <w:tc>
          <w:tcPr>
            <w:tcW w:w="852"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357"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896E73" w:rsidRPr="00120219" w:rsidTr="00AF5AF7">
        <w:tc>
          <w:tcPr>
            <w:tcW w:w="5000" w:type="pct"/>
            <w:gridSpan w:val="6"/>
            <w:tcBorders>
              <w:top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Q25. Do you think the hospital environment is comfortable and clean?</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13.7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63.6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20.7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1.5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0.6 </w:t>
            </w:r>
          </w:p>
        </w:tc>
        <w:tc>
          <w:tcPr>
            <w:tcW w:w="1357" w:type="pct"/>
          </w:tcPr>
          <w:p w:rsidR="00896E73" w:rsidRPr="00120219" w:rsidRDefault="00A82C66" w:rsidP="00896E73">
            <w:pPr>
              <w:jc w:val="left"/>
              <w:rPr>
                <w:rFonts w:ascii="Times New Roman" w:hAnsi="Times New Roman" w:cs="Times New Roman"/>
                <w:szCs w:val="21"/>
              </w:rPr>
            </w:pPr>
            <w:r w:rsidRPr="00120219">
              <w:rPr>
                <w:rFonts w:ascii="Times New Roman" w:hAnsi="Times New Roman" w:cs="Times New Roman"/>
                <w:szCs w:val="21"/>
              </w:rPr>
              <w:t>0.0</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Q26. Are the signs clear enough to help you find your destinations in the hospital easily?</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22.8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63.5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9.6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3.7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0.5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Q27. Do you think the orders in the hospitals are maintained well?</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14.3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55.2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21.5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7.4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1.6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Q30. Does the hospital remind you of personal safety in an appropriate way?</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14.7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50.3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19.9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12.5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2.5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Q31. Is the layout of different departments reasonable so that outpatients can travel less in the hospital?</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7.3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57.5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23.9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9.4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1.9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Q36. Could the facilities in the hospital satisfy your need?</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11.7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62.1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19.9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5.4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0.8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Q41. Do you think that the medical equipment in this hospital can satisfy your need of diagnosis and treatment?</w:t>
            </w:r>
          </w:p>
        </w:tc>
      </w:tr>
      <w:tr w:rsidR="00896E73" w:rsidRPr="00120219" w:rsidTr="00AF5AF7">
        <w:tc>
          <w:tcPr>
            <w:tcW w:w="814"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9.5 </w:t>
            </w:r>
          </w:p>
        </w:tc>
        <w:tc>
          <w:tcPr>
            <w:tcW w:w="627"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62.3 </w:t>
            </w:r>
          </w:p>
        </w:tc>
        <w:tc>
          <w:tcPr>
            <w:tcW w:w="664"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16.5 </w:t>
            </w:r>
          </w:p>
        </w:tc>
        <w:tc>
          <w:tcPr>
            <w:tcW w:w="686"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2.5 </w:t>
            </w:r>
          </w:p>
        </w:tc>
        <w:tc>
          <w:tcPr>
            <w:tcW w:w="852"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0.4 </w:t>
            </w:r>
          </w:p>
        </w:tc>
        <w:tc>
          <w:tcPr>
            <w:tcW w:w="1357" w:type="pct"/>
            <w:tcBorders>
              <w:bottom w:val="single" w:sz="2"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8.8 </w:t>
            </w:r>
          </w:p>
        </w:tc>
      </w:tr>
      <w:tr w:rsidR="00896E73" w:rsidRPr="00120219" w:rsidTr="00AF5AF7">
        <w:tc>
          <w:tcPr>
            <w:tcW w:w="814"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Yes</w:t>
            </w:r>
          </w:p>
        </w:tc>
        <w:tc>
          <w:tcPr>
            <w:tcW w:w="627"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No</w:t>
            </w:r>
          </w:p>
        </w:tc>
        <w:tc>
          <w:tcPr>
            <w:tcW w:w="3559" w:type="pct"/>
            <w:gridSpan w:val="4"/>
            <w:tcBorders>
              <w:top w:val="single" w:sz="4" w:space="0" w:color="auto"/>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b/>
                <w:szCs w:val="21"/>
              </w:rPr>
              <w:t>I did not care</w:t>
            </w:r>
          </w:p>
        </w:tc>
      </w:tr>
      <w:tr w:rsidR="00896E73" w:rsidRPr="00120219" w:rsidTr="00AF5AF7">
        <w:tc>
          <w:tcPr>
            <w:tcW w:w="5000" w:type="pct"/>
            <w:gridSpan w:val="6"/>
            <w:tcBorders>
              <w:top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Q35. Do you know that there are other ways of registering such as online and telephone registering besides the registration desk?</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43.4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40.6 </w:t>
            </w:r>
          </w:p>
        </w:tc>
        <w:tc>
          <w:tcPr>
            <w:tcW w:w="3559" w:type="pct"/>
            <w:gridSpan w:val="4"/>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16.1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Q37. Do you know how to make complaints and suggestions to the hospital?</w:t>
            </w:r>
          </w:p>
        </w:tc>
      </w:tr>
      <w:tr w:rsidR="00896E73" w:rsidRPr="00120219" w:rsidTr="00AF5AF7">
        <w:tc>
          <w:tcPr>
            <w:tcW w:w="814"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36.7 </w:t>
            </w:r>
          </w:p>
        </w:tc>
        <w:tc>
          <w:tcPr>
            <w:tcW w:w="627"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46.1 </w:t>
            </w:r>
          </w:p>
        </w:tc>
        <w:tc>
          <w:tcPr>
            <w:tcW w:w="3559" w:type="pct"/>
            <w:gridSpan w:val="4"/>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17.2 </w:t>
            </w:r>
          </w:p>
        </w:tc>
      </w:tr>
      <w:tr w:rsidR="00896E73" w:rsidRPr="00120219" w:rsidTr="00AF5AF7">
        <w:tc>
          <w:tcPr>
            <w:tcW w:w="5000" w:type="pct"/>
            <w:gridSpan w:val="6"/>
            <w:tcBorders>
              <w:top w:val="single" w:sz="4" w:space="0" w:color="auto"/>
            </w:tcBorders>
          </w:tcPr>
          <w:p w:rsidR="00896E73" w:rsidRPr="00120219" w:rsidRDefault="00896E73" w:rsidP="00896E73">
            <w:pPr>
              <w:jc w:val="left"/>
              <w:rPr>
                <w:rFonts w:ascii="Times New Roman" w:hAnsi="Times New Roman" w:cs="Times New Roman"/>
                <w:b/>
                <w:i/>
                <w:sz w:val="24"/>
                <w:szCs w:val="24"/>
              </w:rPr>
            </w:pPr>
            <w:r w:rsidRPr="00120219">
              <w:rPr>
                <w:rFonts w:ascii="Times New Roman" w:hAnsi="Times New Roman" w:cs="Times New Roman"/>
                <w:b/>
                <w:i/>
                <w:sz w:val="24"/>
                <w:szCs w:val="24"/>
              </w:rPr>
              <w:t>Professional competence</w:t>
            </w:r>
          </w:p>
        </w:tc>
      </w:tr>
      <w:tr w:rsidR="00896E73" w:rsidRPr="00120219" w:rsidTr="00AF5AF7">
        <w:tc>
          <w:tcPr>
            <w:tcW w:w="814"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627"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Positive</w:t>
            </w:r>
          </w:p>
        </w:tc>
        <w:tc>
          <w:tcPr>
            <w:tcW w:w="664"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Medium</w:t>
            </w:r>
          </w:p>
        </w:tc>
        <w:tc>
          <w:tcPr>
            <w:tcW w:w="686"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Negative</w:t>
            </w:r>
          </w:p>
        </w:tc>
        <w:tc>
          <w:tcPr>
            <w:tcW w:w="852"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357" w:type="pct"/>
            <w:tcBorders>
              <w:top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896E73" w:rsidRPr="00120219" w:rsidTr="00AF5AF7">
        <w:tc>
          <w:tcPr>
            <w:tcW w:w="5000" w:type="pct"/>
            <w:gridSpan w:val="6"/>
            <w:tcBorders>
              <w:top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Q32. Do you think the medical professionals have done sufficient inquiry and medical check-up?</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11.3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63.7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21.2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3.4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0.5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Q34. Do you think the medical professionals followed the standard procedures during this visit?</w:t>
            </w:r>
          </w:p>
        </w:tc>
      </w:tr>
      <w:tr w:rsidR="00896E73" w:rsidRPr="00120219" w:rsidTr="00AF5AF7">
        <w:tc>
          <w:tcPr>
            <w:tcW w:w="81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13.5 </w:t>
            </w:r>
          </w:p>
        </w:tc>
        <w:tc>
          <w:tcPr>
            <w:tcW w:w="62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70.0 </w:t>
            </w:r>
          </w:p>
        </w:tc>
        <w:tc>
          <w:tcPr>
            <w:tcW w:w="664"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14.8 </w:t>
            </w:r>
          </w:p>
        </w:tc>
        <w:tc>
          <w:tcPr>
            <w:tcW w:w="686"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1.2 </w:t>
            </w:r>
          </w:p>
        </w:tc>
        <w:tc>
          <w:tcPr>
            <w:tcW w:w="852"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0.3 </w:t>
            </w:r>
          </w:p>
        </w:tc>
        <w:tc>
          <w:tcPr>
            <w:tcW w:w="1357"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0.1 </w:t>
            </w:r>
          </w:p>
        </w:tc>
      </w:tr>
      <w:tr w:rsidR="00896E73" w:rsidRPr="00120219" w:rsidTr="00AF5AF7">
        <w:tc>
          <w:tcPr>
            <w:tcW w:w="5000" w:type="pct"/>
            <w:gridSpan w:val="6"/>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Q40. What do you think of the skills of the medical professionals in this hospital?</w:t>
            </w:r>
          </w:p>
        </w:tc>
      </w:tr>
      <w:tr w:rsidR="00896E73" w:rsidRPr="00120219" w:rsidTr="007A5F0D">
        <w:tc>
          <w:tcPr>
            <w:tcW w:w="814"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6.5 </w:t>
            </w:r>
          </w:p>
        </w:tc>
        <w:tc>
          <w:tcPr>
            <w:tcW w:w="627"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52.8 </w:t>
            </w:r>
          </w:p>
        </w:tc>
        <w:tc>
          <w:tcPr>
            <w:tcW w:w="664"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37.0 </w:t>
            </w:r>
          </w:p>
        </w:tc>
        <w:tc>
          <w:tcPr>
            <w:tcW w:w="686"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2.4 </w:t>
            </w:r>
          </w:p>
        </w:tc>
        <w:tc>
          <w:tcPr>
            <w:tcW w:w="852"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0.8 </w:t>
            </w:r>
          </w:p>
        </w:tc>
        <w:tc>
          <w:tcPr>
            <w:tcW w:w="1357"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0.5 </w:t>
            </w:r>
          </w:p>
        </w:tc>
      </w:tr>
      <w:tr w:rsidR="007A5F0D" w:rsidRPr="00120219" w:rsidTr="007A5F0D">
        <w:tc>
          <w:tcPr>
            <w:tcW w:w="5000" w:type="pct"/>
            <w:gridSpan w:val="6"/>
            <w:tcBorders>
              <w:top w:val="single" w:sz="4" w:space="0" w:color="auto"/>
            </w:tcBorders>
          </w:tcPr>
          <w:p w:rsidR="007A5F0D" w:rsidRPr="00120219" w:rsidRDefault="007A5F0D" w:rsidP="00121040">
            <w:pPr>
              <w:jc w:val="left"/>
              <w:rPr>
                <w:rFonts w:ascii="Times New Roman" w:hAnsi="Times New Roman" w:cs="Times New Roman"/>
                <w:b/>
                <w:i/>
                <w:sz w:val="24"/>
                <w:szCs w:val="24"/>
              </w:rPr>
            </w:pPr>
            <w:r w:rsidRPr="00120219">
              <w:rPr>
                <w:rFonts w:ascii="Times New Roman" w:hAnsi="Times New Roman" w:cs="Times New Roman"/>
                <w:b/>
                <w:i/>
                <w:sz w:val="24"/>
                <w:szCs w:val="24"/>
              </w:rPr>
              <w:t>Moral of medical staff</w:t>
            </w:r>
          </w:p>
        </w:tc>
      </w:tr>
      <w:tr w:rsidR="007A5F0D" w:rsidRPr="00120219" w:rsidTr="00121040">
        <w:tc>
          <w:tcPr>
            <w:tcW w:w="814"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Yes</w:t>
            </w:r>
          </w:p>
        </w:tc>
        <w:tc>
          <w:tcPr>
            <w:tcW w:w="627"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No</w:t>
            </w:r>
          </w:p>
        </w:tc>
        <w:tc>
          <w:tcPr>
            <w:tcW w:w="3559" w:type="pct"/>
            <w:gridSpan w:val="4"/>
            <w:tcBorders>
              <w:top w:val="single" w:sz="4" w:space="0" w:color="auto"/>
              <w:bottom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b/>
                <w:szCs w:val="21"/>
              </w:rPr>
              <w:t>Cannot tell or not applicable</w:t>
            </w:r>
          </w:p>
        </w:tc>
      </w:tr>
      <w:tr w:rsidR="007A5F0D" w:rsidRPr="00120219" w:rsidTr="00121040">
        <w:tc>
          <w:tcPr>
            <w:tcW w:w="5000" w:type="pct"/>
            <w:gridSpan w:val="6"/>
            <w:tcBorders>
              <w:top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Q50. Do you think the tests and examinations you took this time were necessary?</w:t>
            </w:r>
          </w:p>
        </w:tc>
      </w:tr>
      <w:tr w:rsidR="007A5F0D" w:rsidRPr="00120219" w:rsidTr="00121040">
        <w:tc>
          <w:tcPr>
            <w:tcW w:w="814" w:type="pct"/>
            <w:tcBorders>
              <w:bottom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61.1 </w:t>
            </w:r>
          </w:p>
        </w:tc>
        <w:tc>
          <w:tcPr>
            <w:tcW w:w="627" w:type="pct"/>
            <w:tcBorders>
              <w:bottom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5.2 </w:t>
            </w:r>
          </w:p>
        </w:tc>
        <w:tc>
          <w:tcPr>
            <w:tcW w:w="3559" w:type="pct"/>
            <w:gridSpan w:val="4"/>
            <w:tcBorders>
              <w:bottom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33.8 </w:t>
            </w:r>
          </w:p>
        </w:tc>
      </w:tr>
      <w:tr w:rsidR="007A5F0D" w:rsidRPr="00120219" w:rsidTr="00121040">
        <w:tc>
          <w:tcPr>
            <w:tcW w:w="814"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627"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Positive</w:t>
            </w:r>
          </w:p>
        </w:tc>
        <w:tc>
          <w:tcPr>
            <w:tcW w:w="664"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Medium</w:t>
            </w:r>
          </w:p>
        </w:tc>
        <w:tc>
          <w:tcPr>
            <w:tcW w:w="686"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Negative</w:t>
            </w:r>
          </w:p>
        </w:tc>
        <w:tc>
          <w:tcPr>
            <w:tcW w:w="852" w:type="pct"/>
            <w:tcBorders>
              <w:top w:val="single" w:sz="4" w:space="0" w:color="auto"/>
              <w:bottom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357" w:type="pct"/>
            <w:tcBorders>
              <w:top w:val="single" w:sz="4" w:space="0" w:color="auto"/>
            </w:tcBorders>
          </w:tcPr>
          <w:p w:rsidR="007A5F0D" w:rsidRPr="00120219" w:rsidRDefault="007A5F0D" w:rsidP="00121040">
            <w:pPr>
              <w:jc w:val="left"/>
              <w:rPr>
                <w:rFonts w:ascii="Times New Roman" w:hAnsi="Times New Roman" w:cs="Times New Roman"/>
                <w:b/>
                <w:szCs w:val="21"/>
              </w:rPr>
            </w:pPr>
            <w:r w:rsidRPr="00120219">
              <w:rPr>
                <w:rFonts w:ascii="Times New Roman" w:hAnsi="Times New Roman" w:cs="Times New Roman"/>
                <w:b/>
                <w:szCs w:val="21"/>
              </w:rPr>
              <w:t>Cannot tell or not applicable</w:t>
            </w:r>
          </w:p>
        </w:tc>
      </w:tr>
      <w:tr w:rsidR="007A5F0D" w:rsidRPr="00120219" w:rsidTr="00121040">
        <w:tc>
          <w:tcPr>
            <w:tcW w:w="5000" w:type="pct"/>
            <w:gridSpan w:val="6"/>
            <w:tcBorders>
              <w:top w:val="single" w:sz="4"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Q51. Do you think the medicines the doctor prescribed this time were reasonable?</w:t>
            </w:r>
          </w:p>
        </w:tc>
      </w:tr>
      <w:tr w:rsidR="007A5F0D" w:rsidRPr="00120219" w:rsidTr="00121040">
        <w:tc>
          <w:tcPr>
            <w:tcW w:w="814"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8.6 </w:t>
            </w:r>
          </w:p>
        </w:tc>
        <w:tc>
          <w:tcPr>
            <w:tcW w:w="627"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62.5 </w:t>
            </w:r>
          </w:p>
        </w:tc>
        <w:tc>
          <w:tcPr>
            <w:tcW w:w="664"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12.7 </w:t>
            </w:r>
          </w:p>
        </w:tc>
        <w:tc>
          <w:tcPr>
            <w:tcW w:w="686"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2.8 </w:t>
            </w:r>
          </w:p>
        </w:tc>
        <w:tc>
          <w:tcPr>
            <w:tcW w:w="852"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0.7 </w:t>
            </w:r>
          </w:p>
        </w:tc>
        <w:tc>
          <w:tcPr>
            <w:tcW w:w="1357" w:type="pct"/>
            <w:tcBorders>
              <w:bottom w:val="single" w:sz="8" w:space="0" w:color="auto"/>
            </w:tcBorders>
          </w:tcPr>
          <w:p w:rsidR="007A5F0D" w:rsidRPr="00120219" w:rsidRDefault="007A5F0D" w:rsidP="00121040">
            <w:pPr>
              <w:jc w:val="left"/>
              <w:rPr>
                <w:rFonts w:ascii="Times New Roman" w:hAnsi="Times New Roman" w:cs="Times New Roman"/>
                <w:szCs w:val="21"/>
              </w:rPr>
            </w:pPr>
            <w:r w:rsidRPr="00120219">
              <w:rPr>
                <w:rFonts w:ascii="Times New Roman" w:hAnsi="Times New Roman" w:cs="Times New Roman"/>
                <w:szCs w:val="21"/>
              </w:rPr>
              <w:t xml:space="preserve">12.7 </w:t>
            </w:r>
          </w:p>
        </w:tc>
      </w:tr>
    </w:tbl>
    <w:p w:rsidR="0099224F" w:rsidRPr="00120219" w:rsidRDefault="0099224F">
      <w:pPr>
        <w:rPr>
          <w:rFonts w:ascii="Times New Roman" w:hAnsi="Times New Roman" w:cs="Times New Roman"/>
        </w:rPr>
      </w:pPr>
    </w:p>
    <w:p w:rsidR="0099224F" w:rsidRPr="00120219" w:rsidRDefault="0099224F">
      <w:pPr>
        <w:widowControl/>
        <w:jc w:val="left"/>
        <w:rPr>
          <w:rFonts w:ascii="Times New Roman" w:hAnsi="Times New Roman" w:cs="Times New Roman"/>
          <w:b/>
        </w:rPr>
      </w:pPr>
      <w:r w:rsidRPr="00120219">
        <w:rPr>
          <w:rFonts w:ascii="Times New Roman" w:hAnsi="Times New Roman" w:cs="Times New Roman"/>
          <w:b/>
        </w:rPr>
        <w:br w:type="page"/>
      </w:r>
    </w:p>
    <w:p w:rsidR="009C7286" w:rsidRPr="00120219" w:rsidRDefault="009C7286" w:rsidP="008518B1">
      <w:pPr>
        <w:jc w:val="left"/>
        <w:rPr>
          <w:rFonts w:ascii="Times New Roman" w:hAnsi="Times New Roman" w:cs="Times New Roman"/>
          <w:b/>
        </w:rPr>
      </w:pPr>
      <w:r w:rsidRPr="00120219">
        <w:rPr>
          <w:rFonts w:ascii="Times New Roman" w:hAnsi="Times New Roman" w:cs="Times New Roman"/>
          <w:b/>
        </w:rPr>
        <w:lastRenderedPageBreak/>
        <w:t xml:space="preserve">Table </w:t>
      </w:r>
      <w:r w:rsidR="00896E73" w:rsidRPr="00120219">
        <w:rPr>
          <w:rFonts w:ascii="Times New Roman" w:hAnsi="Times New Roman" w:cs="Times New Roman"/>
          <w:b/>
        </w:rPr>
        <w:t>A</w:t>
      </w:r>
      <w:r w:rsidR="007949CB" w:rsidRPr="00120219">
        <w:rPr>
          <w:rFonts w:ascii="Times New Roman" w:hAnsi="Times New Roman" w:cs="Times New Roman"/>
          <w:b/>
        </w:rPr>
        <w:t>2</w:t>
      </w:r>
      <w:r w:rsidR="00896E73" w:rsidRPr="00120219">
        <w:rPr>
          <w:rFonts w:ascii="Times New Roman" w:hAnsi="Times New Roman" w:cs="Times New Roman"/>
          <w:b/>
        </w:rPr>
        <w:t>-2</w:t>
      </w:r>
      <w:r w:rsidRPr="00120219">
        <w:rPr>
          <w:rFonts w:ascii="Times New Roman" w:hAnsi="Times New Roman" w:cs="Times New Roman"/>
          <w:b/>
        </w:rPr>
        <w:t xml:space="preserve">. </w:t>
      </w:r>
      <w:r w:rsidR="00895987" w:rsidRPr="00120219">
        <w:rPr>
          <w:rFonts w:ascii="Times New Roman" w:hAnsi="Times New Roman" w:cs="Times New Roman"/>
          <w:b/>
        </w:rPr>
        <w:t>Distribution of outpatients’</w:t>
      </w:r>
      <w:r w:rsidR="008518B1" w:rsidRPr="00120219">
        <w:rPr>
          <w:rFonts w:ascii="Times New Roman" w:hAnsi="Times New Roman" w:cs="Times New Roman"/>
          <w:b/>
        </w:rPr>
        <w:t xml:space="preserve"> experiences of care in Chinese public hospital </w:t>
      </w:r>
      <w:r w:rsidRPr="00120219">
        <w:rPr>
          <w:rFonts w:ascii="Times New Roman" w:hAnsi="Times New Roman" w:cs="Times New Roman"/>
          <w:b/>
        </w:rPr>
        <w:t>under the “process” category (%)</w:t>
      </w:r>
      <w:r w:rsidR="007A5F0D">
        <w:rPr>
          <w:rFonts w:ascii="Times New Roman" w:hAnsi="Times New Roman" w:cs="Times New Roman"/>
          <w:b/>
        </w:rPr>
        <w:t xml:space="preserve"> (N=4,835)</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1225"/>
        <w:gridCol w:w="1225"/>
        <w:gridCol w:w="1242"/>
        <w:gridCol w:w="989"/>
        <w:gridCol w:w="1521"/>
        <w:gridCol w:w="1174"/>
      </w:tblGrid>
      <w:tr w:rsidR="00AF5AF7" w:rsidRPr="00120219" w:rsidTr="00AF5AF7">
        <w:tc>
          <w:tcPr>
            <w:tcW w:w="5000" w:type="pct"/>
            <w:gridSpan w:val="7"/>
            <w:tcBorders>
              <w:top w:val="single" w:sz="8" w:space="0" w:color="auto"/>
              <w:bottom w:val="single" w:sz="4" w:space="0" w:color="auto"/>
            </w:tcBorders>
          </w:tcPr>
          <w:p w:rsidR="00AF5AF7" w:rsidRPr="00120219" w:rsidRDefault="00AF5AF7" w:rsidP="00AF5AF7">
            <w:pPr>
              <w:jc w:val="left"/>
              <w:rPr>
                <w:rFonts w:ascii="Times New Roman" w:hAnsi="Times New Roman" w:cs="Times New Roman"/>
                <w:b/>
                <w:i/>
                <w:sz w:val="24"/>
                <w:szCs w:val="24"/>
              </w:rPr>
            </w:pPr>
            <w:r w:rsidRPr="00120219">
              <w:rPr>
                <w:rFonts w:ascii="Times New Roman" w:hAnsi="Times New Roman" w:cs="Times New Roman"/>
                <w:b/>
                <w:i/>
                <w:sz w:val="24"/>
                <w:szCs w:val="24"/>
              </w:rPr>
              <w:t>Caring attitudes and emotional support</w:t>
            </w:r>
          </w:p>
        </w:tc>
      </w:tr>
      <w:tr w:rsidR="00AF5AF7" w:rsidRPr="00120219" w:rsidTr="004B335F">
        <w:tc>
          <w:tcPr>
            <w:tcW w:w="563"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Medium</w:t>
            </w:r>
          </w:p>
        </w:tc>
        <w:tc>
          <w:tcPr>
            <w:tcW w:w="74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Negative</w:t>
            </w:r>
          </w:p>
        </w:tc>
        <w:tc>
          <w:tcPr>
            <w:tcW w:w="595"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621" w:type="pct"/>
            <w:gridSpan w:val="2"/>
            <w:tcBorders>
              <w:top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AF5AF7" w:rsidRPr="00120219" w:rsidTr="00AF5AF7">
        <w:tc>
          <w:tcPr>
            <w:tcW w:w="5000" w:type="pct"/>
            <w:gridSpan w:val="7"/>
            <w:tcBorders>
              <w:top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Q18. Were the medical professionals friendly and respectful during this visit?</w:t>
            </w:r>
          </w:p>
        </w:tc>
      </w:tr>
      <w:tr w:rsidR="00AF5AF7" w:rsidRPr="00120219" w:rsidTr="004B335F">
        <w:tc>
          <w:tcPr>
            <w:tcW w:w="563"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22.3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57.5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17.7 </w:t>
            </w:r>
          </w:p>
        </w:tc>
        <w:tc>
          <w:tcPr>
            <w:tcW w:w="74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2.0 </w:t>
            </w:r>
          </w:p>
        </w:tc>
        <w:tc>
          <w:tcPr>
            <w:tcW w:w="595"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0.5 </w:t>
            </w:r>
          </w:p>
        </w:tc>
        <w:tc>
          <w:tcPr>
            <w:tcW w:w="1621" w:type="pct"/>
            <w:gridSpan w:val="2"/>
          </w:tcPr>
          <w:p w:rsidR="00AF5AF7" w:rsidRPr="00120219" w:rsidRDefault="004C12F0" w:rsidP="00AF5AF7">
            <w:pPr>
              <w:jc w:val="left"/>
              <w:rPr>
                <w:rFonts w:ascii="Times New Roman" w:hAnsi="Times New Roman" w:cs="Times New Roman"/>
                <w:szCs w:val="21"/>
              </w:rPr>
            </w:pPr>
            <w:r w:rsidRPr="00120219">
              <w:rPr>
                <w:rFonts w:ascii="Times New Roman" w:hAnsi="Times New Roman" w:cs="Times New Roman"/>
                <w:szCs w:val="21"/>
              </w:rPr>
              <w:t>0.0</w:t>
            </w:r>
          </w:p>
        </w:tc>
      </w:tr>
      <w:tr w:rsidR="00AF5AF7" w:rsidRPr="00120219" w:rsidTr="00AF5AF7">
        <w:tc>
          <w:tcPr>
            <w:tcW w:w="5000" w:type="pct"/>
            <w:gridSpan w:val="7"/>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Q19. Did the doctor listen to the description of your condition patiently during this visit?</w:t>
            </w:r>
          </w:p>
        </w:tc>
      </w:tr>
      <w:tr w:rsidR="00AF5AF7" w:rsidRPr="00120219" w:rsidTr="004B335F">
        <w:tc>
          <w:tcPr>
            <w:tcW w:w="563"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20.3 </w:t>
            </w:r>
          </w:p>
        </w:tc>
        <w:tc>
          <w:tcPr>
            <w:tcW w:w="73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61.2 </w:t>
            </w:r>
          </w:p>
        </w:tc>
        <w:tc>
          <w:tcPr>
            <w:tcW w:w="73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15.4 </w:t>
            </w:r>
          </w:p>
        </w:tc>
        <w:tc>
          <w:tcPr>
            <w:tcW w:w="74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2.6 </w:t>
            </w:r>
          </w:p>
        </w:tc>
        <w:tc>
          <w:tcPr>
            <w:tcW w:w="595"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0.5 </w:t>
            </w:r>
          </w:p>
        </w:tc>
        <w:tc>
          <w:tcPr>
            <w:tcW w:w="1621" w:type="pct"/>
            <w:gridSpan w:val="2"/>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AF5AF7" w:rsidRPr="00120219" w:rsidTr="00EF5B26">
        <w:tc>
          <w:tcPr>
            <w:tcW w:w="563"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Yes</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No</w:t>
            </w:r>
          </w:p>
        </w:tc>
        <w:tc>
          <w:tcPr>
            <w:tcW w:w="1484" w:type="pct"/>
            <w:gridSpan w:val="2"/>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I did not care</w:t>
            </w:r>
          </w:p>
        </w:tc>
        <w:tc>
          <w:tcPr>
            <w:tcW w:w="2216" w:type="pct"/>
            <w:gridSpan w:val="3"/>
            <w:tcBorders>
              <w:top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AF5AF7" w:rsidRPr="00120219" w:rsidTr="00AF5AF7">
        <w:tc>
          <w:tcPr>
            <w:tcW w:w="5000" w:type="pct"/>
            <w:gridSpan w:val="7"/>
            <w:tcBorders>
              <w:top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Q23. Did the medical professionals respect your privacy during the process of diagnosis and treatment?</w:t>
            </w:r>
          </w:p>
        </w:tc>
      </w:tr>
      <w:tr w:rsidR="00AF5AF7" w:rsidRPr="00120219" w:rsidTr="00EF5B26">
        <w:tc>
          <w:tcPr>
            <w:tcW w:w="563"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75.0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6.7 </w:t>
            </w:r>
          </w:p>
        </w:tc>
        <w:tc>
          <w:tcPr>
            <w:tcW w:w="1484" w:type="pct"/>
            <w:gridSpan w:val="2"/>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18.2 </w:t>
            </w:r>
          </w:p>
        </w:tc>
        <w:tc>
          <w:tcPr>
            <w:tcW w:w="2216" w:type="pct"/>
            <w:gridSpan w:val="3"/>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0.1 </w:t>
            </w:r>
          </w:p>
        </w:tc>
      </w:tr>
      <w:tr w:rsidR="00AF5AF7" w:rsidRPr="00120219" w:rsidTr="00AF5AF7">
        <w:tc>
          <w:tcPr>
            <w:tcW w:w="5000" w:type="pct"/>
            <w:gridSpan w:val="7"/>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Q24. Did the doctor make sure that there was no other patient in the clinic when you were discussing your condition?</w:t>
            </w:r>
          </w:p>
        </w:tc>
      </w:tr>
      <w:tr w:rsidR="00AF5AF7" w:rsidRPr="00120219" w:rsidTr="00EF5B26">
        <w:tc>
          <w:tcPr>
            <w:tcW w:w="563"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45.3 </w:t>
            </w:r>
          </w:p>
        </w:tc>
        <w:tc>
          <w:tcPr>
            <w:tcW w:w="73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35.5 </w:t>
            </w:r>
          </w:p>
        </w:tc>
        <w:tc>
          <w:tcPr>
            <w:tcW w:w="1484" w:type="pct"/>
            <w:gridSpan w:val="2"/>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19.2 </w:t>
            </w:r>
          </w:p>
        </w:tc>
        <w:tc>
          <w:tcPr>
            <w:tcW w:w="2216" w:type="pct"/>
            <w:gridSpan w:val="3"/>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AF5AF7" w:rsidRPr="00120219" w:rsidTr="00AF5AF7">
        <w:tc>
          <w:tcPr>
            <w:tcW w:w="5000" w:type="pct"/>
            <w:gridSpan w:val="7"/>
            <w:tcBorders>
              <w:top w:val="single" w:sz="4" w:space="0" w:color="auto"/>
            </w:tcBorders>
          </w:tcPr>
          <w:p w:rsidR="00AF5AF7" w:rsidRPr="00120219" w:rsidRDefault="00AF5AF7" w:rsidP="00AF5AF7">
            <w:pPr>
              <w:jc w:val="left"/>
              <w:rPr>
                <w:rFonts w:ascii="Times New Roman" w:hAnsi="Times New Roman" w:cs="Times New Roman"/>
                <w:b/>
                <w:i/>
                <w:sz w:val="24"/>
                <w:szCs w:val="24"/>
              </w:rPr>
            </w:pPr>
            <w:r w:rsidRPr="00120219">
              <w:rPr>
                <w:rFonts w:ascii="Times New Roman" w:hAnsi="Times New Roman" w:cs="Times New Roman"/>
                <w:b/>
                <w:i/>
                <w:sz w:val="24"/>
                <w:szCs w:val="24"/>
              </w:rPr>
              <w:t>Medical costs</w:t>
            </w:r>
          </w:p>
        </w:tc>
      </w:tr>
      <w:tr w:rsidR="00AF5AF7" w:rsidRPr="00120219" w:rsidTr="004B335F">
        <w:tc>
          <w:tcPr>
            <w:tcW w:w="563"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Medium</w:t>
            </w:r>
          </w:p>
        </w:tc>
        <w:tc>
          <w:tcPr>
            <w:tcW w:w="74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Negative</w:t>
            </w:r>
          </w:p>
        </w:tc>
        <w:tc>
          <w:tcPr>
            <w:tcW w:w="595"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915"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Not applicable</w:t>
            </w:r>
          </w:p>
        </w:tc>
        <w:tc>
          <w:tcPr>
            <w:tcW w:w="706" w:type="pct"/>
            <w:tcBorders>
              <w:top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AF5AF7" w:rsidRPr="00120219" w:rsidTr="00AF5AF7">
        <w:tc>
          <w:tcPr>
            <w:tcW w:w="5000" w:type="pct"/>
            <w:gridSpan w:val="7"/>
            <w:tcBorders>
              <w:top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Q46. Do you think the amount of money you spent this time was worthwhile regarding to your condition?</w:t>
            </w:r>
          </w:p>
        </w:tc>
      </w:tr>
      <w:tr w:rsidR="00AF5AF7" w:rsidRPr="00120219" w:rsidTr="004B335F">
        <w:tc>
          <w:tcPr>
            <w:tcW w:w="563"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5.1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55.9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31.0 </w:t>
            </w:r>
          </w:p>
        </w:tc>
        <w:tc>
          <w:tcPr>
            <w:tcW w:w="74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6.7 </w:t>
            </w:r>
          </w:p>
        </w:tc>
        <w:tc>
          <w:tcPr>
            <w:tcW w:w="595"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1.0 </w:t>
            </w:r>
          </w:p>
        </w:tc>
        <w:tc>
          <w:tcPr>
            <w:tcW w:w="915" w:type="pct"/>
          </w:tcPr>
          <w:p w:rsidR="00AF5AF7" w:rsidRPr="00120219" w:rsidRDefault="004C12F0" w:rsidP="00AF5AF7">
            <w:pPr>
              <w:jc w:val="left"/>
              <w:rPr>
                <w:rFonts w:ascii="Times New Roman" w:hAnsi="Times New Roman" w:cs="Times New Roman"/>
                <w:szCs w:val="21"/>
              </w:rPr>
            </w:pPr>
            <w:r w:rsidRPr="00120219">
              <w:rPr>
                <w:rFonts w:ascii="Times New Roman" w:hAnsi="Times New Roman" w:cs="Times New Roman"/>
                <w:szCs w:val="21"/>
              </w:rPr>
              <w:t>0.0</w:t>
            </w:r>
          </w:p>
        </w:tc>
        <w:tc>
          <w:tcPr>
            <w:tcW w:w="706"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0.3 </w:t>
            </w:r>
          </w:p>
        </w:tc>
      </w:tr>
      <w:tr w:rsidR="00AF5AF7" w:rsidRPr="00120219" w:rsidTr="00AF5AF7">
        <w:tc>
          <w:tcPr>
            <w:tcW w:w="5000" w:type="pct"/>
            <w:gridSpan w:val="7"/>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Q47. Do you think the amount of money you spent on registration, diagnosis and treatment this time was reasonable?</w:t>
            </w:r>
          </w:p>
        </w:tc>
      </w:tr>
      <w:tr w:rsidR="00AF5AF7" w:rsidRPr="00120219" w:rsidTr="004B335F">
        <w:tc>
          <w:tcPr>
            <w:tcW w:w="563"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5.6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55.9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27.1 </w:t>
            </w:r>
          </w:p>
        </w:tc>
        <w:tc>
          <w:tcPr>
            <w:tcW w:w="74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9.7 </w:t>
            </w:r>
          </w:p>
        </w:tc>
        <w:tc>
          <w:tcPr>
            <w:tcW w:w="595"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1.3 </w:t>
            </w:r>
          </w:p>
        </w:tc>
        <w:tc>
          <w:tcPr>
            <w:tcW w:w="915" w:type="pct"/>
          </w:tcPr>
          <w:p w:rsidR="00AF5AF7" w:rsidRPr="00120219" w:rsidRDefault="004C12F0" w:rsidP="00AF5AF7">
            <w:pPr>
              <w:jc w:val="left"/>
              <w:rPr>
                <w:rFonts w:ascii="Times New Roman" w:hAnsi="Times New Roman" w:cs="Times New Roman"/>
                <w:szCs w:val="21"/>
              </w:rPr>
            </w:pPr>
            <w:r w:rsidRPr="00120219">
              <w:rPr>
                <w:rFonts w:ascii="Times New Roman" w:hAnsi="Times New Roman" w:cs="Times New Roman"/>
                <w:szCs w:val="21"/>
              </w:rPr>
              <w:t>0.0</w:t>
            </w:r>
          </w:p>
        </w:tc>
        <w:tc>
          <w:tcPr>
            <w:tcW w:w="706"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0.3 </w:t>
            </w:r>
          </w:p>
        </w:tc>
      </w:tr>
      <w:tr w:rsidR="00AF5AF7" w:rsidRPr="00120219" w:rsidTr="00AF5AF7">
        <w:tc>
          <w:tcPr>
            <w:tcW w:w="5000" w:type="pct"/>
            <w:gridSpan w:val="7"/>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Q48. Do you think the amount of money you spent on medicines this time was reasonable?</w:t>
            </w:r>
          </w:p>
        </w:tc>
      </w:tr>
      <w:tr w:rsidR="00AF5AF7" w:rsidRPr="00120219" w:rsidTr="004B335F">
        <w:tc>
          <w:tcPr>
            <w:tcW w:w="563"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4.8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46.3 </w:t>
            </w:r>
          </w:p>
        </w:tc>
        <w:tc>
          <w:tcPr>
            <w:tcW w:w="73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28.0 </w:t>
            </w:r>
          </w:p>
        </w:tc>
        <w:tc>
          <w:tcPr>
            <w:tcW w:w="747"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12.7 </w:t>
            </w:r>
          </w:p>
        </w:tc>
        <w:tc>
          <w:tcPr>
            <w:tcW w:w="595"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2.1 </w:t>
            </w:r>
          </w:p>
        </w:tc>
        <w:tc>
          <w:tcPr>
            <w:tcW w:w="915"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5.8 </w:t>
            </w:r>
          </w:p>
        </w:tc>
        <w:tc>
          <w:tcPr>
            <w:tcW w:w="706"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0.3 </w:t>
            </w:r>
          </w:p>
        </w:tc>
      </w:tr>
      <w:tr w:rsidR="00AF5AF7" w:rsidRPr="00120219" w:rsidTr="00AF5AF7">
        <w:tc>
          <w:tcPr>
            <w:tcW w:w="5000" w:type="pct"/>
            <w:gridSpan w:val="7"/>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Q49. Do you think the amount of money you spent on tests and examinations this time was reasonable?</w:t>
            </w:r>
          </w:p>
        </w:tc>
      </w:tr>
      <w:tr w:rsidR="00AF5AF7" w:rsidRPr="00120219" w:rsidTr="004B335F">
        <w:tc>
          <w:tcPr>
            <w:tcW w:w="563"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4.3 </w:t>
            </w:r>
          </w:p>
        </w:tc>
        <w:tc>
          <w:tcPr>
            <w:tcW w:w="73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39.8 </w:t>
            </w:r>
          </w:p>
        </w:tc>
        <w:tc>
          <w:tcPr>
            <w:tcW w:w="73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25.0 </w:t>
            </w:r>
          </w:p>
        </w:tc>
        <w:tc>
          <w:tcPr>
            <w:tcW w:w="747"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10.6 </w:t>
            </w:r>
          </w:p>
        </w:tc>
        <w:tc>
          <w:tcPr>
            <w:tcW w:w="595"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2.0 </w:t>
            </w:r>
          </w:p>
        </w:tc>
        <w:tc>
          <w:tcPr>
            <w:tcW w:w="915" w:type="pct"/>
            <w:tcBorders>
              <w:bottom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18.0 </w:t>
            </w:r>
          </w:p>
        </w:tc>
        <w:tc>
          <w:tcPr>
            <w:tcW w:w="706" w:type="pct"/>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0.3 </w:t>
            </w:r>
          </w:p>
        </w:tc>
      </w:tr>
      <w:tr w:rsidR="00AF5AF7" w:rsidRPr="00120219" w:rsidTr="004B335F">
        <w:tc>
          <w:tcPr>
            <w:tcW w:w="563"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Positive</w:t>
            </w:r>
          </w:p>
        </w:tc>
        <w:tc>
          <w:tcPr>
            <w:tcW w:w="73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Medium</w:t>
            </w:r>
          </w:p>
        </w:tc>
        <w:tc>
          <w:tcPr>
            <w:tcW w:w="747"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Negative</w:t>
            </w:r>
          </w:p>
        </w:tc>
        <w:tc>
          <w:tcPr>
            <w:tcW w:w="595" w:type="pct"/>
            <w:tcBorders>
              <w:top w:val="single" w:sz="4" w:space="0" w:color="auto"/>
              <w:bottom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621" w:type="pct"/>
            <w:gridSpan w:val="2"/>
            <w:tcBorders>
              <w:top w:val="single" w:sz="4" w:space="0" w:color="auto"/>
            </w:tcBorders>
          </w:tcPr>
          <w:p w:rsidR="00AF5AF7" w:rsidRPr="00120219" w:rsidRDefault="00AF5AF7" w:rsidP="00AF5AF7">
            <w:pPr>
              <w:jc w:val="left"/>
              <w:rPr>
                <w:rFonts w:ascii="Times New Roman" w:hAnsi="Times New Roman" w:cs="Times New Roman"/>
                <w:b/>
                <w:szCs w:val="21"/>
              </w:rPr>
            </w:pPr>
            <w:r w:rsidRPr="00120219">
              <w:rPr>
                <w:rFonts w:ascii="Times New Roman" w:hAnsi="Times New Roman" w:cs="Times New Roman"/>
                <w:b/>
                <w:szCs w:val="21"/>
              </w:rPr>
              <w:t>Do not have health insurance or cannot tell</w:t>
            </w:r>
          </w:p>
        </w:tc>
      </w:tr>
      <w:tr w:rsidR="00AF5AF7" w:rsidRPr="00120219" w:rsidTr="00AF5AF7">
        <w:tc>
          <w:tcPr>
            <w:tcW w:w="5000" w:type="pct"/>
            <w:gridSpan w:val="7"/>
            <w:tcBorders>
              <w:top w:val="single" w:sz="4"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Q52. What do you think of the amount of money you spent this time that cannot be reimbursed?</w:t>
            </w:r>
          </w:p>
        </w:tc>
      </w:tr>
      <w:tr w:rsidR="00AF5AF7" w:rsidRPr="00120219" w:rsidTr="007A5F0D">
        <w:tc>
          <w:tcPr>
            <w:tcW w:w="563" w:type="pct"/>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4.4 </w:t>
            </w:r>
          </w:p>
        </w:tc>
        <w:tc>
          <w:tcPr>
            <w:tcW w:w="737" w:type="pct"/>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8.6 </w:t>
            </w:r>
          </w:p>
        </w:tc>
        <w:tc>
          <w:tcPr>
            <w:tcW w:w="737" w:type="pct"/>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19.2 </w:t>
            </w:r>
          </w:p>
        </w:tc>
        <w:tc>
          <w:tcPr>
            <w:tcW w:w="747" w:type="pct"/>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6.0 </w:t>
            </w:r>
          </w:p>
        </w:tc>
        <w:tc>
          <w:tcPr>
            <w:tcW w:w="595" w:type="pct"/>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1.1 </w:t>
            </w:r>
          </w:p>
        </w:tc>
        <w:tc>
          <w:tcPr>
            <w:tcW w:w="1621" w:type="pct"/>
            <w:gridSpan w:val="2"/>
            <w:tcBorders>
              <w:bottom w:val="single" w:sz="8" w:space="0" w:color="auto"/>
            </w:tcBorders>
          </w:tcPr>
          <w:p w:rsidR="00AF5AF7" w:rsidRPr="00120219" w:rsidRDefault="00AF5AF7" w:rsidP="00AF5AF7">
            <w:pPr>
              <w:jc w:val="left"/>
              <w:rPr>
                <w:rFonts w:ascii="Times New Roman" w:hAnsi="Times New Roman" w:cs="Times New Roman"/>
                <w:szCs w:val="21"/>
              </w:rPr>
            </w:pPr>
            <w:r w:rsidRPr="00120219">
              <w:rPr>
                <w:rFonts w:ascii="Times New Roman" w:hAnsi="Times New Roman" w:cs="Times New Roman"/>
                <w:szCs w:val="21"/>
              </w:rPr>
              <w:t xml:space="preserve">60.7 </w:t>
            </w:r>
          </w:p>
        </w:tc>
      </w:tr>
    </w:tbl>
    <w:p w:rsidR="009C7286" w:rsidRPr="00120219" w:rsidRDefault="009C7286">
      <w:pPr>
        <w:rPr>
          <w:rFonts w:ascii="Times New Roman" w:hAnsi="Times New Roman" w:cs="Times New Roman"/>
        </w:rPr>
      </w:pPr>
    </w:p>
    <w:p w:rsidR="0099224F" w:rsidRPr="00120219" w:rsidRDefault="0099224F">
      <w:pPr>
        <w:widowControl/>
        <w:jc w:val="left"/>
        <w:rPr>
          <w:rFonts w:ascii="Times New Roman" w:hAnsi="Times New Roman" w:cs="Times New Roman"/>
          <w:b/>
        </w:rPr>
      </w:pPr>
      <w:r w:rsidRPr="00120219">
        <w:rPr>
          <w:rFonts w:ascii="Times New Roman" w:hAnsi="Times New Roman" w:cs="Times New Roman"/>
          <w:b/>
        </w:rPr>
        <w:br w:type="page"/>
      </w:r>
    </w:p>
    <w:p w:rsidR="0099224F" w:rsidRPr="00120219" w:rsidRDefault="0099224F" w:rsidP="000239F2">
      <w:pPr>
        <w:jc w:val="left"/>
        <w:rPr>
          <w:rFonts w:ascii="Times New Roman" w:hAnsi="Times New Roman" w:cs="Times New Roman"/>
        </w:rPr>
      </w:pPr>
      <w:r w:rsidRPr="00120219">
        <w:rPr>
          <w:rFonts w:ascii="Times New Roman" w:hAnsi="Times New Roman" w:cs="Times New Roman"/>
          <w:b/>
        </w:rPr>
        <w:lastRenderedPageBreak/>
        <w:t>Table A</w:t>
      </w:r>
      <w:r w:rsidR="007949CB" w:rsidRPr="00120219">
        <w:rPr>
          <w:rFonts w:ascii="Times New Roman" w:hAnsi="Times New Roman" w:cs="Times New Roman"/>
          <w:b/>
        </w:rPr>
        <w:t>2</w:t>
      </w:r>
      <w:r w:rsidRPr="00120219">
        <w:rPr>
          <w:rFonts w:ascii="Times New Roman" w:hAnsi="Times New Roman" w:cs="Times New Roman"/>
          <w:b/>
        </w:rPr>
        <w:t xml:space="preserve">-2. </w:t>
      </w:r>
      <w:r w:rsidR="00895987" w:rsidRPr="00120219">
        <w:rPr>
          <w:rFonts w:ascii="Times New Roman" w:hAnsi="Times New Roman" w:cs="Times New Roman"/>
          <w:b/>
        </w:rPr>
        <w:t xml:space="preserve">Distribution of outpatients’ </w:t>
      </w:r>
      <w:r w:rsidRPr="00120219">
        <w:rPr>
          <w:rFonts w:ascii="Times New Roman" w:hAnsi="Times New Roman" w:cs="Times New Roman"/>
          <w:b/>
        </w:rPr>
        <w:t>experiences of care in Chinese public hospital under the “process” category (%)</w:t>
      </w:r>
      <w:r w:rsidR="007A5F0D">
        <w:rPr>
          <w:rFonts w:ascii="Times New Roman" w:hAnsi="Times New Roman" w:cs="Times New Roman"/>
          <w:b/>
        </w:rPr>
        <w:t xml:space="preserve"> (N=4,835)</w:t>
      </w:r>
      <w:r w:rsidRPr="00120219">
        <w:rPr>
          <w:rFonts w:ascii="Times New Roman" w:hAnsi="Times New Roman" w:cs="Times New Roman"/>
          <w:b/>
        </w:rPr>
        <w:t xml:space="preserve"> (Continued)</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257"/>
        <w:gridCol w:w="1119"/>
        <w:gridCol w:w="66"/>
        <w:gridCol w:w="1067"/>
        <w:gridCol w:w="95"/>
        <w:gridCol w:w="964"/>
        <w:gridCol w:w="75"/>
        <w:gridCol w:w="1277"/>
        <w:gridCol w:w="1224"/>
      </w:tblGrid>
      <w:tr w:rsidR="0099224F" w:rsidRPr="00120219" w:rsidTr="00D263C9">
        <w:tc>
          <w:tcPr>
            <w:tcW w:w="5000" w:type="pct"/>
            <w:gridSpan w:val="10"/>
            <w:tcBorders>
              <w:top w:val="single" w:sz="8" w:space="0" w:color="auto"/>
              <w:bottom w:val="single" w:sz="4" w:space="0" w:color="auto"/>
            </w:tcBorders>
          </w:tcPr>
          <w:p w:rsidR="0099224F" w:rsidRPr="00120219" w:rsidRDefault="0099224F" w:rsidP="007855BD">
            <w:pPr>
              <w:jc w:val="left"/>
              <w:rPr>
                <w:rFonts w:ascii="Times New Roman" w:hAnsi="Times New Roman" w:cs="Times New Roman"/>
                <w:b/>
                <w:i/>
                <w:sz w:val="24"/>
                <w:szCs w:val="24"/>
              </w:rPr>
            </w:pPr>
            <w:r w:rsidRPr="00120219">
              <w:rPr>
                <w:rFonts w:ascii="Times New Roman" w:hAnsi="Times New Roman" w:cs="Times New Roman"/>
                <w:b/>
                <w:i/>
                <w:sz w:val="24"/>
                <w:szCs w:val="24"/>
              </w:rPr>
              <w:t>Communication and information</w:t>
            </w:r>
          </w:p>
        </w:tc>
      </w:tr>
      <w:tr w:rsidR="0099224F" w:rsidRPr="00120219" w:rsidTr="007A5F0D">
        <w:tc>
          <w:tcPr>
            <w:tcW w:w="703"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56"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Positive</w:t>
            </w:r>
          </w:p>
        </w:tc>
        <w:tc>
          <w:tcPr>
            <w:tcW w:w="713" w:type="pct"/>
            <w:gridSpan w:val="2"/>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Medium</w:t>
            </w:r>
          </w:p>
        </w:tc>
        <w:tc>
          <w:tcPr>
            <w:tcW w:w="699" w:type="pct"/>
            <w:gridSpan w:val="2"/>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Negative</w:t>
            </w:r>
          </w:p>
        </w:tc>
        <w:tc>
          <w:tcPr>
            <w:tcW w:w="580"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1549" w:type="pct"/>
            <w:gridSpan w:val="3"/>
            <w:tcBorders>
              <w:top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99224F" w:rsidRPr="00120219" w:rsidTr="007855BD">
        <w:tc>
          <w:tcPr>
            <w:tcW w:w="5000" w:type="pct"/>
            <w:gridSpan w:val="10"/>
            <w:tcBorders>
              <w:top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Q13. Did the doctor explain your condition and related issues concretely?</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13.7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54.1 </w:t>
            </w:r>
          </w:p>
        </w:tc>
        <w:tc>
          <w:tcPr>
            <w:tcW w:w="713"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23.1 </w:t>
            </w:r>
          </w:p>
        </w:tc>
        <w:tc>
          <w:tcPr>
            <w:tcW w:w="699"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7.7 </w:t>
            </w:r>
          </w:p>
        </w:tc>
        <w:tc>
          <w:tcPr>
            <w:tcW w:w="580"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1.3 </w:t>
            </w:r>
          </w:p>
        </w:tc>
        <w:tc>
          <w:tcPr>
            <w:tcW w:w="1549" w:type="pct"/>
            <w:gridSpan w:val="3"/>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Q14. Do you understand your condition clearly after this visit?</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11.2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60.6 </w:t>
            </w:r>
          </w:p>
        </w:tc>
        <w:tc>
          <w:tcPr>
            <w:tcW w:w="713"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18.1 </w:t>
            </w:r>
          </w:p>
        </w:tc>
        <w:tc>
          <w:tcPr>
            <w:tcW w:w="699"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9.5 </w:t>
            </w:r>
          </w:p>
        </w:tc>
        <w:tc>
          <w:tcPr>
            <w:tcW w:w="580"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0.6 </w:t>
            </w:r>
          </w:p>
        </w:tc>
        <w:tc>
          <w:tcPr>
            <w:tcW w:w="1549" w:type="pct"/>
            <w:gridSpan w:val="3"/>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Q15. Do you understand the treatment protocol of your illness clearly after this visit?</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11.5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61.2 </w:t>
            </w:r>
          </w:p>
        </w:tc>
        <w:tc>
          <w:tcPr>
            <w:tcW w:w="713"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17.2 </w:t>
            </w:r>
          </w:p>
        </w:tc>
        <w:tc>
          <w:tcPr>
            <w:tcW w:w="699"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9.2 </w:t>
            </w:r>
          </w:p>
        </w:tc>
        <w:tc>
          <w:tcPr>
            <w:tcW w:w="580"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0.8 </w:t>
            </w:r>
          </w:p>
        </w:tc>
        <w:tc>
          <w:tcPr>
            <w:tcW w:w="1549" w:type="pct"/>
            <w:gridSpan w:val="3"/>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Q21. Did the medical professionals inform you of matters that need attention during the treatment?</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19.8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57.6 </w:t>
            </w:r>
          </w:p>
        </w:tc>
        <w:tc>
          <w:tcPr>
            <w:tcW w:w="713"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14.9 </w:t>
            </w:r>
          </w:p>
        </w:tc>
        <w:tc>
          <w:tcPr>
            <w:tcW w:w="699"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6.1 </w:t>
            </w:r>
          </w:p>
        </w:tc>
        <w:tc>
          <w:tcPr>
            <w:tcW w:w="580"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1.7 </w:t>
            </w:r>
          </w:p>
        </w:tc>
        <w:tc>
          <w:tcPr>
            <w:tcW w:w="1549" w:type="pct"/>
            <w:gridSpan w:val="3"/>
          </w:tcPr>
          <w:p w:rsidR="0099224F" w:rsidRPr="00120219" w:rsidRDefault="00AC08A4" w:rsidP="007855BD">
            <w:pPr>
              <w:jc w:val="left"/>
              <w:rPr>
                <w:rFonts w:ascii="Times New Roman" w:hAnsi="Times New Roman" w:cs="Times New Roman"/>
                <w:szCs w:val="21"/>
              </w:rPr>
            </w:pPr>
            <w:r w:rsidRPr="00120219">
              <w:rPr>
                <w:rFonts w:ascii="Times New Roman" w:hAnsi="Times New Roman" w:cs="Times New Roman"/>
                <w:szCs w:val="21"/>
              </w:rPr>
              <w:t>0.0</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Q22. Are you satisfied with the communication between you and the medical professionals during this visit?</w:t>
            </w:r>
          </w:p>
        </w:tc>
      </w:tr>
      <w:tr w:rsidR="0099224F" w:rsidRPr="00120219" w:rsidTr="007A5F0D">
        <w:tc>
          <w:tcPr>
            <w:tcW w:w="703"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16.2 </w:t>
            </w:r>
          </w:p>
        </w:tc>
        <w:tc>
          <w:tcPr>
            <w:tcW w:w="756"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63.6 </w:t>
            </w:r>
          </w:p>
        </w:tc>
        <w:tc>
          <w:tcPr>
            <w:tcW w:w="713" w:type="pct"/>
            <w:gridSpan w:val="2"/>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17.1 </w:t>
            </w:r>
          </w:p>
        </w:tc>
        <w:tc>
          <w:tcPr>
            <w:tcW w:w="699" w:type="pct"/>
            <w:gridSpan w:val="2"/>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2.2 </w:t>
            </w:r>
          </w:p>
        </w:tc>
        <w:tc>
          <w:tcPr>
            <w:tcW w:w="580"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0.9 </w:t>
            </w:r>
          </w:p>
        </w:tc>
        <w:tc>
          <w:tcPr>
            <w:tcW w:w="1549" w:type="pct"/>
            <w:gridSpan w:val="3"/>
          </w:tcPr>
          <w:p w:rsidR="0099224F" w:rsidRPr="00120219" w:rsidRDefault="00AC08A4" w:rsidP="007855BD">
            <w:pPr>
              <w:jc w:val="left"/>
              <w:rPr>
                <w:rFonts w:ascii="Times New Roman" w:hAnsi="Times New Roman" w:cs="Times New Roman"/>
                <w:szCs w:val="21"/>
              </w:rPr>
            </w:pPr>
            <w:r w:rsidRPr="00120219">
              <w:rPr>
                <w:rFonts w:ascii="Times New Roman" w:hAnsi="Times New Roman" w:cs="Times New Roman"/>
                <w:szCs w:val="21"/>
              </w:rPr>
              <w:t>0.0</w:t>
            </w:r>
          </w:p>
        </w:tc>
      </w:tr>
      <w:tr w:rsidR="0099224F" w:rsidRPr="00120219" w:rsidTr="007A5F0D">
        <w:tc>
          <w:tcPr>
            <w:tcW w:w="703"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Often</w:t>
            </w:r>
          </w:p>
        </w:tc>
        <w:tc>
          <w:tcPr>
            <w:tcW w:w="756"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Sometimes</w:t>
            </w:r>
          </w:p>
        </w:tc>
        <w:tc>
          <w:tcPr>
            <w:tcW w:w="713" w:type="pct"/>
            <w:gridSpan w:val="2"/>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Never</w:t>
            </w:r>
          </w:p>
        </w:tc>
        <w:tc>
          <w:tcPr>
            <w:tcW w:w="699" w:type="pct"/>
            <w:gridSpan w:val="2"/>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Not applicable</w:t>
            </w:r>
          </w:p>
        </w:tc>
        <w:tc>
          <w:tcPr>
            <w:tcW w:w="2129" w:type="pct"/>
            <w:gridSpan w:val="4"/>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99224F" w:rsidRPr="00120219" w:rsidTr="007855BD">
        <w:tc>
          <w:tcPr>
            <w:tcW w:w="5000" w:type="pct"/>
            <w:gridSpan w:val="10"/>
            <w:tcBorders>
              <w:top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Q16. Could you get timely responses when you asked questions?</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66.8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27.1 </w:t>
            </w:r>
          </w:p>
        </w:tc>
        <w:tc>
          <w:tcPr>
            <w:tcW w:w="713"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1.4 </w:t>
            </w:r>
          </w:p>
        </w:tc>
        <w:tc>
          <w:tcPr>
            <w:tcW w:w="699" w:type="pct"/>
            <w:gridSpan w:val="2"/>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4.7 </w:t>
            </w:r>
          </w:p>
        </w:tc>
        <w:tc>
          <w:tcPr>
            <w:tcW w:w="2129" w:type="pct"/>
            <w:gridSpan w:val="4"/>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Q17. Could you get timely help when you needed?</w:t>
            </w:r>
          </w:p>
        </w:tc>
      </w:tr>
      <w:tr w:rsidR="0099224F" w:rsidRPr="00120219" w:rsidTr="007A5F0D">
        <w:tc>
          <w:tcPr>
            <w:tcW w:w="703"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64.6 </w:t>
            </w:r>
          </w:p>
        </w:tc>
        <w:tc>
          <w:tcPr>
            <w:tcW w:w="756"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27.0 </w:t>
            </w:r>
          </w:p>
        </w:tc>
        <w:tc>
          <w:tcPr>
            <w:tcW w:w="713" w:type="pct"/>
            <w:gridSpan w:val="2"/>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1.7 </w:t>
            </w:r>
          </w:p>
        </w:tc>
        <w:tc>
          <w:tcPr>
            <w:tcW w:w="699" w:type="pct"/>
            <w:gridSpan w:val="2"/>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6.6 </w:t>
            </w:r>
          </w:p>
        </w:tc>
        <w:tc>
          <w:tcPr>
            <w:tcW w:w="2129" w:type="pct"/>
            <w:gridSpan w:val="4"/>
          </w:tcPr>
          <w:p w:rsidR="0099224F" w:rsidRPr="00120219" w:rsidRDefault="00AC08A4" w:rsidP="007855BD">
            <w:pPr>
              <w:jc w:val="left"/>
              <w:rPr>
                <w:rFonts w:ascii="Times New Roman" w:hAnsi="Times New Roman" w:cs="Times New Roman"/>
                <w:szCs w:val="21"/>
              </w:rPr>
            </w:pPr>
            <w:r w:rsidRPr="00120219">
              <w:rPr>
                <w:rFonts w:ascii="Times New Roman" w:hAnsi="Times New Roman" w:cs="Times New Roman"/>
                <w:szCs w:val="21"/>
              </w:rPr>
              <w:t>0.0</w:t>
            </w:r>
          </w:p>
        </w:tc>
      </w:tr>
      <w:tr w:rsidR="0099224F" w:rsidRPr="00120219" w:rsidTr="007A5F0D">
        <w:tc>
          <w:tcPr>
            <w:tcW w:w="703"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Always</w:t>
            </w:r>
          </w:p>
        </w:tc>
        <w:tc>
          <w:tcPr>
            <w:tcW w:w="756"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Often</w:t>
            </w:r>
          </w:p>
        </w:tc>
        <w:tc>
          <w:tcPr>
            <w:tcW w:w="713" w:type="pct"/>
            <w:gridSpan w:val="2"/>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Sometimes</w:t>
            </w:r>
          </w:p>
        </w:tc>
        <w:tc>
          <w:tcPr>
            <w:tcW w:w="2828" w:type="pct"/>
            <w:gridSpan w:val="6"/>
            <w:tcBorders>
              <w:top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Never</w:t>
            </w:r>
          </w:p>
        </w:tc>
      </w:tr>
      <w:tr w:rsidR="0099224F" w:rsidRPr="00120219" w:rsidTr="007855BD">
        <w:tc>
          <w:tcPr>
            <w:tcW w:w="5000" w:type="pct"/>
            <w:gridSpan w:val="10"/>
            <w:tcBorders>
              <w:top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Q28. Did the medical professionals check your identity information carefully during the treatment?</w:t>
            </w:r>
          </w:p>
        </w:tc>
      </w:tr>
      <w:tr w:rsidR="0099224F" w:rsidRPr="00120219" w:rsidTr="007A5F0D">
        <w:tc>
          <w:tcPr>
            <w:tcW w:w="703"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72.5 </w:t>
            </w:r>
          </w:p>
        </w:tc>
        <w:tc>
          <w:tcPr>
            <w:tcW w:w="756"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19.8 </w:t>
            </w:r>
          </w:p>
        </w:tc>
        <w:tc>
          <w:tcPr>
            <w:tcW w:w="713" w:type="pct"/>
            <w:gridSpan w:val="2"/>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6.7 </w:t>
            </w:r>
          </w:p>
        </w:tc>
        <w:tc>
          <w:tcPr>
            <w:tcW w:w="2828" w:type="pct"/>
            <w:gridSpan w:val="6"/>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1.0 </w:t>
            </w:r>
          </w:p>
        </w:tc>
      </w:tr>
      <w:tr w:rsidR="0099224F" w:rsidRPr="00120219" w:rsidTr="007A5F0D">
        <w:tc>
          <w:tcPr>
            <w:tcW w:w="703"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Yes</w:t>
            </w:r>
          </w:p>
        </w:tc>
        <w:tc>
          <w:tcPr>
            <w:tcW w:w="756" w:type="pct"/>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No</w:t>
            </w:r>
          </w:p>
        </w:tc>
        <w:tc>
          <w:tcPr>
            <w:tcW w:w="1412" w:type="pct"/>
            <w:gridSpan w:val="4"/>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Not applicable</w:t>
            </w:r>
          </w:p>
        </w:tc>
        <w:tc>
          <w:tcPr>
            <w:tcW w:w="2129" w:type="pct"/>
            <w:gridSpan w:val="4"/>
            <w:tcBorders>
              <w:top w:val="single" w:sz="4" w:space="0" w:color="auto"/>
              <w:bottom w:val="single" w:sz="4" w:space="0" w:color="auto"/>
            </w:tcBorders>
          </w:tcPr>
          <w:p w:rsidR="0099224F" w:rsidRPr="00120219" w:rsidRDefault="0099224F" w:rsidP="007855BD">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99224F" w:rsidRPr="00120219" w:rsidTr="007855BD">
        <w:tc>
          <w:tcPr>
            <w:tcW w:w="5000" w:type="pct"/>
            <w:gridSpan w:val="10"/>
            <w:tcBorders>
              <w:top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Q20. Did the doctor ask for your opinions when confirming the treatment protocol?</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79.3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12.2 </w:t>
            </w:r>
          </w:p>
        </w:tc>
        <w:tc>
          <w:tcPr>
            <w:tcW w:w="1412" w:type="pct"/>
            <w:gridSpan w:val="4"/>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8.5 </w:t>
            </w:r>
          </w:p>
        </w:tc>
        <w:tc>
          <w:tcPr>
            <w:tcW w:w="2129" w:type="pct"/>
            <w:gridSpan w:val="4"/>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Q29. Did the medical professionals inform you on potential risks and relevant preventative methods during your treatment?</w:t>
            </w:r>
          </w:p>
        </w:tc>
      </w:tr>
      <w:tr w:rsidR="0099224F" w:rsidRPr="00120219" w:rsidTr="007A5F0D">
        <w:tc>
          <w:tcPr>
            <w:tcW w:w="703"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77.5 </w:t>
            </w:r>
          </w:p>
        </w:tc>
        <w:tc>
          <w:tcPr>
            <w:tcW w:w="756" w:type="pct"/>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14.9 </w:t>
            </w:r>
          </w:p>
        </w:tc>
        <w:tc>
          <w:tcPr>
            <w:tcW w:w="1412" w:type="pct"/>
            <w:gridSpan w:val="4"/>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7.6 </w:t>
            </w:r>
          </w:p>
        </w:tc>
        <w:tc>
          <w:tcPr>
            <w:tcW w:w="2129" w:type="pct"/>
            <w:gridSpan w:val="4"/>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99224F" w:rsidRPr="00120219" w:rsidTr="007855BD">
        <w:tc>
          <w:tcPr>
            <w:tcW w:w="5000" w:type="pct"/>
            <w:gridSpan w:val="10"/>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Q33. Did the medical professionals tell you that you need to revisit or that they would follow you up?</w:t>
            </w:r>
          </w:p>
        </w:tc>
      </w:tr>
      <w:tr w:rsidR="0099224F" w:rsidRPr="00120219" w:rsidTr="007A5F0D">
        <w:tc>
          <w:tcPr>
            <w:tcW w:w="703"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79.6 </w:t>
            </w:r>
          </w:p>
        </w:tc>
        <w:tc>
          <w:tcPr>
            <w:tcW w:w="756" w:type="pct"/>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20.2 </w:t>
            </w:r>
          </w:p>
        </w:tc>
        <w:tc>
          <w:tcPr>
            <w:tcW w:w="1412" w:type="pct"/>
            <w:gridSpan w:val="4"/>
            <w:tcBorders>
              <w:bottom w:val="single" w:sz="4" w:space="0" w:color="auto"/>
            </w:tcBorders>
          </w:tcPr>
          <w:p w:rsidR="0099224F" w:rsidRPr="00120219" w:rsidRDefault="00AC08A4" w:rsidP="007855BD">
            <w:pPr>
              <w:jc w:val="left"/>
              <w:rPr>
                <w:rFonts w:ascii="Times New Roman" w:hAnsi="Times New Roman" w:cs="Times New Roman"/>
                <w:szCs w:val="21"/>
              </w:rPr>
            </w:pPr>
            <w:r w:rsidRPr="00120219">
              <w:rPr>
                <w:rFonts w:ascii="Times New Roman" w:hAnsi="Times New Roman" w:cs="Times New Roman"/>
                <w:szCs w:val="21"/>
              </w:rPr>
              <w:t>0.0</w:t>
            </w:r>
          </w:p>
        </w:tc>
        <w:tc>
          <w:tcPr>
            <w:tcW w:w="2129" w:type="pct"/>
            <w:gridSpan w:val="4"/>
            <w:tcBorders>
              <w:bottom w:val="single" w:sz="4" w:space="0" w:color="auto"/>
            </w:tcBorders>
          </w:tcPr>
          <w:p w:rsidR="0099224F" w:rsidRPr="00120219" w:rsidRDefault="0099224F" w:rsidP="007855BD">
            <w:pPr>
              <w:jc w:val="left"/>
              <w:rPr>
                <w:rFonts w:ascii="Times New Roman" w:hAnsi="Times New Roman" w:cs="Times New Roman"/>
                <w:szCs w:val="21"/>
              </w:rPr>
            </w:pPr>
            <w:r w:rsidRPr="00120219">
              <w:rPr>
                <w:rFonts w:ascii="Times New Roman" w:hAnsi="Times New Roman" w:cs="Times New Roman"/>
                <w:szCs w:val="21"/>
              </w:rPr>
              <w:t xml:space="preserve">0.1 </w:t>
            </w:r>
          </w:p>
        </w:tc>
      </w:tr>
      <w:tr w:rsidR="007A5F0D" w:rsidRPr="00120219" w:rsidTr="007A5F0D">
        <w:tc>
          <w:tcPr>
            <w:tcW w:w="5000" w:type="pct"/>
            <w:gridSpan w:val="10"/>
            <w:tcBorders>
              <w:top w:val="single" w:sz="4" w:space="0" w:color="auto"/>
              <w:bottom w:val="single" w:sz="4"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b/>
                <w:i/>
                <w:sz w:val="24"/>
                <w:szCs w:val="24"/>
              </w:rPr>
              <w:t>Efficiency and coordination of care</w:t>
            </w:r>
          </w:p>
        </w:tc>
      </w:tr>
      <w:tr w:rsidR="00163E69" w:rsidRPr="00120219" w:rsidTr="00163E69">
        <w:tc>
          <w:tcPr>
            <w:tcW w:w="703" w:type="pct"/>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56" w:type="pct"/>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Positive</w:t>
            </w:r>
          </w:p>
        </w:tc>
        <w:tc>
          <w:tcPr>
            <w:tcW w:w="673" w:type="pct"/>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Medium</w:t>
            </w:r>
          </w:p>
        </w:tc>
        <w:tc>
          <w:tcPr>
            <w:tcW w:w="682" w:type="pct"/>
            <w:gridSpan w:val="2"/>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Negative</w:t>
            </w:r>
          </w:p>
        </w:tc>
        <w:tc>
          <w:tcPr>
            <w:tcW w:w="682" w:type="pct"/>
            <w:gridSpan w:val="3"/>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Most negative</w:t>
            </w:r>
          </w:p>
        </w:tc>
        <w:tc>
          <w:tcPr>
            <w:tcW w:w="768" w:type="pct"/>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Not applicable</w:t>
            </w:r>
          </w:p>
        </w:tc>
        <w:tc>
          <w:tcPr>
            <w:tcW w:w="736" w:type="pct"/>
            <w:tcBorders>
              <w:top w:val="single" w:sz="4" w:space="0" w:color="auto"/>
              <w:bottom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b/>
                <w:szCs w:val="21"/>
              </w:rPr>
              <w:t>Cannot tell</w:t>
            </w:r>
          </w:p>
        </w:tc>
      </w:tr>
      <w:tr w:rsidR="007A5F0D" w:rsidRPr="00120219" w:rsidTr="007A5F0D">
        <w:tc>
          <w:tcPr>
            <w:tcW w:w="5000" w:type="pct"/>
            <w:gridSpan w:val="10"/>
            <w:tcBorders>
              <w:top w:val="single" w:sz="4" w:space="0" w:color="auto"/>
            </w:tcBorders>
          </w:tcPr>
          <w:p w:rsidR="007A5F0D" w:rsidRPr="00120219" w:rsidRDefault="007A5F0D" w:rsidP="007A5F0D">
            <w:pPr>
              <w:jc w:val="left"/>
              <w:rPr>
                <w:rFonts w:ascii="Times New Roman" w:hAnsi="Times New Roman" w:cs="Times New Roman"/>
                <w:b/>
                <w:szCs w:val="21"/>
              </w:rPr>
            </w:pPr>
            <w:r w:rsidRPr="00120219">
              <w:rPr>
                <w:rFonts w:ascii="Times New Roman" w:hAnsi="Times New Roman" w:cs="Times New Roman"/>
                <w:szCs w:val="21"/>
              </w:rPr>
              <w:t>Q42. Do you think the waiting time for registration and paying fees was reasonable?</w:t>
            </w:r>
          </w:p>
        </w:tc>
      </w:tr>
      <w:tr w:rsidR="007A5F0D" w:rsidRPr="00120219" w:rsidTr="00163E69">
        <w:tc>
          <w:tcPr>
            <w:tcW w:w="70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6.9 </w:t>
            </w:r>
          </w:p>
        </w:tc>
        <w:tc>
          <w:tcPr>
            <w:tcW w:w="75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35.2 </w:t>
            </w:r>
          </w:p>
        </w:tc>
        <w:tc>
          <w:tcPr>
            <w:tcW w:w="67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34.8 </w:t>
            </w:r>
          </w:p>
        </w:tc>
        <w:tc>
          <w:tcPr>
            <w:tcW w:w="682" w:type="pct"/>
            <w:gridSpan w:val="2"/>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18.0 </w:t>
            </w:r>
          </w:p>
        </w:tc>
        <w:tc>
          <w:tcPr>
            <w:tcW w:w="682" w:type="pct"/>
            <w:gridSpan w:val="3"/>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5.0 </w:t>
            </w:r>
          </w:p>
        </w:tc>
        <w:tc>
          <w:tcPr>
            <w:tcW w:w="768"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0.0</w:t>
            </w:r>
          </w:p>
        </w:tc>
        <w:tc>
          <w:tcPr>
            <w:tcW w:w="73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7A5F0D" w:rsidRPr="00120219" w:rsidTr="007A5F0D">
        <w:tc>
          <w:tcPr>
            <w:tcW w:w="5000" w:type="pct"/>
            <w:gridSpan w:val="10"/>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Q43. Do you think the waiting time for seeing the doctor was reasonable?</w:t>
            </w:r>
          </w:p>
        </w:tc>
      </w:tr>
      <w:tr w:rsidR="007A5F0D" w:rsidRPr="00120219" w:rsidTr="00163E69">
        <w:tc>
          <w:tcPr>
            <w:tcW w:w="70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5.7 </w:t>
            </w:r>
          </w:p>
        </w:tc>
        <w:tc>
          <w:tcPr>
            <w:tcW w:w="75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30.3 </w:t>
            </w:r>
          </w:p>
        </w:tc>
        <w:tc>
          <w:tcPr>
            <w:tcW w:w="67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40.0 </w:t>
            </w:r>
          </w:p>
        </w:tc>
        <w:tc>
          <w:tcPr>
            <w:tcW w:w="682" w:type="pct"/>
            <w:gridSpan w:val="2"/>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18.7 </w:t>
            </w:r>
          </w:p>
        </w:tc>
        <w:tc>
          <w:tcPr>
            <w:tcW w:w="682" w:type="pct"/>
            <w:gridSpan w:val="3"/>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5.3 </w:t>
            </w:r>
          </w:p>
        </w:tc>
        <w:tc>
          <w:tcPr>
            <w:tcW w:w="768"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0.0</w:t>
            </w:r>
          </w:p>
        </w:tc>
        <w:tc>
          <w:tcPr>
            <w:tcW w:w="73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0.0 </w:t>
            </w:r>
          </w:p>
        </w:tc>
      </w:tr>
      <w:tr w:rsidR="007A5F0D" w:rsidRPr="00120219" w:rsidTr="007A5F0D">
        <w:tc>
          <w:tcPr>
            <w:tcW w:w="5000" w:type="pct"/>
            <w:gridSpan w:val="10"/>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Q44. Do you think the waiting time for examination was reasonable?</w:t>
            </w:r>
          </w:p>
        </w:tc>
      </w:tr>
      <w:tr w:rsidR="007A5F0D" w:rsidRPr="00120219" w:rsidTr="00163E69">
        <w:tc>
          <w:tcPr>
            <w:tcW w:w="70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4.2 </w:t>
            </w:r>
          </w:p>
        </w:tc>
        <w:tc>
          <w:tcPr>
            <w:tcW w:w="75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20.7 </w:t>
            </w:r>
          </w:p>
        </w:tc>
        <w:tc>
          <w:tcPr>
            <w:tcW w:w="673"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33.2 </w:t>
            </w:r>
          </w:p>
        </w:tc>
        <w:tc>
          <w:tcPr>
            <w:tcW w:w="682" w:type="pct"/>
            <w:gridSpan w:val="2"/>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18.0 </w:t>
            </w:r>
          </w:p>
        </w:tc>
        <w:tc>
          <w:tcPr>
            <w:tcW w:w="682" w:type="pct"/>
            <w:gridSpan w:val="3"/>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6.3 </w:t>
            </w:r>
          </w:p>
        </w:tc>
        <w:tc>
          <w:tcPr>
            <w:tcW w:w="768"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17.5 </w:t>
            </w:r>
          </w:p>
        </w:tc>
        <w:tc>
          <w:tcPr>
            <w:tcW w:w="736" w:type="pct"/>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0.0</w:t>
            </w:r>
          </w:p>
        </w:tc>
      </w:tr>
      <w:tr w:rsidR="007A5F0D" w:rsidRPr="00120219" w:rsidTr="007A5F0D">
        <w:tc>
          <w:tcPr>
            <w:tcW w:w="5000" w:type="pct"/>
            <w:gridSpan w:val="10"/>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Q45. Do you think the waiting time for getting medicines was reasonable?</w:t>
            </w:r>
          </w:p>
        </w:tc>
      </w:tr>
      <w:tr w:rsidR="00163E69" w:rsidRPr="00120219" w:rsidTr="00163E69">
        <w:tc>
          <w:tcPr>
            <w:tcW w:w="703" w:type="pct"/>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10.9 </w:t>
            </w:r>
          </w:p>
        </w:tc>
        <w:tc>
          <w:tcPr>
            <w:tcW w:w="756" w:type="pct"/>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41.2 </w:t>
            </w:r>
          </w:p>
        </w:tc>
        <w:tc>
          <w:tcPr>
            <w:tcW w:w="673" w:type="pct"/>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32.6 </w:t>
            </w:r>
          </w:p>
        </w:tc>
        <w:tc>
          <w:tcPr>
            <w:tcW w:w="682" w:type="pct"/>
            <w:gridSpan w:val="2"/>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7.2 </w:t>
            </w:r>
          </w:p>
        </w:tc>
        <w:tc>
          <w:tcPr>
            <w:tcW w:w="682" w:type="pct"/>
            <w:gridSpan w:val="3"/>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1.7 </w:t>
            </w:r>
          </w:p>
        </w:tc>
        <w:tc>
          <w:tcPr>
            <w:tcW w:w="768" w:type="pct"/>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6.3 </w:t>
            </w:r>
          </w:p>
        </w:tc>
        <w:tc>
          <w:tcPr>
            <w:tcW w:w="736" w:type="pct"/>
            <w:tcBorders>
              <w:bottom w:val="single" w:sz="8" w:space="0" w:color="auto"/>
            </w:tcBorders>
          </w:tcPr>
          <w:p w:rsidR="007A5F0D" w:rsidRPr="00120219" w:rsidRDefault="007A5F0D" w:rsidP="007A5F0D">
            <w:pPr>
              <w:jc w:val="left"/>
              <w:rPr>
                <w:rFonts w:ascii="Times New Roman" w:hAnsi="Times New Roman" w:cs="Times New Roman"/>
                <w:szCs w:val="21"/>
              </w:rPr>
            </w:pPr>
            <w:r w:rsidRPr="00120219">
              <w:rPr>
                <w:rFonts w:ascii="Times New Roman" w:hAnsi="Times New Roman" w:cs="Times New Roman"/>
                <w:szCs w:val="21"/>
              </w:rPr>
              <w:t xml:space="preserve">0.0 </w:t>
            </w:r>
          </w:p>
        </w:tc>
      </w:tr>
    </w:tbl>
    <w:p w:rsidR="007A5F0D" w:rsidRDefault="007A5F0D">
      <w:pPr>
        <w:widowControl/>
        <w:jc w:val="left"/>
        <w:rPr>
          <w:rFonts w:ascii="Times New Roman" w:hAnsi="Times New Roman" w:cs="Times New Roman"/>
        </w:rPr>
      </w:pPr>
    </w:p>
    <w:p w:rsidR="00D263C9" w:rsidRPr="00120219" w:rsidRDefault="00D263C9">
      <w:pPr>
        <w:widowControl/>
        <w:jc w:val="left"/>
        <w:rPr>
          <w:rFonts w:ascii="Times New Roman" w:hAnsi="Times New Roman" w:cs="Times New Roman"/>
          <w:b/>
        </w:rPr>
      </w:pPr>
      <w:r w:rsidRPr="00120219">
        <w:rPr>
          <w:rFonts w:ascii="Times New Roman" w:hAnsi="Times New Roman" w:cs="Times New Roman"/>
          <w:b/>
        </w:rPr>
        <w:br w:type="page"/>
      </w:r>
    </w:p>
    <w:p w:rsidR="00FB5B09" w:rsidRPr="00120219" w:rsidRDefault="00FB5B09" w:rsidP="00163E69">
      <w:pPr>
        <w:spacing w:before="240"/>
        <w:jc w:val="left"/>
        <w:rPr>
          <w:rFonts w:ascii="Times New Roman" w:hAnsi="Times New Roman" w:cs="Times New Roman"/>
          <w:b/>
        </w:rPr>
      </w:pPr>
      <w:r w:rsidRPr="00120219">
        <w:rPr>
          <w:rFonts w:ascii="Times New Roman" w:hAnsi="Times New Roman" w:cs="Times New Roman"/>
          <w:b/>
        </w:rPr>
        <w:t xml:space="preserve">Table </w:t>
      </w:r>
      <w:r w:rsidR="00EE2EDA" w:rsidRPr="00120219">
        <w:rPr>
          <w:rFonts w:ascii="Times New Roman" w:hAnsi="Times New Roman" w:cs="Times New Roman"/>
          <w:b/>
        </w:rPr>
        <w:t>A</w:t>
      </w:r>
      <w:r w:rsidR="007949CB" w:rsidRPr="00120219">
        <w:rPr>
          <w:rFonts w:ascii="Times New Roman" w:hAnsi="Times New Roman" w:cs="Times New Roman"/>
          <w:b/>
        </w:rPr>
        <w:t>2</w:t>
      </w:r>
      <w:r w:rsidR="00896E73" w:rsidRPr="00120219">
        <w:rPr>
          <w:rFonts w:ascii="Times New Roman" w:hAnsi="Times New Roman" w:cs="Times New Roman"/>
          <w:b/>
        </w:rPr>
        <w:t>-</w:t>
      </w:r>
      <w:r w:rsidR="00082539" w:rsidRPr="00120219">
        <w:rPr>
          <w:rFonts w:ascii="Times New Roman" w:hAnsi="Times New Roman" w:cs="Times New Roman"/>
          <w:b/>
        </w:rPr>
        <w:t>3</w:t>
      </w:r>
      <w:r w:rsidRPr="00120219">
        <w:rPr>
          <w:rFonts w:ascii="Times New Roman" w:hAnsi="Times New Roman" w:cs="Times New Roman"/>
          <w:b/>
        </w:rPr>
        <w:t xml:space="preserve">. </w:t>
      </w:r>
      <w:r w:rsidR="00895987" w:rsidRPr="00120219">
        <w:rPr>
          <w:rFonts w:ascii="Times New Roman" w:hAnsi="Times New Roman" w:cs="Times New Roman"/>
          <w:b/>
        </w:rPr>
        <w:t xml:space="preserve">Distribution of outpatients’ </w:t>
      </w:r>
      <w:r w:rsidR="00C606BB" w:rsidRPr="00120219">
        <w:rPr>
          <w:rFonts w:ascii="Times New Roman" w:hAnsi="Times New Roman" w:cs="Times New Roman"/>
          <w:b/>
        </w:rPr>
        <w:t>general evaluation</w:t>
      </w:r>
      <w:r w:rsidR="00896E73" w:rsidRPr="00120219">
        <w:rPr>
          <w:rFonts w:ascii="Times New Roman" w:hAnsi="Times New Roman" w:cs="Times New Roman"/>
          <w:b/>
        </w:rPr>
        <w:t xml:space="preserve"> of care in Chinese public hospital</w:t>
      </w:r>
      <w:r w:rsidRPr="00120219">
        <w:rPr>
          <w:rFonts w:ascii="Times New Roman" w:hAnsi="Times New Roman" w:cs="Times New Roman"/>
          <w:b/>
        </w:rPr>
        <w:t xml:space="preserve"> (%)</w:t>
      </w:r>
      <w:r w:rsidR="00163E69">
        <w:rPr>
          <w:rFonts w:ascii="Times New Roman" w:hAnsi="Times New Roman" w:cs="Times New Roman"/>
          <w:b/>
        </w:rPr>
        <w:t xml:space="preserve"> (N=4,835)</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5"/>
        <w:gridCol w:w="1313"/>
        <w:gridCol w:w="1390"/>
        <w:gridCol w:w="1438"/>
        <w:gridCol w:w="2126"/>
      </w:tblGrid>
      <w:tr w:rsidR="00896E73" w:rsidRPr="00120219" w:rsidTr="00895987">
        <w:tc>
          <w:tcPr>
            <w:tcW w:w="1230" w:type="pct"/>
            <w:tcBorders>
              <w:top w:val="single" w:sz="8"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positive</w:t>
            </w:r>
          </w:p>
        </w:tc>
        <w:tc>
          <w:tcPr>
            <w:tcW w:w="790" w:type="pct"/>
            <w:tcBorders>
              <w:top w:val="single" w:sz="8"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Positive</w:t>
            </w:r>
          </w:p>
        </w:tc>
        <w:tc>
          <w:tcPr>
            <w:tcW w:w="836" w:type="pct"/>
            <w:tcBorders>
              <w:top w:val="single" w:sz="8"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Medium</w:t>
            </w:r>
          </w:p>
        </w:tc>
        <w:tc>
          <w:tcPr>
            <w:tcW w:w="865" w:type="pct"/>
            <w:tcBorders>
              <w:top w:val="single" w:sz="8"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Negative</w:t>
            </w:r>
          </w:p>
        </w:tc>
        <w:tc>
          <w:tcPr>
            <w:tcW w:w="1278" w:type="pct"/>
            <w:tcBorders>
              <w:top w:val="single" w:sz="8"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Most negative</w:t>
            </w:r>
          </w:p>
        </w:tc>
      </w:tr>
      <w:tr w:rsidR="00896E73" w:rsidRPr="00120219" w:rsidTr="00895987">
        <w:tc>
          <w:tcPr>
            <w:tcW w:w="5000" w:type="pct"/>
            <w:gridSpan w:val="5"/>
            <w:tcBorders>
              <w:top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Q53. In general are you satisfied with the services in this hospital?</w:t>
            </w:r>
          </w:p>
        </w:tc>
      </w:tr>
      <w:tr w:rsidR="00896E73" w:rsidRPr="00120219" w:rsidTr="00895987">
        <w:tc>
          <w:tcPr>
            <w:tcW w:w="1230"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9.8 </w:t>
            </w:r>
          </w:p>
        </w:tc>
        <w:tc>
          <w:tcPr>
            <w:tcW w:w="790"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64.3 </w:t>
            </w:r>
          </w:p>
        </w:tc>
        <w:tc>
          <w:tcPr>
            <w:tcW w:w="836"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23.2 </w:t>
            </w:r>
          </w:p>
        </w:tc>
        <w:tc>
          <w:tcPr>
            <w:tcW w:w="865" w:type="pct"/>
            <w:tcBorders>
              <w:bottom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2.2 </w:t>
            </w:r>
          </w:p>
        </w:tc>
        <w:tc>
          <w:tcPr>
            <w:tcW w:w="1278"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0.5 </w:t>
            </w:r>
          </w:p>
        </w:tc>
      </w:tr>
      <w:tr w:rsidR="00896E73" w:rsidRPr="00120219" w:rsidTr="00895987">
        <w:tc>
          <w:tcPr>
            <w:tcW w:w="1230"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Yes</w:t>
            </w:r>
          </w:p>
        </w:tc>
        <w:tc>
          <w:tcPr>
            <w:tcW w:w="790" w:type="pct"/>
            <w:tcBorders>
              <w:top w:val="single" w:sz="4" w:space="0" w:color="auto"/>
              <w:bottom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No</w:t>
            </w:r>
          </w:p>
        </w:tc>
        <w:tc>
          <w:tcPr>
            <w:tcW w:w="2979" w:type="pct"/>
            <w:gridSpan w:val="3"/>
            <w:tcBorders>
              <w:top w:val="single" w:sz="4" w:space="0" w:color="auto"/>
            </w:tcBorders>
          </w:tcPr>
          <w:p w:rsidR="00896E73" w:rsidRPr="00120219" w:rsidRDefault="00896E73" w:rsidP="00896E73">
            <w:pPr>
              <w:jc w:val="left"/>
              <w:rPr>
                <w:rFonts w:ascii="Times New Roman" w:hAnsi="Times New Roman" w:cs="Times New Roman"/>
                <w:b/>
                <w:szCs w:val="21"/>
              </w:rPr>
            </w:pPr>
            <w:r w:rsidRPr="00120219">
              <w:rPr>
                <w:rFonts w:ascii="Times New Roman" w:hAnsi="Times New Roman" w:cs="Times New Roman"/>
                <w:b/>
                <w:szCs w:val="21"/>
              </w:rPr>
              <w:t>Not sure</w:t>
            </w:r>
          </w:p>
        </w:tc>
      </w:tr>
      <w:tr w:rsidR="00896E73" w:rsidRPr="00120219" w:rsidTr="00895987">
        <w:tc>
          <w:tcPr>
            <w:tcW w:w="5000" w:type="pct"/>
            <w:gridSpan w:val="5"/>
            <w:tcBorders>
              <w:top w:val="single" w:sz="4"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Q54. Would you still go to this hospital if you need to see the doctor next time?</w:t>
            </w:r>
          </w:p>
        </w:tc>
      </w:tr>
      <w:tr w:rsidR="00896E73" w:rsidRPr="00120219" w:rsidTr="00895987">
        <w:tc>
          <w:tcPr>
            <w:tcW w:w="1230"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77.8 </w:t>
            </w:r>
          </w:p>
        </w:tc>
        <w:tc>
          <w:tcPr>
            <w:tcW w:w="790" w:type="pct"/>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2.8 </w:t>
            </w:r>
          </w:p>
        </w:tc>
        <w:tc>
          <w:tcPr>
            <w:tcW w:w="2979" w:type="pct"/>
            <w:gridSpan w:val="3"/>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19.4 </w:t>
            </w:r>
          </w:p>
        </w:tc>
      </w:tr>
      <w:tr w:rsidR="00896E73" w:rsidRPr="00120219" w:rsidTr="00895987">
        <w:tc>
          <w:tcPr>
            <w:tcW w:w="5000" w:type="pct"/>
            <w:gridSpan w:val="5"/>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Q55. Would you recommend this hospital to your relatives and friends if they are sick?</w:t>
            </w:r>
          </w:p>
        </w:tc>
      </w:tr>
      <w:tr w:rsidR="00896E73" w:rsidRPr="00120219" w:rsidTr="00895987">
        <w:tc>
          <w:tcPr>
            <w:tcW w:w="1230" w:type="pct"/>
            <w:tcBorders>
              <w:bottom w:val="single" w:sz="8"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67.5 </w:t>
            </w:r>
          </w:p>
        </w:tc>
        <w:tc>
          <w:tcPr>
            <w:tcW w:w="790" w:type="pct"/>
            <w:tcBorders>
              <w:bottom w:val="single" w:sz="8"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5.5 </w:t>
            </w:r>
          </w:p>
        </w:tc>
        <w:tc>
          <w:tcPr>
            <w:tcW w:w="2979" w:type="pct"/>
            <w:gridSpan w:val="3"/>
            <w:tcBorders>
              <w:bottom w:val="single" w:sz="8" w:space="0" w:color="auto"/>
            </w:tcBorders>
          </w:tcPr>
          <w:p w:rsidR="00896E73" w:rsidRPr="00120219" w:rsidRDefault="00896E73" w:rsidP="00896E73">
            <w:pPr>
              <w:jc w:val="left"/>
              <w:rPr>
                <w:rFonts w:ascii="Times New Roman" w:hAnsi="Times New Roman" w:cs="Times New Roman"/>
                <w:szCs w:val="21"/>
              </w:rPr>
            </w:pPr>
            <w:r w:rsidRPr="00120219">
              <w:rPr>
                <w:rFonts w:ascii="Times New Roman" w:hAnsi="Times New Roman" w:cs="Times New Roman"/>
                <w:szCs w:val="21"/>
              </w:rPr>
              <w:t xml:space="preserve">27.0 </w:t>
            </w:r>
          </w:p>
        </w:tc>
      </w:tr>
    </w:tbl>
    <w:p w:rsidR="004F6883" w:rsidRPr="00120219" w:rsidRDefault="004F6883">
      <w:pPr>
        <w:rPr>
          <w:rFonts w:ascii="Times New Roman" w:hAnsi="Times New Roman" w:cs="Times New Roman"/>
        </w:rPr>
      </w:pPr>
    </w:p>
    <w:p w:rsidR="007949CB" w:rsidRPr="00120219" w:rsidRDefault="007949CB">
      <w:pPr>
        <w:widowControl/>
        <w:jc w:val="left"/>
        <w:rPr>
          <w:rFonts w:ascii="Times New Roman" w:hAnsi="Times New Roman" w:cs="Times New Roman"/>
        </w:rPr>
      </w:pPr>
      <w:r w:rsidRPr="00120219">
        <w:rPr>
          <w:rFonts w:ascii="Times New Roman" w:hAnsi="Times New Roman" w:cs="Times New Roman"/>
        </w:rPr>
        <w:br w:type="page"/>
      </w:r>
    </w:p>
    <w:p w:rsidR="007949CB" w:rsidRPr="00120219" w:rsidRDefault="00895987" w:rsidP="007949CB">
      <w:pPr>
        <w:widowControl/>
        <w:jc w:val="left"/>
        <w:rPr>
          <w:rFonts w:ascii="Times New Roman" w:hAnsi="Times New Roman" w:cs="Times New Roman"/>
          <w:b/>
        </w:rPr>
      </w:pPr>
      <w:r w:rsidRPr="00120219">
        <w:rPr>
          <w:rFonts w:ascii="Times New Roman" w:hAnsi="Times New Roman" w:cs="Times New Roman"/>
          <w:b/>
        </w:rPr>
        <w:t>Table A</w:t>
      </w:r>
      <w:r w:rsidR="007949CB" w:rsidRPr="00120219">
        <w:rPr>
          <w:rFonts w:ascii="Times New Roman" w:hAnsi="Times New Roman" w:cs="Times New Roman"/>
          <w:b/>
        </w:rPr>
        <w:t>3. The inclusion and exclusion</w:t>
      </w:r>
      <w:r w:rsidRPr="00120219">
        <w:rPr>
          <w:rFonts w:ascii="Times New Roman" w:hAnsi="Times New Roman" w:cs="Times New Roman"/>
          <w:b/>
        </w:rPr>
        <w:t xml:space="preserve"> procedures of th</w:t>
      </w:r>
      <w:r w:rsidR="007949CB" w:rsidRPr="00120219">
        <w:rPr>
          <w:rFonts w:ascii="Times New Roman" w:hAnsi="Times New Roman" w:cs="Times New Roman"/>
          <w:b/>
        </w:rPr>
        <w:t xml:space="preserve">e 15 </w:t>
      </w:r>
      <w:r w:rsidRPr="00120219">
        <w:rPr>
          <w:rFonts w:ascii="Times New Roman" w:hAnsi="Times New Roman" w:cs="Times New Roman"/>
          <w:b/>
        </w:rPr>
        <w:t xml:space="preserve">questions </w:t>
      </w:r>
      <w:r w:rsidR="007949CB" w:rsidRPr="00120219">
        <w:rPr>
          <w:rFonts w:ascii="Times New Roman" w:hAnsi="Times New Roman" w:cs="Times New Roman"/>
          <w:b/>
        </w:rPr>
        <w:t>included in the analyses.</w:t>
      </w:r>
    </w:p>
    <w:tbl>
      <w:tblPr>
        <w:tblStyle w:val="a3"/>
        <w:tblW w:w="0" w:type="auto"/>
        <w:tblLook w:val="04A0" w:firstRow="1" w:lastRow="0" w:firstColumn="1" w:lastColumn="0" w:noHBand="0" w:noVBand="1"/>
      </w:tblPr>
      <w:tblGrid>
        <w:gridCol w:w="1559"/>
        <w:gridCol w:w="6737"/>
      </w:tblGrid>
      <w:tr w:rsidR="00895987" w:rsidRPr="00120219" w:rsidTr="00895987">
        <w:trPr>
          <w:tblHeader/>
        </w:trPr>
        <w:tc>
          <w:tcPr>
            <w:tcW w:w="1559" w:type="dxa"/>
          </w:tcPr>
          <w:p w:rsidR="00895987" w:rsidRPr="00120219" w:rsidRDefault="00895987" w:rsidP="00895987">
            <w:pPr>
              <w:jc w:val="left"/>
              <w:rPr>
                <w:rFonts w:ascii="Times New Roman" w:hAnsi="Times New Roman" w:cs="Times New Roman"/>
                <w:b/>
              </w:rPr>
            </w:pPr>
            <w:r w:rsidRPr="00120219">
              <w:rPr>
                <w:rFonts w:ascii="Times New Roman" w:hAnsi="Times New Roman" w:cs="Times New Roman"/>
                <w:b/>
              </w:rPr>
              <w:t>Aspects</w:t>
            </w:r>
          </w:p>
        </w:tc>
        <w:tc>
          <w:tcPr>
            <w:tcW w:w="6737" w:type="dxa"/>
          </w:tcPr>
          <w:p w:rsidR="00895987" w:rsidRPr="00120219" w:rsidRDefault="00895987" w:rsidP="00895987">
            <w:pPr>
              <w:jc w:val="left"/>
              <w:rPr>
                <w:rFonts w:ascii="Times New Roman" w:hAnsi="Times New Roman" w:cs="Times New Roman"/>
                <w:b/>
              </w:rPr>
            </w:pPr>
            <w:r w:rsidRPr="00120219">
              <w:rPr>
                <w:rFonts w:ascii="Times New Roman" w:hAnsi="Times New Roman" w:cs="Times New Roman"/>
                <w:b/>
              </w:rPr>
              <w:t>Questions inclusion and exclusion procedures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Environment and facilities</w:t>
            </w:r>
          </w:p>
        </w:tc>
        <w:tc>
          <w:tcPr>
            <w:tcW w:w="6737" w:type="dxa"/>
          </w:tcPr>
          <w:p w:rsidR="00895987" w:rsidRPr="00120219" w:rsidRDefault="00895987" w:rsidP="00895987">
            <w:pPr>
              <w:jc w:val="left"/>
              <w:rPr>
                <w:rFonts w:ascii="Times New Roman" w:hAnsi="Times New Roman" w:cs="Times New Roman"/>
              </w:rPr>
            </w:pPr>
            <w:r w:rsidRPr="00120219">
              <w:rPr>
                <w:rFonts w:ascii="Times New Roman" w:hAnsi="Times New Roman" w:cs="Times New Roman"/>
              </w:rPr>
              <w:t>Under this aspect, the care measured by questions covering Q26, Q30, Q35 and Q37 in the original questionnaire were not mentioned by patients in the previous study. As shown in Appendix 2, nearly 9% outpatients chose the “cannot tell” answering option of Q41 in the survey, which exhibited relatively low validity of this item. These five questions, therefore, were excluded from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Professional competence</w:t>
            </w:r>
          </w:p>
        </w:tc>
        <w:tc>
          <w:tcPr>
            <w:tcW w:w="6737" w:type="dxa"/>
          </w:tcPr>
          <w:p w:rsidR="00895987" w:rsidRPr="00120219" w:rsidRDefault="00C412E2" w:rsidP="00C412E2">
            <w:pPr>
              <w:jc w:val="left"/>
              <w:rPr>
                <w:rFonts w:ascii="Times New Roman" w:hAnsi="Times New Roman" w:cs="Times New Roman"/>
              </w:rPr>
            </w:pPr>
            <w:r>
              <w:rPr>
                <w:rFonts w:ascii="Times New Roman" w:hAnsi="Times New Roman" w:cs="Times New Roman"/>
              </w:rPr>
              <w:t>In</w:t>
            </w:r>
            <w:r w:rsidR="00895987" w:rsidRPr="00120219">
              <w:rPr>
                <w:rFonts w:ascii="Times New Roman" w:hAnsi="Times New Roman" w:cs="Times New Roman"/>
              </w:rPr>
              <w:t xml:space="preserve"> literature</w:t>
            </w:r>
            <w:r>
              <w:rPr>
                <w:rFonts w:ascii="Times New Roman" w:hAnsi="Times New Roman" w:cs="Times New Roman"/>
              </w:rPr>
              <w:t xml:space="preserve"> questions regarding</w:t>
            </w:r>
            <w:r w:rsidR="00895987" w:rsidRPr="00120219">
              <w:rPr>
                <w:rFonts w:ascii="Times New Roman" w:hAnsi="Times New Roman" w:cs="Times New Roman"/>
              </w:rPr>
              <w:t xml:space="preserve"> concrete procedures performed by medical staff were used to </w:t>
            </w:r>
            <w:r>
              <w:rPr>
                <w:rFonts w:ascii="Times New Roman" w:hAnsi="Times New Roman" w:cs="Times New Roman"/>
              </w:rPr>
              <w:t>measure</w:t>
            </w:r>
            <w:r w:rsidR="00895987" w:rsidRPr="00120219">
              <w:rPr>
                <w:rFonts w:ascii="Times New Roman" w:hAnsi="Times New Roman" w:cs="Times New Roman"/>
              </w:rPr>
              <w:t xml:space="preserve"> professional competence. However, according to </w:t>
            </w:r>
            <w:r>
              <w:rPr>
                <w:rFonts w:ascii="Times New Roman" w:hAnsi="Times New Roman" w:cs="Times New Roman"/>
              </w:rPr>
              <w:t>findings</w:t>
            </w:r>
            <w:r w:rsidR="00895987" w:rsidRPr="00120219">
              <w:rPr>
                <w:rFonts w:ascii="Times New Roman" w:hAnsi="Times New Roman" w:cs="Times New Roman"/>
              </w:rPr>
              <w:t xml:space="preserve"> in the previous study</w:t>
            </w:r>
            <w:r>
              <w:rPr>
                <w:rFonts w:ascii="Times New Roman" w:hAnsi="Times New Roman" w:cs="Times New Roman"/>
              </w:rPr>
              <w:t xml:space="preserve"> of the research group</w:t>
            </w:r>
            <w:r w:rsidR="00895987" w:rsidRPr="00120219">
              <w:rPr>
                <w:rFonts w:ascii="Times New Roman" w:hAnsi="Times New Roman" w:cs="Times New Roman"/>
              </w:rPr>
              <w:t>, patients in Chinese public hospitals were mostly concerned with the capacity, reputation, experience and professional title of medical staff. These were more general concepts. As a result, Q32 and Q34 pertaining to more detailed procedures were excluded. Only Q40 under this aspect was included in the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Moral of medical staff</w:t>
            </w:r>
          </w:p>
        </w:tc>
        <w:tc>
          <w:tcPr>
            <w:tcW w:w="6737" w:type="dxa"/>
          </w:tcPr>
          <w:p w:rsidR="00895987" w:rsidRPr="00120219" w:rsidRDefault="00895987" w:rsidP="00C412E2">
            <w:pPr>
              <w:jc w:val="left"/>
              <w:rPr>
                <w:rFonts w:ascii="Times New Roman" w:hAnsi="Times New Roman" w:cs="Times New Roman"/>
              </w:rPr>
            </w:pPr>
            <w:r w:rsidRPr="00120219">
              <w:rPr>
                <w:rFonts w:ascii="Times New Roman" w:hAnsi="Times New Roman" w:cs="Times New Roman"/>
              </w:rPr>
              <w:t xml:space="preserve">Only two questions were related to this aspect. </w:t>
            </w:r>
            <w:r w:rsidR="00C412E2">
              <w:rPr>
                <w:rFonts w:ascii="Times New Roman" w:hAnsi="Times New Roman" w:cs="Times New Roman"/>
              </w:rPr>
              <w:t>However,</w:t>
            </w:r>
            <w:r w:rsidRPr="00120219">
              <w:rPr>
                <w:rFonts w:ascii="Times New Roman" w:hAnsi="Times New Roman" w:cs="Times New Roman"/>
              </w:rPr>
              <w:t xml:space="preserve"> about 13% and 34% outpatients in the survey chose the answering option of “cannot tell or not applicable”, respectively. The research group could not separate those who found it difficult to choose an answer from those who did not receive relevant services. Consequently, both questions were excluded from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Caring attitudes and emotional support</w:t>
            </w:r>
          </w:p>
        </w:tc>
        <w:tc>
          <w:tcPr>
            <w:tcW w:w="6737" w:type="dxa"/>
          </w:tcPr>
          <w:p w:rsidR="00895987" w:rsidRPr="00120219" w:rsidRDefault="00895987" w:rsidP="00C412E2">
            <w:pPr>
              <w:jc w:val="left"/>
              <w:rPr>
                <w:rFonts w:ascii="Times New Roman" w:hAnsi="Times New Roman" w:cs="Times New Roman"/>
              </w:rPr>
            </w:pPr>
            <w:r w:rsidRPr="00120219">
              <w:rPr>
                <w:rFonts w:ascii="Times New Roman" w:hAnsi="Times New Roman" w:cs="Times New Roman"/>
              </w:rPr>
              <w:t xml:space="preserve">Under this aspect, privacy protection was mentioned only once in the previous study. </w:t>
            </w:r>
            <w:r w:rsidR="00C412E2">
              <w:rPr>
                <w:rFonts w:ascii="Times New Roman" w:hAnsi="Times New Roman" w:cs="Times New Roman"/>
              </w:rPr>
              <w:t>The format of a</w:t>
            </w:r>
            <w:r w:rsidRPr="00120219">
              <w:rPr>
                <w:rFonts w:ascii="Times New Roman" w:hAnsi="Times New Roman" w:cs="Times New Roman"/>
              </w:rPr>
              <w:t xml:space="preserve">nswering options of the two questions concerning privacy protection, i.e. Q23 and Q24, </w:t>
            </w:r>
            <w:r w:rsidR="00C412E2">
              <w:rPr>
                <w:rFonts w:ascii="Times New Roman" w:hAnsi="Times New Roman" w:cs="Times New Roman"/>
              </w:rPr>
              <w:t>was different</w:t>
            </w:r>
            <w:r w:rsidRPr="00120219">
              <w:rPr>
                <w:rFonts w:ascii="Times New Roman" w:hAnsi="Times New Roman" w:cs="Times New Roman"/>
              </w:rPr>
              <w:t xml:space="preserve"> from the others in the questionnaire. Over 18% outpatients chose the “I did not care” option. Thus, these two questions were excluded from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Medical costs</w:t>
            </w:r>
          </w:p>
        </w:tc>
        <w:tc>
          <w:tcPr>
            <w:tcW w:w="6737" w:type="dxa"/>
          </w:tcPr>
          <w:p w:rsidR="00895987" w:rsidRPr="00120219" w:rsidRDefault="00895987" w:rsidP="00895987">
            <w:pPr>
              <w:jc w:val="left"/>
              <w:rPr>
                <w:rFonts w:ascii="Times New Roman" w:hAnsi="Times New Roman" w:cs="Times New Roman"/>
              </w:rPr>
            </w:pPr>
            <w:r w:rsidRPr="00120219">
              <w:rPr>
                <w:rFonts w:ascii="Times New Roman" w:hAnsi="Times New Roman" w:cs="Times New Roman"/>
              </w:rPr>
              <w:t>About 6% and 18% outpatients chose the “not applicable” answering option of Q48 and Q49, respectively. For Q52, it contained one answering option that included both “without health insurance” and “cannot tell”, and over 60% outpatients chose this answer. These three questions, therefore, were not included in the study.</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Communication and information</w:t>
            </w:r>
          </w:p>
        </w:tc>
        <w:tc>
          <w:tcPr>
            <w:tcW w:w="6737" w:type="dxa"/>
          </w:tcPr>
          <w:p w:rsidR="00895987" w:rsidRPr="00C412E2" w:rsidRDefault="00895987" w:rsidP="00895987">
            <w:pPr>
              <w:jc w:val="left"/>
              <w:rPr>
                <w:rFonts w:ascii="Times New Roman" w:hAnsi="Times New Roman" w:cs="Times New Roman"/>
              </w:rPr>
            </w:pPr>
            <w:r w:rsidRPr="00120219">
              <w:rPr>
                <w:rFonts w:ascii="Times New Roman" w:hAnsi="Times New Roman" w:cs="Times New Roman"/>
              </w:rPr>
              <w:t>Under this aspect, Q17, Q28, Q29 and Q33 were not mentioned by patients in the previous study. Both Q14 and Q15 described patients’ own understanding of their diseases and the treat protocols, which were not perceptions of services provided by medical staff. For Q16 and Q20, about 5% and 9% outpatient chose the “not applicable” answering option in the survey, respectively. As a result, these eight questions were excluded from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Waiting time</w:t>
            </w:r>
          </w:p>
        </w:tc>
        <w:tc>
          <w:tcPr>
            <w:tcW w:w="6737" w:type="dxa"/>
          </w:tcPr>
          <w:p w:rsidR="00C412E2" w:rsidRPr="00121040" w:rsidRDefault="00895987" w:rsidP="00895987">
            <w:pPr>
              <w:jc w:val="left"/>
              <w:rPr>
                <w:rFonts w:ascii="Times New Roman" w:hAnsi="Times New Roman" w:cs="Times New Roman"/>
              </w:rPr>
            </w:pPr>
            <w:r w:rsidRPr="00120219">
              <w:rPr>
                <w:rFonts w:ascii="Times New Roman" w:hAnsi="Times New Roman" w:cs="Times New Roman"/>
              </w:rPr>
              <w:t>The initial title of this aspect was effici</w:t>
            </w:r>
            <w:r w:rsidR="00C412E2">
              <w:rPr>
                <w:rFonts w:ascii="Times New Roman" w:hAnsi="Times New Roman" w:cs="Times New Roman"/>
              </w:rPr>
              <w:t>ency and coordination of care, b</w:t>
            </w:r>
            <w:r w:rsidRPr="00120219">
              <w:rPr>
                <w:rFonts w:ascii="Times New Roman" w:hAnsi="Times New Roman" w:cs="Times New Roman"/>
              </w:rPr>
              <w:t>ut all questions used in the questionnaire were pertaining to waiting time. The title of this aspect was change</w:t>
            </w:r>
            <w:r w:rsidR="00C412E2">
              <w:rPr>
                <w:rFonts w:ascii="Times New Roman" w:hAnsi="Times New Roman" w:cs="Times New Roman"/>
              </w:rPr>
              <w:t>d</w:t>
            </w:r>
            <w:r w:rsidRPr="00120219">
              <w:rPr>
                <w:rFonts w:ascii="Times New Roman" w:hAnsi="Times New Roman" w:cs="Times New Roman"/>
              </w:rPr>
              <w:t xml:space="preserve"> into waiting time accordingly. About 18% and 6% outpatients chose the “not applicable” answering option of Q44 and Q45, respectively. Thus, these two questions were not included in the analysis.</w:t>
            </w:r>
          </w:p>
        </w:tc>
      </w:tr>
      <w:tr w:rsidR="00895987" w:rsidRPr="00120219" w:rsidTr="00895987">
        <w:tc>
          <w:tcPr>
            <w:tcW w:w="1559" w:type="dxa"/>
          </w:tcPr>
          <w:p w:rsidR="00895987" w:rsidRPr="00120219" w:rsidRDefault="00895987" w:rsidP="00895987">
            <w:pPr>
              <w:jc w:val="left"/>
              <w:rPr>
                <w:rFonts w:ascii="Times New Roman" w:hAnsi="Times New Roman" w:cs="Times New Roman"/>
                <w:i/>
              </w:rPr>
            </w:pPr>
            <w:r w:rsidRPr="00120219">
              <w:rPr>
                <w:rFonts w:ascii="Times New Roman" w:hAnsi="Times New Roman" w:cs="Times New Roman"/>
                <w:i/>
              </w:rPr>
              <w:t>General satisfaction</w:t>
            </w:r>
          </w:p>
        </w:tc>
        <w:tc>
          <w:tcPr>
            <w:tcW w:w="6737" w:type="dxa"/>
          </w:tcPr>
          <w:p w:rsidR="00895987" w:rsidRPr="00120219" w:rsidRDefault="00895987" w:rsidP="00C412E2">
            <w:pPr>
              <w:jc w:val="left"/>
              <w:rPr>
                <w:rFonts w:ascii="Times New Roman" w:hAnsi="Times New Roman" w:cs="Times New Roman"/>
              </w:rPr>
            </w:pPr>
            <w:r w:rsidRPr="00120219">
              <w:rPr>
                <w:rFonts w:ascii="Times New Roman" w:hAnsi="Times New Roman" w:cs="Times New Roman"/>
              </w:rPr>
              <w:t>In the questionnaire, Q53 asking for patient’s general satisfaction with the services provided in the hospital. Therefore, this question was included in the anal</w:t>
            </w:r>
            <w:r w:rsidR="00C412E2">
              <w:rPr>
                <w:rFonts w:ascii="Times New Roman" w:hAnsi="Times New Roman" w:cs="Times New Roman"/>
              </w:rPr>
              <w:t>ysis and served as the measure</w:t>
            </w:r>
            <w:r w:rsidRPr="00120219">
              <w:rPr>
                <w:rFonts w:ascii="Times New Roman" w:hAnsi="Times New Roman" w:cs="Times New Roman"/>
              </w:rPr>
              <w:t xml:space="preserve"> of</w:t>
            </w:r>
            <w:r w:rsidR="00C412E2">
              <w:rPr>
                <w:rFonts w:ascii="Times New Roman" w:hAnsi="Times New Roman" w:cs="Times New Roman"/>
              </w:rPr>
              <w:t xml:space="preserve"> patients’</w:t>
            </w:r>
            <w:r w:rsidRPr="00120219">
              <w:rPr>
                <w:rFonts w:ascii="Times New Roman" w:hAnsi="Times New Roman" w:cs="Times New Roman"/>
              </w:rPr>
              <w:t xml:space="preserve"> general satisfaction.</w:t>
            </w:r>
          </w:p>
        </w:tc>
      </w:tr>
    </w:tbl>
    <w:p w:rsidR="00C35BBF" w:rsidRDefault="00C35BBF">
      <w:pPr>
        <w:widowControl/>
        <w:jc w:val="left"/>
        <w:rPr>
          <w:rFonts w:ascii="Times New Roman" w:hAnsi="Times New Roman" w:cs="Times New Roman"/>
        </w:rPr>
      </w:pPr>
    </w:p>
    <w:p w:rsidR="0099262E" w:rsidRDefault="0099262E">
      <w:pPr>
        <w:widowControl/>
        <w:jc w:val="left"/>
        <w:rPr>
          <w:rFonts w:ascii="Times New Roman" w:hAnsi="Times New Roman" w:cs="Times New Roman"/>
        </w:rPr>
      </w:pPr>
    </w:p>
    <w:p w:rsidR="0099262E" w:rsidRDefault="0099262E">
      <w:pPr>
        <w:widowControl/>
        <w:jc w:val="left"/>
        <w:rPr>
          <w:rFonts w:ascii="Times New Roman" w:hAnsi="Times New Roman" w:cs="Times New Roman"/>
        </w:rPr>
      </w:pPr>
      <w:r>
        <w:rPr>
          <w:rFonts w:ascii="Times New Roman" w:hAnsi="Times New Roman" w:cs="Times New Roman"/>
        </w:rPr>
        <w:br w:type="page"/>
      </w:r>
    </w:p>
    <w:p w:rsidR="0099262E" w:rsidRPr="00273193" w:rsidRDefault="0099262E" w:rsidP="0099262E">
      <w:pPr>
        <w:jc w:val="left"/>
        <w:rPr>
          <w:rFonts w:ascii="Times New Roman" w:hAnsi="Times New Roman" w:cs="Times New Roman"/>
          <w:b/>
        </w:rPr>
      </w:pPr>
      <w:r w:rsidRPr="00273193">
        <w:rPr>
          <w:rFonts w:ascii="Times New Roman" w:hAnsi="Times New Roman" w:cs="Times New Roman"/>
          <w:b/>
        </w:rPr>
        <w:t xml:space="preserve">Table </w:t>
      </w:r>
      <w:r w:rsidR="003E00D8">
        <w:rPr>
          <w:rFonts w:ascii="Times New Roman" w:hAnsi="Times New Roman" w:cs="Times New Roman"/>
          <w:b/>
        </w:rPr>
        <w:t>A4</w:t>
      </w:r>
      <w:r w:rsidRPr="00273193">
        <w:rPr>
          <w:rFonts w:ascii="Times New Roman" w:hAnsi="Times New Roman" w:cs="Times New Roman"/>
          <w:b/>
        </w:rPr>
        <w:t>. The construct reliability of the final model (N=4782)</w:t>
      </w:r>
    </w:p>
    <w:tbl>
      <w:tblPr>
        <w:tblW w:w="5000" w:type="pct"/>
        <w:tblLook w:val="04A0" w:firstRow="1" w:lastRow="0" w:firstColumn="1" w:lastColumn="0" w:noHBand="0" w:noVBand="1"/>
      </w:tblPr>
      <w:tblGrid>
        <w:gridCol w:w="3952"/>
        <w:gridCol w:w="777"/>
        <w:gridCol w:w="1424"/>
        <w:gridCol w:w="2159"/>
      </w:tblGrid>
      <w:tr w:rsidR="0099262E" w:rsidRPr="00273193" w:rsidTr="0099262E">
        <w:trPr>
          <w:trHeight w:val="270"/>
        </w:trPr>
        <w:tc>
          <w:tcPr>
            <w:tcW w:w="2432"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left"/>
              <w:rPr>
                <w:rFonts w:ascii="Times New Roman" w:hAnsi="Times New Roman" w:cs="Times New Roman"/>
                <w:b/>
                <w:szCs w:val="21"/>
              </w:rPr>
            </w:pPr>
            <w:r w:rsidRPr="00273193">
              <w:rPr>
                <w:rFonts w:ascii="Times New Roman" w:hAnsi="Times New Roman" w:cs="Times New Roman"/>
                <w:b/>
                <w:szCs w:val="21"/>
              </w:rPr>
              <w:t>Latent variable</w:t>
            </w:r>
          </w:p>
        </w:tc>
        <w:tc>
          <w:tcPr>
            <w:tcW w:w="522"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center"/>
              <w:rPr>
                <w:rFonts w:ascii="Times New Roman" w:hAnsi="Times New Roman" w:cs="Times New Roman"/>
                <w:b/>
                <w:i/>
                <w:color w:val="000000"/>
                <w:szCs w:val="21"/>
              </w:rPr>
            </w:pPr>
            <w:r w:rsidRPr="00273193">
              <w:rPr>
                <w:rFonts w:ascii="Times New Roman" w:hAnsi="Times New Roman" w:cs="Times New Roman"/>
                <w:b/>
                <w:i/>
                <w:szCs w:val="21"/>
              </w:rPr>
              <w:t>ρ</w:t>
            </w:r>
            <w:r w:rsidRPr="00273193">
              <w:rPr>
                <w:rFonts w:ascii="Times New Roman" w:hAnsi="Times New Roman" w:cs="Times New Roman"/>
                <w:b/>
                <w:i/>
                <w:szCs w:val="21"/>
                <w:vertAlign w:val="subscript"/>
              </w:rPr>
              <w:t>A</w:t>
            </w:r>
          </w:p>
        </w:tc>
        <w:tc>
          <w:tcPr>
            <w:tcW w:w="80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center"/>
              <w:rPr>
                <w:rFonts w:ascii="Times New Roman" w:hAnsi="Times New Roman" w:cs="Times New Roman"/>
                <w:b/>
                <w:color w:val="000000"/>
                <w:szCs w:val="21"/>
              </w:rPr>
            </w:pPr>
            <w:r w:rsidRPr="00273193">
              <w:rPr>
                <w:rFonts w:ascii="Times New Roman" w:hAnsi="Times New Roman" w:cs="Times New Roman"/>
                <w:b/>
                <w:szCs w:val="21"/>
              </w:rPr>
              <w:t xml:space="preserve">Cronbach’s </w:t>
            </w:r>
            <w:r w:rsidRPr="00273193">
              <w:rPr>
                <w:rFonts w:ascii="Times New Roman" w:hAnsi="Times New Roman" w:cs="Times New Roman"/>
                <w:b/>
                <w:i/>
                <w:szCs w:val="21"/>
              </w:rPr>
              <w:t>α</w:t>
            </w:r>
          </w:p>
        </w:tc>
        <w:tc>
          <w:tcPr>
            <w:tcW w:w="1241"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center"/>
              <w:rPr>
                <w:rFonts w:ascii="Times New Roman" w:hAnsi="Times New Roman" w:cs="Times New Roman"/>
                <w:b/>
                <w:color w:val="000000"/>
                <w:szCs w:val="21"/>
              </w:rPr>
            </w:pPr>
            <w:r w:rsidRPr="00273193">
              <w:rPr>
                <w:rFonts w:ascii="Times New Roman" w:hAnsi="Times New Roman" w:cs="Times New Roman"/>
                <w:b/>
                <w:color w:val="000000"/>
                <w:szCs w:val="21"/>
              </w:rPr>
              <w:t>Composite Reliability</w:t>
            </w:r>
          </w:p>
        </w:tc>
      </w:tr>
      <w:tr w:rsidR="0099262E" w:rsidRPr="00273193" w:rsidTr="0099262E">
        <w:trPr>
          <w:trHeight w:val="270"/>
        </w:trPr>
        <w:tc>
          <w:tcPr>
            <w:tcW w:w="2432" w:type="pct"/>
            <w:tcBorders>
              <w:top w:val="single" w:sz="4" w:space="0" w:color="auto"/>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Environment and facilities</w:t>
            </w:r>
          </w:p>
        </w:tc>
        <w:tc>
          <w:tcPr>
            <w:tcW w:w="522" w:type="pct"/>
            <w:tcBorders>
              <w:top w:val="single" w:sz="4" w:space="0" w:color="auto"/>
              <w:left w:val="nil"/>
              <w:bottom w:val="nil"/>
              <w:right w:val="nil"/>
            </w:tcBorders>
            <w:shd w:val="clear" w:color="auto" w:fill="auto"/>
            <w:noWrap/>
            <w:hideMark/>
          </w:tcPr>
          <w:p w:rsidR="0099262E" w:rsidRPr="00273193" w:rsidRDefault="0099262E" w:rsidP="0099262E">
            <w:pPr>
              <w:widowControl/>
              <w:jc w:val="right"/>
              <w:rPr>
                <w:rFonts w:ascii="Times New Roman" w:hAnsi="Times New Roman" w:cs="Times New Roman"/>
                <w:color w:val="000000" w:themeColor="text1"/>
                <w:szCs w:val="21"/>
              </w:rPr>
            </w:pPr>
            <w:r w:rsidRPr="00273193">
              <w:rPr>
                <w:rFonts w:ascii="Times New Roman" w:hAnsi="Times New Roman" w:cs="Times New Roman"/>
                <w:color w:val="000000" w:themeColor="text1"/>
                <w:szCs w:val="21"/>
              </w:rPr>
              <w:t>0.685</w:t>
            </w:r>
          </w:p>
        </w:tc>
        <w:tc>
          <w:tcPr>
            <w:tcW w:w="805"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themeColor="text1"/>
                <w:szCs w:val="21"/>
              </w:rPr>
            </w:pPr>
            <w:r w:rsidRPr="00273193">
              <w:rPr>
                <w:rFonts w:ascii="Times New Roman" w:hAnsi="Times New Roman" w:cs="Times New Roman"/>
                <w:color w:val="000000" w:themeColor="text1"/>
                <w:szCs w:val="21"/>
              </w:rPr>
              <w:t>0.687</w:t>
            </w:r>
          </w:p>
        </w:tc>
        <w:tc>
          <w:tcPr>
            <w:tcW w:w="1241"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0.809</w:t>
            </w:r>
          </w:p>
        </w:tc>
      </w:tr>
      <w:tr w:rsidR="0099262E" w:rsidRPr="00273193" w:rsidTr="0099262E">
        <w:trPr>
          <w:trHeight w:val="270"/>
        </w:trPr>
        <w:tc>
          <w:tcPr>
            <w:tcW w:w="2432"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Professional competence</w:t>
            </w:r>
          </w:p>
        </w:tc>
        <w:tc>
          <w:tcPr>
            <w:tcW w:w="522"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805"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1241"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r w:rsidR="0099262E" w:rsidRPr="00273193" w:rsidTr="0099262E">
        <w:trPr>
          <w:trHeight w:val="270"/>
        </w:trPr>
        <w:tc>
          <w:tcPr>
            <w:tcW w:w="2432"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Caring attitudes and emotional support</w:t>
            </w:r>
          </w:p>
        </w:tc>
        <w:tc>
          <w:tcPr>
            <w:tcW w:w="522"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0.794</w:t>
            </w:r>
          </w:p>
        </w:tc>
        <w:tc>
          <w:tcPr>
            <w:tcW w:w="805"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0.798</w:t>
            </w:r>
          </w:p>
        </w:tc>
        <w:tc>
          <w:tcPr>
            <w:tcW w:w="1241"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0.907</w:t>
            </w:r>
          </w:p>
        </w:tc>
      </w:tr>
      <w:tr w:rsidR="0099262E" w:rsidRPr="00273193" w:rsidTr="0099262E">
        <w:trPr>
          <w:trHeight w:val="270"/>
        </w:trPr>
        <w:tc>
          <w:tcPr>
            <w:tcW w:w="2432"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Medical costs</w:t>
            </w:r>
          </w:p>
        </w:tc>
        <w:tc>
          <w:tcPr>
            <w:tcW w:w="522"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805"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1241"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r w:rsidR="0099262E" w:rsidRPr="00273193" w:rsidTr="0099262E">
        <w:trPr>
          <w:trHeight w:val="270"/>
        </w:trPr>
        <w:tc>
          <w:tcPr>
            <w:tcW w:w="2432"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Communication and information</w:t>
            </w:r>
          </w:p>
        </w:tc>
        <w:tc>
          <w:tcPr>
            <w:tcW w:w="522"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0.751</w:t>
            </w:r>
          </w:p>
        </w:tc>
        <w:tc>
          <w:tcPr>
            <w:tcW w:w="805"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0.777</w:t>
            </w:r>
          </w:p>
        </w:tc>
        <w:tc>
          <w:tcPr>
            <w:tcW w:w="1241"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0.856</w:t>
            </w:r>
          </w:p>
        </w:tc>
      </w:tr>
      <w:tr w:rsidR="0099262E" w:rsidRPr="00273193" w:rsidTr="0099262E">
        <w:trPr>
          <w:trHeight w:val="270"/>
        </w:trPr>
        <w:tc>
          <w:tcPr>
            <w:tcW w:w="2432"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Waiting time</w:t>
            </w:r>
          </w:p>
        </w:tc>
        <w:tc>
          <w:tcPr>
            <w:tcW w:w="522"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0.748</w:t>
            </w:r>
          </w:p>
        </w:tc>
        <w:tc>
          <w:tcPr>
            <w:tcW w:w="805"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0.748</w:t>
            </w:r>
          </w:p>
        </w:tc>
        <w:tc>
          <w:tcPr>
            <w:tcW w:w="1241"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0.888</w:t>
            </w:r>
          </w:p>
        </w:tc>
      </w:tr>
      <w:tr w:rsidR="0099262E" w:rsidRPr="00273193" w:rsidTr="0099262E">
        <w:trPr>
          <w:trHeight w:val="270"/>
        </w:trPr>
        <w:tc>
          <w:tcPr>
            <w:tcW w:w="2432" w:type="pct"/>
            <w:tcBorders>
              <w:top w:val="nil"/>
              <w:left w:val="nil"/>
              <w:bottom w:val="single" w:sz="8" w:space="0" w:color="auto"/>
              <w:right w:val="nil"/>
            </w:tcBorders>
            <w:shd w:val="clear" w:color="auto" w:fill="auto"/>
            <w:noWrap/>
            <w:hideMark/>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General satisfaction</w:t>
            </w:r>
          </w:p>
        </w:tc>
        <w:tc>
          <w:tcPr>
            <w:tcW w:w="522" w:type="pct"/>
            <w:tcBorders>
              <w:top w:val="nil"/>
              <w:left w:val="nil"/>
              <w:bottom w:val="single" w:sz="8" w:space="0" w:color="auto"/>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805" w:type="pct"/>
            <w:tcBorders>
              <w:top w:val="nil"/>
              <w:left w:val="nil"/>
              <w:bottom w:val="single" w:sz="8" w:space="0" w:color="auto"/>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1241" w:type="pct"/>
            <w:tcBorders>
              <w:top w:val="nil"/>
              <w:left w:val="nil"/>
              <w:bottom w:val="single" w:sz="8" w:space="0" w:color="auto"/>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bl>
    <w:p w:rsidR="0099262E" w:rsidRPr="00273193" w:rsidRDefault="0099262E" w:rsidP="0099262E">
      <w:pPr>
        <w:rPr>
          <w:rFonts w:ascii="Times New Roman" w:hAnsi="Times New Roman" w:cs="Times New Roman"/>
          <w:b/>
        </w:rPr>
      </w:pPr>
      <w:r w:rsidRPr="00273193">
        <w:rPr>
          <w:rFonts w:ascii="Times New Roman" w:hAnsi="Times New Roman" w:cs="Times New Roman"/>
          <w:b/>
        </w:rPr>
        <w:t xml:space="preserve">Note: The threshold values of </w:t>
      </w:r>
      <w:r w:rsidRPr="00273193">
        <w:rPr>
          <w:rFonts w:ascii="Times New Roman" w:hAnsi="Times New Roman" w:cs="Times New Roman"/>
          <w:b/>
          <w:i/>
          <w:szCs w:val="21"/>
        </w:rPr>
        <w:t>ρ</w:t>
      </w:r>
      <w:r w:rsidRPr="00273193">
        <w:rPr>
          <w:rFonts w:ascii="Times New Roman" w:hAnsi="Times New Roman" w:cs="Times New Roman"/>
          <w:b/>
          <w:i/>
          <w:szCs w:val="21"/>
          <w:vertAlign w:val="subscript"/>
        </w:rPr>
        <w:t>A</w:t>
      </w:r>
      <w:r w:rsidRPr="00273193">
        <w:rPr>
          <w:rFonts w:ascii="Times New Roman" w:hAnsi="Times New Roman" w:cs="Times New Roman"/>
          <w:b/>
          <w:szCs w:val="21"/>
        </w:rPr>
        <w:t xml:space="preserve">, Cronbach’s </w:t>
      </w:r>
      <w:r w:rsidRPr="00273193">
        <w:rPr>
          <w:rFonts w:ascii="Times New Roman" w:hAnsi="Times New Roman" w:cs="Times New Roman"/>
          <w:b/>
          <w:i/>
          <w:szCs w:val="21"/>
        </w:rPr>
        <w:t>α</w:t>
      </w:r>
      <w:r w:rsidRPr="00273193">
        <w:rPr>
          <w:rFonts w:ascii="Times New Roman" w:hAnsi="Times New Roman" w:cs="Times New Roman"/>
          <w:b/>
          <w:szCs w:val="21"/>
        </w:rPr>
        <w:t xml:space="preserve"> and composite reliability are 0.70. All values are above the thresholds except for those of environment and facilities.</w:t>
      </w:r>
    </w:p>
    <w:p w:rsidR="0099262E" w:rsidRPr="00273193" w:rsidRDefault="0099262E" w:rsidP="0099262E">
      <w:pPr>
        <w:rPr>
          <w:rFonts w:ascii="Times New Roman" w:hAnsi="Times New Roman" w:cs="Times New Roman"/>
        </w:rPr>
      </w:pPr>
    </w:p>
    <w:p w:rsidR="0099262E" w:rsidRPr="00273193" w:rsidRDefault="0099262E" w:rsidP="0099262E">
      <w:pPr>
        <w:widowControl/>
        <w:jc w:val="left"/>
        <w:rPr>
          <w:rFonts w:ascii="Times New Roman" w:hAnsi="Times New Roman" w:cs="Times New Roman"/>
          <w:b/>
        </w:rPr>
      </w:pPr>
      <w:r w:rsidRPr="00273193">
        <w:rPr>
          <w:rFonts w:ascii="Times New Roman" w:hAnsi="Times New Roman" w:cs="Times New Roman"/>
          <w:b/>
        </w:rPr>
        <w:br w:type="page"/>
      </w:r>
    </w:p>
    <w:p w:rsidR="0099262E" w:rsidRPr="00273193" w:rsidRDefault="0099262E" w:rsidP="0099262E">
      <w:pPr>
        <w:rPr>
          <w:rFonts w:ascii="Times New Roman" w:hAnsi="Times New Roman" w:cs="Times New Roman"/>
          <w:b/>
        </w:rPr>
      </w:pPr>
      <w:r w:rsidRPr="00273193">
        <w:rPr>
          <w:rFonts w:ascii="Times New Roman" w:hAnsi="Times New Roman" w:cs="Times New Roman"/>
          <w:b/>
        </w:rPr>
        <w:t xml:space="preserve">Table </w:t>
      </w:r>
      <w:r>
        <w:rPr>
          <w:rFonts w:ascii="Times New Roman" w:hAnsi="Times New Roman" w:cs="Times New Roman"/>
          <w:b/>
        </w:rPr>
        <w:t>A</w:t>
      </w:r>
      <w:r w:rsidR="009D6C35">
        <w:rPr>
          <w:rFonts w:ascii="Times New Roman" w:hAnsi="Times New Roman" w:cs="Times New Roman"/>
          <w:b/>
        </w:rPr>
        <w:t>5</w:t>
      </w:r>
      <w:r w:rsidRPr="00273193">
        <w:rPr>
          <w:rFonts w:ascii="Times New Roman" w:hAnsi="Times New Roman" w:cs="Times New Roman"/>
          <w:b/>
        </w:rPr>
        <w:t>. The convergent validity of the final model (N=4782)</w:t>
      </w:r>
    </w:p>
    <w:tbl>
      <w:tblPr>
        <w:tblW w:w="5000" w:type="pct"/>
        <w:tblLook w:val="04A0" w:firstRow="1" w:lastRow="0" w:firstColumn="1" w:lastColumn="0" w:noHBand="0" w:noVBand="1"/>
      </w:tblPr>
      <w:tblGrid>
        <w:gridCol w:w="4906"/>
        <w:gridCol w:w="3406"/>
      </w:tblGrid>
      <w:tr w:rsidR="0099262E" w:rsidRPr="00273193" w:rsidTr="0099262E">
        <w:trPr>
          <w:trHeight w:val="270"/>
        </w:trPr>
        <w:tc>
          <w:tcPr>
            <w:tcW w:w="3037" w:type="pct"/>
            <w:tcBorders>
              <w:top w:val="single" w:sz="8" w:space="0" w:color="auto"/>
              <w:left w:val="nil"/>
              <w:bottom w:val="single" w:sz="4" w:space="0" w:color="auto"/>
              <w:right w:val="nil"/>
            </w:tcBorders>
          </w:tcPr>
          <w:p w:rsidR="0099262E" w:rsidRPr="00273193" w:rsidRDefault="0099262E" w:rsidP="0099262E">
            <w:pPr>
              <w:jc w:val="left"/>
              <w:rPr>
                <w:rFonts w:ascii="Times New Roman" w:hAnsi="Times New Roman" w:cs="Times New Roman"/>
                <w:b/>
                <w:szCs w:val="21"/>
              </w:rPr>
            </w:pPr>
            <w:r w:rsidRPr="00273193">
              <w:rPr>
                <w:rFonts w:ascii="Times New Roman" w:hAnsi="Times New Roman" w:cs="Times New Roman"/>
                <w:b/>
                <w:szCs w:val="21"/>
              </w:rPr>
              <w:t>Latent variable</w:t>
            </w:r>
          </w:p>
        </w:tc>
        <w:tc>
          <w:tcPr>
            <w:tcW w:w="1963"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widowControl/>
              <w:jc w:val="right"/>
              <w:rPr>
                <w:rFonts w:ascii="Times New Roman" w:eastAsia="宋体" w:hAnsi="Times New Roman" w:cs="Times New Roman"/>
                <w:b/>
                <w:color w:val="000000"/>
                <w:kern w:val="0"/>
                <w:szCs w:val="21"/>
              </w:rPr>
            </w:pPr>
            <w:r w:rsidRPr="00273193">
              <w:rPr>
                <w:rFonts w:ascii="Times New Roman" w:eastAsia="宋体" w:hAnsi="Times New Roman" w:cs="Times New Roman"/>
                <w:b/>
                <w:color w:val="000000"/>
                <w:kern w:val="0"/>
                <w:szCs w:val="21"/>
              </w:rPr>
              <w:t>Average Variance Extracted (AVE)</w:t>
            </w:r>
          </w:p>
        </w:tc>
      </w:tr>
      <w:tr w:rsidR="0099262E" w:rsidRPr="00273193" w:rsidTr="0099262E">
        <w:trPr>
          <w:trHeight w:val="270"/>
        </w:trPr>
        <w:tc>
          <w:tcPr>
            <w:tcW w:w="3037" w:type="pct"/>
            <w:tcBorders>
              <w:top w:val="single" w:sz="4" w:space="0" w:color="auto"/>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Environment and facilities</w:t>
            </w:r>
          </w:p>
        </w:tc>
        <w:tc>
          <w:tcPr>
            <w:tcW w:w="1963" w:type="pct"/>
            <w:tcBorders>
              <w:top w:val="single" w:sz="4" w:space="0" w:color="auto"/>
              <w:left w:val="nil"/>
              <w:bottom w:val="nil"/>
              <w:right w:val="nil"/>
            </w:tcBorders>
            <w:shd w:val="clear" w:color="auto" w:fill="auto"/>
            <w:noWrap/>
            <w:hideMark/>
          </w:tcPr>
          <w:p w:rsidR="0099262E" w:rsidRPr="00273193" w:rsidRDefault="0099262E" w:rsidP="0099262E">
            <w:pPr>
              <w:widowControl/>
              <w:jc w:val="right"/>
              <w:rPr>
                <w:rFonts w:ascii="Times New Roman" w:hAnsi="Times New Roman" w:cs="Times New Roman"/>
                <w:color w:val="000000"/>
                <w:szCs w:val="21"/>
              </w:rPr>
            </w:pPr>
            <w:r w:rsidRPr="00273193">
              <w:rPr>
                <w:rFonts w:ascii="Times New Roman" w:hAnsi="Times New Roman" w:cs="Times New Roman"/>
                <w:color w:val="000000"/>
                <w:szCs w:val="21"/>
              </w:rPr>
              <w:t>0.515</w:t>
            </w:r>
          </w:p>
        </w:tc>
      </w:tr>
      <w:tr w:rsidR="0099262E" w:rsidRPr="00273193" w:rsidTr="0099262E">
        <w:trPr>
          <w:trHeight w:val="270"/>
        </w:trPr>
        <w:tc>
          <w:tcPr>
            <w:tcW w:w="3037" w:type="pct"/>
            <w:tcBorders>
              <w:top w:val="nil"/>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Professional competence</w:t>
            </w:r>
          </w:p>
        </w:tc>
        <w:tc>
          <w:tcPr>
            <w:tcW w:w="1963"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r w:rsidR="0099262E" w:rsidRPr="00273193" w:rsidTr="0099262E">
        <w:trPr>
          <w:trHeight w:val="270"/>
        </w:trPr>
        <w:tc>
          <w:tcPr>
            <w:tcW w:w="3037" w:type="pct"/>
            <w:tcBorders>
              <w:top w:val="nil"/>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Caring attitudes and emotional support</w:t>
            </w:r>
          </w:p>
        </w:tc>
        <w:tc>
          <w:tcPr>
            <w:tcW w:w="1963"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0.829</w:t>
            </w:r>
          </w:p>
        </w:tc>
      </w:tr>
      <w:tr w:rsidR="0099262E" w:rsidRPr="00273193" w:rsidTr="0099262E">
        <w:trPr>
          <w:trHeight w:val="270"/>
        </w:trPr>
        <w:tc>
          <w:tcPr>
            <w:tcW w:w="3037" w:type="pct"/>
            <w:tcBorders>
              <w:top w:val="nil"/>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Medical costs</w:t>
            </w:r>
          </w:p>
        </w:tc>
        <w:tc>
          <w:tcPr>
            <w:tcW w:w="1963"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r w:rsidR="0099262E" w:rsidRPr="00273193" w:rsidTr="0099262E">
        <w:trPr>
          <w:trHeight w:val="270"/>
        </w:trPr>
        <w:tc>
          <w:tcPr>
            <w:tcW w:w="3037" w:type="pct"/>
            <w:tcBorders>
              <w:top w:val="nil"/>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Communication and information</w:t>
            </w:r>
          </w:p>
        </w:tc>
        <w:tc>
          <w:tcPr>
            <w:tcW w:w="1963"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0.666</w:t>
            </w:r>
          </w:p>
        </w:tc>
      </w:tr>
      <w:tr w:rsidR="0099262E" w:rsidRPr="00273193" w:rsidTr="0099262E">
        <w:trPr>
          <w:trHeight w:val="270"/>
        </w:trPr>
        <w:tc>
          <w:tcPr>
            <w:tcW w:w="3037" w:type="pct"/>
            <w:tcBorders>
              <w:top w:val="nil"/>
              <w:left w:val="nil"/>
              <w:bottom w:val="nil"/>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Waiting time</w:t>
            </w:r>
          </w:p>
        </w:tc>
        <w:tc>
          <w:tcPr>
            <w:tcW w:w="1963"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0.799</w:t>
            </w:r>
          </w:p>
        </w:tc>
      </w:tr>
      <w:tr w:rsidR="0099262E" w:rsidRPr="00273193" w:rsidTr="0099262E">
        <w:trPr>
          <w:trHeight w:val="270"/>
        </w:trPr>
        <w:tc>
          <w:tcPr>
            <w:tcW w:w="3037" w:type="pct"/>
            <w:tcBorders>
              <w:top w:val="nil"/>
              <w:left w:val="nil"/>
              <w:bottom w:val="single" w:sz="8" w:space="0" w:color="auto"/>
              <w:right w:val="nil"/>
            </w:tcBorders>
          </w:tcPr>
          <w:p w:rsidR="0099262E" w:rsidRPr="00273193" w:rsidRDefault="0099262E" w:rsidP="0099262E">
            <w:pPr>
              <w:jc w:val="left"/>
              <w:rPr>
                <w:rFonts w:ascii="Times New Roman" w:hAnsi="Times New Roman" w:cs="Times New Roman"/>
                <w:color w:val="000000"/>
                <w:szCs w:val="21"/>
              </w:rPr>
            </w:pPr>
            <w:r w:rsidRPr="00273193">
              <w:rPr>
                <w:rFonts w:ascii="Times New Roman" w:hAnsi="Times New Roman" w:cs="Times New Roman"/>
                <w:color w:val="000000"/>
                <w:szCs w:val="21"/>
              </w:rPr>
              <w:t>General satisfaction</w:t>
            </w:r>
          </w:p>
        </w:tc>
        <w:tc>
          <w:tcPr>
            <w:tcW w:w="1963" w:type="pct"/>
            <w:tcBorders>
              <w:top w:val="nil"/>
              <w:left w:val="nil"/>
              <w:bottom w:val="single" w:sz="8" w:space="0" w:color="auto"/>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r>
    </w:tbl>
    <w:p w:rsidR="0099262E" w:rsidRPr="00273193" w:rsidRDefault="0099262E" w:rsidP="0099262E">
      <w:pPr>
        <w:rPr>
          <w:rFonts w:ascii="Times New Roman" w:hAnsi="Times New Roman" w:cs="Times New Roman"/>
          <w:b/>
        </w:rPr>
      </w:pPr>
      <w:r w:rsidRPr="00273193">
        <w:rPr>
          <w:rFonts w:ascii="Times New Roman" w:hAnsi="Times New Roman" w:cs="Times New Roman"/>
          <w:b/>
        </w:rPr>
        <w:t>Note: Since the AVE values are all above the 0.50 criterion, it demonstrates adequate convergent validity of the final model.</w:t>
      </w:r>
    </w:p>
    <w:p w:rsidR="0099262E" w:rsidRPr="00273193" w:rsidRDefault="0099262E" w:rsidP="0099262E">
      <w:pPr>
        <w:rPr>
          <w:rFonts w:ascii="Times New Roman" w:hAnsi="Times New Roman" w:cs="Times New Roman"/>
          <w:b/>
        </w:rPr>
      </w:pPr>
    </w:p>
    <w:p w:rsidR="0099262E" w:rsidRPr="00273193" w:rsidRDefault="0099262E" w:rsidP="0099262E">
      <w:pPr>
        <w:widowControl/>
        <w:jc w:val="left"/>
        <w:rPr>
          <w:rFonts w:ascii="Times New Roman" w:hAnsi="Times New Roman" w:cs="Times New Roman"/>
          <w:b/>
        </w:rPr>
      </w:pPr>
      <w:r w:rsidRPr="00273193">
        <w:rPr>
          <w:rFonts w:ascii="Times New Roman" w:hAnsi="Times New Roman" w:cs="Times New Roman"/>
          <w:b/>
        </w:rPr>
        <w:br w:type="page"/>
      </w:r>
    </w:p>
    <w:p w:rsidR="0099262E" w:rsidRPr="00273193" w:rsidRDefault="0099262E" w:rsidP="0099262E">
      <w:pPr>
        <w:rPr>
          <w:rFonts w:ascii="Times New Roman" w:hAnsi="Times New Roman" w:cs="Times New Roman"/>
          <w:b/>
        </w:rPr>
        <w:sectPr w:rsidR="0099262E" w:rsidRPr="00273193" w:rsidSect="0099262E">
          <w:footerReference w:type="even" r:id="rId6"/>
          <w:footerReference w:type="default" r:id="rId7"/>
          <w:pgSz w:w="11906" w:h="16838"/>
          <w:pgMar w:top="1440" w:right="1797" w:bottom="1440" w:left="1797" w:header="851" w:footer="992" w:gutter="0"/>
          <w:cols w:space="425"/>
          <w:docGrid w:linePitch="312"/>
        </w:sectPr>
      </w:pPr>
    </w:p>
    <w:p w:rsidR="0099262E" w:rsidRPr="00273193" w:rsidRDefault="0099262E" w:rsidP="0099262E">
      <w:pPr>
        <w:rPr>
          <w:rFonts w:ascii="Times New Roman" w:hAnsi="Times New Roman" w:cs="Times New Roman"/>
          <w:b/>
        </w:rPr>
      </w:pPr>
      <w:r w:rsidRPr="00273193">
        <w:rPr>
          <w:rFonts w:ascii="Times New Roman" w:hAnsi="Times New Roman" w:cs="Times New Roman"/>
          <w:b/>
        </w:rPr>
        <w:t>Table</w:t>
      </w:r>
      <w:r>
        <w:rPr>
          <w:rFonts w:ascii="Times New Roman" w:hAnsi="Times New Roman" w:cs="Times New Roman"/>
          <w:b/>
        </w:rPr>
        <w:t xml:space="preserve"> A</w:t>
      </w:r>
      <w:r w:rsidR="009D6C35">
        <w:rPr>
          <w:rFonts w:ascii="Times New Roman" w:hAnsi="Times New Roman" w:cs="Times New Roman"/>
          <w:b/>
        </w:rPr>
        <w:t>6</w:t>
      </w:r>
      <w:r w:rsidRPr="00273193">
        <w:rPr>
          <w:rFonts w:ascii="Times New Roman" w:hAnsi="Times New Roman" w:cs="Times New Roman"/>
          <w:b/>
        </w:rPr>
        <w:t>. The discriminant validity of the final model (the Fornell-Larcker criterion) (N=4782)</w:t>
      </w:r>
    </w:p>
    <w:tbl>
      <w:tblPr>
        <w:tblW w:w="5000" w:type="pct"/>
        <w:tblLayout w:type="fixed"/>
        <w:tblLook w:val="04A0" w:firstRow="1" w:lastRow="0" w:firstColumn="1" w:lastColumn="0" w:noHBand="0" w:noVBand="1"/>
      </w:tblPr>
      <w:tblGrid>
        <w:gridCol w:w="2525"/>
        <w:gridCol w:w="1634"/>
        <w:gridCol w:w="1634"/>
        <w:gridCol w:w="1633"/>
        <w:gridCol w:w="1633"/>
        <w:gridCol w:w="1633"/>
        <w:gridCol w:w="1633"/>
        <w:gridCol w:w="1633"/>
      </w:tblGrid>
      <w:tr w:rsidR="0099262E" w:rsidRPr="00273193" w:rsidTr="0099262E">
        <w:trPr>
          <w:trHeight w:val="513"/>
        </w:trPr>
        <w:tc>
          <w:tcPr>
            <w:tcW w:w="904"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left"/>
              <w:rPr>
                <w:rFonts w:ascii="Times New Roman" w:hAnsi="Times New Roman" w:cs="Times New Roman"/>
                <w:b/>
                <w:szCs w:val="21"/>
              </w:rPr>
            </w:pPr>
            <w:r w:rsidRPr="00273193">
              <w:rPr>
                <w:rFonts w:ascii="Times New Roman" w:hAnsi="Times New Roman" w:cs="Times New Roman"/>
                <w:b/>
                <w:szCs w:val="21"/>
              </w:rPr>
              <w:t>Latent variable</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Environment and facilities</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Professional competence</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c>
          <w:tcPr>
            <w:tcW w:w="58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General satisfaction</w:t>
            </w:r>
          </w:p>
        </w:tc>
      </w:tr>
      <w:tr w:rsidR="0099262E" w:rsidRPr="00273193" w:rsidTr="0099262E">
        <w:trPr>
          <w:trHeight w:val="513"/>
        </w:trPr>
        <w:tc>
          <w:tcPr>
            <w:tcW w:w="904"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Environment and facilities</w:t>
            </w: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widowControl/>
              <w:jc w:val="right"/>
              <w:rPr>
                <w:rFonts w:ascii="Times New Roman" w:hAnsi="Times New Roman" w:cs="Times New Roman"/>
                <w:color w:val="000000"/>
                <w:szCs w:val="21"/>
                <w:u w:val="single"/>
              </w:rPr>
            </w:pPr>
            <w:r w:rsidRPr="00273193">
              <w:rPr>
                <w:rFonts w:ascii="Times New Roman" w:hAnsi="Times New Roman" w:cs="Times New Roman"/>
                <w:color w:val="000000"/>
                <w:szCs w:val="21"/>
                <w:u w:val="single"/>
              </w:rPr>
              <w:t>0.717</w:t>
            </w: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904"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Professional competence</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0.474</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904"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0.471</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0.428</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u w:val="single"/>
              </w:rPr>
            </w:pPr>
            <w:r w:rsidRPr="00273193">
              <w:rPr>
                <w:rFonts w:ascii="Times New Roman" w:hAnsi="Times New Roman" w:cs="Times New Roman"/>
                <w:color w:val="000000"/>
                <w:szCs w:val="21"/>
                <w:u w:val="single"/>
              </w:rPr>
              <w:t>0.911</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904"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0.364</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0.374</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0.357</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1.000</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904"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0.473</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0.442</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0.684</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0.372</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u w:val="single"/>
              </w:rPr>
            </w:pPr>
            <w:r w:rsidRPr="00273193">
              <w:rPr>
                <w:rFonts w:ascii="Times New Roman" w:hAnsi="Times New Roman" w:cs="Times New Roman"/>
                <w:color w:val="000000"/>
                <w:szCs w:val="21"/>
                <w:u w:val="single"/>
              </w:rPr>
              <w:t>0.816</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904"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0.386</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0.265</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0.259</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0.256</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0.223</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u w:val="single"/>
              </w:rPr>
            </w:pPr>
            <w:r w:rsidRPr="00273193">
              <w:rPr>
                <w:rFonts w:ascii="Times New Roman" w:hAnsi="Times New Roman" w:cs="Times New Roman"/>
                <w:color w:val="000000"/>
                <w:szCs w:val="21"/>
                <w:u w:val="single"/>
              </w:rPr>
              <w:t>0.894</w:t>
            </w:r>
          </w:p>
        </w:tc>
        <w:tc>
          <w:tcPr>
            <w:tcW w:w="58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r>
      <w:tr w:rsidR="0099262E" w:rsidRPr="00273193" w:rsidTr="0099262E">
        <w:trPr>
          <w:trHeight w:val="513"/>
        </w:trPr>
        <w:tc>
          <w:tcPr>
            <w:tcW w:w="904"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General satisfaction</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0.527</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0.504</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0.528</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0.426</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0.516</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0.334</w:t>
            </w:r>
          </w:p>
        </w:tc>
        <w:tc>
          <w:tcPr>
            <w:tcW w:w="58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u w:val="single"/>
              </w:rPr>
            </w:pPr>
            <w:r w:rsidRPr="00273193">
              <w:rPr>
                <w:rFonts w:ascii="Times New Roman" w:hAnsi="Times New Roman" w:cs="Times New Roman"/>
                <w:color w:val="000000"/>
                <w:szCs w:val="21"/>
                <w:u w:val="single"/>
              </w:rPr>
              <w:t>1.000</w:t>
            </w:r>
          </w:p>
        </w:tc>
      </w:tr>
    </w:tbl>
    <w:p w:rsidR="0099262E" w:rsidRPr="00273193" w:rsidRDefault="0099262E" w:rsidP="0099262E">
      <w:pPr>
        <w:rPr>
          <w:rFonts w:ascii="Times New Roman" w:hAnsi="Times New Roman" w:cs="Times New Roman"/>
          <w:b/>
        </w:rPr>
      </w:pPr>
      <w:r w:rsidRPr="00273193">
        <w:rPr>
          <w:rFonts w:ascii="Times New Roman" w:hAnsi="Times New Roman" w:cs="Times New Roman"/>
          <w:b/>
        </w:rPr>
        <w:t>Note: Each underlined value is the square root of the average variance extracted (AVE) of each latent variable, i.e. the diagonal value. Since the diagonal values are greater than any other correlations, it demonstrates adequate discriminant validity of the final model.</w:t>
      </w:r>
    </w:p>
    <w:p w:rsidR="0099262E" w:rsidRPr="00273193" w:rsidRDefault="0099262E" w:rsidP="0099262E">
      <w:pPr>
        <w:rPr>
          <w:rFonts w:ascii="Times New Roman" w:hAnsi="Times New Roman" w:cs="Times New Roman"/>
        </w:rPr>
      </w:pPr>
    </w:p>
    <w:p w:rsidR="0099262E" w:rsidRPr="00273193" w:rsidRDefault="0099262E" w:rsidP="0099262E">
      <w:pPr>
        <w:rPr>
          <w:rFonts w:ascii="Times New Roman" w:hAnsi="Times New Roman" w:cs="Times New Roman"/>
        </w:rPr>
      </w:pPr>
    </w:p>
    <w:p w:rsidR="0099262E" w:rsidRPr="00273193" w:rsidRDefault="0099262E" w:rsidP="0099262E">
      <w:pPr>
        <w:widowControl/>
        <w:jc w:val="left"/>
        <w:rPr>
          <w:rFonts w:ascii="Times New Roman" w:hAnsi="Times New Roman" w:cs="Times New Roman"/>
          <w:b/>
        </w:rPr>
      </w:pPr>
      <w:r w:rsidRPr="00273193">
        <w:rPr>
          <w:rFonts w:ascii="Times New Roman" w:hAnsi="Times New Roman" w:cs="Times New Roman"/>
          <w:b/>
        </w:rPr>
        <w:br w:type="page"/>
      </w:r>
    </w:p>
    <w:p w:rsidR="0099262E" w:rsidRPr="00273193" w:rsidRDefault="0099262E" w:rsidP="0099262E">
      <w:pPr>
        <w:rPr>
          <w:rFonts w:ascii="Times New Roman" w:hAnsi="Times New Roman" w:cs="Times New Roman"/>
          <w:b/>
        </w:rPr>
      </w:pPr>
      <w:r w:rsidRPr="00273193">
        <w:rPr>
          <w:rFonts w:ascii="Times New Roman" w:hAnsi="Times New Roman" w:cs="Times New Roman"/>
          <w:b/>
        </w:rPr>
        <w:t xml:space="preserve">Table </w:t>
      </w:r>
      <w:r>
        <w:rPr>
          <w:rFonts w:ascii="Times New Roman" w:hAnsi="Times New Roman" w:cs="Times New Roman"/>
          <w:b/>
        </w:rPr>
        <w:t>A</w:t>
      </w:r>
      <w:r w:rsidR="009D6C35">
        <w:rPr>
          <w:rFonts w:ascii="Times New Roman" w:hAnsi="Times New Roman" w:cs="Times New Roman"/>
          <w:b/>
        </w:rPr>
        <w:t>7</w:t>
      </w:r>
      <w:r w:rsidRPr="00273193">
        <w:rPr>
          <w:rFonts w:ascii="Times New Roman" w:hAnsi="Times New Roman" w:cs="Times New Roman"/>
          <w:b/>
        </w:rPr>
        <w:t>. The discriminant validity of the final model (the HTMT criterion) (N=4782)</w:t>
      </w:r>
    </w:p>
    <w:tbl>
      <w:tblPr>
        <w:tblW w:w="5000" w:type="pct"/>
        <w:tblLayout w:type="fixed"/>
        <w:tblLook w:val="04A0" w:firstRow="1" w:lastRow="0" w:firstColumn="1" w:lastColumn="0" w:noHBand="0" w:noVBand="1"/>
      </w:tblPr>
      <w:tblGrid>
        <w:gridCol w:w="2812"/>
        <w:gridCol w:w="1856"/>
        <w:gridCol w:w="1859"/>
        <w:gridCol w:w="1859"/>
        <w:gridCol w:w="1859"/>
        <w:gridCol w:w="1859"/>
        <w:gridCol w:w="1854"/>
      </w:tblGrid>
      <w:tr w:rsidR="0099262E" w:rsidRPr="00273193" w:rsidTr="0099262E">
        <w:trPr>
          <w:trHeight w:val="513"/>
        </w:trPr>
        <w:tc>
          <w:tcPr>
            <w:tcW w:w="1007"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left"/>
              <w:rPr>
                <w:rFonts w:ascii="Times New Roman" w:hAnsi="Times New Roman" w:cs="Times New Roman"/>
                <w:b/>
              </w:rPr>
            </w:pPr>
            <w:r w:rsidRPr="00273193">
              <w:rPr>
                <w:rFonts w:ascii="Times New Roman" w:hAnsi="Times New Roman" w:cs="Times New Roman"/>
                <w:b/>
              </w:rPr>
              <w:t>Latent variable</w:t>
            </w:r>
          </w:p>
        </w:tc>
        <w:tc>
          <w:tcPr>
            <w:tcW w:w="665"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Environment and facilities</w:t>
            </w:r>
          </w:p>
        </w:tc>
        <w:tc>
          <w:tcPr>
            <w:tcW w:w="66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Professional competence</w:t>
            </w:r>
          </w:p>
        </w:tc>
        <w:tc>
          <w:tcPr>
            <w:tcW w:w="66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66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66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664"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r>
      <w:tr w:rsidR="0099262E" w:rsidRPr="00273193" w:rsidTr="0099262E">
        <w:trPr>
          <w:trHeight w:val="513"/>
        </w:trPr>
        <w:tc>
          <w:tcPr>
            <w:tcW w:w="1007"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Professional competence</w:t>
            </w:r>
          </w:p>
        </w:tc>
        <w:tc>
          <w:tcPr>
            <w:tcW w:w="665" w:type="pct"/>
            <w:tcBorders>
              <w:top w:val="single" w:sz="4" w:space="0" w:color="auto"/>
              <w:left w:val="nil"/>
              <w:bottom w:val="nil"/>
              <w:right w:val="nil"/>
            </w:tcBorders>
            <w:shd w:val="clear" w:color="auto" w:fill="auto"/>
            <w:noWrap/>
            <w:vAlign w:val="center"/>
            <w:hideMark/>
          </w:tcPr>
          <w:p w:rsidR="0099262E" w:rsidRPr="00273193" w:rsidRDefault="0099262E" w:rsidP="0099262E">
            <w:pPr>
              <w:widowControl/>
              <w:jc w:val="right"/>
              <w:rPr>
                <w:rFonts w:ascii="Times New Roman" w:hAnsi="Times New Roman" w:cs="Times New Roman"/>
                <w:color w:val="000000"/>
                <w:szCs w:val="21"/>
              </w:rPr>
            </w:pPr>
            <w:r w:rsidRPr="00273193">
              <w:rPr>
                <w:rFonts w:ascii="Times New Roman" w:hAnsi="Times New Roman" w:cs="Times New Roman"/>
                <w:color w:val="000000"/>
                <w:szCs w:val="21"/>
              </w:rPr>
              <w:t>0.572</w:t>
            </w:r>
          </w:p>
        </w:tc>
        <w:tc>
          <w:tcPr>
            <w:tcW w:w="666"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666"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6"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6"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4" w:type="pct"/>
            <w:tcBorders>
              <w:top w:val="single" w:sz="4" w:space="0" w:color="auto"/>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1007"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66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0.635</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0.480</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4"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1007"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66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0.439</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0.374</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0.400</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c>
          <w:tcPr>
            <w:tcW w:w="664"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1007"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66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0.648</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0.505</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0.869</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0.425</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c>
          <w:tcPr>
            <w:tcW w:w="664"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Times New Roman" w:hAnsi="Times New Roman" w:cs="Times New Roman"/>
                <w:szCs w:val="21"/>
              </w:rPr>
            </w:pPr>
          </w:p>
        </w:tc>
      </w:tr>
      <w:tr w:rsidR="0099262E" w:rsidRPr="00273193" w:rsidTr="0099262E">
        <w:trPr>
          <w:trHeight w:val="513"/>
        </w:trPr>
        <w:tc>
          <w:tcPr>
            <w:tcW w:w="1007" w:type="pct"/>
            <w:tcBorders>
              <w:top w:val="nil"/>
              <w:left w:val="nil"/>
              <w:bottom w:val="nil"/>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c>
          <w:tcPr>
            <w:tcW w:w="665"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0.540</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0.306</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0.334</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0.296</w:t>
            </w:r>
          </w:p>
        </w:tc>
        <w:tc>
          <w:tcPr>
            <w:tcW w:w="666"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0.291</w:t>
            </w:r>
          </w:p>
        </w:tc>
        <w:tc>
          <w:tcPr>
            <w:tcW w:w="664" w:type="pct"/>
            <w:tcBorders>
              <w:top w:val="nil"/>
              <w:left w:val="nil"/>
              <w:bottom w:val="nil"/>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p>
        </w:tc>
      </w:tr>
      <w:tr w:rsidR="0099262E" w:rsidRPr="00273193" w:rsidTr="0099262E">
        <w:trPr>
          <w:trHeight w:val="513"/>
        </w:trPr>
        <w:tc>
          <w:tcPr>
            <w:tcW w:w="1007"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General satisfaction</w:t>
            </w:r>
          </w:p>
        </w:tc>
        <w:tc>
          <w:tcPr>
            <w:tcW w:w="665"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0.636</w:t>
            </w:r>
          </w:p>
        </w:tc>
        <w:tc>
          <w:tcPr>
            <w:tcW w:w="666"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0.504</w:t>
            </w:r>
          </w:p>
        </w:tc>
        <w:tc>
          <w:tcPr>
            <w:tcW w:w="666"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0.591</w:t>
            </w:r>
          </w:p>
        </w:tc>
        <w:tc>
          <w:tcPr>
            <w:tcW w:w="666"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0.426</w:t>
            </w:r>
          </w:p>
        </w:tc>
        <w:tc>
          <w:tcPr>
            <w:tcW w:w="666"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0.584</w:t>
            </w:r>
          </w:p>
        </w:tc>
        <w:tc>
          <w:tcPr>
            <w:tcW w:w="664" w:type="pct"/>
            <w:tcBorders>
              <w:top w:val="nil"/>
              <w:left w:val="nil"/>
              <w:bottom w:val="single" w:sz="8" w:space="0" w:color="auto"/>
              <w:right w:val="nil"/>
            </w:tcBorders>
            <w:shd w:val="clear" w:color="auto" w:fill="auto"/>
            <w:noWrap/>
            <w:vAlign w:val="center"/>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0.386</w:t>
            </w:r>
          </w:p>
        </w:tc>
      </w:tr>
    </w:tbl>
    <w:p w:rsidR="0099262E" w:rsidRPr="00273193" w:rsidRDefault="0099262E" w:rsidP="0099262E">
      <w:pPr>
        <w:rPr>
          <w:rFonts w:ascii="Times New Roman" w:hAnsi="Times New Roman" w:cs="Times New Roman"/>
          <w:b/>
        </w:rPr>
      </w:pPr>
      <w:r w:rsidRPr="00273193">
        <w:rPr>
          <w:rFonts w:ascii="Times New Roman" w:hAnsi="Times New Roman" w:cs="Times New Roman"/>
          <w:b/>
        </w:rPr>
        <w:t>Note: Since the HTMT values are all smaller than one, it demonstrates adequate discriminant validity of the final model.</w:t>
      </w:r>
    </w:p>
    <w:p w:rsidR="0099262E" w:rsidRPr="00273193" w:rsidRDefault="0099262E" w:rsidP="0099262E">
      <w:pPr>
        <w:rPr>
          <w:rFonts w:ascii="Times New Roman" w:hAnsi="Times New Roman" w:cs="Times New Roman"/>
        </w:rPr>
      </w:pPr>
    </w:p>
    <w:p w:rsidR="0099262E" w:rsidRPr="00273193" w:rsidRDefault="0099262E" w:rsidP="0099262E">
      <w:pPr>
        <w:widowControl/>
        <w:jc w:val="left"/>
        <w:rPr>
          <w:rFonts w:ascii="Times New Roman" w:hAnsi="Times New Roman" w:cs="Times New Roman"/>
        </w:rPr>
      </w:pPr>
      <w:r w:rsidRPr="00273193">
        <w:rPr>
          <w:rFonts w:ascii="Times New Roman" w:hAnsi="Times New Roman" w:cs="Times New Roman"/>
        </w:rPr>
        <w:br w:type="page"/>
      </w:r>
    </w:p>
    <w:p w:rsidR="0099262E" w:rsidRPr="00273193" w:rsidRDefault="0099262E" w:rsidP="0099262E">
      <w:pPr>
        <w:rPr>
          <w:rFonts w:ascii="Times New Roman" w:hAnsi="Times New Roman" w:cs="Times New Roman"/>
          <w:b/>
        </w:rPr>
      </w:pPr>
      <w:r w:rsidRPr="00273193">
        <w:rPr>
          <w:rFonts w:ascii="Times New Roman" w:hAnsi="Times New Roman" w:cs="Times New Roman"/>
          <w:b/>
        </w:rPr>
        <w:t xml:space="preserve">Table </w:t>
      </w:r>
      <w:r>
        <w:rPr>
          <w:rFonts w:ascii="Times New Roman" w:hAnsi="Times New Roman" w:cs="Times New Roman"/>
          <w:b/>
        </w:rPr>
        <w:t>A</w:t>
      </w:r>
      <w:r w:rsidR="009D6C35">
        <w:rPr>
          <w:rFonts w:ascii="Times New Roman" w:hAnsi="Times New Roman" w:cs="Times New Roman"/>
          <w:b/>
        </w:rPr>
        <w:t>8</w:t>
      </w:r>
      <w:r w:rsidRPr="00273193">
        <w:rPr>
          <w:rFonts w:ascii="Times New Roman" w:hAnsi="Times New Roman" w:cs="Times New Roman"/>
          <w:b/>
        </w:rPr>
        <w:t>. The multicollinearity statistics of the final model (variance inflation factor, VIF) (N=4782)</w:t>
      </w:r>
    </w:p>
    <w:tbl>
      <w:tblPr>
        <w:tblW w:w="5000" w:type="pct"/>
        <w:tblLayout w:type="fixed"/>
        <w:tblLook w:val="04A0" w:firstRow="1" w:lastRow="0" w:firstColumn="1" w:lastColumn="0" w:noHBand="0" w:noVBand="1"/>
      </w:tblPr>
      <w:tblGrid>
        <w:gridCol w:w="3684"/>
        <w:gridCol w:w="2054"/>
        <w:gridCol w:w="2055"/>
        <w:gridCol w:w="2055"/>
        <w:gridCol w:w="2055"/>
        <w:gridCol w:w="2055"/>
      </w:tblGrid>
      <w:tr w:rsidR="0099262E" w:rsidRPr="00273193" w:rsidTr="0099262E">
        <w:trPr>
          <w:trHeight w:val="285"/>
        </w:trPr>
        <w:tc>
          <w:tcPr>
            <w:tcW w:w="1320"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left"/>
              <w:rPr>
                <w:rFonts w:ascii="Times New Roman" w:hAnsi="Times New Roman" w:cs="Times New Roman"/>
                <w:b/>
              </w:rPr>
            </w:pPr>
            <w:r w:rsidRPr="00273193">
              <w:rPr>
                <w:rFonts w:ascii="Times New Roman" w:hAnsi="Times New Roman" w:cs="Times New Roman"/>
                <w:b/>
              </w:rPr>
              <w:t>Latent variable</w:t>
            </w:r>
          </w:p>
        </w:tc>
        <w:tc>
          <w:tcPr>
            <w:tcW w:w="73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73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73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73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c>
          <w:tcPr>
            <w:tcW w:w="736" w:type="pct"/>
            <w:tcBorders>
              <w:top w:val="single" w:sz="8" w:space="0" w:color="auto"/>
              <w:left w:val="nil"/>
              <w:bottom w:val="single" w:sz="4" w:space="0" w:color="auto"/>
              <w:right w:val="nil"/>
            </w:tcBorders>
            <w:shd w:val="clear" w:color="auto" w:fill="auto"/>
            <w:noWrap/>
            <w:hideMark/>
          </w:tcPr>
          <w:p w:rsidR="0099262E" w:rsidRPr="00273193" w:rsidRDefault="0099262E" w:rsidP="0099262E">
            <w:pPr>
              <w:jc w:val="right"/>
              <w:rPr>
                <w:rFonts w:ascii="Times New Roman" w:hAnsi="Times New Roman" w:cs="Times New Roman"/>
                <w:b/>
                <w:color w:val="000000"/>
                <w:szCs w:val="21"/>
              </w:rPr>
            </w:pPr>
            <w:r w:rsidRPr="00273193">
              <w:rPr>
                <w:rFonts w:ascii="Times New Roman" w:hAnsi="Times New Roman" w:cs="Times New Roman"/>
                <w:b/>
                <w:color w:val="000000"/>
                <w:szCs w:val="21"/>
              </w:rPr>
              <w:t>General satisfaction</w:t>
            </w:r>
          </w:p>
        </w:tc>
      </w:tr>
      <w:tr w:rsidR="0099262E" w:rsidRPr="00273193" w:rsidTr="0099262E">
        <w:trPr>
          <w:trHeight w:val="285"/>
        </w:trPr>
        <w:tc>
          <w:tcPr>
            <w:tcW w:w="1320" w:type="pct"/>
            <w:tcBorders>
              <w:top w:val="single" w:sz="4" w:space="0" w:color="auto"/>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Environment and facilities</w:t>
            </w:r>
          </w:p>
        </w:tc>
        <w:tc>
          <w:tcPr>
            <w:tcW w:w="736" w:type="pct"/>
            <w:tcBorders>
              <w:top w:val="single" w:sz="4" w:space="0" w:color="auto"/>
              <w:left w:val="nil"/>
              <w:bottom w:val="nil"/>
              <w:right w:val="nil"/>
            </w:tcBorders>
            <w:shd w:val="clear" w:color="auto" w:fill="auto"/>
            <w:noWrap/>
            <w:hideMark/>
          </w:tcPr>
          <w:p w:rsidR="0099262E" w:rsidRPr="00273193" w:rsidRDefault="0099262E" w:rsidP="0099262E">
            <w:pPr>
              <w:widowControl/>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single" w:sz="4" w:space="0" w:color="auto"/>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1.636</w:t>
            </w:r>
          </w:p>
        </w:tc>
      </w:tr>
      <w:tr w:rsidR="0099262E" w:rsidRPr="00273193" w:rsidTr="0099262E">
        <w:trPr>
          <w:trHeight w:val="285"/>
        </w:trPr>
        <w:tc>
          <w:tcPr>
            <w:tcW w:w="1320" w:type="pct"/>
            <w:tcBorders>
              <w:top w:val="nil"/>
              <w:left w:val="nil"/>
              <w:bottom w:val="nil"/>
              <w:right w:val="nil"/>
            </w:tcBorders>
            <w:shd w:val="clear" w:color="auto" w:fill="auto"/>
            <w:noWrap/>
            <w:hideMark/>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Professional competence</w:t>
            </w:r>
          </w:p>
        </w:tc>
        <w:tc>
          <w:tcPr>
            <w:tcW w:w="736"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1.289</w:t>
            </w:r>
          </w:p>
        </w:tc>
        <w:tc>
          <w:tcPr>
            <w:tcW w:w="736" w:type="pct"/>
            <w:tcBorders>
              <w:top w:val="nil"/>
              <w:left w:val="nil"/>
              <w:bottom w:val="nil"/>
              <w:right w:val="nil"/>
            </w:tcBorders>
            <w:shd w:val="clear" w:color="auto" w:fill="auto"/>
            <w:noWrap/>
            <w:hideMark/>
          </w:tcPr>
          <w:p w:rsidR="0099262E" w:rsidRPr="00273193" w:rsidRDefault="0099262E" w:rsidP="0099262E">
            <w:pPr>
              <w:jc w:val="right"/>
              <w:rPr>
                <w:rFonts w:ascii="Times New Roman" w:hAnsi="Times New Roman" w:cs="Times New Roman"/>
                <w:color w:val="000000"/>
                <w:szCs w:val="21"/>
              </w:rPr>
            </w:pPr>
            <w:r w:rsidRPr="00273193">
              <w:rPr>
                <w:rFonts w:ascii="Times New Roman" w:hAnsi="Times New Roman" w:cs="Times New Roman"/>
                <w:color w:val="000000"/>
                <w:szCs w:val="21"/>
              </w:rPr>
              <w:t>1.475</w:t>
            </w:r>
          </w:p>
        </w:tc>
      </w:tr>
      <w:tr w:rsidR="0099262E" w:rsidRPr="00273193" w:rsidTr="0099262E">
        <w:trPr>
          <w:trHeight w:val="285"/>
        </w:trPr>
        <w:tc>
          <w:tcPr>
            <w:tcW w:w="1320" w:type="pct"/>
            <w:tcBorders>
              <w:top w:val="nil"/>
              <w:left w:val="nil"/>
              <w:bottom w:val="nil"/>
              <w:right w:val="nil"/>
            </w:tcBorders>
            <w:shd w:val="clear" w:color="auto" w:fill="auto"/>
            <w:noWrap/>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Caring attitudes and emotional support</w:t>
            </w: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hAnsi="Times New Roman" w:cs="Times New Roman"/>
                <w:color w:val="000000"/>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2.035</w:t>
            </w:r>
          </w:p>
        </w:tc>
      </w:tr>
      <w:tr w:rsidR="0099262E" w:rsidRPr="00273193" w:rsidTr="0099262E">
        <w:trPr>
          <w:trHeight w:val="285"/>
        </w:trPr>
        <w:tc>
          <w:tcPr>
            <w:tcW w:w="1320" w:type="pct"/>
            <w:tcBorders>
              <w:top w:val="nil"/>
              <w:left w:val="nil"/>
              <w:bottom w:val="nil"/>
              <w:right w:val="nil"/>
            </w:tcBorders>
            <w:shd w:val="clear" w:color="auto" w:fill="auto"/>
            <w:noWrap/>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Medical costs</w:t>
            </w: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hAnsi="Times New Roman" w:cs="Times New Roman"/>
                <w:color w:val="000000"/>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1.295</w:t>
            </w:r>
          </w:p>
        </w:tc>
      </w:tr>
      <w:tr w:rsidR="0099262E" w:rsidRPr="00273193" w:rsidTr="0099262E">
        <w:trPr>
          <w:trHeight w:val="285"/>
        </w:trPr>
        <w:tc>
          <w:tcPr>
            <w:tcW w:w="1320" w:type="pct"/>
            <w:tcBorders>
              <w:top w:val="nil"/>
              <w:left w:val="nil"/>
              <w:bottom w:val="nil"/>
              <w:right w:val="nil"/>
            </w:tcBorders>
            <w:shd w:val="clear" w:color="auto" w:fill="auto"/>
            <w:noWrap/>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Communication and information</w:t>
            </w: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hAnsi="Times New Roman" w:cs="Times New Roman"/>
                <w:color w:val="000000"/>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nil"/>
              <w:right w:val="nil"/>
            </w:tcBorders>
            <w:shd w:val="clear" w:color="auto" w:fill="auto"/>
            <w:noWrap/>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2.068</w:t>
            </w:r>
          </w:p>
        </w:tc>
      </w:tr>
      <w:tr w:rsidR="0099262E" w:rsidRPr="00273193" w:rsidTr="0099262E">
        <w:trPr>
          <w:trHeight w:val="285"/>
        </w:trPr>
        <w:tc>
          <w:tcPr>
            <w:tcW w:w="1320" w:type="pct"/>
            <w:tcBorders>
              <w:top w:val="nil"/>
              <w:left w:val="nil"/>
              <w:bottom w:val="single" w:sz="8" w:space="0" w:color="auto"/>
              <w:right w:val="nil"/>
            </w:tcBorders>
            <w:shd w:val="clear" w:color="auto" w:fill="auto"/>
            <w:noWrap/>
          </w:tcPr>
          <w:p w:rsidR="0099262E" w:rsidRPr="00273193" w:rsidRDefault="0099262E" w:rsidP="0099262E">
            <w:pPr>
              <w:jc w:val="left"/>
              <w:rPr>
                <w:rFonts w:ascii="Times New Roman" w:hAnsi="Times New Roman" w:cs="Times New Roman"/>
                <w:b/>
                <w:color w:val="000000"/>
                <w:szCs w:val="21"/>
              </w:rPr>
            </w:pPr>
            <w:r w:rsidRPr="00273193">
              <w:rPr>
                <w:rFonts w:ascii="Times New Roman" w:hAnsi="Times New Roman" w:cs="Times New Roman"/>
                <w:b/>
                <w:color w:val="000000"/>
                <w:szCs w:val="21"/>
              </w:rPr>
              <w:t>Waiting time</w:t>
            </w:r>
          </w:p>
        </w:tc>
        <w:tc>
          <w:tcPr>
            <w:tcW w:w="736" w:type="pct"/>
            <w:tcBorders>
              <w:top w:val="nil"/>
              <w:left w:val="nil"/>
              <w:bottom w:val="single" w:sz="8" w:space="0" w:color="auto"/>
              <w:right w:val="nil"/>
            </w:tcBorders>
            <w:shd w:val="clear" w:color="auto" w:fill="auto"/>
            <w:noWrap/>
          </w:tcPr>
          <w:p w:rsidR="0099262E" w:rsidRPr="00273193" w:rsidRDefault="0099262E" w:rsidP="0099262E">
            <w:pPr>
              <w:jc w:val="right"/>
              <w:rPr>
                <w:rFonts w:ascii="Times New Roman" w:hAnsi="Times New Roman" w:cs="Times New Roman"/>
                <w:color w:val="000000"/>
                <w:szCs w:val="21"/>
              </w:rPr>
            </w:pPr>
          </w:p>
        </w:tc>
        <w:tc>
          <w:tcPr>
            <w:tcW w:w="736" w:type="pct"/>
            <w:tcBorders>
              <w:top w:val="nil"/>
              <w:left w:val="nil"/>
              <w:bottom w:val="single" w:sz="8" w:space="0" w:color="auto"/>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single" w:sz="8" w:space="0" w:color="auto"/>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single" w:sz="8" w:space="0" w:color="auto"/>
              <w:right w:val="nil"/>
            </w:tcBorders>
            <w:shd w:val="clear" w:color="auto" w:fill="auto"/>
            <w:noWrap/>
          </w:tcPr>
          <w:p w:rsidR="0099262E" w:rsidRPr="00273193" w:rsidRDefault="0099262E" w:rsidP="0099262E">
            <w:pPr>
              <w:jc w:val="right"/>
              <w:rPr>
                <w:rFonts w:ascii="Times New Roman" w:eastAsia="Times New Roman" w:hAnsi="Times New Roman" w:cs="Times New Roman"/>
                <w:szCs w:val="21"/>
              </w:rPr>
            </w:pPr>
          </w:p>
        </w:tc>
        <w:tc>
          <w:tcPr>
            <w:tcW w:w="736" w:type="pct"/>
            <w:tcBorders>
              <w:top w:val="nil"/>
              <w:left w:val="nil"/>
              <w:bottom w:val="single" w:sz="8" w:space="0" w:color="auto"/>
              <w:right w:val="nil"/>
            </w:tcBorders>
            <w:shd w:val="clear" w:color="auto" w:fill="auto"/>
            <w:noWrap/>
          </w:tcPr>
          <w:p w:rsidR="0099262E" w:rsidRPr="00273193" w:rsidRDefault="0099262E" w:rsidP="0099262E">
            <w:pPr>
              <w:jc w:val="right"/>
              <w:rPr>
                <w:rFonts w:ascii="Times New Roman" w:eastAsia="宋体" w:hAnsi="Times New Roman" w:cs="Times New Roman"/>
                <w:color w:val="000000"/>
                <w:szCs w:val="21"/>
              </w:rPr>
            </w:pPr>
            <w:r w:rsidRPr="00273193">
              <w:rPr>
                <w:rFonts w:ascii="Times New Roman" w:hAnsi="Times New Roman" w:cs="Times New Roman"/>
                <w:color w:val="000000"/>
                <w:szCs w:val="21"/>
              </w:rPr>
              <w:t>1.208</w:t>
            </w:r>
          </w:p>
        </w:tc>
      </w:tr>
    </w:tbl>
    <w:p w:rsidR="0099262E" w:rsidRPr="00273193" w:rsidRDefault="0099262E" w:rsidP="0099262E">
      <w:pPr>
        <w:rPr>
          <w:rFonts w:ascii="Times New Roman" w:hAnsi="Times New Roman" w:cs="Times New Roman"/>
          <w:b/>
        </w:rPr>
      </w:pPr>
      <w:r w:rsidRPr="00273193">
        <w:rPr>
          <w:rFonts w:ascii="Times New Roman" w:hAnsi="Times New Roman" w:cs="Times New Roman"/>
          <w:b/>
        </w:rPr>
        <w:t>Note: Since the VIF values are all under the 5.0 criterion, it demonstrates that multicollinearity is not present in the final model.</w:t>
      </w:r>
    </w:p>
    <w:p w:rsidR="0099262E" w:rsidRPr="0099262E" w:rsidRDefault="0099262E">
      <w:pPr>
        <w:widowControl/>
        <w:jc w:val="left"/>
        <w:rPr>
          <w:rFonts w:ascii="Times New Roman" w:hAnsi="Times New Roman" w:cs="Times New Roman"/>
        </w:rPr>
      </w:pPr>
    </w:p>
    <w:sectPr w:rsidR="0099262E" w:rsidRPr="0099262E" w:rsidSect="002A349D">
      <w:footerReference w:type="default" r:id="rId8"/>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78F0" w:rsidRDefault="009778F0" w:rsidP="00E04B67">
      <w:r>
        <w:separator/>
      </w:r>
    </w:p>
  </w:endnote>
  <w:endnote w:type="continuationSeparator" w:id="0">
    <w:p w:rsidR="009778F0" w:rsidRDefault="009778F0" w:rsidP="00E0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836992356"/>
      <w:docPartObj>
        <w:docPartGallery w:val="Page Numbers (Bottom of Page)"/>
        <w:docPartUnique/>
      </w:docPartObj>
    </w:sdtPr>
    <w:sdtEndPr>
      <w:rPr>
        <w:rStyle w:val="a9"/>
      </w:rPr>
    </w:sdtEndPr>
    <w:sdtContent>
      <w:p w:rsidR="00210CD0" w:rsidRDefault="00210CD0" w:rsidP="00C9738C">
        <w:pPr>
          <w:pStyle w:val="a6"/>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rsidR="00210CD0" w:rsidRDefault="00210CD0" w:rsidP="00210CD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340309080"/>
      <w:docPartObj>
        <w:docPartGallery w:val="Page Numbers (Bottom of Page)"/>
        <w:docPartUnique/>
      </w:docPartObj>
    </w:sdtPr>
    <w:sdtEndPr>
      <w:rPr>
        <w:rStyle w:val="a9"/>
        <w:rFonts w:ascii="Times New Roman" w:hAnsi="Times New Roman" w:cs="Times New Roman"/>
        <w:sz w:val="21"/>
        <w:szCs w:val="21"/>
      </w:rPr>
    </w:sdtEndPr>
    <w:sdtContent>
      <w:p w:rsidR="00210CD0" w:rsidRPr="00210CD0" w:rsidRDefault="00210CD0" w:rsidP="00C9738C">
        <w:pPr>
          <w:pStyle w:val="a6"/>
          <w:framePr w:wrap="none" w:vAnchor="text" w:hAnchor="margin" w:xAlign="right" w:y="1"/>
          <w:rPr>
            <w:rStyle w:val="a9"/>
            <w:rFonts w:ascii="Times New Roman" w:hAnsi="Times New Roman" w:cs="Times New Roman"/>
            <w:sz w:val="21"/>
            <w:szCs w:val="21"/>
          </w:rPr>
        </w:pPr>
        <w:r w:rsidRPr="00210CD0">
          <w:rPr>
            <w:rStyle w:val="a9"/>
            <w:rFonts w:ascii="Times New Roman" w:hAnsi="Times New Roman" w:cs="Times New Roman"/>
            <w:sz w:val="21"/>
            <w:szCs w:val="21"/>
          </w:rPr>
          <w:fldChar w:fldCharType="begin"/>
        </w:r>
        <w:r w:rsidRPr="00210CD0">
          <w:rPr>
            <w:rStyle w:val="a9"/>
            <w:rFonts w:ascii="Times New Roman" w:hAnsi="Times New Roman" w:cs="Times New Roman"/>
            <w:sz w:val="21"/>
            <w:szCs w:val="21"/>
          </w:rPr>
          <w:instrText xml:space="preserve"> PAGE </w:instrText>
        </w:r>
        <w:r w:rsidRPr="00210CD0">
          <w:rPr>
            <w:rStyle w:val="a9"/>
            <w:rFonts w:ascii="Times New Roman" w:hAnsi="Times New Roman" w:cs="Times New Roman"/>
            <w:sz w:val="21"/>
            <w:szCs w:val="21"/>
          </w:rPr>
          <w:fldChar w:fldCharType="separate"/>
        </w:r>
        <w:r w:rsidRPr="00210CD0">
          <w:rPr>
            <w:rStyle w:val="a9"/>
            <w:rFonts w:ascii="Times New Roman" w:hAnsi="Times New Roman" w:cs="Times New Roman"/>
            <w:noProof/>
            <w:sz w:val="21"/>
            <w:szCs w:val="21"/>
          </w:rPr>
          <w:t>1</w:t>
        </w:r>
        <w:r w:rsidRPr="00210CD0">
          <w:rPr>
            <w:rStyle w:val="a9"/>
            <w:rFonts w:ascii="Times New Roman" w:hAnsi="Times New Roman" w:cs="Times New Roman"/>
            <w:sz w:val="21"/>
            <w:szCs w:val="21"/>
          </w:rPr>
          <w:fldChar w:fldCharType="end"/>
        </w:r>
      </w:p>
    </w:sdtContent>
  </w:sdt>
  <w:p w:rsidR="00210CD0" w:rsidRPr="00210CD0" w:rsidRDefault="00210CD0" w:rsidP="00210CD0">
    <w:pPr>
      <w:pStyle w:val="a6"/>
      <w:ind w:right="360"/>
      <w:rPr>
        <w:rFonts w:ascii="Times New Roman" w:hAnsi="Times New Roman" w:cs="Times New Roman"/>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7171709"/>
      <w:docPartObj>
        <w:docPartGallery w:val="Page Numbers (Bottom of Page)"/>
        <w:docPartUnique/>
      </w:docPartObj>
    </w:sdtPr>
    <w:sdtEndPr>
      <w:rPr>
        <w:rFonts w:ascii="Times New Roman" w:hAnsi="Times New Roman" w:cs="Times New Roman"/>
        <w:sz w:val="21"/>
        <w:szCs w:val="21"/>
      </w:rPr>
    </w:sdtEndPr>
    <w:sdtContent>
      <w:p w:rsidR="00121040" w:rsidRPr="00210CD0" w:rsidRDefault="00121040" w:rsidP="00210CD0">
        <w:pPr>
          <w:pStyle w:val="a6"/>
          <w:jc w:val="right"/>
          <w:rPr>
            <w:rFonts w:ascii="Times New Roman" w:hAnsi="Times New Roman" w:cs="Times New Roman"/>
            <w:sz w:val="21"/>
            <w:szCs w:val="21"/>
          </w:rPr>
        </w:pPr>
        <w:r w:rsidRPr="00210CD0">
          <w:rPr>
            <w:rFonts w:ascii="Times New Roman" w:hAnsi="Times New Roman" w:cs="Times New Roman"/>
            <w:sz w:val="21"/>
            <w:szCs w:val="21"/>
          </w:rPr>
          <w:fldChar w:fldCharType="begin"/>
        </w:r>
        <w:r w:rsidRPr="00210CD0">
          <w:rPr>
            <w:rFonts w:ascii="Times New Roman" w:hAnsi="Times New Roman" w:cs="Times New Roman"/>
            <w:sz w:val="21"/>
            <w:szCs w:val="21"/>
          </w:rPr>
          <w:instrText>PAGE   \* MERGEFORMAT</w:instrText>
        </w:r>
        <w:r w:rsidRPr="00210CD0">
          <w:rPr>
            <w:rFonts w:ascii="Times New Roman" w:hAnsi="Times New Roman" w:cs="Times New Roman"/>
            <w:sz w:val="21"/>
            <w:szCs w:val="21"/>
          </w:rPr>
          <w:fldChar w:fldCharType="separate"/>
        </w:r>
        <w:r w:rsidR="009D6C35" w:rsidRPr="00210CD0">
          <w:rPr>
            <w:rFonts w:ascii="Times New Roman" w:hAnsi="Times New Roman" w:cs="Times New Roman"/>
            <w:noProof/>
            <w:sz w:val="21"/>
            <w:szCs w:val="21"/>
            <w:lang w:val="zh-CN"/>
          </w:rPr>
          <w:t>15</w:t>
        </w:r>
        <w:r w:rsidRPr="00210CD0">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78F0" w:rsidRDefault="009778F0" w:rsidP="00E04B67">
      <w:r>
        <w:separator/>
      </w:r>
    </w:p>
  </w:footnote>
  <w:footnote w:type="continuationSeparator" w:id="0">
    <w:p w:rsidR="009778F0" w:rsidRDefault="009778F0" w:rsidP="00E04B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0C5"/>
    <w:rsid w:val="000239F2"/>
    <w:rsid w:val="0006721F"/>
    <w:rsid w:val="00082539"/>
    <w:rsid w:val="000C6905"/>
    <w:rsid w:val="00120219"/>
    <w:rsid w:val="00121040"/>
    <w:rsid w:val="00163E69"/>
    <w:rsid w:val="0017154B"/>
    <w:rsid w:val="00210CD0"/>
    <w:rsid w:val="0029512B"/>
    <w:rsid w:val="002A349D"/>
    <w:rsid w:val="002C0C09"/>
    <w:rsid w:val="002D547B"/>
    <w:rsid w:val="003019E2"/>
    <w:rsid w:val="00395CCC"/>
    <w:rsid w:val="003C10C5"/>
    <w:rsid w:val="003E00D8"/>
    <w:rsid w:val="00407705"/>
    <w:rsid w:val="004079F7"/>
    <w:rsid w:val="00430781"/>
    <w:rsid w:val="00434142"/>
    <w:rsid w:val="004B335F"/>
    <w:rsid w:val="004B61F2"/>
    <w:rsid w:val="004C12F0"/>
    <w:rsid w:val="004D5CB6"/>
    <w:rsid w:val="004F6883"/>
    <w:rsid w:val="004F7951"/>
    <w:rsid w:val="0055259A"/>
    <w:rsid w:val="005640EE"/>
    <w:rsid w:val="00570D67"/>
    <w:rsid w:val="006129CF"/>
    <w:rsid w:val="00621F75"/>
    <w:rsid w:val="006D2C29"/>
    <w:rsid w:val="00752569"/>
    <w:rsid w:val="007855BD"/>
    <w:rsid w:val="007949CB"/>
    <w:rsid w:val="007A5F0D"/>
    <w:rsid w:val="007D1128"/>
    <w:rsid w:val="008518B1"/>
    <w:rsid w:val="00895987"/>
    <w:rsid w:val="00896E73"/>
    <w:rsid w:val="00897081"/>
    <w:rsid w:val="008B011E"/>
    <w:rsid w:val="008D584D"/>
    <w:rsid w:val="008E20C4"/>
    <w:rsid w:val="009110FC"/>
    <w:rsid w:val="0092025F"/>
    <w:rsid w:val="009778F0"/>
    <w:rsid w:val="0099224F"/>
    <w:rsid w:val="0099262E"/>
    <w:rsid w:val="009C326F"/>
    <w:rsid w:val="009C7286"/>
    <w:rsid w:val="009D6C35"/>
    <w:rsid w:val="009F3F64"/>
    <w:rsid w:val="00A04E76"/>
    <w:rsid w:val="00A40D51"/>
    <w:rsid w:val="00A56851"/>
    <w:rsid w:val="00A82C66"/>
    <w:rsid w:val="00A90739"/>
    <w:rsid w:val="00AC08A4"/>
    <w:rsid w:val="00AF5AF7"/>
    <w:rsid w:val="00B67968"/>
    <w:rsid w:val="00B7532A"/>
    <w:rsid w:val="00B83225"/>
    <w:rsid w:val="00C11855"/>
    <w:rsid w:val="00C24372"/>
    <w:rsid w:val="00C3445D"/>
    <w:rsid w:val="00C35BBF"/>
    <w:rsid w:val="00C412E2"/>
    <w:rsid w:val="00C606BB"/>
    <w:rsid w:val="00C802DD"/>
    <w:rsid w:val="00C85B81"/>
    <w:rsid w:val="00CB6C22"/>
    <w:rsid w:val="00D02053"/>
    <w:rsid w:val="00D263C9"/>
    <w:rsid w:val="00D6598A"/>
    <w:rsid w:val="00D7471B"/>
    <w:rsid w:val="00D8424F"/>
    <w:rsid w:val="00D90A7C"/>
    <w:rsid w:val="00DC404F"/>
    <w:rsid w:val="00E04B67"/>
    <w:rsid w:val="00E51DCA"/>
    <w:rsid w:val="00EE1B95"/>
    <w:rsid w:val="00EE2EDA"/>
    <w:rsid w:val="00EF5B26"/>
    <w:rsid w:val="00F845DB"/>
    <w:rsid w:val="00FB5B09"/>
    <w:rsid w:val="00FC6276"/>
    <w:rsid w:val="00FD0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4EFC21-19FA-458B-8C46-FFC26371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29512B"/>
    <w:pPr>
      <w:keepNext/>
      <w:keepLines/>
      <w:spacing w:before="260" w:after="260" w:line="416" w:lineRule="auto"/>
      <w:outlineLvl w:val="1"/>
    </w:pPr>
    <w:rPr>
      <w:rFonts w:cstheme="minorHAns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4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04B6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04B67"/>
    <w:rPr>
      <w:sz w:val="18"/>
      <w:szCs w:val="18"/>
    </w:rPr>
  </w:style>
  <w:style w:type="paragraph" w:styleId="a6">
    <w:name w:val="footer"/>
    <w:basedOn w:val="a"/>
    <w:link w:val="a7"/>
    <w:uiPriority w:val="99"/>
    <w:unhideWhenUsed/>
    <w:rsid w:val="00E04B67"/>
    <w:pPr>
      <w:tabs>
        <w:tab w:val="center" w:pos="4153"/>
        <w:tab w:val="right" w:pos="8306"/>
      </w:tabs>
      <w:snapToGrid w:val="0"/>
      <w:jc w:val="left"/>
    </w:pPr>
    <w:rPr>
      <w:sz w:val="18"/>
      <w:szCs w:val="18"/>
    </w:rPr>
  </w:style>
  <w:style w:type="character" w:customStyle="1" w:styleId="a7">
    <w:name w:val="页脚 字符"/>
    <w:basedOn w:val="a0"/>
    <w:link w:val="a6"/>
    <w:uiPriority w:val="99"/>
    <w:rsid w:val="00E04B67"/>
    <w:rPr>
      <w:sz w:val="18"/>
      <w:szCs w:val="18"/>
    </w:rPr>
  </w:style>
  <w:style w:type="character" w:customStyle="1" w:styleId="20">
    <w:name w:val="标题 2 字符"/>
    <w:basedOn w:val="a0"/>
    <w:link w:val="2"/>
    <w:uiPriority w:val="9"/>
    <w:rsid w:val="0029512B"/>
    <w:rPr>
      <w:rFonts w:cstheme="minorHAnsi"/>
      <w:b/>
      <w:bCs/>
      <w:sz w:val="32"/>
      <w:szCs w:val="32"/>
    </w:rPr>
  </w:style>
  <w:style w:type="paragraph" w:styleId="a8">
    <w:name w:val="Normal (Web)"/>
    <w:basedOn w:val="a"/>
    <w:uiPriority w:val="99"/>
    <w:semiHidden/>
    <w:unhideWhenUsed/>
    <w:rsid w:val="007855BD"/>
    <w:pPr>
      <w:widowControl/>
      <w:spacing w:before="100" w:beforeAutospacing="1" w:after="100" w:afterAutospacing="1"/>
      <w:jc w:val="left"/>
    </w:pPr>
    <w:rPr>
      <w:rFonts w:ascii="宋体" w:eastAsia="宋体" w:hAnsi="宋体" w:cs="宋体"/>
      <w:kern w:val="0"/>
      <w:sz w:val="24"/>
      <w:szCs w:val="24"/>
    </w:rPr>
  </w:style>
  <w:style w:type="character" w:styleId="a9">
    <w:name w:val="page number"/>
    <w:basedOn w:val="a0"/>
    <w:uiPriority w:val="99"/>
    <w:semiHidden/>
    <w:unhideWhenUsed/>
    <w:rsid w:val="00210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3275</Words>
  <Characters>18673</Characters>
  <Application>Microsoft Office Word</Application>
  <DocSecurity>0</DocSecurity>
  <Lines>155</Lines>
  <Paragraphs>43</Paragraphs>
  <ScaleCrop>false</ScaleCrop>
  <Company>NJMU</Company>
  <LinksUpToDate>false</LinksUpToDate>
  <CharactersWithSpaces>21905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XWang</dc:creator>
  <cp:keywords/>
  <dc:description/>
  <cp:lastModifiedBy>Xuanxuan Wang</cp:lastModifiedBy>
  <cp:revision>21</cp:revision>
  <dcterms:created xsi:type="dcterms:W3CDTF">2017-08-29T14:53:00Z</dcterms:created>
  <dcterms:modified xsi:type="dcterms:W3CDTF">2018-10-18T01:18:00Z</dcterms:modified>
</cp:coreProperties>
</file>