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B44" w:rsidRPr="00DF0B44" w:rsidRDefault="00FD61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file 1: </w:t>
      </w:r>
      <w:r w:rsidR="004F3463">
        <w:rPr>
          <w:rFonts w:ascii="Times New Roman" w:hAnsi="Times New Roman" w:cs="Times New Roman"/>
        </w:rPr>
        <w:t xml:space="preserve">Bivariate association between HIV prevalence and </w:t>
      </w:r>
      <w:r w:rsidR="004F3463" w:rsidRPr="004F3463">
        <w:rPr>
          <w:rFonts w:ascii="Times New Roman" w:hAnsi="Times New Roman" w:cs="Times New Roman"/>
        </w:rPr>
        <w:t>socio-demographic characteristics by gender and race</w:t>
      </w:r>
    </w:p>
    <w:tbl>
      <w:tblPr>
        <w:tblStyle w:val="TableGrid"/>
        <w:tblW w:w="11930" w:type="dxa"/>
        <w:tblInd w:w="-5" w:type="dxa"/>
        <w:tblLook w:val="04A0" w:firstRow="1" w:lastRow="0" w:firstColumn="1" w:lastColumn="0" w:noHBand="0" w:noVBand="1"/>
      </w:tblPr>
      <w:tblGrid>
        <w:gridCol w:w="2162"/>
        <w:gridCol w:w="608"/>
        <w:gridCol w:w="540"/>
        <w:gridCol w:w="580"/>
        <w:gridCol w:w="860"/>
        <w:gridCol w:w="580"/>
        <w:gridCol w:w="460"/>
        <w:gridCol w:w="580"/>
        <w:gridCol w:w="800"/>
        <w:gridCol w:w="596"/>
        <w:gridCol w:w="564"/>
        <w:gridCol w:w="520"/>
        <w:gridCol w:w="780"/>
        <w:gridCol w:w="500"/>
        <w:gridCol w:w="480"/>
        <w:gridCol w:w="580"/>
        <w:gridCol w:w="740"/>
      </w:tblGrid>
      <w:tr w:rsidR="004F3463" w:rsidRPr="004F3463" w:rsidTr="0093214B">
        <w:trPr>
          <w:trHeight w:val="300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ZA"/>
              </w:rPr>
              <w:t>Variables</w:t>
            </w:r>
          </w:p>
        </w:tc>
        <w:tc>
          <w:tcPr>
            <w:tcW w:w="5008" w:type="dxa"/>
            <w:gridSpan w:val="8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ZA"/>
              </w:rPr>
              <w:t>Males</w:t>
            </w:r>
          </w:p>
        </w:tc>
        <w:tc>
          <w:tcPr>
            <w:tcW w:w="4760" w:type="dxa"/>
            <w:gridSpan w:val="8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ZA"/>
              </w:rPr>
              <w:t>Females</w:t>
            </w:r>
          </w:p>
        </w:tc>
      </w:tr>
      <w:tr w:rsidR="004F3463" w:rsidRPr="004F3463" w:rsidTr="0093214B">
        <w:trPr>
          <w:trHeight w:val="300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2588" w:type="dxa"/>
            <w:gridSpan w:val="4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ZA"/>
              </w:rPr>
              <w:t>Black African</w:t>
            </w:r>
          </w:p>
        </w:tc>
        <w:tc>
          <w:tcPr>
            <w:tcW w:w="2420" w:type="dxa"/>
            <w:gridSpan w:val="4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ZA"/>
              </w:rPr>
              <w:t>Other races</w:t>
            </w:r>
            <w:r w:rsidR="00BB693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ZA"/>
              </w:rPr>
              <w:t>*</w:t>
            </w:r>
          </w:p>
        </w:tc>
        <w:tc>
          <w:tcPr>
            <w:tcW w:w="2460" w:type="dxa"/>
            <w:gridSpan w:val="4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ZA"/>
              </w:rPr>
              <w:t>Black African</w:t>
            </w:r>
          </w:p>
        </w:tc>
        <w:tc>
          <w:tcPr>
            <w:tcW w:w="2300" w:type="dxa"/>
            <w:gridSpan w:val="4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ZA"/>
              </w:rPr>
              <w:t>Other  races</w:t>
            </w:r>
            <w:r w:rsidR="00BB693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ZA"/>
              </w:rPr>
              <w:t>*</w:t>
            </w:r>
          </w:p>
        </w:tc>
      </w:tr>
      <w:tr w:rsidR="00FE399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ZA"/>
              </w:rPr>
              <w:t>Age (years)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OR</w:t>
            </w:r>
          </w:p>
        </w:tc>
        <w:tc>
          <w:tcPr>
            <w:tcW w:w="1120" w:type="dxa"/>
            <w:gridSpan w:val="2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95% CI</w:t>
            </w: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p-value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OR</w:t>
            </w:r>
          </w:p>
        </w:tc>
        <w:tc>
          <w:tcPr>
            <w:tcW w:w="1040" w:type="dxa"/>
            <w:gridSpan w:val="2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95% CI</w:t>
            </w: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p-value</w:t>
            </w: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OR</w:t>
            </w:r>
          </w:p>
        </w:tc>
        <w:tc>
          <w:tcPr>
            <w:tcW w:w="1084" w:type="dxa"/>
            <w:gridSpan w:val="2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95% CI</w:t>
            </w: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p-value</w:t>
            </w: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OR</w:t>
            </w:r>
          </w:p>
        </w:tc>
        <w:tc>
          <w:tcPr>
            <w:tcW w:w="1060" w:type="dxa"/>
            <w:gridSpan w:val="2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95% CI</w:t>
            </w: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p-value</w:t>
            </w: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15 to 24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25 to 49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10.0</w:t>
            </w: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6.9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14.5</w:t>
            </w: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&lt; 0.001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4.5</w:t>
            </w: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1.6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12.6</w:t>
            </w: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0.004</w:t>
            </w: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3.6</w:t>
            </w: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2.9</w:t>
            </w: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4.4</w:t>
            </w: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&lt; 0.001</w:t>
            </w: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5.2</w:t>
            </w: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2.3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11.5</w:t>
            </w: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&lt; 0.001</w:t>
            </w: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50+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4.0</w:t>
            </w: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2.6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6.3</w:t>
            </w: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&lt; 0.001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1.3</w:t>
            </w: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0.4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3.8</w:t>
            </w: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0.648</w:t>
            </w: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0.7</w:t>
            </w: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0.6</w:t>
            </w: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0.9</w:t>
            </w: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0.011</w:t>
            </w: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0.7</w:t>
            </w: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0.2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2.7</w:t>
            </w: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0.627</w:t>
            </w: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ZA"/>
              </w:rPr>
              <w:t>Marital status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Not Married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Married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0.8</w:t>
            </w: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0.6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1.1</w:t>
            </w: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0.248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0.3</w:t>
            </w: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0.9</w:t>
            </w: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0.027</w:t>
            </w: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0.5</w:t>
            </w: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0.4</w:t>
            </w: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0.7</w:t>
            </w: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&lt; 0.001</w:t>
            </w: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0.2</w:t>
            </w: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0.5</w:t>
            </w: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&lt; 0.001</w:t>
            </w: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ZA"/>
              </w:rPr>
              <w:t>Education level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No education/Primary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Secondary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1.0</w:t>
            </w: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0.7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1.3</w:t>
            </w: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0.778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0.3</w:t>
            </w: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0.6</w:t>
            </w: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0.002</w:t>
            </w: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1.2</w:t>
            </w: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1.0</w:t>
            </w: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1.4</w:t>
            </w: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0.128</w:t>
            </w: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0.3</w:t>
            </w: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0.2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0.8</w:t>
            </w: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0.010</w:t>
            </w: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Tertiary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0.5</w:t>
            </w: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0.3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1.0</w:t>
            </w: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0.042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0.0</w:t>
            </w: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0.0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0.0</w:t>
            </w: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&lt; 0.001</w:t>
            </w: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0.5</w:t>
            </w: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0.3</w:t>
            </w: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0.7</w:t>
            </w: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0.0</w:t>
            </w: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0.0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0.2</w:t>
            </w: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&lt; 0.001</w:t>
            </w: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ZA"/>
              </w:rPr>
              <w:t>Employment status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Unemployed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Employed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1.8</w:t>
            </w: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1.3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2.4</w:t>
            </w: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&lt; 0.001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0.6</w:t>
            </w: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0.3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1.4</w:t>
            </w: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0.240</w:t>
            </w: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1.1</w:t>
            </w: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0.9</w:t>
            </w: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1.4</w:t>
            </w: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0.455</w:t>
            </w: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0.3</w:t>
            </w: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0.2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0.6</w:t>
            </w: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&lt; 0.001</w:t>
            </w: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ZA"/>
              </w:rPr>
              <w:t>Asset based SES</w:t>
            </w:r>
            <w:r w:rsidR="005736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ZA"/>
              </w:rPr>
              <w:t xml:space="preserve"> scores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Low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 xml:space="preserve">Middle 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1.0</w:t>
            </w: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0.7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1.4</w:t>
            </w: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0.993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0.6</w:t>
            </w: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0.2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1.3</w:t>
            </w: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0.181</w:t>
            </w: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0.8</w:t>
            </w: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0.6</w:t>
            </w: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1.0</w:t>
            </w: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0.047</w:t>
            </w: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0.2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1.2</w:t>
            </w: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0.113</w:t>
            </w: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High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0.3</w:t>
            </w: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0.2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0.6</w:t>
            </w: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&lt; 0.001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0.0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0.2</w:t>
            </w: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&lt; 0.001</w:t>
            </w: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0.3</w:t>
            </w: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0.2</w:t>
            </w: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0.4</w:t>
            </w: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&lt; 0.001</w:t>
            </w: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0.0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0.3</w:t>
            </w: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&lt; 0.001</w:t>
            </w: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ZA"/>
              </w:rPr>
              <w:t>Locality type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Urban formal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Ref</w:t>
            </w: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urban  informal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1.2</w:t>
            </w: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0.8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1.8</w:t>
            </w: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0.260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9.3</w:t>
            </w: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2.7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31.8</w:t>
            </w: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&lt; 0.001</w:t>
            </w: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2.0</w:t>
            </w: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1.5</w:t>
            </w: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2.6</w:t>
            </w: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&lt; 0.001</w:t>
            </w: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5.5</w:t>
            </w: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2.6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11.8</w:t>
            </w: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&lt; 0.001</w:t>
            </w: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rural informal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0.8</w:t>
            </w: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0.6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1.1</w:t>
            </w: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0.191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27.6</w:t>
            </w: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3.6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214.3</w:t>
            </w: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0.002</w:t>
            </w: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1.2</w:t>
            </w: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0.9</w:t>
            </w: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1.5</w:t>
            </w: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0.127</w:t>
            </w: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12.4</w:t>
            </w: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1.7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88.7</w:t>
            </w: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0.012</w:t>
            </w:r>
          </w:p>
        </w:tc>
      </w:tr>
      <w:tr w:rsidR="004F3463" w:rsidRPr="004F3463" w:rsidTr="0093214B">
        <w:trPr>
          <w:trHeight w:val="315"/>
        </w:trPr>
        <w:tc>
          <w:tcPr>
            <w:tcW w:w="2162" w:type="dxa"/>
            <w:noWrap/>
            <w:hideMark/>
          </w:tcPr>
          <w:p w:rsidR="004F3463" w:rsidRPr="004F3463" w:rsidRDefault="004F3463" w:rsidP="004F346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rural formal</w:t>
            </w:r>
          </w:p>
        </w:tc>
        <w:tc>
          <w:tcPr>
            <w:tcW w:w="608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1.5</w:t>
            </w:r>
          </w:p>
        </w:tc>
        <w:tc>
          <w:tcPr>
            <w:tcW w:w="5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0.9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2.5</w:t>
            </w:r>
          </w:p>
        </w:tc>
        <w:tc>
          <w:tcPr>
            <w:tcW w:w="8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0.091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0.9</w:t>
            </w:r>
          </w:p>
        </w:tc>
        <w:tc>
          <w:tcPr>
            <w:tcW w:w="46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0.3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2.3</w:t>
            </w:r>
          </w:p>
        </w:tc>
        <w:tc>
          <w:tcPr>
            <w:tcW w:w="8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0.787</w:t>
            </w:r>
          </w:p>
        </w:tc>
        <w:tc>
          <w:tcPr>
            <w:tcW w:w="596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1.7</w:t>
            </w:r>
          </w:p>
        </w:tc>
        <w:tc>
          <w:tcPr>
            <w:tcW w:w="564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1.3</w:t>
            </w:r>
          </w:p>
        </w:tc>
        <w:tc>
          <w:tcPr>
            <w:tcW w:w="52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2.3</w:t>
            </w:r>
          </w:p>
        </w:tc>
        <w:tc>
          <w:tcPr>
            <w:tcW w:w="7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&lt; 0.001</w:t>
            </w:r>
          </w:p>
        </w:tc>
        <w:tc>
          <w:tcPr>
            <w:tcW w:w="50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0.7</w:t>
            </w:r>
          </w:p>
        </w:tc>
        <w:tc>
          <w:tcPr>
            <w:tcW w:w="4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0.3</w:t>
            </w:r>
          </w:p>
        </w:tc>
        <w:tc>
          <w:tcPr>
            <w:tcW w:w="58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1.6</w:t>
            </w:r>
          </w:p>
        </w:tc>
        <w:tc>
          <w:tcPr>
            <w:tcW w:w="740" w:type="dxa"/>
            <w:noWrap/>
            <w:hideMark/>
          </w:tcPr>
          <w:p w:rsidR="004F3463" w:rsidRPr="004F3463" w:rsidRDefault="004F3463" w:rsidP="004F34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</w:pPr>
            <w:r w:rsidRPr="004F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ZA"/>
              </w:rPr>
              <w:t>0.397</w:t>
            </w:r>
          </w:p>
        </w:tc>
      </w:tr>
    </w:tbl>
    <w:p w:rsidR="00DF0B44" w:rsidRDefault="00BB693C">
      <w:pPr>
        <w:rPr>
          <w:rFonts w:ascii="Times New Roman" w:hAnsi="Times New Roman" w:cs="Times New Roman"/>
          <w:sz w:val="16"/>
          <w:szCs w:val="16"/>
        </w:rPr>
      </w:pPr>
      <w:r w:rsidRPr="00BB693C">
        <w:rPr>
          <w:rFonts w:ascii="Times New Roman" w:hAnsi="Times New Roman" w:cs="Times New Roman"/>
          <w:sz w:val="16"/>
          <w:szCs w:val="16"/>
        </w:rPr>
        <w:t>*Other races include White, Coloured, and Indians/Asians</w:t>
      </w:r>
      <w:bookmarkStart w:id="0" w:name="_GoBack"/>
      <w:bookmarkEnd w:id="0"/>
    </w:p>
    <w:sectPr w:rsidR="00DF0B44" w:rsidSect="0095216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161"/>
    <w:rsid w:val="000018D7"/>
    <w:rsid w:val="00012F1E"/>
    <w:rsid w:val="00066AB4"/>
    <w:rsid w:val="0017549A"/>
    <w:rsid w:val="001C3D16"/>
    <w:rsid w:val="001D0288"/>
    <w:rsid w:val="001E50EB"/>
    <w:rsid w:val="001F60D5"/>
    <w:rsid w:val="002926AA"/>
    <w:rsid w:val="002A12A3"/>
    <w:rsid w:val="003262B8"/>
    <w:rsid w:val="003C64AB"/>
    <w:rsid w:val="003C68FF"/>
    <w:rsid w:val="004F3463"/>
    <w:rsid w:val="005218EC"/>
    <w:rsid w:val="00543A51"/>
    <w:rsid w:val="0057368A"/>
    <w:rsid w:val="005D2D34"/>
    <w:rsid w:val="0063288D"/>
    <w:rsid w:val="007F691D"/>
    <w:rsid w:val="008734BB"/>
    <w:rsid w:val="0093214B"/>
    <w:rsid w:val="00952161"/>
    <w:rsid w:val="00964551"/>
    <w:rsid w:val="00965CA4"/>
    <w:rsid w:val="0099291B"/>
    <w:rsid w:val="009A0474"/>
    <w:rsid w:val="009C120A"/>
    <w:rsid w:val="00AA0681"/>
    <w:rsid w:val="00AA17E1"/>
    <w:rsid w:val="00AC4EB8"/>
    <w:rsid w:val="00B276EB"/>
    <w:rsid w:val="00BB52D9"/>
    <w:rsid w:val="00BB693C"/>
    <w:rsid w:val="00C64A55"/>
    <w:rsid w:val="00C946F4"/>
    <w:rsid w:val="00CC474B"/>
    <w:rsid w:val="00D0389F"/>
    <w:rsid w:val="00D0448A"/>
    <w:rsid w:val="00DA4309"/>
    <w:rsid w:val="00DF0B44"/>
    <w:rsid w:val="00E8727C"/>
    <w:rsid w:val="00EA63EA"/>
    <w:rsid w:val="00EC1315"/>
    <w:rsid w:val="00ED163B"/>
    <w:rsid w:val="00F43AB2"/>
    <w:rsid w:val="00F64C3A"/>
    <w:rsid w:val="00F76CEB"/>
    <w:rsid w:val="00FD6164"/>
    <w:rsid w:val="00FE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5BE51"/>
  <w15:docId w15:val="{B6240008-723E-403E-A2F0-95FBE094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2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2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Musawenkosi M. Mabaso</dc:creator>
  <cp:lastModifiedBy>Musawenkosi M. Mabaso</cp:lastModifiedBy>
  <cp:revision>3</cp:revision>
  <dcterms:created xsi:type="dcterms:W3CDTF">2019-10-21T06:06:00Z</dcterms:created>
  <dcterms:modified xsi:type="dcterms:W3CDTF">2019-10-21T06:08:00Z</dcterms:modified>
</cp:coreProperties>
</file>