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18AC5" w14:textId="62F90C8D" w:rsidR="002C51B7" w:rsidRPr="002C51B7" w:rsidRDefault="002C51B7" w:rsidP="002C51B7">
      <w:pPr>
        <w:jc w:val="left"/>
        <w:rPr>
          <w:rFonts w:ascii="Times New Roman" w:eastAsia="等线 Light" w:hAnsi="Times New Roman" w:cs="Times New Roman"/>
          <w:sz w:val="22"/>
        </w:rPr>
      </w:pPr>
      <w:r w:rsidRPr="002C51B7">
        <w:rPr>
          <w:rFonts w:ascii="Times New Roman" w:eastAsia="等线 Light" w:hAnsi="Times New Roman" w:cs="Times New Roman"/>
          <w:b/>
          <w:sz w:val="22"/>
        </w:rPr>
        <w:t>Table S</w:t>
      </w:r>
      <w:r w:rsidR="00C03C3F">
        <w:rPr>
          <w:rFonts w:ascii="Times New Roman" w:eastAsia="等线 Light" w:hAnsi="Times New Roman" w:cs="Times New Roman"/>
          <w:b/>
          <w:sz w:val="22"/>
        </w:rPr>
        <w:t>6</w:t>
      </w:r>
      <w:r w:rsidRPr="002C51B7">
        <w:rPr>
          <w:rFonts w:ascii="Times New Roman" w:eastAsia="等线 Light" w:hAnsi="Times New Roman" w:cs="Times New Roman"/>
          <w:b/>
          <w:sz w:val="22"/>
        </w:rPr>
        <w:t>.</w:t>
      </w:r>
      <w:r w:rsidRPr="002C51B7">
        <w:rPr>
          <w:rFonts w:ascii="Times New Roman" w:eastAsia="等线 Light" w:hAnsi="Times New Roman" w:cs="Times New Roman"/>
          <w:sz w:val="22"/>
        </w:rPr>
        <w:t xml:space="preserve"> Sociodemographic characteristics </w:t>
      </w:r>
      <w:r w:rsidR="003A352E">
        <w:rPr>
          <w:rFonts w:ascii="Times New Roman" w:eastAsia="等线 Light" w:hAnsi="Times New Roman" w:cs="Times New Roman"/>
          <w:sz w:val="22"/>
        </w:rPr>
        <w:t xml:space="preserve">between </w:t>
      </w:r>
      <w:r w:rsidR="00857405">
        <w:rPr>
          <w:rFonts w:ascii="Times New Roman" w:eastAsia="等线 Light" w:hAnsi="Times New Roman" w:cs="Times New Roman"/>
          <w:sz w:val="22"/>
        </w:rPr>
        <w:t>the</w:t>
      </w:r>
      <w:r w:rsidR="00843ED2">
        <w:rPr>
          <w:rFonts w:ascii="Times New Roman" w:eastAsia="等线 Light" w:hAnsi="Times New Roman" w:cs="Times New Roman"/>
          <w:sz w:val="22"/>
        </w:rPr>
        <w:t xml:space="preserve"> study sample</w:t>
      </w:r>
      <w:r w:rsidRPr="002C51B7">
        <w:rPr>
          <w:rFonts w:ascii="Times New Roman" w:eastAsia="等线 Light" w:hAnsi="Times New Roman" w:cs="Times New Roman"/>
          <w:sz w:val="22"/>
        </w:rPr>
        <w:t xml:space="preserve"> and</w:t>
      </w:r>
      <w:r w:rsidR="003A352E">
        <w:rPr>
          <w:rFonts w:ascii="Times New Roman" w:eastAsia="等线 Light" w:hAnsi="Times New Roman" w:cs="Times New Roman"/>
          <w:sz w:val="22"/>
        </w:rPr>
        <w:t xml:space="preserve"> </w:t>
      </w:r>
      <w:r w:rsidR="00963AA3">
        <w:rPr>
          <w:rFonts w:ascii="Times New Roman" w:eastAsia="等线 Light" w:hAnsi="Times New Roman" w:cs="Times New Roman"/>
          <w:sz w:val="22"/>
        </w:rPr>
        <w:t>2018</w:t>
      </w:r>
      <w:r>
        <w:rPr>
          <w:rFonts w:ascii="Times New Roman" w:eastAsia="等线 Light" w:hAnsi="Times New Roman" w:cs="Times New Roman"/>
          <w:sz w:val="22"/>
        </w:rPr>
        <w:t xml:space="preserve"> </w:t>
      </w:r>
      <w:r w:rsidRPr="002C51B7">
        <w:rPr>
          <w:rFonts w:ascii="Times New Roman" w:eastAsia="等线 Light" w:hAnsi="Times New Roman" w:cs="Times New Roman"/>
          <w:sz w:val="22"/>
        </w:rPr>
        <w:t xml:space="preserve">China Family Panel </w:t>
      </w:r>
      <w:r w:rsidR="00C72566">
        <w:rPr>
          <w:rFonts w:ascii="Times New Roman" w:eastAsia="等线 Light" w:hAnsi="Times New Roman" w:cs="Times New Roman"/>
          <w:sz w:val="22"/>
        </w:rPr>
        <w:t>Studies</w:t>
      </w:r>
      <w:r w:rsidR="00963AA3">
        <w:rPr>
          <w:rFonts w:ascii="Times New Roman" w:eastAsia="等线 Light" w:hAnsi="Times New Roman" w:cs="Times New Roman"/>
          <w:sz w:val="22"/>
        </w:rPr>
        <w:t xml:space="preserve"> (CFPS)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552"/>
        <w:gridCol w:w="2352"/>
      </w:tblGrid>
      <w:tr w:rsidR="002C51B7" w:rsidRPr="00C03C3F" w14:paraId="16DAE568" w14:textId="77777777" w:rsidTr="00E327FD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9076A08" w14:textId="429024A1" w:rsidR="002C51B7" w:rsidRPr="00C03C3F" w:rsidRDefault="007D19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F1BB1E4" w14:textId="2204467A" w:rsidR="009A2B92" w:rsidRPr="00C03C3F" w:rsidRDefault="00857405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2C51B7" w:rsidRPr="00C03C3F">
              <w:rPr>
                <w:rFonts w:ascii="Times New Roman" w:hAnsi="Times New Roman" w:cs="Times New Roman"/>
                <w:sz w:val="20"/>
                <w:szCs w:val="20"/>
              </w:rPr>
              <w:t>tudy sample</w:t>
            </w:r>
          </w:p>
          <w:p w14:paraId="2C7B9E08" w14:textId="21C008BB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>Mean (SD) /</w:t>
            </w:r>
            <w:r w:rsidRPr="00C03C3F">
              <w:rPr>
                <w:rFonts w:ascii="Times New Roman" w:eastAsiaTheme="majorHAnsi" w:hAnsi="Times New Roman" w:cs="Times New Roman"/>
                <w:i/>
                <w:sz w:val="20"/>
                <w:szCs w:val="20"/>
              </w:rPr>
              <w:t xml:space="preserve">N </w:t>
            </w: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</w:tcPr>
          <w:p w14:paraId="323F2B73" w14:textId="46A9CBDE" w:rsidR="002C51B7" w:rsidRPr="00C03C3F" w:rsidRDefault="002C51B7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FPS 2018</w:t>
            </w:r>
          </w:p>
          <w:p w14:paraId="1D6A6CC1" w14:textId="3C72BA3D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>Mean (SD) /</w:t>
            </w:r>
            <w:r w:rsidRPr="00C03C3F">
              <w:rPr>
                <w:rFonts w:ascii="Times New Roman" w:eastAsiaTheme="majorHAnsi" w:hAnsi="Times New Roman" w:cs="Times New Roman"/>
                <w:i/>
                <w:sz w:val="20"/>
                <w:szCs w:val="20"/>
              </w:rPr>
              <w:t xml:space="preserve">N </w:t>
            </w: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>(%)</w:t>
            </w:r>
          </w:p>
        </w:tc>
      </w:tr>
      <w:tr w:rsidR="009A2B92" w:rsidRPr="00C03C3F" w14:paraId="22098B51" w14:textId="77777777" w:rsidTr="002C1C45">
        <w:tc>
          <w:tcPr>
            <w:tcW w:w="3402" w:type="dxa"/>
            <w:tcBorders>
              <w:top w:val="single" w:sz="4" w:space="0" w:color="auto"/>
              <w:bottom w:val="nil"/>
            </w:tcBorders>
          </w:tcPr>
          <w:p w14:paraId="669F9095" w14:textId="7DC9C63D" w:rsidR="009A2B92" w:rsidRPr="00C03C3F" w:rsidRDefault="009A2B92" w:rsidP="009A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127AA11D" w14:textId="02C9DD25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single" w:sz="4" w:space="0" w:color="auto"/>
              <w:bottom w:val="nil"/>
            </w:tcBorders>
          </w:tcPr>
          <w:p w14:paraId="0583881E" w14:textId="77777777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B92" w:rsidRPr="00C03C3F" w14:paraId="71209761" w14:textId="77777777" w:rsidTr="00E327FD">
        <w:tc>
          <w:tcPr>
            <w:tcW w:w="3402" w:type="dxa"/>
            <w:tcBorders>
              <w:top w:val="nil"/>
              <w:bottom w:val="nil"/>
            </w:tcBorders>
          </w:tcPr>
          <w:p w14:paraId="0B905F16" w14:textId="230D341A" w:rsidR="009A2B92" w:rsidRPr="00C03C3F" w:rsidRDefault="009A2B92" w:rsidP="009A2B92">
            <w:pPr>
              <w:ind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 xml:space="preserve">Male 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3C9C8E9B" w14:textId="04585E67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3,701 (43.81%)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14:paraId="5D17B250" w14:textId="2659C55C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14,135 (49.54%)</w:t>
            </w:r>
          </w:p>
        </w:tc>
      </w:tr>
      <w:tr w:rsidR="009A2B92" w:rsidRPr="00C03C3F" w14:paraId="0B596586" w14:textId="77777777" w:rsidTr="00E327FD">
        <w:tc>
          <w:tcPr>
            <w:tcW w:w="3402" w:type="dxa"/>
            <w:tcBorders>
              <w:top w:val="nil"/>
              <w:bottom w:val="nil"/>
            </w:tcBorders>
          </w:tcPr>
          <w:p w14:paraId="0744AE5A" w14:textId="0FDA3337" w:rsidR="009A2B92" w:rsidRPr="00C03C3F" w:rsidRDefault="009A2B92" w:rsidP="009A2B92">
            <w:pPr>
              <w:ind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70E1753B" w14:textId="6C769714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4,747 (</w:t>
            </w:r>
            <w:bookmarkStart w:id="0" w:name="_GoBack"/>
            <w:bookmarkEnd w:id="0"/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56.19%)</w:t>
            </w:r>
          </w:p>
        </w:tc>
        <w:tc>
          <w:tcPr>
            <w:tcW w:w="2352" w:type="dxa"/>
            <w:tcBorders>
              <w:top w:val="nil"/>
              <w:bottom w:val="nil"/>
            </w:tcBorders>
          </w:tcPr>
          <w:p w14:paraId="145B3DAA" w14:textId="615E58DA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14,400 (50.46%)</w:t>
            </w:r>
          </w:p>
        </w:tc>
      </w:tr>
      <w:tr w:rsidR="009A2B92" w:rsidRPr="00C03C3F" w14:paraId="79AA1DA0" w14:textId="77777777" w:rsidTr="00E327FD">
        <w:tc>
          <w:tcPr>
            <w:tcW w:w="3402" w:type="dxa"/>
            <w:tcBorders>
              <w:top w:val="nil"/>
            </w:tcBorders>
          </w:tcPr>
          <w:p w14:paraId="5348D942" w14:textId="78046D11" w:rsidR="009A2B92" w:rsidRPr="00C03C3F" w:rsidRDefault="009A2B92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>Age (in years)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14:paraId="2CC3972A" w14:textId="5CD91E55" w:rsidR="009A2B92" w:rsidRPr="00C03C3F" w:rsidRDefault="009A2B92" w:rsidP="00843ED2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32.04 (9.97)</w:t>
            </w:r>
          </w:p>
        </w:tc>
        <w:tc>
          <w:tcPr>
            <w:tcW w:w="2352" w:type="dxa"/>
            <w:tcBorders>
              <w:top w:val="nil"/>
            </w:tcBorders>
          </w:tcPr>
          <w:p w14:paraId="668AE618" w14:textId="3B951253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47.92 (17.42)</w:t>
            </w:r>
          </w:p>
        </w:tc>
      </w:tr>
      <w:tr w:rsidR="009A2B92" w:rsidRPr="00C03C3F" w14:paraId="0EFEDDE8" w14:textId="77777777" w:rsidTr="00E327FD">
        <w:tc>
          <w:tcPr>
            <w:tcW w:w="3402" w:type="dxa"/>
          </w:tcPr>
          <w:p w14:paraId="6332608A" w14:textId="477F89CE" w:rsidR="009A2B92" w:rsidRPr="00C03C3F" w:rsidRDefault="009A2B92" w:rsidP="009A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 xml:space="preserve">Education </w:t>
            </w:r>
          </w:p>
        </w:tc>
        <w:tc>
          <w:tcPr>
            <w:tcW w:w="2552" w:type="dxa"/>
            <w:vAlign w:val="center"/>
          </w:tcPr>
          <w:p w14:paraId="1EAE7E3A" w14:textId="77777777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2" w:type="dxa"/>
          </w:tcPr>
          <w:p w14:paraId="272D46B9" w14:textId="77777777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B92" w:rsidRPr="00C03C3F" w14:paraId="1AC56D70" w14:textId="77777777" w:rsidTr="00E327FD">
        <w:tc>
          <w:tcPr>
            <w:tcW w:w="3402" w:type="dxa"/>
          </w:tcPr>
          <w:p w14:paraId="6293D7AF" w14:textId="79BCE639" w:rsidR="009A2B92" w:rsidRPr="00C03C3F" w:rsidRDefault="009A2B92" w:rsidP="009A2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 xml:space="preserve"> Low </w:t>
            </w:r>
          </w:p>
        </w:tc>
        <w:tc>
          <w:tcPr>
            <w:tcW w:w="2552" w:type="dxa"/>
            <w:vAlign w:val="center"/>
          </w:tcPr>
          <w:p w14:paraId="5CC63C93" w14:textId="5ED9159D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163 (1.93%)</w:t>
            </w:r>
          </w:p>
        </w:tc>
        <w:tc>
          <w:tcPr>
            <w:tcW w:w="2352" w:type="dxa"/>
          </w:tcPr>
          <w:p w14:paraId="3C0EB1BD" w14:textId="7DA4ECBA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12,708 (44.53%)</w:t>
            </w:r>
          </w:p>
        </w:tc>
      </w:tr>
      <w:tr w:rsidR="009A2B92" w:rsidRPr="00C03C3F" w14:paraId="4E1B6F98" w14:textId="77777777" w:rsidTr="00E327FD">
        <w:tc>
          <w:tcPr>
            <w:tcW w:w="3402" w:type="dxa"/>
          </w:tcPr>
          <w:p w14:paraId="435FBE50" w14:textId="47DC65EC" w:rsidR="009A2B92" w:rsidRPr="00C03C3F" w:rsidRDefault="009A2B92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 xml:space="preserve"> Middle </w:t>
            </w:r>
          </w:p>
        </w:tc>
        <w:tc>
          <w:tcPr>
            <w:tcW w:w="2552" w:type="dxa"/>
            <w:vAlign w:val="center"/>
          </w:tcPr>
          <w:p w14:paraId="4B14EBBD" w14:textId="6D3EF3A9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3,479 (41.18%)</w:t>
            </w:r>
          </w:p>
        </w:tc>
        <w:tc>
          <w:tcPr>
            <w:tcW w:w="2352" w:type="dxa"/>
          </w:tcPr>
          <w:p w14:paraId="7CA481FB" w14:textId="2CED2474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14,271 (50.01%)</w:t>
            </w:r>
          </w:p>
        </w:tc>
      </w:tr>
      <w:tr w:rsidR="009A2B92" w:rsidRPr="00C03C3F" w14:paraId="604506E3" w14:textId="77777777" w:rsidTr="00E327FD">
        <w:tc>
          <w:tcPr>
            <w:tcW w:w="3402" w:type="dxa"/>
          </w:tcPr>
          <w:p w14:paraId="7A122B7F" w14:textId="334FE743" w:rsidR="009A2B92" w:rsidRPr="00C03C3F" w:rsidRDefault="009A2B92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 xml:space="preserve"> High </w:t>
            </w:r>
          </w:p>
        </w:tc>
        <w:tc>
          <w:tcPr>
            <w:tcW w:w="2552" w:type="dxa"/>
            <w:vAlign w:val="center"/>
          </w:tcPr>
          <w:p w14:paraId="261B9895" w14:textId="1B67BC39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4806 (56.89%)</w:t>
            </w:r>
          </w:p>
        </w:tc>
        <w:tc>
          <w:tcPr>
            <w:tcW w:w="2352" w:type="dxa"/>
          </w:tcPr>
          <w:p w14:paraId="0BB956D6" w14:textId="2E2C0B1E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1,556 (5.45%)</w:t>
            </w:r>
          </w:p>
        </w:tc>
      </w:tr>
      <w:tr w:rsidR="009A2B92" w:rsidRPr="00C03C3F" w14:paraId="4B0CBE0D" w14:textId="77777777" w:rsidTr="00E327FD">
        <w:tc>
          <w:tcPr>
            <w:tcW w:w="3402" w:type="dxa"/>
          </w:tcPr>
          <w:p w14:paraId="6F42BE22" w14:textId="7C0687A6" w:rsidR="009A2B92" w:rsidRPr="00C03C3F" w:rsidRDefault="009A2B92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>Employment status</w:t>
            </w:r>
          </w:p>
        </w:tc>
        <w:tc>
          <w:tcPr>
            <w:tcW w:w="2552" w:type="dxa"/>
            <w:vAlign w:val="center"/>
          </w:tcPr>
          <w:p w14:paraId="6E850A2C" w14:textId="77777777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2" w:type="dxa"/>
          </w:tcPr>
          <w:p w14:paraId="00E42283" w14:textId="77777777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B92" w:rsidRPr="00C03C3F" w14:paraId="58A45521" w14:textId="77777777" w:rsidTr="00E327FD">
        <w:tc>
          <w:tcPr>
            <w:tcW w:w="3402" w:type="dxa"/>
          </w:tcPr>
          <w:p w14:paraId="7FB8B80D" w14:textId="043B1CFA" w:rsidR="009A2B92" w:rsidRPr="00C03C3F" w:rsidRDefault="009A2B92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 xml:space="preserve"> Unemployed </w:t>
            </w:r>
          </w:p>
        </w:tc>
        <w:tc>
          <w:tcPr>
            <w:tcW w:w="2552" w:type="dxa"/>
            <w:vAlign w:val="center"/>
          </w:tcPr>
          <w:p w14:paraId="6C79C740" w14:textId="58778BDF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1,207 (14.29%)</w:t>
            </w:r>
          </w:p>
        </w:tc>
        <w:tc>
          <w:tcPr>
            <w:tcW w:w="2352" w:type="dxa"/>
          </w:tcPr>
          <w:p w14:paraId="16DDDE42" w14:textId="30DD96E7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7,075 (24.79%)</w:t>
            </w:r>
          </w:p>
        </w:tc>
      </w:tr>
      <w:tr w:rsidR="009A2B92" w:rsidRPr="00C03C3F" w14:paraId="3D2EF27E" w14:textId="77777777" w:rsidTr="00E327FD">
        <w:tc>
          <w:tcPr>
            <w:tcW w:w="3402" w:type="dxa"/>
          </w:tcPr>
          <w:p w14:paraId="219C9FD5" w14:textId="6C31C8E9" w:rsidR="009A2B92" w:rsidRPr="00C03C3F" w:rsidRDefault="009A2B92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 xml:space="preserve"> Employed </w:t>
            </w:r>
          </w:p>
        </w:tc>
        <w:tc>
          <w:tcPr>
            <w:tcW w:w="2552" w:type="dxa"/>
            <w:vAlign w:val="center"/>
          </w:tcPr>
          <w:p w14:paraId="10AC7963" w14:textId="78B32049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7,241 (85.71%)</w:t>
            </w:r>
          </w:p>
        </w:tc>
        <w:tc>
          <w:tcPr>
            <w:tcW w:w="2352" w:type="dxa"/>
          </w:tcPr>
          <w:p w14:paraId="43B9779F" w14:textId="7B3ED038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21,460 (75.21%)</w:t>
            </w:r>
          </w:p>
        </w:tc>
      </w:tr>
      <w:tr w:rsidR="009A2B92" w:rsidRPr="00C03C3F" w14:paraId="5F9A6361" w14:textId="77777777" w:rsidTr="00E327FD">
        <w:tc>
          <w:tcPr>
            <w:tcW w:w="3402" w:type="dxa"/>
          </w:tcPr>
          <w:p w14:paraId="23FB723E" w14:textId="3FEAFFDE" w:rsidR="009A2B92" w:rsidRPr="00C03C3F" w:rsidRDefault="009A2B92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 xml:space="preserve">Marital status </w:t>
            </w:r>
          </w:p>
        </w:tc>
        <w:tc>
          <w:tcPr>
            <w:tcW w:w="2552" w:type="dxa"/>
            <w:vAlign w:val="center"/>
          </w:tcPr>
          <w:p w14:paraId="005A73FE" w14:textId="77777777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2" w:type="dxa"/>
          </w:tcPr>
          <w:p w14:paraId="292084FB" w14:textId="77777777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B92" w:rsidRPr="00C03C3F" w14:paraId="6B8AF3CA" w14:textId="77777777" w:rsidTr="00E327FD">
        <w:tc>
          <w:tcPr>
            <w:tcW w:w="3402" w:type="dxa"/>
          </w:tcPr>
          <w:p w14:paraId="29E60FB1" w14:textId="3FD9540D" w:rsidR="009A2B92" w:rsidRPr="00C03C3F" w:rsidRDefault="009A2B92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 xml:space="preserve"> Unmarried </w:t>
            </w:r>
          </w:p>
        </w:tc>
        <w:tc>
          <w:tcPr>
            <w:tcW w:w="2552" w:type="dxa"/>
            <w:vAlign w:val="center"/>
          </w:tcPr>
          <w:p w14:paraId="79F4CDE4" w14:textId="0F7A41E1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2,508 (29.69%)</w:t>
            </w:r>
          </w:p>
        </w:tc>
        <w:tc>
          <w:tcPr>
            <w:tcW w:w="2352" w:type="dxa"/>
          </w:tcPr>
          <w:p w14:paraId="3F8BA6CE" w14:textId="3EE45516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2,327 (8.15%)</w:t>
            </w:r>
          </w:p>
        </w:tc>
      </w:tr>
      <w:tr w:rsidR="009A2B92" w:rsidRPr="00C03C3F" w14:paraId="1DF83A7C" w14:textId="77777777" w:rsidTr="00E327FD">
        <w:tc>
          <w:tcPr>
            <w:tcW w:w="3402" w:type="dxa"/>
          </w:tcPr>
          <w:p w14:paraId="3E7CF326" w14:textId="47DF0B5E" w:rsidR="009A2B92" w:rsidRPr="00C03C3F" w:rsidRDefault="009A2B92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 xml:space="preserve"> Married/cohabiting </w:t>
            </w:r>
          </w:p>
        </w:tc>
        <w:tc>
          <w:tcPr>
            <w:tcW w:w="2552" w:type="dxa"/>
            <w:vAlign w:val="center"/>
          </w:tcPr>
          <w:p w14:paraId="5A88C6F4" w14:textId="52C3E6AB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5,774 (68.35%)</w:t>
            </w:r>
          </w:p>
        </w:tc>
        <w:tc>
          <w:tcPr>
            <w:tcW w:w="2352" w:type="dxa"/>
          </w:tcPr>
          <w:p w14:paraId="4C4569CA" w14:textId="763F5D42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23,854 (83.60%)</w:t>
            </w:r>
          </w:p>
        </w:tc>
      </w:tr>
      <w:tr w:rsidR="009A2B92" w:rsidRPr="00C03C3F" w14:paraId="00622990" w14:textId="77777777" w:rsidTr="00E327FD">
        <w:tc>
          <w:tcPr>
            <w:tcW w:w="3402" w:type="dxa"/>
          </w:tcPr>
          <w:p w14:paraId="021CFFF1" w14:textId="4765ACFC" w:rsidR="009A2B92" w:rsidRPr="00C03C3F" w:rsidRDefault="009A2B92" w:rsidP="009A2B92">
            <w:pPr>
              <w:ind w:firstLineChars="50" w:firstLine="100"/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>Divorced/separated/widowed</w:t>
            </w:r>
          </w:p>
        </w:tc>
        <w:tc>
          <w:tcPr>
            <w:tcW w:w="2552" w:type="dxa"/>
            <w:vAlign w:val="center"/>
          </w:tcPr>
          <w:p w14:paraId="2D936DBC" w14:textId="6F26C808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166 (1.96%)</w:t>
            </w:r>
          </w:p>
        </w:tc>
        <w:tc>
          <w:tcPr>
            <w:tcW w:w="2352" w:type="dxa"/>
          </w:tcPr>
          <w:p w14:paraId="0BE58D16" w14:textId="65D7C0E9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2,354 (8.25%)</w:t>
            </w:r>
          </w:p>
        </w:tc>
      </w:tr>
      <w:tr w:rsidR="009A2B92" w:rsidRPr="00C03C3F" w14:paraId="11A9142A" w14:textId="77777777" w:rsidTr="00E327FD">
        <w:tc>
          <w:tcPr>
            <w:tcW w:w="3402" w:type="dxa"/>
          </w:tcPr>
          <w:p w14:paraId="20A3C4BA" w14:textId="28E0FE9D" w:rsidR="009A2B92" w:rsidRPr="00C03C3F" w:rsidRDefault="009A2B92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 xml:space="preserve">Residence </w:t>
            </w:r>
          </w:p>
        </w:tc>
        <w:tc>
          <w:tcPr>
            <w:tcW w:w="2552" w:type="dxa"/>
            <w:vAlign w:val="center"/>
          </w:tcPr>
          <w:p w14:paraId="45BED429" w14:textId="77777777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2" w:type="dxa"/>
          </w:tcPr>
          <w:p w14:paraId="44DDF266" w14:textId="77777777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B92" w:rsidRPr="00C03C3F" w14:paraId="1E0D2AD6" w14:textId="77777777" w:rsidTr="00E327FD">
        <w:tc>
          <w:tcPr>
            <w:tcW w:w="3402" w:type="dxa"/>
          </w:tcPr>
          <w:p w14:paraId="33BA6AEF" w14:textId="1276E0B3" w:rsidR="009A2B92" w:rsidRPr="00C03C3F" w:rsidRDefault="009A2B92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 xml:space="preserve"> Rural </w:t>
            </w:r>
          </w:p>
        </w:tc>
        <w:tc>
          <w:tcPr>
            <w:tcW w:w="2552" w:type="dxa"/>
            <w:vAlign w:val="center"/>
          </w:tcPr>
          <w:p w14:paraId="11A52998" w14:textId="7596E5FA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1,282 (15.18%)</w:t>
            </w:r>
          </w:p>
        </w:tc>
        <w:tc>
          <w:tcPr>
            <w:tcW w:w="2352" w:type="dxa"/>
          </w:tcPr>
          <w:p w14:paraId="08396CBC" w14:textId="6CC1290C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14,082 (49.35%)</w:t>
            </w:r>
          </w:p>
        </w:tc>
      </w:tr>
      <w:tr w:rsidR="009A2B92" w:rsidRPr="00C03C3F" w14:paraId="3DE3DF88" w14:textId="77777777" w:rsidTr="00E327FD">
        <w:tc>
          <w:tcPr>
            <w:tcW w:w="3402" w:type="dxa"/>
          </w:tcPr>
          <w:p w14:paraId="2B4F6F70" w14:textId="3DF732C6" w:rsidR="009A2B92" w:rsidRPr="00C03C3F" w:rsidRDefault="009A2B92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 xml:space="preserve"> Urban </w:t>
            </w:r>
          </w:p>
        </w:tc>
        <w:tc>
          <w:tcPr>
            <w:tcW w:w="2552" w:type="dxa"/>
            <w:vAlign w:val="center"/>
          </w:tcPr>
          <w:p w14:paraId="2172DDC7" w14:textId="18BCDDEF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7,166 (84.82%)</w:t>
            </w:r>
          </w:p>
        </w:tc>
        <w:tc>
          <w:tcPr>
            <w:tcW w:w="2352" w:type="dxa"/>
          </w:tcPr>
          <w:p w14:paraId="4EB2D6B6" w14:textId="5FEB7E08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14,453 (50.65)</w:t>
            </w:r>
          </w:p>
        </w:tc>
      </w:tr>
      <w:tr w:rsidR="009A2B92" w:rsidRPr="00C03C3F" w14:paraId="4AB68777" w14:textId="77777777" w:rsidTr="00E327FD">
        <w:tc>
          <w:tcPr>
            <w:tcW w:w="3402" w:type="dxa"/>
          </w:tcPr>
          <w:p w14:paraId="7AEA1F75" w14:textId="0AACC081" w:rsidR="009A2B92" w:rsidRPr="00C03C3F" w:rsidRDefault="00FF3A8C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>Pandemic severity in the province of residence</w:t>
            </w:r>
          </w:p>
        </w:tc>
        <w:tc>
          <w:tcPr>
            <w:tcW w:w="2552" w:type="dxa"/>
            <w:vAlign w:val="center"/>
          </w:tcPr>
          <w:p w14:paraId="02C5C9D6" w14:textId="77777777" w:rsidR="009A2B92" w:rsidRPr="00C03C3F" w:rsidRDefault="009A2B92" w:rsidP="00843ED2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352" w:type="dxa"/>
          </w:tcPr>
          <w:p w14:paraId="78DCD3CE" w14:textId="77777777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B92" w:rsidRPr="00C03C3F" w14:paraId="2BE92855" w14:textId="77777777" w:rsidTr="00E327FD">
        <w:tc>
          <w:tcPr>
            <w:tcW w:w="3402" w:type="dxa"/>
          </w:tcPr>
          <w:p w14:paraId="638C34D4" w14:textId="179D8505" w:rsidR="009A2B92" w:rsidRPr="00C03C3F" w:rsidRDefault="009A2B92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 xml:space="preserve"> Level 1 pandemic severity</w:t>
            </w:r>
          </w:p>
        </w:tc>
        <w:tc>
          <w:tcPr>
            <w:tcW w:w="2552" w:type="dxa"/>
            <w:vAlign w:val="center"/>
          </w:tcPr>
          <w:p w14:paraId="14D38ED9" w14:textId="1104CC2A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218 (2.58%)</w:t>
            </w:r>
          </w:p>
        </w:tc>
        <w:tc>
          <w:tcPr>
            <w:tcW w:w="2352" w:type="dxa"/>
          </w:tcPr>
          <w:p w14:paraId="131BC88B" w14:textId="7D07AEEC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416 (1.46%)</w:t>
            </w:r>
          </w:p>
        </w:tc>
      </w:tr>
      <w:tr w:rsidR="009A2B92" w:rsidRPr="00C03C3F" w14:paraId="6BB978A4" w14:textId="77777777" w:rsidTr="00E327FD">
        <w:tc>
          <w:tcPr>
            <w:tcW w:w="3402" w:type="dxa"/>
          </w:tcPr>
          <w:p w14:paraId="3EF79211" w14:textId="5D547947" w:rsidR="009A2B92" w:rsidRPr="00C03C3F" w:rsidRDefault="009A2B92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 xml:space="preserve"> Level 2 pandemic severity</w:t>
            </w:r>
          </w:p>
        </w:tc>
        <w:tc>
          <w:tcPr>
            <w:tcW w:w="2552" w:type="dxa"/>
            <w:vAlign w:val="center"/>
          </w:tcPr>
          <w:p w14:paraId="3AAB77CF" w14:textId="0CBD8E5C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684 (8.10%)</w:t>
            </w:r>
          </w:p>
        </w:tc>
        <w:tc>
          <w:tcPr>
            <w:tcW w:w="2352" w:type="dxa"/>
          </w:tcPr>
          <w:p w14:paraId="5F200DAC" w14:textId="5261625F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3,336 (11.69%)</w:t>
            </w:r>
          </w:p>
        </w:tc>
      </w:tr>
      <w:tr w:rsidR="009A2B92" w:rsidRPr="00C03C3F" w14:paraId="7384311D" w14:textId="77777777" w:rsidTr="00E327FD">
        <w:tc>
          <w:tcPr>
            <w:tcW w:w="3402" w:type="dxa"/>
          </w:tcPr>
          <w:p w14:paraId="35EFD9BD" w14:textId="48E35C14" w:rsidR="009A2B92" w:rsidRPr="00C03C3F" w:rsidRDefault="009A2B92" w:rsidP="009A2B92">
            <w:pPr>
              <w:ind w:firstLineChars="50" w:firstLine="100"/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>Level 3 pandemic severity</w:t>
            </w:r>
          </w:p>
        </w:tc>
        <w:tc>
          <w:tcPr>
            <w:tcW w:w="2552" w:type="dxa"/>
            <w:vAlign w:val="center"/>
          </w:tcPr>
          <w:p w14:paraId="4D80F1EA" w14:textId="55503BE3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681 (8.06%)</w:t>
            </w:r>
          </w:p>
        </w:tc>
        <w:tc>
          <w:tcPr>
            <w:tcW w:w="2352" w:type="dxa"/>
          </w:tcPr>
          <w:p w14:paraId="66CD7812" w14:textId="4839D828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5,122 (17.95%)</w:t>
            </w:r>
          </w:p>
        </w:tc>
      </w:tr>
      <w:tr w:rsidR="009A2B92" w:rsidRPr="00C03C3F" w14:paraId="25411710" w14:textId="77777777" w:rsidTr="00E327FD">
        <w:tc>
          <w:tcPr>
            <w:tcW w:w="3402" w:type="dxa"/>
          </w:tcPr>
          <w:p w14:paraId="483F4CE6" w14:textId="2F2FDD86" w:rsidR="009A2B92" w:rsidRPr="00C03C3F" w:rsidRDefault="009A2B92" w:rsidP="009A2B92">
            <w:pPr>
              <w:ind w:firstLineChars="50" w:firstLine="100"/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>Level 4 pandemic severity</w:t>
            </w:r>
          </w:p>
        </w:tc>
        <w:tc>
          <w:tcPr>
            <w:tcW w:w="2552" w:type="dxa"/>
            <w:vAlign w:val="center"/>
          </w:tcPr>
          <w:p w14:paraId="3F75FFFA" w14:textId="5A522430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4,354 (51.54%)</w:t>
            </w:r>
          </w:p>
        </w:tc>
        <w:tc>
          <w:tcPr>
            <w:tcW w:w="2352" w:type="dxa"/>
          </w:tcPr>
          <w:p w14:paraId="2CE9ED4B" w14:textId="5CC38EBE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10,828 (37.95%)</w:t>
            </w:r>
          </w:p>
        </w:tc>
      </w:tr>
      <w:tr w:rsidR="009A2B92" w:rsidRPr="00C03C3F" w14:paraId="750EC1C8" w14:textId="77777777" w:rsidTr="00E327FD">
        <w:tc>
          <w:tcPr>
            <w:tcW w:w="3402" w:type="dxa"/>
            <w:tcBorders>
              <w:bottom w:val="single" w:sz="4" w:space="0" w:color="auto"/>
            </w:tcBorders>
          </w:tcPr>
          <w:p w14:paraId="098E56A0" w14:textId="591615CE" w:rsidR="009A2B92" w:rsidRPr="00C03C3F" w:rsidRDefault="009A2B92" w:rsidP="009A2B92">
            <w:pPr>
              <w:ind w:firstLineChars="50" w:firstLine="100"/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>Level 5 pandemic severity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49DE6CE" w14:textId="3F4F6151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2,511 (29.72%)</w:t>
            </w:r>
          </w:p>
        </w:tc>
        <w:tc>
          <w:tcPr>
            <w:tcW w:w="2352" w:type="dxa"/>
            <w:tcBorders>
              <w:bottom w:val="single" w:sz="4" w:space="0" w:color="auto"/>
            </w:tcBorders>
          </w:tcPr>
          <w:p w14:paraId="28AC4CE5" w14:textId="4DF89F8F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8,833 (30.95%)</w:t>
            </w:r>
          </w:p>
        </w:tc>
      </w:tr>
      <w:tr w:rsidR="009A2B92" w:rsidRPr="00C03C3F" w14:paraId="1BEF81ED" w14:textId="77777777" w:rsidTr="00E327FD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D067BF1" w14:textId="7CA5BC52" w:rsidR="009A2B92" w:rsidRPr="00C03C3F" w:rsidRDefault="009A2B92" w:rsidP="009A2B92">
            <w:pPr>
              <w:rPr>
                <w:rFonts w:ascii="Times New Roman" w:eastAsiaTheme="majorHAnsi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Theme="majorHAnsi" w:hAnsi="Times New Roman" w:cs="Times New Roman"/>
                <w:sz w:val="20"/>
                <w:szCs w:val="20"/>
              </w:rPr>
              <w:t>Obs.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DB526" w14:textId="78C4AB36" w:rsidR="009A2B92" w:rsidRPr="00C03C3F" w:rsidRDefault="009A2B92" w:rsidP="00843ED2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eastAsia="等线" w:hAnsi="Times New Roman" w:cs="Times New Roman" w:hint="eastAsia"/>
                <w:sz w:val="20"/>
                <w:szCs w:val="20"/>
              </w:rPr>
              <w:t>8</w:t>
            </w:r>
            <w:r w:rsidRPr="00C03C3F">
              <w:rPr>
                <w:rFonts w:ascii="Times New Roman" w:eastAsia="等线" w:hAnsi="Times New Roman" w:cs="Times New Roman"/>
                <w:sz w:val="20"/>
                <w:szCs w:val="20"/>
              </w:rPr>
              <w:t>,448</w:t>
            </w: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</w:tcPr>
          <w:p w14:paraId="7AAB6285" w14:textId="1C0B8FBC" w:rsidR="009A2B92" w:rsidRPr="00C03C3F" w:rsidRDefault="009A2B92" w:rsidP="00843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C3F">
              <w:rPr>
                <w:rFonts w:ascii="Times New Roman" w:hAnsi="Times New Roman" w:cs="Times New Roman"/>
                <w:sz w:val="20"/>
                <w:szCs w:val="20"/>
              </w:rPr>
              <w:t>28,535</w:t>
            </w:r>
          </w:p>
        </w:tc>
      </w:tr>
    </w:tbl>
    <w:p w14:paraId="5376C042" w14:textId="77777777" w:rsidR="00E459D7" w:rsidRPr="002C51B7" w:rsidRDefault="00E459D7">
      <w:pPr>
        <w:rPr>
          <w:rFonts w:ascii="Times New Roman" w:hAnsi="Times New Roman" w:cs="Times New Roman"/>
        </w:rPr>
      </w:pPr>
    </w:p>
    <w:sectPr w:rsidR="00E459D7" w:rsidRPr="002C51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E2D7FE" w14:textId="77777777" w:rsidR="0012779B" w:rsidRDefault="0012779B" w:rsidP="00963AA3">
      <w:r>
        <w:separator/>
      </w:r>
    </w:p>
  </w:endnote>
  <w:endnote w:type="continuationSeparator" w:id="0">
    <w:p w14:paraId="4A80AB6E" w14:textId="77777777" w:rsidR="0012779B" w:rsidRDefault="0012779B" w:rsidP="0096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B57F89" w14:textId="77777777" w:rsidR="0012779B" w:rsidRDefault="0012779B" w:rsidP="00963AA3">
      <w:r>
        <w:separator/>
      </w:r>
    </w:p>
  </w:footnote>
  <w:footnote w:type="continuationSeparator" w:id="0">
    <w:p w14:paraId="67C53A1D" w14:textId="77777777" w:rsidR="0012779B" w:rsidRDefault="0012779B" w:rsidP="00963A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59E"/>
    <w:rsid w:val="000011F8"/>
    <w:rsid w:val="0012779B"/>
    <w:rsid w:val="001F6B32"/>
    <w:rsid w:val="002C51B7"/>
    <w:rsid w:val="00336696"/>
    <w:rsid w:val="003A352E"/>
    <w:rsid w:val="005B40E6"/>
    <w:rsid w:val="006153EB"/>
    <w:rsid w:val="006D47FE"/>
    <w:rsid w:val="006D53F4"/>
    <w:rsid w:val="007D19AD"/>
    <w:rsid w:val="00843ED2"/>
    <w:rsid w:val="00857405"/>
    <w:rsid w:val="008A13D2"/>
    <w:rsid w:val="008D0B71"/>
    <w:rsid w:val="00963AA3"/>
    <w:rsid w:val="009A2B92"/>
    <w:rsid w:val="009C4D95"/>
    <w:rsid w:val="00AA711F"/>
    <w:rsid w:val="00BA459E"/>
    <w:rsid w:val="00C03C3F"/>
    <w:rsid w:val="00C72566"/>
    <w:rsid w:val="00D0671F"/>
    <w:rsid w:val="00E27718"/>
    <w:rsid w:val="00E327FD"/>
    <w:rsid w:val="00E459D7"/>
    <w:rsid w:val="00FE4DB9"/>
    <w:rsid w:val="00FF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856648"/>
  <w15:chartTrackingRefBased/>
  <w15:docId w15:val="{3AF7CBA4-3672-4389-829C-3DE485B31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51B7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51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3A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63AA3"/>
    <w:rPr>
      <w:rFonts w:asciiTheme="minorHAnsi" w:eastAsiaTheme="minorEastAsia" w:hAnsiTheme="minorHAnsi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63A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63AA3"/>
    <w:rPr>
      <w:rFonts w:asciiTheme="minorHAnsi" w:eastAsiaTheme="minorEastAsia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lanlin_D</dc:creator>
  <cp:keywords/>
  <dc:description/>
  <cp:lastModifiedBy>niepeng2017@mail.xjtu.edu.cn</cp:lastModifiedBy>
  <cp:revision>29</cp:revision>
  <dcterms:created xsi:type="dcterms:W3CDTF">2021-03-28T01:43:00Z</dcterms:created>
  <dcterms:modified xsi:type="dcterms:W3CDTF">2021-03-30T06:51:00Z</dcterms:modified>
</cp:coreProperties>
</file>