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E8E" w:rsidRPr="00AB0AF9" w:rsidRDefault="00483E8E" w:rsidP="00483E8E">
      <w:pPr>
        <w:tabs>
          <w:tab w:val="left" w:pos="7560"/>
        </w:tabs>
        <w:spacing w:after="160"/>
        <w:rPr>
          <w:rFonts w:eastAsia="Calibri"/>
          <w:b/>
          <w:bCs/>
          <w:iCs/>
        </w:rPr>
      </w:pPr>
      <w:r w:rsidRPr="00AB0AF9">
        <w:rPr>
          <w:rFonts w:eastAsia="Calibri"/>
          <w:b/>
          <w:bCs/>
          <w:iCs/>
        </w:rPr>
        <w:t xml:space="preserve">Supplementary file 1: </w:t>
      </w:r>
      <w:r w:rsidRPr="00AB0AF9">
        <w:rPr>
          <w:rFonts w:eastAsia="Calibri"/>
          <w:iCs/>
        </w:rPr>
        <w:t>M</w:t>
      </w:r>
      <w:r>
        <w:rPr>
          <w:rFonts w:eastAsia="Calibri"/>
          <w:iCs/>
        </w:rPr>
        <w:t>EDLINE</w:t>
      </w:r>
      <w:r w:rsidRPr="00AB0AF9">
        <w:rPr>
          <w:rFonts w:eastAsia="Calibri"/>
          <w:iCs/>
        </w:rPr>
        <w:t xml:space="preserve"> Search Strategy</w:t>
      </w:r>
      <w:r w:rsidRPr="00AB0AF9">
        <w:rPr>
          <w:rFonts w:eastAsia="Calibri"/>
          <w:b/>
          <w:bCs/>
          <w:iCs/>
        </w:rPr>
        <w:t xml:space="preserve">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8219"/>
      </w:tblGrid>
      <w:tr w:rsidR="00483E8E" w:rsidRPr="00AB0AF9" w:rsidTr="00EF6C6D">
        <w:tc>
          <w:tcPr>
            <w:tcW w:w="995" w:type="dxa"/>
          </w:tcPr>
          <w:p w:rsidR="00483E8E" w:rsidRPr="00AB0AF9" w:rsidRDefault="00483E8E" w:rsidP="00EF6C6D">
            <w:pPr>
              <w:rPr>
                <w:rFonts w:eastAsia="Calibri"/>
              </w:rPr>
            </w:pPr>
            <w:r w:rsidRPr="00AB0AF9">
              <w:rPr>
                <w:rFonts w:eastAsia="Calibri"/>
              </w:rPr>
              <w:t>Search</w:t>
            </w:r>
          </w:p>
        </w:tc>
        <w:tc>
          <w:tcPr>
            <w:tcW w:w="8219" w:type="dxa"/>
          </w:tcPr>
          <w:p w:rsidR="00483E8E" w:rsidRPr="00AB0AF9" w:rsidRDefault="00483E8E" w:rsidP="00EF6C6D">
            <w:pPr>
              <w:rPr>
                <w:rFonts w:eastAsia="Calibri"/>
              </w:rPr>
            </w:pPr>
            <w:r w:rsidRPr="00AB0AF9">
              <w:rPr>
                <w:rFonts w:eastAsia="Calibri"/>
              </w:rPr>
              <w:t>Query</w:t>
            </w:r>
          </w:p>
        </w:tc>
      </w:tr>
      <w:tr w:rsidR="00483E8E" w:rsidRPr="00AB0AF9" w:rsidTr="00EF6C6D">
        <w:tc>
          <w:tcPr>
            <w:tcW w:w="995" w:type="dxa"/>
          </w:tcPr>
          <w:p w:rsidR="00483E8E" w:rsidRPr="00AB0AF9" w:rsidRDefault="00483E8E" w:rsidP="00EF6C6D">
            <w:pPr>
              <w:rPr>
                <w:rFonts w:eastAsia="Calibri"/>
              </w:rPr>
            </w:pPr>
            <w:r w:rsidRPr="00AB0AF9">
              <w:rPr>
                <w:rFonts w:eastAsia="Calibri"/>
              </w:rPr>
              <w:t>1</w:t>
            </w:r>
          </w:p>
        </w:tc>
        <w:tc>
          <w:tcPr>
            <w:tcW w:w="8219" w:type="dxa"/>
          </w:tcPr>
          <w:p w:rsidR="00483E8E" w:rsidRPr="00AB0AF9" w:rsidRDefault="00483E8E" w:rsidP="00EF6C6D">
            <w:pPr>
              <w:rPr>
                <w:rFonts w:eastAsia="Calibri"/>
              </w:rPr>
            </w:pPr>
            <w:r w:rsidRPr="00AB0AF9">
              <w:t xml:space="preserve">(Family Planning Services) OR (Antenatal Care) OR (Modern Contraception) OR (Abortion) OR (Contraceptives) OR (Condom) OR (Emergency Obstetric Services) OR </w:t>
            </w:r>
            <w:r w:rsidRPr="00AB0AF9">
              <w:rPr>
                <w:lang w:val="en-GB"/>
              </w:rPr>
              <w:t>(Sexuality) OR (Adolescent) OR (Reproductive Health Services) OR (Birth Control) OR (Pills) OR</w:t>
            </w:r>
            <w:r w:rsidRPr="00AB0AF9">
              <w:t xml:space="preserve"> (</w:t>
            </w:r>
            <w:r w:rsidRPr="00AB0AF9">
              <w:rPr>
                <w:lang w:val="en-GB"/>
              </w:rPr>
              <w:t>Intrauterine Device) OR (IUD) OR (Emergency Contraception) OR (Sterilization) OR (Spermicide) OR (Diaphragm) OR (Cervical Cap) OR (Contraceptive Implant)</w:t>
            </w:r>
          </w:p>
        </w:tc>
      </w:tr>
      <w:tr w:rsidR="00483E8E" w:rsidRPr="00AB0AF9" w:rsidTr="00EF6C6D">
        <w:tc>
          <w:tcPr>
            <w:tcW w:w="995" w:type="dxa"/>
          </w:tcPr>
          <w:p w:rsidR="00483E8E" w:rsidRPr="00AB0AF9" w:rsidRDefault="00483E8E" w:rsidP="00EF6C6D">
            <w:pPr>
              <w:rPr>
                <w:rFonts w:eastAsia="Calibri"/>
              </w:rPr>
            </w:pPr>
            <w:r w:rsidRPr="00AB0AF9">
              <w:rPr>
                <w:rFonts w:eastAsia="Calibri"/>
              </w:rPr>
              <w:t>2</w:t>
            </w:r>
          </w:p>
        </w:tc>
        <w:tc>
          <w:tcPr>
            <w:tcW w:w="8219" w:type="dxa"/>
          </w:tcPr>
          <w:p w:rsidR="00483E8E" w:rsidRPr="00AB0AF9" w:rsidRDefault="00483E8E" w:rsidP="00EF6C6D">
            <w:r w:rsidRPr="00AB0AF9">
              <w:t>(Interventions) OR (Programs) OR (</w:t>
            </w:r>
            <w:proofErr w:type="spellStart"/>
            <w:r w:rsidRPr="00AB0AF9">
              <w:t>Programmes</w:t>
            </w:r>
            <w:proofErr w:type="spellEnd"/>
            <w:r w:rsidRPr="00AB0AF9">
              <w:t>) OR (Service delivery models) OR (Strategies) OR (Policies) OR (Model) OR (Policy)</w:t>
            </w:r>
          </w:p>
        </w:tc>
      </w:tr>
      <w:tr w:rsidR="00483E8E" w:rsidRPr="00AB0AF9" w:rsidTr="00EF6C6D">
        <w:tc>
          <w:tcPr>
            <w:tcW w:w="995" w:type="dxa"/>
          </w:tcPr>
          <w:p w:rsidR="00483E8E" w:rsidRPr="00AB0AF9" w:rsidRDefault="00483E8E" w:rsidP="00EF6C6D">
            <w:pPr>
              <w:rPr>
                <w:rFonts w:eastAsia="Calibri"/>
              </w:rPr>
            </w:pPr>
            <w:r w:rsidRPr="00AB0AF9">
              <w:rPr>
                <w:rFonts w:eastAsia="Calibri"/>
              </w:rPr>
              <w:t>3</w:t>
            </w:r>
          </w:p>
        </w:tc>
        <w:tc>
          <w:tcPr>
            <w:tcW w:w="8219" w:type="dxa"/>
          </w:tcPr>
          <w:p w:rsidR="00483E8E" w:rsidRPr="00AB0AF9" w:rsidRDefault="00483E8E" w:rsidP="00EF6C6D">
            <w:r w:rsidRPr="00AB0AF9">
              <w:t>(Slums) OR (Urban Poor) OR (Poor communities) OR (Downtown) OR (Informal settlements) OR (Unregulated settlements) OR (Favelas) OR (squalid) OR (Overcrowded) OR (ghetto) OR (impoverished areas) OR (Squalid locales) OR (Substandard housing) OR (</w:t>
            </w:r>
            <w:r w:rsidRPr="00AB0AF9">
              <w:rPr>
                <w:shd w:val="clear" w:color="auto" w:fill="FFFFFF"/>
              </w:rPr>
              <w:t xml:space="preserve">unplanned settlements) OR </w:t>
            </w:r>
            <w:r w:rsidRPr="00AB0AF9">
              <w:t>(</w:t>
            </w:r>
            <w:r w:rsidRPr="00AB0AF9">
              <w:rPr>
                <w:rStyle w:val="Emphasis"/>
                <w:shd w:val="clear" w:color="auto" w:fill="FFFFFF"/>
              </w:rPr>
              <w:t>Hovel) OR (</w:t>
            </w:r>
            <w:r w:rsidRPr="00AB0AF9">
              <w:t>sub-standard housing) OR (shanty houses) OR (Overcrowded</w:t>
            </w:r>
            <w:r w:rsidRPr="00AB0AF9">
              <w:rPr>
                <w:rStyle w:val="Strong"/>
                <w:shd w:val="clear" w:color="auto" w:fill="FFFFFF"/>
              </w:rPr>
              <w:t xml:space="preserve"> homes) OR </w:t>
            </w:r>
            <w:r w:rsidRPr="00AB0AF9">
              <w:rPr>
                <w:rStyle w:val="Hyperlink"/>
                <w:bdr w:val="none" w:sz="0" w:space="0" w:color="auto" w:frame="1"/>
              </w:rPr>
              <w:t>(</w:t>
            </w:r>
            <w:r w:rsidRPr="00AB0AF9">
              <w:t>squalid</w:t>
            </w:r>
            <w:r w:rsidRPr="00AB0AF9">
              <w:rPr>
                <w:shd w:val="clear" w:color="auto" w:fill="FFFFFF"/>
              </w:rPr>
              <w:t> </w:t>
            </w:r>
            <w:r w:rsidRPr="00AB0AF9">
              <w:rPr>
                <w:bdr w:val="none" w:sz="0" w:space="0" w:color="auto" w:frame="1"/>
                <w:shd w:val="clear" w:color="auto" w:fill="FFFFFF"/>
              </w:rPr>
              <w:t>overcrowded</w:t>
            </w:r>
            <w:r w:rsidRPr="00AB0AF9">
              <w:rPr>
                <w:shd w:val="clear" w:color="auto" w:fill="FFFFFF"/>
              </w:rPr>
              <w:t> house) OR (urban poverty pockets) OR (low-income settlements) OR</w:t>
            </w:r>
            <w:r w:rsidRPr="00AB0AF9">
              <w:t xml:space="preserve"> (squatter settlements)</w:t>
            </w:r>
          </w:p>
        </w:tc>
      </w:tr>
      <w:tr w:rsidR="00483E8E" w:rsidRPr="00AB0AF9" w:rsidTr="00EF6C6D">
        <w:tc>
          <w:tcPr>
            <w:tcW w:w="995" w:type="dxa"/>
          </w:tcPr>
          <w:p w:rsidR="00483E8E" w:rsidRPr="00AB0AF9" w:rsidRDefault="00483E8E" w:rsidP="00EF6C6D">
            <w:pPr>
              <w:rPr>
                <w:rFonts w:eastAsia="Calibri"/>
              </w:rPr>
            </w:pPr>
            <w:r w:rsidRPr="00AB0AF9">
              <w:rPr>
                <w:rFonts w:eastAsia="Calibri"/>
              </w:rPr>
              <w:t>4</w:t>
            </w:r>
          </w:p>
        </w:tc>
        <w:tc>
          <w:tcPr>
            <w:tcW w:w="8219" w:type="dxa"/>
          </w:tcPr>
          <w:p w:rsidR="00483E8E" w:rsidRPr="00AB0AF9" w:rsidRDefault="00483E8E" w:rsidP="00EF6C6D">
            <w:pPr>
              <w:rPr>
                <w:rFonts w:eastAsia="Calibri"/>
              </w:rPr>
            </w:pPr>
            <w:r w:rsidRPr="00AB0AF9">
              <w:rPr>
                <w:rFonts w:eastAsia="Calibri"/>
              </w:rPr>
              <w:t>(Developing country) OR (Low income country) OR (Low-middle income country) OR (Middle income country) OR (Africa) OR (Africa South of the Sahara) OR (Sub-Saharan Africa ) OR (Central Africa) OR (Southern Africa) OR (</w:t>
            </w:r>
            <w:proofErr w:type="spellStart"/>
            <w:r w:rsidRPr="00AB0AF9">
              <w:rPr>
                <w:rFonts w:eastAsia="Calibri"/>
              </w:rPr>
              <w:t>Easstern</w:t>
            </w:r>
            <w:proofErr w:type="spellEnd"/>
            <w:r w:rsidRPr="00AB0AF9">
              <w:rPr>
                <w:rFonts w:eastAsia="Calibri"/>
              </w:rPr>
              <w:t xml:space="preserve"> Africa ) OR (Western Sahara) OR (East Africa ) OR (Central African Republic ) OR (West Africa ) OR (Cameroon) OR (Chad) OR (Congo) OR (Democratic Republic of Congo) OR</w:t>
            </w:r>
            <w:r w:rsidRPr="00AB0AF9">
              <w:t xml:space="preserve"> </w:t>
            </w:r>
            <w:r w:rsidRPr="00AB0AF9">
              <w:rPr>
                <w:rFonts w:eastAsia="Calibri"/>
              </w:rPr>
              <w:t>(Congo, Demographic Republic)</w:t>
            </w:r>
            <w:r w:rsidRPr="00AB0AF9">
              <w:t xml:space="preserve"> </w:t>
            </w:r>
            <w:r w:rsidRPr="00AB0AF9">
              <w:rPr>
                <w:rFonts w:eastAsia="Calibri"/>
              </w:rPr>
              <w:t xml:space="preserve">OR (Congo, Republic) OR (Equatorial Guinea) OR (Gabon) OR (Burundi) OR (Djibouti) OR (Eritrea ) OR (Ethiopia ) OR (Kenya) OR (Rwanda) OR (Somalia) OR (Sudan) OR (Tanzania) OR (Uganda) OR (Angola) OR (Botswana) OR (Lesotho) OR (Malawi) OR (Mozambique) OR (Namibia) OR (Swaziland) OR (Zambia) OR (Zimbabwe) OR (Benin) OR (Burkina Faso) OR (Cape Verde) OR (Cote </w:t>
            </w:r>
            <w:proofErr w:type="spellStart"/>
            <w:r w:rsidRPr="00AB0AF9">
              <w:rPr>
                <w:rFonts w:eastAsia="Calibri"/>
              </w:rPr>
              <w:t>D'ivoire</w:t>
            </w:r>
            <w:proofErr w:type="spellEnd"/>
            <w:r w:rsidRPr="00AB0AF9">
              <w:rPr>
                <w:rFonts w:eastAsia="Calibri"/>
              </w:rPr>
              <w:t>) OR (Gambia) OR (Gambia, The) OR (Ghana) OR (Guinea) OR (Guinea-Bissau) OR (Liberia) OR (Mauritania) OR (Niger) OR (Nigeria) OR (Senegal) OR (Sierra Leone) OR (Togo) OR (South Sudan) OR (Madagascar) OR (Comoros) OR (Mauritius) OR (Sao Tome and Principe) OR (Seychelles) OR (South Africa)</w:t>
            </w:r>
          </w:p>
        </w:tc>
      </w:tr>
      <w:tr w:rsidR="00483E8E" w:rsidRPr="00AB0AF9" w:rsidTr="00EF6C6D">
        <w:tc>
          <w:tcPr>
            <w:tcW w:w="995" w:type="dxa"/>
          </w:tcPr>
          <w:p w:rsidR="00483E8E" w:rsidRPr="00AB0AF9" w:rsidRDefault="00483E8E" w:rsidP="00EF6C6D">
            <w:pPr>
              <w:rPr>
                <w:rFonts w:eastAsia="Calibri"/>
              </w:rPr>
            </w:pPr>
            <w:r w:rsidRPr="00AB0AF9">
              <w:rPr>
                <w:rFonts w:eastAsia="Calibri"/>
              </w:rPr>
              <w:t>5</w:t>
            </w:r>
          </w:p>
        </w:tc>
        <w:tc>
          <w:tcPr>
            <w:tcW w:w="8219" w:type="dxa"/>
          </w:tcPr>
          <w:p w:rsidR="00483E8E" w:rsidRPr="00AB0AF9" w:rsidRDefault="00483E8E" w:rsidP="00EF6C6D">
            <w:pPr>
              <w:rPr>
                <w:rFonts w:eastAsia="Calibri"/>
              </w:rPr>
            </w:pPr>
            <w:r w:rsidRPr="00AB0AF9">
              <w:rPr>
                <w:rFonts w:eastAsia="Calibri"/>
              </w:rPr>
              <w:t xml:space="preserve">1 AND 2 AND 3 </w:t>
            </w:r>
          </w:p>
        </w:tc>
      </w:tr>
      <w:tr w:rsidR="00483E8E" w:rsidRPr="00AB0AF9" w:rsidTr="00EF6C6D">
        <w:tc>
          <w:tcPr>
            <w:tcW w:w="995" w:type="dxa"/>
          </w:tcPr>
          <w:p w:rsidR="00483E8E" w:rsidRPr="00AB0AF9" w:rsidRDefault="00483E8E" w:rsidP="00EF6C6D">
            <w:pPr>
              <w:rPr>
                <w:rFonts w:eastAsia="Calibri"/>
              </w:rPr>
            </w:pPr>
            <w:r w:rsidRPr="00AB0AF9">
              <w:rPr>
                <w:rFonts w:eastAsia="Calibri"/>
              </w:rPr>
              <w:t>6</w:t>
            </w:r>
          </w:p>
        </w:tc>
        <w:tc>
          <w:tcPr>
            <w:tcW w:w="8219" w:type="dxa"/>
          </w:tcPr>
          <w:p w:rsidR="00483E8E" w:rsidRPr="00AB0AF9" w:rsidRDefault="00483E8E" w:rsidP="00EF6C6D">
            <w:pPr>
              <w:rPr>
                <w:rFonts w:eastAsia="Calibri"/>
              </w:rPr>
            </w:pPr>
            <w:r w:rsidRPr="00AB0AF9">
              <w:rPr>
                <w:rFonts w:eastAsia="Calibri"/>
              </w:rPr>
              <w:t>4 AND 5</w:t>
            </w:r>
          </w:p>
        </w:tc>
      </w:tr>
      <w:tr w:rsidR="00483E8E" w:rsidRPr="00AB0AF9" w:rsidTr="00EF6C6D">
        <w:tc>
          <w:tcPr>
            <w:tcW w:w="995" w:type="dxa"/>
          </w:tcPr>
          <w:p w:rsidR="00483E8E" w:rsidRPr="00AB0AF9" w:rsidRDefault="00483E8E" w:rsidP="00EF6C6D">
            <w:pPr>
              <w:rPr>
                <w:rFonts w:eastAsia="Calibri"/>
              </w:rPr>
            </w:pPr>
            <w:r w:rsidRPr="00AB0AF9">
              <w:rPr>
                <w:rFonts w:eastAsia="Calibri"/>
              </w:rPr>
              <w:t>Limiters</w:t>
            </w:r>
          </w:p>
        </w:tc>
        <w:tc>
          <w:tcPr>
            <w:tcW w:w="8219" w:type="dxa"/>
          </w:tcPr>
          <w:p w:rsidR="00483E8E" w:rsidRPr="00AB0AF9" w:rsidRDefault="00483E8E" w:rsidP="00EF6C6D">
            <w:pPr>
              <w:rPr>
                <w:rFonts w:eastAsia="Calibri"/>
              </w:rPr>
            </w:pPr>
            <w:r w:rsidRPr="00AB0AF9">
              <w:rPr>
                <w:rFonts w:eastAsia="Calibri"/>
              </w:rPr>
              <w:t>2000-2020</w:t>
            </w:r>
          </w:p>
          <w:p w:rsidR="00483E8E" w:rsidRPr="00AB0AF9" w:rsidRDefault="00483E8E" w:rsidP="00EF6C6D">
            <w:pPr>
              <w:rPr>
                <w:rFonts w:eastAsia="Calibri"/>
              </w:rPr>
            </w:pPr>
            <w:r w:rsidRPr="00AB0AF9">
              <w:rPr>
                <w:rFonts w:eastAsia="Calibri"/>
              </w:rPr>
              <w:t>Full Text</w:t>
            </w:r>
          </w:p>
          <w:p w:rsidR="00483E8E" w:rsidRPr="00AB0AF9" w:rsidRDefault="00483E8E" w:rsidP="00EF6C6D">
            <w:pPr>
              <w:rPr>
                <w:rFonts w:eastAsia="Calibri"/>
              </w:rPr>
            </w:pPr>
            <w:r w:rsidRPr="00AB0AF9">
              <w:rPr>
                <w:rFonts w:eastAsia="Calibri"/>
              </w:rPr>
              <w:t>English Language</w:t>
            </w:r>
          </w:p>
          <w:p w:rsidR="00483E8E" w:rsidRPr="00AB0AF9" w:rsidRDefault="00483E8E" w:rsidP="00EF6C6D">
            <w:pPr>
              <w:rPr>
                <w:rFonts w:eastAsia="Calibri"/>
              </w:rPr>
            </w:pPr>
            <w:r w:rsidRPr="00AB0AF9">
              <w:rPr>
                <w:rFonts w:eastAsia="Calibri"/>
              </w:rPr>
              <w:lastRenderedPageBreak/>
              <w:t>Academic/Peer reviewed Journals</w:t>
            </w:r>
          </w:p>
          <w:p w:rsidR="00483E8E" w:rsidRPr="00AB0AF9" w:rsidRDefault="00483E8E" w:rsidP="00EF6C6D">
            <w:pPr>
              <w:rPr>
                <w:rFonts w:eastAsia="Calibri"/>
              </w:rPr>
            </w:pPr>
            <w:r w:rsidRPr="00AB0AF9">
              <w:rPr>
                <w:rFonts w:eastAsia="Calibri"/>
              </w:rPr>
              <w:t xml:space="preserve">Humans </w:t>
            </w:r>
          </w:p>
        </w:tc>
      </w:tr>
    </w:tbl>
    <w:p w:rsidR="00483E8E" w:rsidRPr="00AB0AF9" w:rsidRDefault="00483E8E" w:rsidP="00483E8E">
      <w:pPr>
        <w:rPr>
          <w:b/>
          <w:bCs/>
        </w:rPr>
      </w:pPr>
    </w:p>
    <w:p w:rsidR="006862BB" w:rsidRDefault="006862BB">
      <w:bookmarkStart w:id="0" w:name="_GoBack"/>
      <w:bookmarkEnd w:id="0"/>
    </w:p>
    <w:sectPr w:rsidR="00686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8E"/>
    <w:rsid w:val="00073299"/>
    <w:rsid w:val="000B45A9"/>
    <w:rsid w:val="003267F2"/>
    <w:rsid w:val="00483E8E"/>
    <w:rsid w:val="006862BB"/>
    <w:rsid w:val="00964574"/>
    <w:rsid w:val="00AA7432"/>
    <w:rsid w:val="00B74614"/>
    <w:rsid w:val="00C2500C"/>
    <w:rsid w:val="00C80F2B"/>
    <w:rsid w:val="00D61938"/>
    <w:rsid w:val="00F367B9"/>
    <w:rsid w:val="00F8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83E8E"/>
    <w:rPr>
      <w:i/>
      <w:iCs/>
    </w:rPr>
  </w:style>
  <w:style w:type="character" w:styleId="Strong">
    <w:name w:val="Strong"/>
    <w:basedOn w:val="DefaultParagraphFont"/>
    <w:uiPriority w:val="22"/>
    <w:qFormat/>
    <w:rsid w:val="00483E8E"/>
    <w:rPr>
      <w:b/>
      <w:bCs/>
    </w:rPr>
  </w:style>
  <w:style w:type="character" w:styleId="Hyperlink">
    <w:name w:val="Hyperlink"/>
    <w:basedOn w:val="DefaultParagraphFont"/>
    <w:uiPriority w:val="99"/>
    <w:unhideWhenUsed/>
    <w:rsid w:val="00483E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83E8E"/>
    <w:rPr>
      <w:i/>
      <w:iCs/>
    </w:rPr>
  </w:style>
  <w:style w:type="character" w:styleId="Strong">
    <w:name w:val="Strong"/>
    <w:basedOn w:val="DefaultParagraphFont"/>
    <w:uiPriority w:val="22"/>
    <w:qFormat/>
    <w:rsid w:val="00483E8E"/>
    <w:rPr>
      <w:b/>
      <w:bCs/>
    </w:rPr>
  </w:style>
  <w:style w:type="character" w:styleId="Hyperlink">
    <w:name w:val="Hyperlink"/>
    <w:basedOn w:val="DefaultParagraphFont"/>
    <w:uiPriority w:val="99"/>
    <w:unhideWhenUsed/>
    <w:rsid w:val="00483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MAPACANG</dc:creator>
  <cp:lastModifiedBy>MAPACANG</cp:lastModifiedBy>
  <cp:revision>1</cp:revision>
  <dcterms:created xsi:type="dcterms:W3CDTF">2021-08-02T02:27:00Z</dcterms:created>
  <dcterms:modified xsi:type="dcterms:W3CDTF">2021-08-02T02:27:00Z</dcterms:modified>
</cp:coreProperties>
</file>