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803F5" w14:textId="77777777" w:rsidR="00DB50D5" w:rsidRDefault="00DB50D5" w:rsidP="00DB50D5">
      <w:pPr>
        <w:rPr>
          <w:rFonts w:ascii="Arial" w:hAnsi="Arial"/>
          <w:sz w:val="21"/>
        </w:rPr>
      </w:pPr>
    </w:p>
    <w:p w14:paraId="6AC0FAB2" w14:textId="06077BE0" w:rsidR="001024EC" w:rsidRDefault="00B9491C" w:rsidP="00DB50D5">
      <w:pPr>
        <w:rPr>
          <w:rFonts w:ascii="Arial" w:hAnsi="Arial"/>
          <w:sz w:val="20"/>
        </w:rPr>
      </w:pPr>
      <w:r>
        <w:rPr>
          <w:rFonts w:ascii="Arial" w:hAnsi="Arial"/>
          <w:sz w:val="21"/>
        </w:rPr>
        <w:t xml:space="preserve">Supplementary material </w:t>
      </w:r>
      <w:r w:rsidR="004B5ED5" w:rsidRPr="00670740">
        <w:rPr>
          <w:rFonts w:ascii="Arial" w:hAnsi="Arial"/>
          <w:sz w:val="20"/>
        </w:rPr>
        <w:t>1</w:t>
      </w:r>
      <w:r w:rsidR="00CF0FCD" w:rsidRPr="00670740">
        <w:rPr>
          <w:rFonts w:ascii="Arial" w:hAnsi="Arial"/>
          <w:sz w:val="20"/>
        </w:rPr>
        <w:t xml:space="preserve">: </w:t>
      </w:r>
      <w:bookmarkStart w:id="0" w:name="_Hlk119756121"/>
      <w:r w:rsidR="00A4702B">
        <w:rPr>
          <w:rFonts w:ascii="Arial" w:hAnsi="Arial"/>
          <w:sz w:val="20"/>
        </w:rPr>
        <w:t>C</w:t>
      </w:r>
      <w:r w:rsidR="00933C48" w:rsidRPr="00670740">
        <w:rPr>
          <w:rFonts w:ascii="Arial" w:hAnsi="Arial"/>
          <w:sz w:val="20"/>
        </w:rPr>
        <w:t>ommunity-stakeholder workshops</w:t>
      </w:r>
      <w:r w:rsidR="00133556" w:rsidRPr="00670740">
        <w:rPr>
          <w:rFonts w:ascii="Arial" w:hAnsi="Arial"/>
          <w:sz w:val="20"/>
        </w:rPr>
        <w:t xml:space="preserve"> (n=16)</w:t>
      </w:r>
      <w:bookmarkEnd w:id="0"/>
    </w:p>
    <w:p w14:paraId="2E485AA4" w14:textId="77777777" w:rsidR="00707D79" w:rsidRPr="00670740" w:rsidRDefault="00707D79" w:rsidP="007E2F2E">
      <w:pPr>
        <w:ind w:left="-709"/>
        <w:rPr>
          <w:rFonts w:ascii="Arial" w:hAnsi="Arial"/>
          <w:sz w:val="20"/>
        </w:rPr>
      </w:pPr>
    </w:p>
    <w:tbl>
      <w:tblPr>
        <w:tblStyle w:val="TableGrid"/>
        <w:tblpPr w:leftFromText="180" w:rightFromText="180" w:horzAnchor="margin" w:tblpY="537"/>
        <w:tblW w:w="14879" w:type="dxa"/>
        <w:tblLook w:val="04A0" w:firstRow="1" w:lastRow="0" w:firstColumn="1" w:lastColumn="0" w:noHBand="0" w:noVBand="1"/>
      </w:tblPr>
      <w:tblGrid>
        <w:gridCol w:w="851"/>
        <w:gridCol w:w="1276"/>
        <w:gridCol w:w="1984"/>
        <w:gridCol w:w="1701"/>
        <w:gridCol w:w="9067"/>
      </w:tblGrid>
      <w:tr w:rsidR="001024EC" w:rsidRPr="00670740" w14:paraId="6D0AA500" w14:textId="77777777" w:rsidTr="00DB50D5">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85E6BFD"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Work-</w:t>
            </w:r>
          </w:p>
          <w:p w14:paraId="29617CE9" w14:textId="776EBBB8" w:rsidR="001024EC" w:rsidRPr="00670740" w:rsidRDefault="001024EC" w:rsidP="00DB50D5">
            <w:pPr>
              <w:rPr>
                <w:rFonts w:ascii="Arial" w:hAnsi="Arial" w:cstheme="minorHAnsi"/>
                <w:sz w:val="20"/>
                <w:szCs w:val="20"/>
              </w:rPr>
            </w:pPr>
            <w:r w:rsidRPr="00670740">
              <w:rPr>
                <w:rFonts w:ascii="Arial" w:hAnsi="Arial" w:cstheme="minorHAnsi"/>
                <w:sz w:val="20"/>
                <w:szCs w:val="20"/>
              </w:rPr>
              <w:t>shop</w:t>
            </w:r>
            <w:r w:rsidR="00966030" w:rsidRPr="00670740">
              <w:rPr>
                <w:rFonts w:ascii="Arial" w:hAnsi="Arial"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C01D2BC"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Villages</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0CFE32D8" w14:textId="10916A39" w:rsidR="001024EC" w:rsidRPr="00670740" w:rsidRDefault="001024EC" w:rsidP="00DB50D5">
            <w:pPr>
              <w:rPr>
                <w:rFonts w:ascii="Arial" w:hAnsi="Arial" w:cstheme="minorHAnsi"/>
                <w:sz w:val="20"/>
                <w:szCs w:val="20"/>
              </w:rPr>
            </w:pPr>
            <w:r w:rsidRPr="00670740">
              <w:rPr>
                <w:rFonts w:ascii="Arial" w:hAnsi="Arial" w:cstheme="minorHAnsi"/>
                <w:sz w:val="20"/>
                <w:szCs w:val="20"/>
              </w:rPr>
              <w:t>Weekly topic</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EF132F5"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Tool/technique</w:t>
            </w:r>
          </w:p>
        </w:tc>
        <w:tc>
          <w:tcPr>
            <w:tcW w:w="9067" w:type="dxa"/>
            <w:tcBorders>
              <w:top w:val="single" w:sz="4" w:space="0" w:color="auto"/>
              <w:left w:val="single" w:sz="4" w:space="0" w:color="auto"/>
              <w:bottom w:val="single" w:sz="4" w:space="0" w:color="auto"/>
              <w:right w:val="single" w:sz="4" w:space="0" w:color="auto"/>
            </w:tcBorders>
            <w:shd w:val="clear" w:color="auto" w:fill="auto"/>
            <w:hideMark/>
          </w:tcPr>
          <w:p w14:paraId="563C941B"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Description</w:t>
            </w:r>
          </w:p>
        </w:tc>
      </w:tr>
      <w:tr w:rsidR="001024EC" w:rsidRPr="00670740" w14:paraId="57FCD0F0" w14:textId="77777777" w:rsidTr="00DB50D5">
        <w:tc>
          <w:tcPr>
            <w:tcW w:w="851" w:type="dxa"/>
            <w:tcBorders>
              <w:top w:val="single" w:sz="4" w:space="0" w:color="auto"/>
              <w:left w:val="single" w:sz="4" w:space="0" w:color="auto"/>
              <w:bottom w:val="nil"/>
              <w:right w:val="single" w:sz="4" w:space="0" w:color="auto"/>
            </w:tcBorders>
            <w:hideMark/>
          </w:tcPr>
          <w:p w14:paraId="4C68DEFF" w14:textId="252F49FA" w:rsidR="001024EC" w:rsidRPr="00670740" w:rsidRDefault="001024EC" w:rsidP="00DB50D5">
            <w:pPr>
              <w:rPr>
                <w:rFonts w:ascii="Arial" w:hAnsi="Arial" w:cstheme="minorHAnsi"/>
                <w:sz w:val="20"/>
                <w:szCs w:val="20"/>
              </w:rPr>
            </w:pPr>
            <w:r w:rsidRPr="00670740">
              <w:rPr>
                <w:rFonts w:ascii="Arial" w:hAnsi="Arial" w:cstheme="minorHAnsi"/>
                <w:sz w:val="20"/>
                <w:szCs w:val="20"/>
              </w:rPr>
              <w:t>1</w:t>
            </w:r>
            <w:r w:rsidR="004B5ED5" w:rsidRPr="00670740">
              <w:rPr>
                <w:rFonts w:ascii="Arial" w:hAnsi="Arial" w:cstheme="minorHAnsi"/>
                <w:sz w:val="20"/>
                <w:szCs w:val="20"/>
              </w:rPr>
              <w:t>-3</w:t>
            </w:r>
          </w:p>
        </w:tc>
        <w:tc>
          <w:tcPr>
            <w:tcW w:w="1276" w:type="dxa"/>
            <w:tcBorders>
              <w:top w:val="single" w:sz="4" w:space="0" w:color="auto"/>
              <w:left w:val="single" w:sz="4" w:space="0" w:color="auto"/>
              <w:bottom w:val="nil"/>
              <w:right w:val="single" w:sz="4" w:space="0" w:color="auto"/>
            </w:tcBorders>
            <w:hideMark/>
          </w:tcPr>
          <w:p w14:paraId="071DD2E0" w14:textId="77777777" w:rsidR="00F10A75" w:rsidRPr="00670740" w:rsidRDefault="001024EC" w:rsidP="00DB50D5">
            <w:pPr>
              <w:rPr>
                <w:rFonts w:ascii="Arial" w:hAnsi="Arial" w:cstheme="minorHAnsi"/>
                <w:sz w:val="20"/>
                <w:szCs w:val="20"/>
              </w:rPr>
            </w:pPr>
            <w:r w:rsidRPr="00670740">
              <w:rPr>
                <w:rFonts w:ascii="Arial" w:hAnsi="Arial" w:cstheme="minorHAnsi"/>
                <w:sz w:val="20"/>
                <w:szCs w:val="20"/>
              </w:rPr>
              <w:t>A1</w:t>
            </w:r>
          </w:p>
          <w:p w14:paraId="3B6709A8" w14:textId="77777777" w:rsidR="00F10A75" w:rsidRPr="00670740" w:rsidRDefault="004B5ED5" w:rsidP="00DB50D5">
            <w:pPr>
              <w:rPr>
                <w:rFonts w:ascii="Arial" w:hAnsi="Arial" w:cstheme="minorHAnsi"/>
                <w:sz w:val="20"/>
                <w:szCs w:val="20"/>
              </w:rPr>
            </w:pPr>
            <w:r w:rsidRPr="00670740">
              <w:rPr>
                <w:rFonts w:ascii="Arial" w:hAnsi="Arial" w:cstheme="minorHAnsi"/>
                <w:sz w:val="20"/>
                <w:szCs w:val="20"/>
              </w:rPr>
              <w:t>B1</w:t>
            </w:r>
          </w:p>
          <w:p w14:paraId="6E3FA8FC" w14:textId="14527BE0" w:rsidR="001024EC" w:rsidRPr="00670740" w:rsidRDefault="004B5ED5" w:rsidP="00DB50D5">
            <w:pPr>
              <w:rPr>
                <w:rFonts w:ascii="Arial" w:hAnsi="Arial" w:cstheme="minorHAnsi"/>
                <w:sz w:val="20"/>
                <w:szCs w:val="20"/>
              </w:rPr>
            </w:pPr>
            <w:r w:rsidRPr="00670740">
              <w:rPr>
                <w:rFonts w:ascii="Arial" w:hAnsi="Arial" w:cstheme="minorHAnsi"/>
                <w:sz w:val="20"/>
                <w:szCs w:val="20"/>
              </w:rPr>
              <w:t>C1</w:t>
            </w:r>
          </w:p>
        </w:tc>
        <w:tc>
          <w:tcPr>
            <w:tcW w:w="1984" w:type="dxa"/>
            <w:tcBorders>
              <w:top w:val="single" w:sz="4" w:space="0" w:color="auto"/>
              <w:left w:val="single" w:sz="4" w:space="0" w:color="auto"/>
              <w:bottom w:val="nil"/>
              <w:right w:val="single" w:sz="4" w:space="0" w:color="auto"/>
            </w:tcBorders>
            <w:hideMark/>
          </w:tcPr>
          <w:p w14:paraId="1B42CF46"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Topic selection</w:t>
            </w:r>
          </w:p>
        </w:tc>
        <w:tc>
          <w:tcPr>
            <w:tcW w:w="1701" w:type="dxa"/>
            <w:tcBorders>
              <w:top w:val="single" w:sz="4" w:space="0" w:color="auto"/>
              <w:left w:val="single" w:sz="4" w:space="0" w:color="auto"/>
              <w:bottom w:val="nil"/>
              <w:right w:val="single" w:sz="4" w:space="0" w:color="auto"/>
            </w:tcBorders>
            <w:hideMark/>
          </w:tcPr>
          <w:p w14:paraId="6D16707E"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Ranking, voting</w:t>
            </w:r>
          </w:p>
        </w:tc>
        <w:tc>
          <w:tcPr>
            <w:tcW w:w="9067" w:type="dxa"/>
            <w:tcBorders>
              <w:top w:val="single" w:sz="4" w:space="0" w:color="auto"/>
              <w:left w:val="single" w:sz="4" w:space="0" w:color="auto"/>
              <w:bottom w:val="nil"/>
              <w:right w:val="single" w:sz="4" w:space="0" w:color="auto"/>
            </w:tcBorders>
            <w:hideMark/>
          </w:tcPr>
          <w:p w14:paraId="10E6773B" w14:textId="7CE3082F" w:rsidR="001024EC" w:rsidRPr="00670740" w:rsidRDefault="00A37345" w:rsidP="00DB50D5">
            <w:pPr>
              <w:rPr>
                <w:rFonts w:ascii="Arial" w:hAnsi="Arial" w:cstheme="minorHAnsi"/>
                <w:sz w:val="20"/>
                <w:szCs w:val="20"/>
              </w:rPr>
            </w:pPr>
            <w:r w:rsidRPr="00670740">
              <w:rPr>
                <w:rFonts w:ascii="Arial" w:hAnsi="Arial" w:cstheme="minorHAnsi"/>
                <w:sz w:val="20"/>
                <w:szCs w:val="20"/>
              </w:rPr>
              <w:t>I</w:t>
            </w:r>
            <w:r w:rsidR="001024EC" w:rsidRPr="00670740">
              <w:rPr>
                <w:rFonts w:ascii="Arial" w:hAnsi="Arial" w:cstheme="minorHAnsi"/>
                <w:sz w:val="20"/>
                <w:szCs w:val="20"/>
              </w:rPr>
              <w:t xml:space="preserve">dentify priority health topic of relevance to community. A list of health priorities developed during the discussions, after which participants voted for the topics of highest relevance. </w:t>
            </w:r>
            <w:r w:rsidRPr="00670740">
              <w:rPr>
                <w:rFonts w:ascii="Arial" w:hAnsi="Arial" w:cstheme="minorHAnsi"/>
                <w:sz w:val="20"/>
                <w:szCs w:val="20"/>
              </w:rPr>
              <w:t>V</w:t>
            </w:r>
            <w:r w:rsidR="001024EC" w:rsidRPr="00670740">
              <w:rPr>
                <w:rFonts w:ascii="Arial" w:hAnsi="Arial" w:cstheme="minorHAnsi"/>
                <w:sz w:val="20"/>
                <w:szCs w:val="20"/>
              </w:rPr>
              <w:t>oting progressed through rounds with discussion and agreement</w:t>
            </w:r>
            <w:r w:rsidR="00966030" w:rsidRPr="00670740">
              <w:rPr>
                <w:rFonts w:ascii="Arial" w:hAnsi="Arial" w:cstheme="minorHAnsi"/>
                <w:sz w:val="20"/>
                <w:szCs w:val="20"/>
              </w:rPr>
              <w:t>.</w:t>
            </w:r>
          </w:p>
          <w:p w14:paraId="2CA046FC" w14:textId="77777777" w:rsidR="00966030" w:rsidRPr="00670740" w:rsidRDefault="00966030" w:rsidP="00DB50D5">
            <w:pPr>
              <w:rPr>
                <w:rFonts w:ascii="Arial" w:hAnsi="Arial" w:cstheme="minorHAnsi"/>
                <w:sz w:val="20"/>
                <w:szCs w:val="20"/>
              </w:rPr>
            </w:pPr>
          </w:p>
          <w:p w14:paraId="7478C3CF" w14:textId="77777777" w:rsidR="001024EC" w:rsidRPr="00670740" w:rsidRDefault="001024EC" w:rsidP="00DB50D5">
            <w:pPr>
              <w:rPr>
                <w:rFonts w:ascii="Arial" w:hAnsi="Arial" w:cstheme="minorHAnsi"/>
                <w:sz w:val="20"/>
                <w:szCs w:val="20"/>
              </w:rPr>
            </w:pPr>
          </w:p>
        </w:tc>
      </w:tr>
      <w:tr w:rsidR="001024EC" w:rsidRPr="00670740" w14:paraId="65FD31ED" w14:textId="77777777" w:rsidTr="00DB50D5">
        <w:tc>
          <w:tcPr>
            <w:tcW w:w="851" w:type="dxa"/>
            <w:tcBorders>
              <w:top w:val="nil"/>
              <w:left w:val="single" w:sz="4" w:space="0" w:color="auto"/>
              <w:bottom w:val="nil"/>
              <w:right w:val="single" w:sz="4" w:space="0" w:color="auto"/>
            </w:tcBorders>
            <w:hideMark/>
          </w:tcPr>
          <w:p w14:paraId="18E86107" w14:textId="2745723F" w:rsidR="001024EC" w:rsidRPr="00670740" w:rsidRDefault="004B5ED5" w:rsidP="00DB50D5">
            <w:pPr>
              <w:rPr>
                <w:rFonts w:ascii="Arial" w:hAnsi="Arial" w:cstheme="minorHAnsi"/>
                <w:sz w:val="20"/>
                <w:szCs w:val="20"/>
              </w:rPr>
            </w:pPr>
            <w:r w:rsidRPr="00670740">
              <w:rPr>
                <w:rFonts w:ascii="Arial" w:hAnsi="Arial" w:cstheme="minorHAnsi"/>
                <w:sz w:val="20"/>
                <w:szCs w:val="20"/>
              </w:rPr>
              <w:t>4-6</w:t>
            </w:r>
          </w:p>
        </w:tc>
        <w:tc>
          <w:tcPr>
            <w:tcW w:w="1276" w:type="dxa"/>
            <w:tcBorders>
              <w:top w:val="nil"/>
              <w:left w:val="single" w:sz="4" w:space="0" w:color="auto"/>
              <w:bottom w:val="nil"/>
              <w:right w:val="single" w:sz="4" w:space="0" w:color="auto"/>
            </w:tcBorders>
            <w:hideMark/>
          </w:tcPr>
          <w:p w14:paraId="25DF1B37" w14:textId="1022C6C0" w:rsidR="001024EC" w:rsidRPr="00670740" w:rsidRDefault="001024EC" w:rsidP="00DB50D5">
            <w:pPr>
              <w:rPr>
                <w:rFonts w:ascii="Arial" w:hAnsi="Arial" w:cstheme="minorHAnsi"/>
                <w:sz w:val="20"/>
                <w:szCs w:val="20"/>
              </w:rPr>
            </w:pPr>
            <w:r w:rsidRPr="00670740">
              <w:rPr>
                <w:rFonts w:ascii="Arial" w:hAnsi="Arial" w:cstheme="minorHAnsi"/>
                <w:sz w:val="20"/>
                <w:szCs w:val="20"/>
              </w:rPr>
              <w:t>A</w:t>
            </w:r>
            <w:r w:rsidR="004B5ED5" w:rsidRPr="00670740">
              <w:rPr>
                <w:rFonts w:ascii="Arial" w:hAnsi="Arial" w:cstheme="minorHAnsi"/>
                <w:sz w:val="20"/>
                <w:szCs w:val="20"/>
              </w:rPr>
              <w:t>1</w:t>
            </w:r>
            <w:r w:rsidR="00F10A75" w:rsidRPr="00670740">
              <w:rPr>
                <w:rFonts w:ascii="Arial" w:hAnsi="Arial" w:cstheme="minorHAnsi"/>
                <w:sz w:val="20"/>
                <w:szCs w:val="20"/>
              </w:rPr>
              <w:t xml:space="preserve"> and A</w:t>
            </w:r>
            <w:r w:rsidR="004B5ED5" w:rsidRPr="00670740">
              <w:rPr>
                <w:rFonts w:ascii="Arial" w:hAnsi="Arial" w:cstheme="minorHAnsi"/>
                <w:sz w:val="20"/>
                <w:szCs w:val="20"/>
              </w:rPr>
              <w:t>2</w:t>
            </w:r>
            <w:r w:rsidRPr="00670740">
              <w:rPr>
                <w:rFonts w:ascii="Arial" w:hAnsi="Arial" w:cstheme="minorHAnsi"/>
                <w:sz w:val="20"/>
                <w:szCs w:val="20"/>
              </w:rPr>
              <w:t xml:space="preserve"> </w:t>
            </w:r>
            <w:r w:rsidR="004B5ED5" w:rsidRPr="00670740">
              <w:rPr>
                <w:rFonts w:ascii="Arial" w:hAnsi="Arial" w:cstheme="minorHAnsi"/>
                <w:sz w:val="20"/>
                <w:szCs w:val="20"/>
              </w:rPr>
              <w:t>B1</w:t>
            </w:r>
            <w:r w:rsidR="00F10A75" w:rsidRPr="00670740">
              <w:rPr>
                <w:rFonts w:ascii="Arial" w:hAnsi="Arial" w:cstheme="minorHAnsi"/>
                <w:sz w:val="20"/>
                <w:szCs w:val="20"/>
              </w:rPr>
              <w:t xml:space="preserve"> and B</w:t>
            </w:r>
            <w:r w:rsidR="004B5ED5" w:rsidRPr="00670740">
              <w:rPr>
                <w:rFonts w:ascii="Arial" w:hAnsi="Arial" w:cstheme="minorHAnsi"/>
                <w:sz w:val="20"/>
                <w:szCs w:val="20"/>
              </w:rPr>
              <w:t>2 C1</w:t>
            </w:r>
            <w:r w:rsidR="00F10A75" w:rsidRPr="00670740">
              <w:rPr>
                <w:rFonts w:ascii="Arial" w:hAnsi="Arial" w:cstheme="minorHAnsi"/>
                <w:sz w:val="20"/>
                <w:szCs w:val="20"/>
              </w:rPr>
              <w:t xml:space="preserve"> and C</w:t>
            </w:r>
            <w:r w:rsidR="004B5ED5" w:rsidRPr="00670740">
              <w:rPr>
                <w:rFonts w:ascii="Arial" w:hAnsi="Arial" w:cstheme="minorHAnsi"/>
                <w:sz w:val="20"/>
                <w:szCs w:val="20"/>
              </w:rPr>
              <w:t>2</w:t>
            </w:r>
          </w:p>
        </w:tc>
        <w:tc>
          <w:tcPr>
            <w:tcW w:w="1984" w:type="dxa"/>
            <w:tcBorders>
              <w:top w:val="nil"/>
              <w:left w:val="single" w:sz="4" w:space="0" w:color="auto"/>
              <w:bottom w:val="nil"/>
              <w:right w:val="single" w:sz="4" w:space="0" w:color="auto"/>
            </w:tcBorders>
            <w:hideMark/>
          </w:tcPr>
          <w:p w14:paraId="7B23E65E"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 xml:space="preserve">Problems and causes </w:t>
            </w:r>
          </w:p>
        </w:tc>
        <w:tc>
          <w:tcPr>
            <w:tcW w:w="1701" w:type="dxa"/>
            <w:tcBorders>
              <w:top w:val="nil"/>
              <w:left w:val="single" w:sz="4" w:space="0" w:color="auto"/>
              <w:bottom w:val="nil"/>
              <w:right w:val="single" w:sz="4" w:space="0" w:color="auto"/>
            </w:tcBorders>
            <w:hideMark/>
          </w:tcPr>
          <w:p w14:paraId="2B4998BD"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Problem tree</w:t>
            </w:r>
          </w:p>
        </w:tc>
        <w:tc>
          <w:tcPr>
            <w:tcW w:w="9067" w:type="dxa"/>
            <w:tcBorders>
              <w:top w:val="nil"/>
              <w:left w:val="single" w:sz="4" w:space="0" w:color="auto"/>
              <w:bottom w:val="nil"/>
              <w:right w:val="single" w:sz="4" w:space="0" w:color="auto"/>
            </w:tcBorders>
            <w:hideMark/>
          </w:tcPr>
          <w:p w14:paraId="4175566A" w14:textId="675AC125" w:rsidR="001024EC" w:rsidRPr="00670740" w:rsidRDefault="00A37345" w:rsidP="00DB50D5">
            <w:pPr>
              <w:rPr>
                <w:rFonts w:ascii="Arial" w:hAnsi="Arial" w:cstheme="minorHAnsi"/>
                <w:sz w:val="20"/>
                <w:szCs w:val="20"/>
              </w:rPr>
            </w:pPr>
            <w:r w:rsidRPr="00670740">
              <w:rPr>
                <w:rFonts w:ascii="Arial" w:hAnsi="Arial" w:cstheme="minorHAnsi"/>
                <w:sz w:val="20"/>
                <w:szCs w:val="20"/>
              </w:rPr>
              <w:t>U</w:t>
            </w:r>
            <w:r w:rsidR="001024EC" w:rsidRPr="00670740">
              <w:rPr>
                <w:rFonts w:ascii="Arial" w:hAnsi="Arial" w:cstheme="minorHAnsi"/>
                <w:sz w:val="20"/>
                <w:szCs w:val="20"/>
              </w:rPr>
              <w:t xml:space="preserve">npack/understand nominated topics from different perspectives. Through facilitated discussions using a tree diagram visible to all, participants identified cause-and-effect relationships at various levels from root (tree roots) to intermediary causes (trunk and branches) and consequences and other effects (tree pods) building subjective perspectives into shared accounts through </w:t>
            </w:r>
            <w:r w:rsidR="00966030" w:rsidRPr="00670740">
              <w:rPr>
                <w:rFonts w:ascii="Arial" w:hAnsi="Arial" w:cstheme="minorHAnsi"/>
                <w:sz w:val="20"/>
                <w:szCs w:val="20"/>
              </w:rPr>
              <w:t>consensus.</w:t>
            </w:r>
          </w:p>
          <w:p w14:paraId="04B0E66B" w14:textId="77777777" w:rsidR="00966030" w:rsidRPr="00670740" w:rsidRDefault="00966030" w:rsidP="00DB50D5">
            <w:pPr>
              <w:rPr>
                <w:rFonts w:ascii="Arial" w:hAnsi="Arial" w:cstheme="minorHAnsi"/>
                <w:sz w:val="20"/>
                <w:szCs w:val="20"/>
              </w:rPr>
            </w:pPr>
          </w:p>
          <w:p w14:paraId="4D80EC7C" w14:textId="77777777" w:rsidR="001024EC" w:rsidRPr="00670740" w:rsidRDefault="001024EC" w:rsidP="00DB50D5">
            <w:pPr>
              <w:rPr>
                <w:rFonts w:ascii="Arial" w:hAnsi="Arial" w:cstheme="minorHAnsi"/>
                <w:sz w:val="20"/>
                <w:szCs w:val="20"/>
              </w:rPr>
            </w:pPr>
          </w:p>
        </w:tc>
      </w:tr>
      <w:tr w:rsidR="001024EC" w:rsidRPr="00670740" w14:paraId="34323DCD" w14:textId="77777777" w:rsidTr="00DB50D5">
        <w:tc>
          <w:tcPr>
            <w:tcW w:w="851" w:type="dxa"/>
            <w:tcBorders>
              <w:top w:val="nil"/>
              <w:left w:val="single" w:sz="4" w:space="0" w:color="auto"/>
              <w:bottom w:val="nil"/>
              <w:right w:val="single" w:sz="4" w:space="0" w:color="auto"/>
            </w:tcBorders>
            <w:hideMark/>
          </w:tcPr>
          <w:p w14:paraId="3D714BFB" w14:textId="52DA53F8" w:rsidR="001024EC" w:rsidRPr="00670740" w:rsidRDefault="004B5ED5" w:rsidP="00DB50D5">
            <w:pPr>
              <w:rPr>
                <w:rFonts w:ascii="Arial" w:hAnsi="Arial" w:cstheme="minorHAnsi"/>
                <w:sz w:val="20"/>
                <w:szCs w:val="20"/>
              </w:rPr>
            </w:pPr>
            <w:r w:rsidRPr="00670740">
              <w:rPr>
                <w:rFonts w:ascii="Arial" w:hAnsi="Arial" w:cstheme="minorHAnsi"/>
                <w:sz w:val="20"/>
                <w:szCs w:val="20"/>
              </w:rPr>
              <w:t>7-9</w:t>
            </w:r>
          </w:p>
        </w:tc>
        <w:tc>
          <w:tcPr>
            <w:tcW w:w="1276" w:type="dxa"/>
            <w:tcBorders>
              <w:top w:val="nil"/>
              <w:left w:val="single" w:sz="4" w:space="0" w:color="auto"/>
              <w:bottom w:val="nil"/>
              <w:right w:val="single" w:sz="4" w:space="0" w:color="auto"/>
            </w:tcBorders>
            <w:hideMark/>
          </w:tcPr>
          <w:p w14:paraId="3E7CB1D4" w14:textId="1AE7E4C5" w:rsidR="001024EC" w:rsidRPr="00670740" w:rsidRDefault="00F10A75" w:rsidP="00DB50D5">
            <w:pPr>
              <w:rPr>
                <w:rFonts w:ascii="Arial" w:hAnsi="Arial" w:cstheme="minorHAnsi"/>
                <w:sz w:val="20"/>
                <w:szCs w:val="20"/>
              </w:rPr>
            </w:pPr>
            <w:r w:rsidRPr="00670740">
              <w:rPr>
                <w:rFonts w:ascii="Arial" w:hAnsi="Arial" w:cstheme="minorHAnsi"/>
                <w:sz w:val="20"/>
                <w:szCs w:val="20"/>
              </w:rPr>
              <w:t>A1 and A2 B1 and B2 C1 and C2</w:t>
            </w:r>
          </w:p>
        </w:tc>
        <w:tc>
          <w:tcPr>
            <w:tcW w:w="1984" w:type="dxa"/>
            <w:tcBorders>
              <w:top w:val="nil"/>
              <w:left w:val="single" w:sz="4" w:space="0" w:color="auto"/>
              <w:bottom w:val="nil"/>
              <w:right w:val="single" w:sz="4" w:space="0" w:color="auto"/>
            </w:tcBorders>
            <w:hideMark/>
          </w:tcPr>
          <w:p w14:paraId="50BEDD18"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 xml:space="preserve">Actors and impacts </w:t>
            </w:r>
          </w:p>
        </w:tc>
        <w:tc>
          <w:tcPr>
            <w:tcW w:w="1701" w:type="dxa"/>
            <w:tcBorders>
              <w:top w:val="nil"/>
              <w:left w:val="single" w:sz="4" w:space="0" w:color="auto"/>
              <w:bottom w:val="nil"/>
              <w:right w:val="single" w:sz="4" w:space="0" w:color="auto"/>
            </w:tcBorders>
            <w:hideMark/>
          </w:tcPr>
          <w:p w14:paraId="4534BBB5"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Venn diagrams</w:t>
            </w:r>
          </w:p>
        </w:tc>
        <w:tc>
          <w:tcPr>
            <w:tcW w:w="9067" w:type="dxa"/>
            <w:tcBorders>
              <w:top w:val="nil"/>
              <w:left w:val="single" w:sz="4" w:space="0" w:color="auto"/>
              <w:bottom w:val="nil"/>
              <w:right w:val="single" w:sz="4" w:space="0" w:color="auto"/>
            </w:tcBorders>
            <w:hideMark/>
          </w:tcPr>
          <w:p w14:paraId="1311EE5E" w14:textId="6F020530" w:rsidR="001024EC" w:rsidRPr="00670740" w:rsidRDefault="00A37345" w:rsidP="00DB50D5">
            <w:pPr>
              <w:rPr>
                <w:rFonts w:ascii="Arial" w:hAnsi="Arial" w:cstheme="minorHAnsi"/>
                <w:sz w:val="20"/>
                <w:szCs w:val="20"/>
              </w:rPr>
            </w:pPr>
            <w:r w:rsidRPr="00670740">
              <w:rPr>
                <w:rFonts w:ascii="Arial" w:hAnsi="Arial" w:cstheme="minorHAnsi"/>
                <w:sz w:val="20"/>
                <w:szCs w:val="20"/>
              </w:rPr>
              <w:t>U</w:t>
            </w:r>
            <w:r w:rsidR="001024EC" w:rsidRPr="00670740">
              <w:rPr>
                <w:rFonts w:ascii="Arial" w:hAnsi="Arial" w:cstheme="minorHAnsi"/>
                <w:sz w:val="20"/>
                <w:szCs w:val="20"/>
              </w:rPr>
              <w:t xml:space="preserve">nderstand impacts and actors. Collective account developed with Venn diagram of cardboard circles of different sizes and colours to indicate interactions between various actors and institutions, identifying internal and external organisations active in the topic and how they relate to one another in terms of contact and </w:t>
            </w:r>
            <w:r w:rsidR="00966030" w:rsidRPr="00670740">
              <w:rPr>
                <w:rFonts w:ascii="Arial" w:hAnsi="Arial" w:cstheme="minorHAnsi"/>
                <w:sz w:val="20"/>
                <w:szCs w:val="20"/>
              </w:rPr>
              <w:t>collaboration.</w:t>
            </w:r>
          </w:p>
          <w:p w14:paraId="4281ABFC" w14:textId="77777777" w:rsidR="00966030" w:rsidRPr="00670740" w:rsidRDefault="00966030" w:rsidP="00DB50D5">
            <w:pPr>
              <w:rPr>
                <w:rFonts w:ascii="Arial" w:hAnsi="Arial" w:cstheme="minorHAnsi"/>
                <w:sz w:val="20"/>
                <w:szCs w:val="20"/>
              </w:rPr>
            </w:pPr>
          </w:p>
          <w:p w14:paraId="31F236EF" w14:textId="77777777" w:rsidR="001024EC" w:rsidRPr="00670740" w:rsidRDefault="001024EC" w:rsidP="00DB50D5">
            <w:pPr>
              <w:rPr>
                <w:rFonts w:ascii="Arial" w:hAnsi="Arial" w:cstheme="minorHAnsi"/>
                <w:sz w:val="20"/>
                <w:szCs w:val="20"/>
              </w:rPr>
            </w:pPr>
          </w:p>
        </w:tc>
      </w:tr>
      <w:tr w:rsidR="001024EC" w:rsidRPr="00670740" w14:paraId="319BA781" w14:textId="77777777" w:rsidTr="00DB50D5">
        <w:tc>
          <w:tcPr>
            <w:tcW w:w="851" w:type="dxa"/>
            <w:tcBorders>
              <w:top w:val="nil"/>
              <w:left w:val="single" w:sz="4" w:space="0" w:color="auto"/>
              <w:bottom w:val="single" w:sz="4" w:space="0" w:color="auto"/>
              <w:right w:val="single" w:sz="4" w:space="0" w:color="auto"/>
            </w:tcBorders>
            <w:hideMark/>
          </w:tcPr>
          <w:p w14:paraId="0679A630" w14:textId="52ADCF2B" w:rsidR="001024EC" w:rsidRPr="00670740" w:rsidRDefault="004B5ED5" w:rsidP="00DB50D5">
            <w:pPr>
              <w:rPr>
                <w:rFonts w:ascii="Arial" w:hAnsi="Arial" w:cstheme="minorHAnsi"/>
                <w:sz w:val="20"/>
                <w:szCs w:val="20"/>
              </w:rPr>
            </w:pPr>
            <w:r w:rsidRPr="00670740">
              <w:rPr>
                <w:rFonts w:ascii="Arial" w:hAnsi="Arial" w:cstheme="minorHAnsi"/>
                <w:sz w:val="20"/>
                <w:szCs w:val="20"/>
              </w:rPr>
              <w:t>10-12</w:t>
            </w:r>
          </w:p>
        </w:tc>
        <w:tc>
          <w:tcPr>
            <w:tcW w:w="1276" w:type="dxa"/>
            <w:tcBorders>
              <w:top w:val="nil"/>
              <w:left w:val="single" w:sz="4" w:space="0" w:color="auto"/>
              <w:bottom w:val="single" w:sz="4" w:space="0" w:color="auto"/>
              <w:right w:val="single" w:sz="4" w:space="0" w:color="auto"/>
            </w:tcBorders>
            <w:hideMark/>
          </w:tcPr>
          <w:p w14:paraId="03E92235" w14:textId="1B89B465" w:rsidR="001024EC" w:rsidRPr="00670740" w:rsidRDefault="00F10A75" w:rsidP="00DB50D5">
            <w:pPr>
              <w:rPr>
                <w:rFonts w:ascii="Arial" w:hAnsi="Arial" w:cstheme="minorHAnsi"/>
                <w:sz w:val="20"/>
                <w:szCs w:val="20"/>
              </w:rPr>
            </w:pPr>
            <w:r w:rsidRPr="00670740">
              <w:rPr>
                <w:rFonts w:ascii="Arial" w:hAnsi="Arial" w:cstheme="minorHAnsi"/>
                <w:sz w:val="20"/>
                <w:szCs w:val="20"/>
              </w:rPr>
              <w:t>A1 and A2 B1 and B2 C1 and C2</w:t>
            </w:r>
          </w:p>
        </w:tc>
        <w:tc>
          <w:tcPr>
            <w:tcW w:w="1984" w:type="dxa"/>
            <w:tcBorders>
              <w:top w:val="nil"/>
              <w:left w:val="single" w:sz="4" w:space="0" w:color="auto"/>
              <w:bottom w:val="single" w:sz="4" w:space="0" w:color="auto"/>
              <w:right w:val="single" w:sz="4" w:space="0" w:color="auto"/>
            </w:tcBorders>
            <w:hideMark/>
          </w:tcPr>
          <w:p w14:paraId="21D20986"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 xml:space="preserve">Action agendas </w:t>
            </w:r>
          </w:p>
        </w:tc>
        <w:tc>
          <w:tcPr>
            <w:tcW w:w="1701" w:type="dxa"/>
            <w:tcBorders>
              <w:top w:val="nil"/>
              <w:left w:val="single" w:sz="4" w:space="0" w:color="auto"/>
              <w:bottom w:val="single" w:sz="4" w:space="0" w:color="auto"/>
              <w:right w:val="single" w:sz="4" w:space="0" w:color="auto"/>
            </w:tcBorders>
            <w:hideMark/>
          </w:tcPr>
          <w:p w14:paraId="11C40AFC"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Action pathways</w:t>
            </w:r>
          </w:p>
        </w:tc>
        <w:tc>
          <w:tcPr>
            <w:tcW w:w="9067" w:type="dxa"/>
            <w:tcBorders>
              <w:top w:val="nil"/>
              <w:left w:val="single" w:sz="4" w:space="0" w:color="auto"/>
              <w:bottom w:val="single" w:sz="4" w:space="0" w:color="auto"/>
              <w:right w:val="single" w:sz="4" w:space="0" w:color="auto"/>
            </w:tcBorders>
            <w:hideMark/>
          </w:tcPr>
          <w:p w14:paraId="28E62CF5" w14:textId="65EC44CC" w:rsidR="001024EC" w:rsidRPr="00670740" w:rsidRDefault="00A37345" w:rsidP="00DB50D5">
            <w:pPr>
              <w:rPr>
                <w:rFonts w:ascii="Arial" w:hAnsi="Arial" w:cstheme="minorHAnsi"/>
                <w:sz w:val="20"/>
                <w:szCs w:val="20"/>
              </w:rPr>
            </w:pPr>
            <w:r w:rsidRPr="00670740">
              <w:rPr>
                <w:rFonts w:ascii="Arial" w:hAnsi="Arial" w:cstheme="minorHAnsi"/>
                <w:sz w:val="20"/>
                <w:szCs w:val="20"/>
              </w:rPr>
              <w:t>A</w:t>
            </w:r>
            <w:r w:rsidR="001024EC" w:rsidRPr="00670740">
              <w:rPr>
                <w:rFonts w:ascii="Arial" w:hAnsi="Arial" w:cstheme="minorHAnsi"/>
                <w:sz w:val="20"/>
                <w:szCs w:val="20"/>
              </w:rPr>
              <w:t xml:space="preserve">rticulate overall goal(s) to address issues identified and visualise and depict stepwise actions and actors to achieve these. </w:t>
            </w:r>
            <w:r w:rsidRPr="00670740">
              <w:rPr>
                <w:rFonts w:ascii="Arial" w:hAnsi="Arial" w:cstheme="minorHAnsi"/>
                <w:sz w:val="20"/>
                <w:szCs w:val="20"/>
              </w:rPr>
              <w:t>A</w:t>
            </w:r>
            <w:r w:rsidR="001024EC" w:rsidRPr="00670740">
              <w:rPr>
                <w:rFonts w:ascii="Arial" w:hAnsi="Arial" w:cstheme="minorHAnsi"/>
                <w:sz w:val="20"/>
                <w:szCs w:val="20"/>
              </w:rPr>
              <w:t xml:space="preserve">ction pathway collectively developed to represent moving towards a desired goal via a series of interconnected </w:t>
            </w:r>
            <w:r w:rsidR="00966030" w:rsidRPr="00670740">
              <w:rPr>
                <w:rFonts w:ascii="Arial" w:hAnsi="Arial" w:cstheme="minorHAnsi"/>
                <w:sz w:val="20"/>
                <w:szCs w:val="20"/>
              </w:rPr>
              <w:t>events.</w:t>
            </w:r>
          </w:p>
          <w:p w14:paraId="1ECDEA04" w14:textId="77777777" w:rsidR="00966030" w:rsidRPr="00670740" w:rsidRDefault="00966030" w:rsidP="00DB50D5">
            <w:pPr>
              <w:rPr>
                <w:rFonts w:ascii="Arial" w:hAnsi="Arial" w:cstheme="minorHAnsi"/>
                <w:sz w:val="20"/>
                <w:szCs w:val="20"/>
              </w:rPr>
            </w:pPr>
          </w:p>
          <w:p w14:paraId="21576A74" w14:textId="77777777" w:rsidR="001024EC" w:rsidRPr="00670740" w:rsidRDefault="001024EC" w:rsidP="00DB50D5">
            <w:pPr>
              <w:rPr>
                <w:rFonts w:ascii="Arial" w:hAnsi="Arial" w:cstheme="minorHAnsi"/>
                <w:sz w:val="20"/>
                <w:szCs w:val="20"/>
              </w:rPr>
            </w:pPr>
          </w:p>
        </w:tc>
      </w:tr>
      <w:tr w:rsidR="001024EC" w:rsidRPr="00670740" w14:paraId="097D374B" w14:textId="77777777" w:rsidTr="00DB50D5">
        <w:tc>
          <w:tcPr>
            <w:tcW w:w="851" w:type="dxa"/>
            <w:tcBorders>
              <w:top w:val="single" w:sz="4" w:space="0" w:color="auto"/>
              <w:left w:val="single" w:sz="4" w:space="0" w:color="auto"/>
              <w:bottom w:val="nil"/>
              <w:right w:val="single" w:sz="4" w:space="0" w:color="auto"/>
            </w:tcBorders>
            <w:hideMark/>
          </w:tcPr>
          <w:p w14:paraId="3B75BEA7" w14:textId="42640955" w:rsidR="001024EC" w:rsidRPr="00670740" w:rsidRDefault="004B5ED5" w:rsidP="00DB50D5">
            <w:pPr>
              <w:rPr>
                <w:rFonts w:ascii="Arial" w:hAnsi="Arial" w:cstheme="minorHAnsi"/>
                <w:sz w:val="20"/>
                <w:szCs w:val="20"/>
              </w:rPr>
            </w:pPr>
            <w:r w:rsidRPr="00670740">
              <w:rPr>
                <w:rFonts w:ascii="Arial" w:hAnsi="Arial" w:cstheme="minorHAnsi"/>
                <w:sz w:val="20"/>
                <w:szCs w:val="20"/>
              </w:rPr>
              <w:t>13</w:t>
            </w:r>
          </w:p>
        </w:tc>
        <w:tc>
          <w:tcPr>
            <w:tcW w:w="1276" w:type="dxa"/>
            <w:tcBorders>
              <w:top w:val="single" w:sz="4" w:space="0" w:color="auto"/>
              <w:left w:val="single" w:sz="4" w:space="0" w:color="auto"/>
              <w:bottom w:val="nil"/>
              <w:right w:val="single" w:sz="4" w:space="0" w:color="auto"/>
            </w:tcBorders>
            <w:hideMark/>
          </w:tcPr>
          <w:p w14:paraId="2F1FEEC0"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ABC</w:t>
            </w:r>
          </w:p>
        </w:tc>
        <w:tc>
          <w:tcPr>
            <w:tcW w:w="1984" w:type="dxa"/>
            <w:tcBorders>
              <w:top w:val="single" w:sz="4" w:space="0" w:color="auto"/>
              <w:left w:val="single" w:sz="4" w:space="0" w:color="auto"/>
              <w:bottom w:val="nil"/>
              <w:right w:val="single" w:sz="4" w:space="0" w:color="auto"/>
            </w:tcBorders>
            <w:hideMark/>
          </w:tcPr>
          <w:p w14:paraId="77170CAB"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 xml:space="preserve">Problems and causes </w:t>
            </w:r>
          </w:p>
        </w:tc>
        <w:tc>
          <w:tcPr>
            <w:tcW w:w="1701" w:type="dxa"/>
            <w:tcBorders>
              <w:top w:val="single" w:sz="4" w:space="0" w:color="auto"/>
              <w:left w:val="single" w:sz="4" w:space="0" w:color="auto"/>
              <w:bottom w:val="nil"/>
              <w:right w:val="single" w:sz="4" w:space="0" w:color="auto"/>
            </w:tcBorders>
            <w:hideMark/>
          </w:tcPr>
          <w:p w14:paraId="4A4E02EB"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Problem tree</w:t>
            </w:r>
          </w:p>
        </w:tc>
        <w:tc>
          <w:tcPr>
            <w:tcW w:w="9067" w:type="dxa"/>
            <w:tcBorders>
              <w:top w:val="single" w:sz="4" w:space="0" w:color="auto"/>
              <w:left w:val="single" w:sz="4" w:space="0" w:color="auto"/>
              <w:bottom w:val="nil"/>
              <w:right w:val="single" w:sz="4" w:space="0" w:color="auto"/>
            </w:tcBorders>
            <w:hideMark/>
          </w:tcPr>
          <w:p w14:paraId="66284045"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As per workshop 2</w:t>
            </w:r>
            <w:r w:rsidR="00966030" w:rsidRPr="00670740">
              <w:rPr>
                <w:rFonts w:ascii="Arial" w:hAnsi="Arial" w:cstheme="minorHAnsi"/>
                <w:sz w:val="20"/>
                <w:szCs w:val="20"/>
              </w:rPr>
              <w:t>.</w:t>
            </w:r>
          </w:p>
          <w:p w14:paraId="2DD2C285" w14:textId="6D07FAAA" w:rsidR="00966030" w:rsidRPr="00670740" w:rsidRDefault="00966030" w:rsidP="00DB50D5">
            <w:pPr>
              <w:rPr>
                <w:rFonts w:ascii="Arial" w:hAnsi="Arial" w:cstheme="minorHAnsi"/>
                <w:sz w:val="20"/>
                <w:szCs w:val="20"/>
              </w:rPr>
            </w:pPr>
          </w:p>
        </w:tc>
      </w:tr>
      <w:tr w:rsidR="001024EC" w:rsidRPr="00670740" w14:paraId="551C91A5" w14:textId="77777777" w:rsidTr="00DB50D5">
        <w:tc>
          <w:tcPr>
            <w:tcW w:w="851" w:type="dxa"/>
            <w:tcBorders>
              <w:top w:val="nil"/>
              <w:left w:val="single" w:sz="4" w:space="0" w:color="auto"/>
              <w:bottom w:val="nil"/>
              <w:right w:val="single" w:sz="4" w:space="0" w:color="auto"/>
            </w:tcBorders>
            <w:hideMark/>
          </w:tcPr>
          <w:p w14:paraId="23BEFCF5" w14:textId="72918BE2" w:rsidR="001024EC" w:rsidRPr="00670740" w:rsidRDefault="004B5ED5" w:rsidP="00DB50D5">
            <w:pPr>
              <w:rPr>
                <w:rFonts w:ascii="Arial" w:hAnsi="Arial" w:cstheme="minorHAnsi"/>
                <w:sz w:val="20"/>
                <w:szCs w:val="20"/>
              </w:rPr>
            </w:pPr>
            <w:r w:rsidRPr="00670740">
              <w:rPr>
                <w:rFonts w:ascii="Arial" w:hAnsi="Arial" w:cstheme="minorHAnsi"/>
                <w:sz w:val="20"/>
                <w:szCs w:val="20"/>
              </w:rPr>
              <w:t>14</w:t>
            </w:r>
          </w:p>
        </w:tc>
        <w:tc>
          <w:tcPr>
            <w:tcW w:w="1276" w:type="dxa"/>
            <w:tcBorders>
              <w:top w:val="nil"/>
              <w:left w:val="single" w:sz="4" w:space="0" w:color="auto"/>
              <w:bottom w:val="nil"/>
              <w:right w:val="single" w:sz="4" w:space="0" w:color="auto"/>
            </w:tcBorders>
            <w:hideMark/>
          </w:tcPr>
          <w:p w14:paraId="70FB0C22"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ABC</w:t>
            </w:r>
          </w:p>
        </w:tc>
        <w:tc>
          <w:tcPr>
            <w:tcW w:w="1984" w:type="dxa"/>
            <w:tcBorders>
              <w:top w:val="nil"/>
              <w:left w:val="single" w:sz="4" w:space="0" w:color="auto"/>
              <w:bottom w:val="nil"/>
              <w:right w:val="single" w:sz="4" w:space="0" w:color="auto"/>
            </w:tcBorders>
            <w:hideMark/>
          </w:tcPr>
          <w:p w14:paraId="6A0D58FA"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 xml:space="preserve">Actors and impacts </w:t>
            </w:r>
          </w:p>
        </w:tc>
        <w:tc>
          <w:tcPr>
            <w:tcW w:w="1701" w:type="dxa"/>
            <w:tcBorders>
              <w:top w:val="nil"/>
              <w:left w:val="single" w:sz="4" w:space="0" w:color="auto"/>
              <w:bottom w:val="nil"/>
              <w:right w:val="single" w:sz="4" w:space="0" w:color="auto"/>
            </w:tcBorders>
            <w:hideMark/>
          </w:tcPr>
          <w:p w14:paraId="1D1B6CED"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Venn diagrams</w:t>
            </w:r>
          </w:p>
        </w:tc>
        <w:tc>
          <w:tcPr>
            <w:tcW w:w="9067" w:type="dxa"/>
            <w:tcBorders>
              <w:top w:val="nil"/>
              <w:left w:val="single" w:sz="4" w:space="0" w:color="auto"/>
              <w:bottom w:val="nil"/>
              <w:right w:val="single" w:sz="4" w:space="0" w:color="auto"/>
            </w:tcBorders>
            <w:hideMark/>
          </w:tcPr>
          <w:p w14:paraId="624E3304" w14:textId="1D8B9072" w:rsidR="001024EC" w:rsidRDefault="001024EC" w:rsidP="00DB50D5">
            <w:pPr>
              <w:rPr>
                <w:rFonts w:ascii="Arial" w:hAnsi="Arial" w:cstheme="minorHAnsi"/>
                <w:sz w:val="20"/>
                <w:szCs w:val="20"/>
              </w:rPr>
            </w:pPr>
            <w:r w:rsidRPr="00670740">
              <w:rPr>
                <w:rFonts w:ascii="Arial" w:hAnsi="Arial" w:cstheme="minorHAnsi"/>
                <w:sz w:val="20"/>
                <w:szCs w:val="20"/>
              </w:rPr>
              <w:t>As per workshop 3</w:t>
            </w:r>
            <w:r w:rsidR="00966030" w:rsidRPr="00670740">
              <w:rPr>
                <w:rFonts w:ascii="Arial" w:hAnsi="Arial" w:cstheme="minorHAnsi"/>
                <w:sz w:val="20"/>
                <w:szCs w:val="20"/>
              </w:rPr>
              <w:t>.</w:t>
            </w:r>
          </w:p>
          <w:p w14:paraId="0E31197E" w14:textId="77777777" w:rsidR="00707D79" w:rsidRPr="00670740" w:rsidRDefault="00707D79" w:rsidP="00DB50D5">
            <w:pPr>
              <w:rPr>
                <w:rFonts w:ascii="Arial" w:hAnsi="Arial" w:cstheme="minorHAnsi"/>
                <w:sz w:val="20"/>
                <w:szCs w:val="20"/>
              </w:rPr>
            </w:pPr>
          </w:p>
          <w:p w14:paraId="402E8E79" w14:textId="3BC07B7D" w:rsidR="00966030" w:rsidRPr="00670740" w:rsidRDefault="00966030" w:rsidP="00DB50D5">
            <w:pPr>
              <w:rPr>
                <w:rFonts w:ascii="Arial" w:hAnsi="Arial" w:cstheme="minorHAnsi"/>
                <w:sz w:val="20"/>
                <w:szCs w:val="20"/>
              </w:rPr>
            </w:pPr>
          </w:p>
        </w:tc>
      </w:tr>
      <w:tr w:rsidR="001024EC" w:rsidRPr="00670740" w14:paraId="2226BD5F" w14:textId="77777777" w:rsidTr="00DB50D5">
        <w:tc>
          <w:tcPr>
            <w:tcW w:w="851" w:type="dxa"/>
            <w:tcBorders>
              <w:top w:val="nil"/>
              <w:left w:val="single" w:sz="4" w:space="0" w:color="auto"/>
              <w:bottom w:val="nil"/>
              <w:right w:val="single" w:sz="4" w:space="0" w:color="auto"/>
            </w:tcBorders>
            <w:hideMark/>
          </w:tcPr>
          <w:p w14:paraId="440C510A" w14:textId="0AF5C229" w:rsidR="001024EC" w:rsidRPr="00670740" w:rsidRDefault="004B5ED5" w:rsidP="00DB50D5">
            <w:pPr>
              <w:rPr>
                <w:rFonts w:ascii="Arial" w:hAnsi="Arial" w:cstheme="minorHAnsi"/>
                <w:sz w:val="20"/>
                <w:szCs w:val="20"/>
              </w:rPr>
            </w:pPr>
            <w:r w:rsidRPr="00670740">
              <w:rPr>
                <w:rFonts w:ascii="Arial" w:hAnsi="Arial" w:cstheme="minorHAnsi"/>
                <w:sz w:val="20"/>
                <w:szCs w:val="20"/>
              </w:rPr>
              <w:t>15</w:t>
            </w:r>
          </w:p>
        </w:tc>
        <w:tc>
          <w:tcPr>
            <w:tcW w:w="1276" w:type="dxa"/>
            <w:tcBorders>
              <w:top w:val="nil"/>
              <w:left w:val="single" w:sz="4" w:space="0" w:color="auto"/>
              <w:bottom w:val="nil"/>
              <w:right w:val="single" w:sz="4" w:space="0" w:color="auto"/>
            </w:tcBorders>
            <w:hideMark/>
          </w:tcPr>
          <w:p w14:paraId="278DCE44"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ABC</w:t>
            </w:r>
          </w:p>
        </w:tc>
        <w:tc>
          <w:tcPr>
            <w:tcW w:w="1984" w:type="dxa"/>
            <w:tcBorders>
              <w:top w:val="nil"/>
              <w:left w:val="single" w:sz="4" w:space="0" w:color="auto"/>
              <w:bottom w:val="nil"/>
              <w:right w:val="single" w:sz="4" w:space="0" w:color="auto"/>
            </w:tcBorders>
            <w:hideMark/>
          </w:tcPr>
          <w:p w14:paraId="062ED42F"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 xml:space="preserve">Action agendas </w:t>
            </w:r>
          </w:p>
        </w:tc>
        <w:tc>
          <w:tcPr>
            <w:tcW w:w="1701" w:type="dxa"/>
            <w:tcBorders>
              <w:top w:val="nil"/>
              <w:left w:val="single" w:sz="4" w:space="0" w:color="auto"/>
              <w:bottom w:val="nil"/>
              <w:right w:val="single" w:sz="4" w:space="0" w:color="auto"/>
            </w:tcBorders>
            <w:hideMark/>
          </w:tcPr>
          <w:p w14:paraId="4D8EBB82"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Action pathways</w:t>
            </w:r>
          </w:p>
        </w:tc>
        <w:tc>
          <w:tcPr>
            <w:tcW w:w="9067" w:type="dxa"/>
            <w:tcBorders>
              <w:top w:val="nil"/>
              <w:left w:val="single" w:sz="4" w:space="0" w:color="auto"/>
              <w:bottom w:val="nil"/>
              <w:right w:val="single" w:sz="4" w:space="0" w:color="auto"/>
            </w:tcBorders>
            <w:hideMark/>
          </w:tcPr>
          <w:p w14:paraId="77BC390C" w14:textId="4E441291" w:rsidR="001024EC" w:rsidRPr="00670740" w:rsidRDefault="001024EC" w:rsidP="00DB50D5">
            <w:pPr>
              <w:rPr>
                <w:rFonts w:ascii="Arial" w:hAnsi="Arial" w:cstheme="minorHAnsi"/>
                <w:sz w:val="20"/>
                <w:szCs w:val="20"/>
              </w:rPr>
            </w:pPr>
            <w:r w:rsidRPr="00670740">
              <w:rPr>
                <w:rFonts w:ascii="Arial" w:hAnsi="Arial" w:cstheme="minorHAnsi"/>
                <w:sz w:val="20"/>
                <w:szCs w:val="20"/>
              </w:rPr>
              <w:t xml:space="preserve">As per workshop </w:t>
            </w:r>
            <w:r w:rsidR="00966030" w:rsidRPr="00670740">
              <w:rPr>
                <w:rFonts w:ascii="Arial" w:hAnsi="Arial" w:cstheme="minorHAnsi"/>
                <w:sz w:val="20"/>
                <w:szCs w:val="20"/>
              </w:rPr>
              <w:t>4.</w:t>
            </w:r>
          </w:p>
          <w:p w14:paraId="248920EA" w14:textId="77777777" w:rsidR="00966030" w:rsidRPr="00670740" w:rsidRDefault="00966030" w:rsidP="00DB50D5">
            <w:pPr>
              <w:rPr>
                <w:rFonts w:ascii="Arial" w:hAnsi="Arial" w:cstheme="minorHAnsi"/>
                <w:sz w:val="20"/>
                <w:szCs w:val="20"/>
              </w:rPr>
            </w:pPr>
          </w:p>
          <w:p w14:paraId="0AE584DD" w14:textId="77777777" w:rsidR="001024EC" w:rsidRPr="00670740" w:rsidRDefault="001024EC" w:rsidP="00DB50D5">
            <w:pPr>
              <w:rPr>
                <w:rFonts w:ascii="Arial" w:hAnsi="Arial" w:cstheme="minorHAnsi"/>
                <w:sz w:val="20"/>
                <w:szCs w:val="20"/>
              </w:rPr>
            </w:pPr>
          </w:p>
        </w:tc>
      </w:tr>
      <w:tr w:rsidR="001024EC" w:rsidRPr="00670740" w14:paraId="521055E7" w14:textId="77777777" w:rsidTr="00DB50D5">
        <w:tc>
          <w:tcPr>
            <w:tcW w:w="851" w:type="dxa"/>
            <w:tcBorders>
              <w:top w:val="nil"/>
              <w:left w:val="single" w:sz="4" w:space="0" w:color="auto"/>
              <w:bottom w:val="single" w:sz="4" w:space="0" w:color="auto"/>
              <w:right w:val="single" w:sz="4" w:space="0" w:color="auto"/>
            </w:tcBorders>
            <w:hideMark/>
          </w:tcPr>
          <w:p w14:paraId="433BA9FF" w14:textId="0771E9D5" w:rsidR="001024EC" w:rsidRPr="00670740" w:rsidRDefault="004B5ED5" w:rsidP="00DB50D5">
            <w:pPr>
              <w:rPr>
                <w:rFonts w:ascii="Arial" w:hAnsi="Arial" w:cstheme="minorHAnsi"/>
                <w:sz w:val="20"/>
                <w:szCs w:val="20"/>
              </w:rPr>
            </w:pPr>
            <w:r w:rsidRPr="00670740">
              <w:rPr>
                <w:rFonts w:ascii="Arial" w:hAnsi="Arial" w:cstheme="minorHAnsi"/>
                <w:sz w:val="20"/>
                <w:szCs w:val="20"/>
              </w:rPr>
              <w:t>16</w:t>
            </w:r>
          </w:p>
        </w:tc>
        <w:tc>
          <w:tcPr>
            <w:tcW w:w="1276" w:type="dxa"/>
            <w:tcBorders>
              <w:top w:val="nil"/>
              <w:left w:val="single" w:sz="4" w:space="0" w:color="auto"/>
              <w:bottom w:val="single" w:sz="4" w:space="0" w:color="auto"/>
              <w:right w:val="single" w:sz="4" w:space="0" w:color="auto"/>
            </w:tcBorders>
            <w:hideMark/>
          </w:tcPr>
          <w:p w14:paraId="62F57639"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ABC</w:t>
            </w:r>
          </w:p>
        </w:tc>
        <w:tc>
          <w:tcPr>
            <w:tcW w:w="1984" w:type="dxa"/>
            <w:tcBorders>
              <w:top w:val="nil"/>
              <w:left w:val="single" w:sz="4" w:space="0" w:color="auto"/>
              <w:bottom w:val="single" w:sz="4" w:space="0" w:color="auto"/>
              <w:right w:val="single" w:sz="4" w:space="0" w:color="auto"/>
            </w:tcBorders>
            <w:hideMark/>
          </w:tcPr>
          <w:p w14:paraId="7DC559B2"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 xml:space="preserve">Reflections </w:t>
            </w:r>
          </w:p>
        </w:tc>
        <w:tc>
          <w:tcPr>
            <w:tcW w:w="1701" w:type="dxa"/>
            <w:tcBorders>
              <w:top w:val="nil"/>
              <w:left w:val="single" w:sz="4" w:space="0" w:color="auto"/>
              <w:bottom w:val="single" w:sz="4" w:space="0" w:color="auto"/>
              <w:right w:val="single" w:sz="4" w:space="0" w:color="auto"/>
            </w:tcBorders>
            <w:hideMark/>
          </w:tcPr>
          <w:p w14:paraId="170EFE93"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Facilitated discussion</w:t>
            </w:r>
          </w:p>
        </w:tc>
        <w:tc>
          <w:tcPr>
            <w:tcW w:w="9067" w:type="dxa"/>
            <w:tcBorders>
              <w:top w:val="nil"/>
              <w:left w:val="single" w:sz="4" w:space="0" w:color="auto"/>
              <w:bottom w:val="single" w:sz="4" w:space="0" w:color="auto"/>
              <w:right w:val="single" w:sz="4" w:space="0" w:color="auto"/>
            </w:tcBorders>
            <w:hideMark/>
          </w:tcPr>
          <w:p w14:paraId="3548F916" w14:textId="464962E8" w:rsidR="001024EC" w:rsidRPr="00670740" w:rsidRDefault="00A37345" w:rsidP="00DB50D5">
            <w:pPr>
              <w:shd w:val="clear" w:color="auto" w:fill="FFFFFF"/>
              <w:jc w:val="both"/>
              <w:rPr>
                <w:rFonts w:ascii="Arial" w:hAnsi="Arial" w:cstheme="minorHAnsi"/>
                <w:sz w:val="20"/>
                <w:szCs w:val="20"/>
              </w:rPr>
            </w:pPr>
            <w:r w:rsidRPr="00670740">
              <w:rPr>
                <w:rFonts w:ascii="Arial" w:hAnsi="Arial" w:cstheme="minorHAnsi"/>
                <w:sz w:val="20"/>
                <w:szCs w:val="20"/>
              </w:rPr>
              <w:t>R</w:t>
            </w:r>
            <w:r w:rsidR="001024EC" w:rsidRPr="00670740">
              <w:rPr>
                <w:rFonts w:ascii="Arial" w:hAnsi="Arial" w:cstheme="minorHAnsi"/>
                <w:sz w:val="20"/>
                <w:szCs w:val="20"/>
              </w:rPr>
              <w:t xml:space="preserve">eflect on experiences, outputs and how the process should be carried forward to engage government and non-governmental organisations. Participants discuss differences and similarities between the village-based group outputs through facilitated discussions, cross-verify each other’s outputs and reflect on the process and future </w:t>
            </w:r>
            <w:r w:rsidR="00966030" w:rsidRPr="00670740">
              <w:rPr>
                <w:rFonts w:ascii="Arial" w:hAnsi="Arial" w:cstheme="minorHAnsi"/>
                <w:sz w:val="20"/>
                <w:szCs w:val="20"/>
              </w:rPr>
              <w:t>development.</w:t>
            </w:r>
          </w:p>
          <w:p w14:paraId="77D6A623" w14:textId="77777777" w:rsidR="00966030" w:rsidRPr="00670740" w:rsidRDefault="00966030" w:rsidP="00DB50D5">
            <w:pPr>
              <w:shd w:val="clear" w:color="auto" w:fill="FFFFFF"/>
              <w:jc w:val="both"/>
              <w:rPr>
                <w:rFonts w:ascii="Arial" w:hAnsi="Arial" w:cstheme="minorHAnsi"/>
                <w:sz w:val="20"/>
                <w:szCs w:val="20"/>
              </w:rPr>
            </w:pPr>
          </w:p>
          <w:p w14:paraId="4B8896DC" w14:textId="77777777" w:rsidR="001024EC" w:rsidRPr="00670740" w:rsidRDefault="001024EC" w:rsidP="00DB50D5">
            <w:pPr>
              <w:shd w:val="clear" w:color="auto" w:fill="FFFFFF"/>
              <w:jc w:val="both"/>
              <w:rPr>
                <w:rFonts w:ascii="Arial" w:hAnsi="Arial" w:cstheme="minorHAnsi"/>
                <w:sz w:val="20"/>
                <w:szCs w:val="20"/>
              </w:rPr>
            </w:pPr>
          </w:p>
        </w:tc>
      </w:tr>
      <w:tr w:rsidR="001024EC" w:rsidRPr="00670740" w14:paraId="4C07A93E" w14:textId="77777777" w:rsidTr="00DB50D5">
        <w:tc>
          <w:tcPr>
            <w:tcW w:w="851" w:type="dxa"/>
            <w:tcBorders>
              <w:top w:val="single" w:sz="4" w:space="0" w:color="auto"/>
              <w:left w:val="single" w:sz="4" w:space="0" w:color="auto"/>
              <w:bottom w:val="single" w:sz="4" w:space="0" w:color="auto"/>
              <w:right w:val="single" w:sz="4" w:space="0" w:color="auto"/>
            </w:tcBorders>
            <w:hideMark/>
          </w:tcPr>
          <w:p w14:paraId="57BC72E8" w14:textId="58D894AB" w:rsidR="001024EC" w:rsidRPr="00670740" w:rsidRDefault="004B5ED5" w:rsidP="00DB50D5">
            <w:pPr>
              <w:rPr>
                <w:rFonts w:ascii="Arial" w:hAnsi="Arial" w:cstheme="minorHAnsi"/>
                <w:sz w:val="20"/>
                <w:szCs w:val="20"/>
              </w:rPr>
            </w:pPr>
            <w:r w:rsidRPr="00670740">
              <w:rPr>
                <w:rFonts w:ascii="Arial" w:hAnsi="Arial" w:cstheme="minorHAnsi"/>
                <w:sz w:val="20"/>
                <w:szCs w:val="20"/>
              </w:rPr>
              <w:t>4-16</w:t>
            </w:r>
          </w:p>
        </w:tc>
        <w:tc>
          <w:tcPr>
            <w:tcW w:w="1276" w:type="dxa"/>
            <w:tcBorders>
              <w:top w:val="single" w:sz="4" w:space="0" w:color="auto"/>
              <w:left w:val="single" w:sz="4" w:space="0" w:color="auto"/>
              <w:bottom w:val="single" w:sz="4" w:space="0" w:color="auto"/>
              <w:right w:val="single" w:sz="4" w:space="0" w:color="auto"/>
            </w:tcBorders>
          </w:tcPr>
          <w:p w14:paraId="73910F03"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ABC</w:t>
            </w:r>
          </w:p>
        </w:tc>
        <w:tc>
          <w:tcPr>
            <w:tcW w:w="1984" w:type="dxa"/>
            <w:tcBorders>
              <w:top w:val="single" w:sz="4" w:space="0" w:color="auto"/>
              <w:left w:val="single" w:sz="4" w:space="0" w:color="auto"/>
              <w:bottom w:val="single" w:sz="4" w:space="0" w:color="auto"/>
              <w:right w:val="single" w:sz="4" w:space="0" w:color="auto"/>
            </w:tcBorders>
            <w:hideMark/>
          </w:tcPr>
          <w:p w14:paraId="1EF9D30A"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 xml:space="preserve">Lived experience </w:t>
            </w:r>
          </w:p>
        </w:tc>
        <w:tc>
          <w:tcPr>
            <w:tcW w:w="1701" w:type="dxa"/>
            <w:tcBorders>
              <w:top w:val="single" w:sz="4" w:space="0" w:color="auto"/>
              <w:left w:val="single" w:sz="4" w:space="0" w:color="auto"/>
              <w:bottom w:val="single" w:sz="4" w:space="0" w:color="auto"/>
              <w:right w:val="single" w:sz="4" w:space="0" w:color="auto"/>
            </w:tcBorders>
            <w:hideMark/>
          </w:tcPr>
          <w:p w14:paraId="7121DE4D" w14:textId="77777777" w:rsidR="001024EC" w:rsidRPr="00670740" w:rsidRDefault="001024EC" w:rsidP="00DB50D5">
            <w:pPr>
              <w:rPr>
                <w:rFonts w:ascii="Arial" w:hAnsi="Arial" w:cstheme="minorHAnsi"/>
                <w:sz w:val="20"/>
                <w:szCs w:val="20"/>
              </w:rPr>
            </w:pPr>
            <w:r w:rsidRPr="00670740">
              <w:rPr>
                <w:rFonts w:ascii="Arial" w:hAnsi="Arial" w:cstheme="minorHAnsi"/>
                <w:sz w:val="20"/>
                <w:szCs w:val="20"/>
              </w:rPr>
              <w:t>Photovoice</w:t>
            </w:r>
          </w:p>
        </w:tc>
        <w:tc>
          <w:tcPr>
            <w:tcW w:w="9067" w:type="dxa"/>
            <w:tcBorders>
              <w:top w:val="single" w:sz="4" w:space="0" w:color="auto"/>
              <w:left w:val="single" w:sz="4" w:space="0" w:color="auto"/>
              <w:bottom w:val="single" w:sz="4" w:space="0" w:color="auto"/>
              <w:right w:val="single" w:sz="4" w:space="0" w:color="auto"/>
            </w:tcBorders>
            <w:hideMark/>
          </w:tcPr>
          <w:p w14:paraId="3B5A2E9A" w14:textId="3E50D856" w:rsidR="001024EC" w:rsidRPr="00670740" w:rsidRDefault="00A37345" w:rsidP="00DB50D5">
            <w:pPr>
              <w:rPr>
                <w:rFonts w:ascii="Arial" w:hAnsi="Arial" w:cstheme="minorHAnsi"/>
                <w:sz w:val="20"/>
                <w:szCs w:val="20"/>
              </w:rPr>
            </w:pPr>
            <w:r w:rsidRPr="00670740">
              <w:rPr>
                <w:rFonts w:ascii="Arial" w:hAnsi="Arial" w:cstheme="minorHAnsi"/>
                <w:sz w:val="20"/>
                <w:szCs w:val="20"/>
              </w:rPr>
              <w:t>B</w:t>
            </w:r>
            <w:r w:rsidR="001024EC" w:rsidRPr="00670740">
              <w:rPr>
                <w:rFonts w:ascii="Arial" w:hAnsi="Arial" w:cstheme="minorHAnsi"/>
                <w:sz w:val="20"/>
                <w:szCs w:val="20"/>
              </w:rPr>
              <w:t>asic training in photography, research ethics and digital cameras to take photographs to illustrate topic or condition via physical environments. Photographs presented and discussed in meetings and captions developed to describe what the image conveys.</w:t>
            </w:r>
          </w:p>
          <w:p w14:paraId="3E8826D8" w14:textId="77777777" w:rsidR="00A37345" w:rsidRPr="00670740" w:rsidRDefault="00A37345" w:rsidP="00DB50D5">
            <w:pPr>
              <w:rPr>
                <w:rFonts w:ascii="Arial" w:hAnsi="Arial" w:cstheme="minorHAnsi"/>
                <w:sz w:val="20"/>
                <w:szCs w:val="20"/>
              </w:rPr>
            </w:pPr>
          </w:p>
          <w:p w14:paraId="0DBAA2E3" w14:textId="77777777" w:rsidR="001024EC" w:rsidRPr="00670740" w:rsidRDefault="001024EC" w:rsidP="00DB50D5">
            <w:pPr>
              <w:rPr>
                <w:rFonts w:ascii="Arial" w:hAnsi="Arial" w:cstheme="minorHAnsi"/>
                <w:sz w:val="20"/>
                <w:szCs w:val="20"/>
              </w:rPr>
            </w:pPr>
          </w:p>
        </w:tc>
      </w:tr>
    </w:tbl>
    <w:p w14:paraId="41DAE81D" w14:textId="77777777" w:rsidR="00DB50D5" w:rsidRDefault="00DB50D5" w:rsidP="00DB50D5">
      <w:pPr>
        <w:rPr>
          <w:rFonts w:ascii="Arial" w:hAnsi="Arial" w:cs="Calibri (Body)"/>
          <w:sz w:val="20"/>
          <w:szCs w:val="20"/>
        </w:rPr>
      </w:pPr>
    </w:p>
    <w:p w14:paraId="4C168495" w14:textId="7B2E7F69" w:rsidR="008E4149" w:rsidRPr="00670740" w:rsidRDefault="001024EC" w:rsidP="00DB50D5">
      <w:pPr>
        <w:rPr>
          <w:sz w:val="20"/>
        </w:rPr>
      </w:pPr>
      <w:r w:rsidRPr="00670740">
        <w:rPr>
          <w:rFonts w:ascii="Arial" w:hAnsi="Arial" w:cs="Calibri (Body)"/>
          <w:sz w:val="20"/>
          <w:szCs w:val="20"/>
        </w:rPr>
        <w:t>A</w:t>
      </w:r>
      <w:r w:rsidR="00966030" w:rsidRPr="00670740">
        <w:rPr>
          <w:rFonts w:ascii="Arial" w:hAnsi="Arial" w:cs="Calibri (Body)"/>
          <w:sz w:val="20"/>
          <w:szCs w:val="20"/>
        </w:rPr>
        <w:t>1</w:t>
      </w:r>
      <w:r w:rsidR="004B5ED5" w:rsidRPr="00670740">
        <w:rPr>
          <w:rFonts w:ascii="Arial" w:hAnsi="Arial" w:cs="Calibri (Body)"/>
          <w:sz w:val="20"/>
          <w:szCs w:val="20"/>
        </w:rPr>
        <w:t>-C</w:t>
      </w:r>
      <w:r w:rsidRPr="00670740">
        <w:rPr>
          <w:rFonts w:ascii="Arial" w:hAnsi="Arial" w:cs="Calibri (Body)"/>
          <w:sz w:val="20"/>
          <w:szCs w:val="20"/>
        </w:rPr>
        <w:t xml:space="preserve">1: Original </w:t>
      </w:r>
      <w:r w:rsidRPr="00DB50D5">
        <w:rPr>
          <w:rFonts w:ascii="Arial" w:hAnsi="Arial"/>
          <w:sz w:val="20"/>
        </w:rPr>
        <w:t>participants</w:t>
      </w:r>
      <w:r w:rsidRPr="00670740">
        <w:rPr>
          <w:rFonts w:ascii="Arial" w:hAnsi="Arial" w:cs="Calibri (Body)"/>
          <w:sz w:val="20"/>
          <w:szCs w:val="20"/>
        </w:rPr>
        <w:t>; A</w:t>
      </w:r>
      <w:r w:rsidR="00966030" w:rsidRPr="00670740">
        <w:rPr>
          <w:rFonts w:ascii="Arial" w:hAnsi="Arial" w:cs="Calibri (Body)"/>
          <w:sz w:val="20"/>
          <w:szCs w:val="20"/>
        </w:rPr>
        <w:t>2</w:t>
      </w:r>
      <w:r w:rsidR="004B5ED5" w:rsidRPr="00670740">
        <w:rPr>
          <w:rFonts w:ascii="Arial" w:hAnsi="Arial" w:cs="Calibri (Body)"/>
          <w:sz w:val="20"/>
          <w:szCs w:val="20"/>
        </w:rPr>
        <w:t>-C</w:t>
      </w:r>
      <w:r w:rsidRPr="00670740">
        <w:rPr>
          <w:rFonts w:ascii="Arial" w:hAnsi="Arial" w:cs="Calibri (Body)"/>
          <w:sz w:val="20"/>
          <w:szCs w:val="20"/>
        </w:rPr>
        <w:t xml:space="preserve">2: New participants; ABC: 3 villages combined; ** All village-based discussion groups progressed through </w:t>
      </w:r>
      <w:r w:rsidR="00966030" w:rsidRPr="00670740">
        <w:rPr>
          <w:rFonts w:ascii="Arial" w:hAnsi="Arial" w:cs="Calibri (Body)"/>
          <w:sz w:val="20"/>
          <w:szCs w:val="20"/>
        </w:rPr>
        <w:t>the</w:t>
      </w:r>
      <w:r w:rsidRPr="00670740">
        <w:rPr>
          <w:rFonts w:ascii="Arial" w:hAnsi="Arial" w:cs="Calibri (Body)"/>
          <w:sz w:val="20"/>
          <w:szCs w:val="20"/>
        </w:rPr>
        <w:t xml:space="preserve"> sequence independently, coming together for workshops</w:t>
      </w:r>
      <w:r w:rsidR="00966030" w:rsidRPr="00670740">
        <w:rPr>
          <w:rFonts w:ascii="Arial" w:hAnsi="Arial" w:cs="Calibri (Body)"/>
          <w:sz w:val="20"/>
          <w:szCs w:val="20"/>
        </w:rPr>
        <w:t xml:space="preserve"> </w:t>
      </w:r>
      <w:r w:rsidR="004B5ED5" w:rsidRPr="00670740">
        <w:rPr>
          <w:rFonts w:ascii="Arial" w:hAnsi="Arial" w:cs="Calibri (Body)"/>
          <w:sz w:val="20"/>
          <w:szCs w:val="20"/>
        </w:rPr>
        <w:t>13-16</w:t>
      </w:r>
      <w:r w:rsidRPr="00670740">
        <w:rPr>
          <w:rFonts w:ascii="Arial" w:hAnsi="Arial" w:cs="Calibri (Body)"/>
          <w:sz w:val="20"/>
          <w:szCs w:val="20"/>
        </w:rPr>
        <w:t xml:space="preserve"> to </w:t>
      </w:r>
      <w:bookmarkStart w:id="1" w:name="_Hlk112151434"/>
      <w:r w:rsidRPr="00670740">
        <w:rPr>
          <w:rFonts w:ascii="Arial" w:hAnsi="Arial" w:cs="Calibri (Body)"/>
          <w:sz w:val="20"/>
          <w:szCs w:val="20"/>
        </w:rPr>
        <w:t>build further consensus, verify outputs</w:t>
      </w:r>
      <w:r w:rsidR="002A1E3C" w:rsidRPr="00670740">
        <w:rPr>
          <w:rFonts w:ascii="Arial" w:hAnsi="Arial" w:cs="Calibri (Body)"/>
          <w:sz w:val="20"/>
          <w:szCs w:val="20"/>
        </w:rPr>
        <w:t>,</w:t>
      </w:r>
      <w:r w:rsidRPr="00670740">
        <w:rPr>
          <w:rFonts w:ascii="Arial" w:hAnsi="Arial" w:cs="Calibri (Body)"/>
          <w:sz w:val="20"/>
          <w:szCs w:val="20"/>
        </w:rPr>
        <w:t xml:space="preserve"> and reflect on process and next step</w:t>
      </w:r>
      <w:bookmarkEnd w:id="1"/>
      <w:r w:rsidR="00DB50D5">
        <w:rPr>
          <w:rFonts w:ascii="Arial" w:hAnsi="Arial" w:cs="Calibri (Body)"/>
          <w:sz w:val="20"/>
          <w:szCs w:val="20"/>
        </w:rPr>
        <w:t>s</w:t>
      </w:r>
    </w:p>
    <w:sectPr w:rsidR="008E4149" w:rsidRPr="00670740" w:rsidSect="00545631">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6546D" w14:textId="77777777" w:rsidR="007D02D0" w:rsidRDefault="007D02D0" w:rsidP="00F1542D">
      <w:r>
        <w:separator/>
      </w:r>
    </w:p>
  </w:endnote>
  <w:endnote w:type="continuationSeparator" w:id="0">
    <w:p w14:paraId="42041DF2" w14:textId="77777777" w:rsidR="007D02D0" w:rsidRDefault="007D02D0" w:rsidP="00F15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DFEF6" w14:textId="77777777" w:rsidR="007D02D0" w:rsidRDefault="007D02D0" w:rsidP="00F1542D">
      <w:r>
        <w:separator/>
      </w:r>
    </w:p>
  </w:footnote>
  <w:footnote w:type="continuationSeparator" w:id="0">
    <w:p w14:paraId="1046EA3F" w14:textId="77777777" w:rsidR="007D02D0" w:rsidRDefault="007D02D0" w:rsidP="00F15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76FA"/>
    <w:multiLevelType w:val="hybridMultilevel"/>
    <w:tmpl w:val="63DA1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37981"/>
    <w:multiLevelType w:val="hybridMultilevel"/>
    <w:tmpl w:val="C6BE10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493108E"/>
    <w:multiLevelType w:val="hybridMultilevel"/>
    <w:tmpl w:val="AFEC6994"/>
    <w:lvl w:ilvl="0" w:tplc="D6065E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0028C1"/>
    <w:multiLevelType w:val="hybridMultilevel"/>
    <w:tmpl w:val="661C9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407B19"/>
    <w:multiLevelType w:val="hybridMultilevel"/>
    <w:tmpl w:val="84148C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3552B68"/>
    <w:multiLevelType w:val="hybridMultilevel"/>
    <w:tmpl w:val="1F766E76"/>
    <w:lvl w:ilvl="0" w:tplc="08CE24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4443A1"/>
    <w:multiLevelType w:val="hybridMultilevel"/>
    <w:tmpl w:val="7108E1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74366D3"/>
    <w:multiLevelType w:val="hybridMultilevel"/>
    <w:tmpl w:val="31CA8C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4"/>
  </w:num>
  <w:num w:numId="5">
    <w:abstractNumId w:val="5"/>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BE"/>
    <w:rsid w:val="00013502"/>
    <w:rsid w:val="00072150"/>
    <w:rsid w:val="0009667E"/>
    <w:rsid w:val="000A2292"/>
    <w:rsid w:val="001024EC"/>
    <w:rsid w:val="00110558"/>
    <w:rsid w:val="00120042"/>
    <w:rsid w:val="00133556"/>
    <w:rsid w:val="0015167C"/>
    <w:rsid w:val="00165D2C"/>
    <w:rsid w:val="00173C7B"/>
    <w:rsid w:val="0019589E"/>
    <w:rsid w:val="001A6ED3"/>
    <w:rsid w:val="001E41C5"/>
    <w:rsid w:val="001F3173"/>
    <w:rsid w:val="00221A06"/>
    <w:rsid w:val="00231FD0"/>
    <w:rsid w:val="002A1E3C"/>
    <w:rsid w:val="002A345A"/>
    <w:rsid w:val="002A5B2A"/>
    <w:rsid w:val="002B5F91"/>
    <w:rsid w:val="002C7EBC"/>
    <w:rsid w:val="002D04E3"/>
    <w:rsid w:val="002E7240"/>
    <w:rsid w:val="002F7C1F"/>
    <w:rsid w:val="00307E5E"/>
    <w:rsid w:val="00327895"/>
    <w:rsid w:val="0034066B"/>
    <w:rsid w:val="00347F37"/>
    <w:rsid w:val="00351E65"/>
    <w:rsid w:val="00357D8C"/>
    <w:rsid w:val="00373006"/>
    <w:rsid w:val="003864A4"/>
    <w:rsid w:val="003A072A"/>
    <w:rsid w:val="0043577A"/>
    <w:rsid w:val="00460826"/>
    <w:rsid w:val="00464148"/>
    <w:rsid w:val="004B5ED5"/>
    <w:rsid w:val="004C0A57"/>
    <w:rsid w:val="004E51F1"/>
    <w:rsid w:val="00545631"/>
    <w:rsid w:val="005C5EC3"/>
    <w:rsid w:val="005F63A7"/>
    <w:rsid w:val="006057A7"/>
    <w:rsid w:val="00633EB3"/>
    <w:rsid w:val="0064406E"/>
    <w:rsid w:val="00670740"/>
    <w:rsid w:val="00680F7B"/>
    <w:rsid w:val="00707D79"/>
    <w:rsid w:val="00723450"/>
    <w:rsid w:val="00723687"/>
    <w:rsid w:val="007262D8"/>
    <w:rsid w:val="00750643"/>
    <w:rsid w:val="0076280F"/>
    <w:rsid w:val="007D02D0"/>
    <w:rsid w:val="007E2F2E"/>
    <w:rsid w:val="00806F5A"/>
    <w:rsid w:val="00817297"/>
    <w:rsid w:val="00822AA1"/>
    <w:rsid w:val="008537EE"/>
    <w:rsid w:val="008643DB"/>
    <w:rsid w:val="0086597B"/>
    <w:rsid w:val="00885A84"/>
    <w:rsid w:val="00885E9D"/>
    <w:rsid w:val="00890A65"/>
    <w:rsid w:val="008E4149"/>
    <w:rsid w:val="008E5032"/>
    <w:rsid w:val="008E758D"/>
    <w:rsid w:val="0090128D"/>
    <w:rsid w:val="00933C48"/>
    <w:rsid w:val="0093580F"/>
    <w:rsid w:val="00966030"/>
    <w:rsid w:val="009A1FF3"/>
    <w:rsid w:val="009B3605"/>
    <w:rsid w:val="009B595B"/>
    <w:rsid w:val="00A02CD1"/>
    <w:rsid w:val="00A11359"/>
    <w:rsid w:val="00A30059"/>
    <w:rsid w:val="00A33EC7"/>
    <w:rsid w:val="00A37345"/>
    <w:rsid w:val="00A4702B"/>
    <w:rsid w:val="00A609E2"/>
    <w:rsid w:val="00A60F81"/>
    <w:rsid w:val="00A84679"/>
    <w:rsid w:val="00AA7F41"/>
    <w:rsid w:val="00AB6408"/>
    <w:rsid w:val="00AC2FBE"/>
    <w:rsid w:val="00B06974"/>
    <w:rsid w:val="00B10D40"/>
    <w:rsid w:val="00B439B0"/>
    <w:rsid w:val="00B47477"/>
    <w:rsid w:val="00B9491C"/>
    <w:rsid w:val="00BA605B"/>
    <w:rsid w:val="00BB291C"/>
    <w:rsid w:val="00BB4BA0"/>
    <w:rsid w:val="00BD52AB"/>
    <w:rsid w:val="00BD6464"/>
    <w:rsid w:val="00BD7F3E"/>
    <w:rsid w:val="00BF246F"/>
    <w:rsid w:val="00C02E1E"/>
    <w:rsid w:val="00C206DF"/>
    <w:rsid w:val="00C3073D"/>
    <w:rsid w:val="00C74800"/>
    <w:rsid w:val="00CA32E2"/>
    <w:rsid w:val="00CA7EEF"/>
    <w:rsid w:val="00CC3B2E"/>
    <w:rsid w:val="00CC4D5B"/>
    <w:rsid w:val="00CF0D32"/>
    <w:rsid w:val="00CF0FCD"/>
    <w:rsid w:val="00D04775"/>
    <w:rsid w:val="00D93335"/>
    <w:rsid w:val="00DA72E9"/>
    <w:rsid w:val="00DB50D5"/>
    <w:rsid w:val="00DB5C7E"/>
    <w:rsid w:val="00DF0061"/>
    <w:rsid w:val="00E123E4"/>
    <w:rsid w:val="00E20862"/>
    <w:rsid w:val="00E62F2F"/>
    <w:rsid w:val="00E81CC6"/>
    <w:rsid w:val="00E92D38"/>
    <w:rsid w:val="00EC4907"/>
    <w:rsid w:val="00EE4795"/>
    <w:rsid w:val="00F008BC"/>
    <w:rsid w:val="00F02D77"/>
    <w:rsid w:val="00F10A75"/>
    <w:rsid w:val="00F1542D"/>
    <w:rsid w:val="00F22E46"/>
    <w:rsid w:val="00F249AA"/>
    <w:rsid w:val="00F50651"/>
    <w:rsid w:val="00F73AFC"/>
    <w:rsid w:val="00F80063"/>
    <w:rsid w:val="00F82A5B"/>
    <w:rsid w:val="00F922C8"/>
    <w:rsid w:val="00FA0D74"/>
    <w:rsid w:val="00FC68E4"/>
    <w:rsid w:val="00FE2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0507B"/>
  <w15:chartTrackingRefBased/>
  <w15:docId w15:val="{004E504E-736C-AB43-A335-FA2CFB95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542D"/>
    <w:pPr>
      <w:tabs>
        <w:tab w:val="center" w:pos="4513"/>
        <w:tab w:val="right" w:pos="9026"/>
      </w:tabs>
    </w:pPr>
  </w:style>
  <w:style w:type="character" w:customStyle="1" w:styleId="HeaderChar">
    <w:name w:val="Header Char"/>
    <w:basedOn w:val="DefaultParagraphFont"/>
    <w:link w:val="Header"/>
    <w:uiPriority w:val="99"/>
    <w:rsid w:val="00F1542D"/>
  </w:style>
  <w:style w:type="paragraph" w:styleId="Footer">
    <w:name w:val="footer"/>
    <w:basedOn w:val="Normal"/>
    <w:link w:val="FooterChar"/>
    <w:uiPriority w:val="99"/>
    <w:unhideWhenUsed/>
    <w:rsid w:val="00F1542D"/>
    <w:pPr>
      <w:tabs>
        <w:tab w:val="center" w:pos="4513"/>
        <w:tab w:val="right" w:pos="9026"/>
      </w:tabs>
    </w:pPr>
  </w:style>
  <w:style w:type="character" w:customStyle="1" w:styleId="FooterChar">
    <w:name w:val="Footer Char"/>
    <w:basedOn w:val="DefaultParagraphFont"/>
    <w:link w:val="Footer"/>
    <w:uiPriority w:val="99"/>
    <w:rsid w:val="00F1542D"/>
  </w:style>
  <w:style w:type="character" w:styleId="CommentReference">
    <w:name w:val="annotation reference"/>
    <w:basedOn w:val="DefaultParagraphFont"/>
    <w:uiPriority w:val="99"/>
    <w:semiHidden/>
    <w:unhideWhenUsed/>
    <w:rsid w:val="00BD6464"/>
    <w:rPr>
      <w:sz w:val="16"/>
      <w:szCs w:val="16"/>
    </w:rPr>
  </w:style>
  <w:style w:type="paragraph" w:styleId="CommentText">
    <w:name w:val="annotation text"/>
    <w:basedOn w:val="Normal"/>
    <w:link w:val="CommentTextChar"/>
    <w:uiPriority w:val="99"/>
    <w:unhideWhenUsed/>
    <w:rsid w:val="00BD6464"/>
    <w:pPr>
      <w:spacing w:after="160"/>
    </w:pPr>
    <w:rPr>
      <w:sz w:val="20"/>
      <w:szCs w:val="20"/>
    </w:rPr>
  </w:style>
  <w:style w:type="character" w:customStyle="1" w:styleId="CommentTextChar">
    <w:name w:val="Comment Text Char"/>
    <w:basedOn w:val="DefaultParagraphFont"/>
    <w:link w:val="CommentText"/>
    <w:uiPriority w:val="99"/>
    <w:rsid w:val="00BD6464"/>
    <w:rPr>
      <w:sz w:val="20"/>
      <w:szCs w:val="20"/>
    </w:rPr>
  </w:style>
  <w:style w:type="table" w:styleId="TableGrid">
    <w:name w:val="Table Grid"/>
    <w:basedOn w:val="TableNormal"/>
    <w:uiPriority w:val="39"/>
    <w:rsid w:val="00BD64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6464"/>
    <w:pPr>
      <w:spacing w:after="160" w:line="259" w:lineRule="auto"/>
      <w:ind w:left="720"/>
      <w:contextualSpacing/>
    </w:pPr>
    <w:rPr>
      <w:sz w:val="22"/>
      <w:szCs w:val="22"/>
      <w:lang w:val="en-ZA"/>
    </w:rPr>
  </w:style>
  <w:style w:type="character" w:styleId="Hyperlink">
    <w:name w:val="Hyperlink"/>
    <w:basedOn w:val="DefaultParagraphFont"/>
    <w:uiPriority w:val="99"/>
    <w:unhideWhenUsed/>
    <w:rsid w:val="00DB5C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C1351-16EE-427C-BC56-E6B79D155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D'Ambruoso, Lucia</dc:creator>
  <cp:keywords/>
  <dc:description/>
  <cp:lastModifiedBy>D'Ambruoso, Lucia</cp:lastModifiedBy>
  <cp:revision>3</cp:revision>
  <dcterms:created xsi:type="dcterms:W3CDTF">2022-11-19T13:15:00Z</dcterms:created>
  <dcterms:modified xsi:type="dcterms:W3CDTF">2022-11-19T13:18:00Z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http://www.zotero.org/styles/modern-humanities-research-association</vt:lpwstr>
  </property>
  <property fmtid="{D5CDD505-2E9C-101B-9397-08002B2CF9AE}" pid="9" name="Mendeley Recent Style Name 3_1">
    <vt:lpwstr>Modern Humanities Research Association 3rd edition (note with bibliography)</vt:lpwstr>
  </property>
  <property fmtid="{D5CDD505-2E9C-101B-9397-08002B2CF9AE}" pid="10" name="Mendeley Recent Style Id 4_1">
    <vt:lpwstr>http://www.zotero.org/styles/modern-language-association</vt:lpwstr>
  </property>
  <property fmtid="{D5CDD505-2E9C-101B-9397-08002B2CF9AE}" pid="11" name="Mendeley Recent Style Name 4_1">
    <vt:lpwstr>Modern Language Association 8th edition</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http://www.zotero.org/styles/sociology</vt:lpwstr>
  </property>
  <property fmtid="{D5CDD505-2E9C-101B-9397-08002B2CF9AE}" pid="15" name="Mendeley Recent Style Name 6_1">
    <vt:lpwstr>Sociology</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http://csl.mendeley.com/styles/515631771/vancouver-2</vt:lpwstr>
  </property>
  <property fmtid="{D5CDD505-2E9C-101B-9397-08002B2CF9AE}" pid="19" name="Mendeley Recent Style Name 8_1">
    <vt:lpwstr>Vancouver - Lucia D'Ambruoso</vt:lpwstr>
  </property>
  <property fmtid="{D5CDD505-2E9C-101B-9397-08002B2CF9AE}" pid="20" name="Mendeley Recent Style Id 9_1">
    <vt:lpwstr>http://csl.mendeley.com/styles/515631771/vancouver</vt:lpwstr>
  </property>
  <property fmtid="{D5CDD505-2E9C-101B-9397-08002B2CF9AE}" pid="21" name="Mendeley Recent Style Name 9_1">
    <vt:lpwstr>Vancouver - Lucia D'Ambruoso</vt:lpwstr>
  </property>
  <property fmtid="{D5CDD505-2E9C-101B-9397-08002B2CF9AE}" pid="22" name="Mendeley Citation Style_1">
    <vt:lpwstr>http://csl.mendeley.com/styles/515631771/vancouver-2</vt:lpwstr>
  </property>
  <property fmtid="{D5CDD505-2E9C-101B-9397-08002B2CF9AE}" pid="23" name="Mendeley Document_1">
    <vt:lpwstr>True</vt:lpwstr>
  </property>
  <property fmtid="{D5CDD505-2E9C-101B-9397-08002B2CF9AE}" pid="24" name="Mendeley Unique User Id_1">
    <vt:lpwstr>bbf7174a-07ff-3589-af30-d8c9ad4a92d8</vt:lpwstr>
  </property>
</Properties>
</file>