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7671" w:rsidRPr="00C27489" w:rsidRDefault="00FA7671" w:rsidP="00FA7671">
      <w:pPr>
        <w:spacing w:before="240"/>
        <w:rPr>
          <w:sz w:val="24"/>
          <w:szCs w:val="24"/>
        </w:rPr>
      </w:pPr>
      <w:r w:rsidRPr="00261D3D">
        <w:rPr>
          <w:b/>
          <w:bCs/>
          <w:color w:val="4F81BD" w:themeColor="accent1"/>
          <w:sz w:val="28"/>
          <w:szCs w:val="28"/>
          <w:u w:val="single"/>
        </w:rPr>
        <w:t>A</w:t>
      </w:r>
      <w:r>
        <w:rPr>
          <w:b/>
          <w:bCs/>
          <w:color w:val="4F81BD" w:themeColor="accent1"/>
          <w:sz w:val="28"/>
          <w:szCs w:val="28"/>
          <w:u w:val="single"/>
        </w:rPr>
        <w:t xml:space="preserve">PPENDIX </w:t>
      </w:r>
      <w:r w:rsidRPr="00261D3D">
        <w:rPr>
          <w:b/>
          <w:bCs/>
          <w:color w:val="4F81BD" w:themeColor="accent1"/>
          <w:sz w:val="28"/>
          <w:szCs w:val="28"/>
          <w:u w:val="single"/>
        </w:rPr>
        <w:t>2:</w:t>
      </w:r>
      <w:r w:rsidRPr="00261D3D">
        <w:rPr>
          <w:b/>
          <w:bCs/>
          <w:color w:val="4F81BD" w:themeColor="accent1"/>
          <w:sz w:val="28"/>
          <w:szCs w:val="28"/>
        </w:rPr>
        <w:t xml:space="preserve"> Title and abstract screening form</w:t>
      </w:r>
    </w:p>
    <w:p w:rsidR="00FA7671" w:rsidRPr="00C532D0" w:rsidRDefault="00FA7671" w:rsidP="00FA7671">
      <w:pPr>
        <w:pStyle w:val="Caption"/>
        <w:rPr>
          <w:i w:val="0"/>
          <w:iCs w:val="0"/>
          <w:color w:val="auto"/>
          <w:sz w:val="24"/>
          <w:szCs w:val="24"/>
        </w:rPr>
      </w:pPr>
      <w:bookmarkStart w:id="0" w:name="_Toc125061036"/>
      <w:r w:rsidRPr="00C532D0">
        <w:rPr>
          <w:b/>
          <w:bCs/>
          <w:i w:val="0"/>
          <w:iCs w:val="0"/>
          <w:color w:val="auto"/>
          <w:sz w:val="24"/>
          <w:szCs w:val="24"/>
        </w:rPr>
        <w:t xml:space="preserve">Table </w:t>
      </w:r>
      <w:r w:rsidRPr="00C532D0">
        <w:rPr>
          <w:b/>
          <w:bCs/>
          <w:i w:val="0"/>
          <w:iCs w:val="0"/>
          <w:color w:val="auto"/>
          <w:sz w:val="24"/>
          <w:szCs w:val="24"/>
        </w:rPr>
        <w:fldChar w:fldCharType="begin"/>
      </w:r>
      <w:r w:rsidRPr="00C532D0">
        <w:rPr>
          <w:b/>
          <w:bCs/>
          <w:i w:val="0"/>
          <w:iCs w:val="0"/>
          <w:color w:val="auto"/>
          <w:sz w:val="24"/>
          <w:szCs w:val="24"/>
        </w:rPr>
        <w:instrText xml:space="preserve"> SEQ Table \* ROMAN </w:instrText>
      </w:r>
      <w:r w:rsidRPr="00C532D0">
        <w:rPr>
          <w:b/>
          <w:bCs/>
          <w:i w:val="0"/>
          <w:iCs w:val="0"/>
          <w:color w:val="auto"/>
          <w:sz w:val="24"/>
          <w:szCs w:val="24"/>
        </w:rPr>
        <w:fldChar w:fldCharType="separate"/>
      </w:r>
      <w:r>
        <w:rPr>
          <w:b/>
          <w:bCs/>
          <w:i w:val="0"/>
          <w:iCs w:val="0"/>
          <w:noProof/>
          <w:color w:val="auto"/>
          <w:sz w:val="24"/>
          <w:szCs w:val="24"/>
        </w:rPr>
        <w:t>VII</w:t>
      </w:r>
      <w:r w:rsidRPr="00C532D0">
        <w:rPr>
          <w:b/>
          <w:bCs/>
          <w:i w:val="0"/>
          <w:iCs w:val="0"/>
          <w:color w:val="auto"/>
          <w:sz w:val="24"/>
          <w:szCs w:val="24"/>
        </w:rPr>
        <w:fldChar w:fldCharType="end"/>
      </w:r>
      <w:r w:rsidRPr="00C532D0">
        <w:rPr>
          <w:i w:val="0"/>
          <w:iCs w:val="0"/>
          <w:color w:val="auto"/>
          <w:sz w:val="24"/>
          <w:szCs w:val="24"/>
        </w:rPr>
        <w:t>: Title and abstract screening form</w:t>
      </w:r>
      <w:bookmarkEnd w:id="0"/>
    </w:p>
    <w:tbl>
      <w:tblPr>
        <w:tblW w:w="9498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51"/>
        <w:gridCol w:w="1134"/>
        <w:gridCol w:w="567"/>
        <w:gridCol w:w="850"/>
        <w:gridCol w:w="851"/>
        <w:gridCol w:w="567"/>
        <w:gridCol w:w="992"/>
        <w:gridCol w:w="851"/>
        <w:gridCol w:w="992"/>
        <w:gridCol w:w="850"/>
        <w:gridCol w:w="993"/>
      </w:tblGrid>
      <w:tr w:rsidR="00FA7671" w:rsidRPr="00DF503A" w:rsidTr="00AE26E9">
        <w:trPr>
          <w:trHeight w:val="299"/>
        </w:trPr>
        <w:tc>
          <w:tcPr>
            <w:tcW w:w="851" w:type="dxa"/>
            <w:vMerge w:val="restart"/>
          </w:tcPr>
          <w:p w:rsidR="00FA7671" w:rsidRPr="00A45A9C" w:rsidRDefault="00FA7671" w:rsidP="00AE26E9">
            <w:pPr>
              <w:ind w:right="25"/>
              <w:rPr>
                <w:rFonts w:ascii="Calibri" w:eastAsia="Calibri" w:hAnsi="Calibri" w:cs="Calibri"/>
                <w:b/>
                <w:sz w:val="18"/>
                <w:szCs w:val="18"/>
                <w:lang w:eastAsia="en-GB"/>
              </w:rPr>
            </w:pPr>
            <w:r w:rsidRPr="00A45A9C">
              <w:rPr>
                <w:rFonts w:ascii="Calibri" w:eastAsia="Calibri" w:hAnsi="Calibri" w:cs="Calibri"/>
                <w:b/>
                <w:sz w:val="18"/>
                <w:szCs w:val="18"/>
                <w:lang w:eastAsia="en-GB"/>
              </w:rPr>
              <w:t>Author</w:t>
            </w:r>
          </w:p>
        </w:tc>
        <w:tc>
          <w:tcPr>
            <w:tcW w:w="1134" w:type="dxa"/>
            <w:vMerge w:val="restart"/>
          </w:tcPr>
          <w:p w:rsidR="00FA7671" w:rsidRPr="00A45A9C" w:rsidRDefault="00FA7671" w:rsidP="00AE26E9">
            <w:pPr>
              <w:rPr>
                <w:rFonts w:ascii="Calibri" w:eastAsia="Calibri" w:hAnsi="Calibri" w:cs="Calibri"/>
                <w:b/>
                <w:sz w:val="18"/>
                <w:szCs w:val="18"/>
                <w:lang w:eastAsia="en-GB"/>
              </w:rPr>
            </w:pPr>
            <w:r w:rsidRPr="00A45A9C">
              <w:rPr>
                <w:rFonts w:ascii="Calibri" w:eastAsia="Calibri" w:hAnsi="Calibri" w:cs="Calibri"/>
                <w:b/>
                <w:sz w:val="18"/>
                <w:szCs w:val="18"/>
                <w:lang w:eastAsia="en-GB"/>
              </w:rPr>
              <w:t>Year of publication</w:t>
            </w:r>
          </w:p>
        </w:tc>
        <w:tc>
          <w:tcPr>
            <w:tcW w:w="567" w:type="dxa"/>
            <w:vMerge w:val="restart"/>
          </w:tcPr>
          <w:p w:rsidR="00FA7671" w:rsidRPr="00A45A9C" w:rsidRDefault="00FA7671" w:rsidP="00AE26E9">
            <w:pPr>
              <w:rPr>
                <w:rFonts w:ascii="Calibri" w:eastAsia="Calibri" w:hAnsi="Calibri" w:cs="Calibri"/>
                <w:b/>
                <w:sz w:val="18"/>
                <w:szCs w:val="18"/>
                <w:lang w:eastAsia="en-GB"/>
              </w:rPr>
            </w:pPr>
            <w:r w:rsidRPr="00A45A9C">
              <w:rPr>
                <w:rFonts w:ascii="Calibri" w:eastAsia="Calibri" w:hAnsi="Calibri" w:cs="Calibri"/>
                <w:b/>
                <w:sz w:val="18"/>
                <w:szCs w:val="18"/>
                <w:lang w:eastAsia="en-GB"/>
              </w:rPr>
              <w:t>Title</w:t>
            </w:r>
          </w:p>
        </w:tc>
        <w:tc>
          <w:tcPr>
            <w:tcW w:w="850" w:type="dxa"/>
            <w:vMerge w:val="restart"/>
          </w:tcPr>
          <w:p w:rsidR="00FA7671" w:rsidRPr="00A45A9C" w:rsidRDefault="00FA7671" w:rsidP="00AE26E9">
            <w:pPr>
              <w:rPr>
                <w:rFonts w:ascii="Calibri" w:eastAsia="Calibri" w:hAnsi="Calibri" w:cs="Calibri"/>
                <w:b/>
                <w:sz w:val="18"/>
                <w:szCs w:val="18"/>
                <w:lang w:eastAsia="en-GB"/>
              </w:rPr>
            </w:pPr>
            <w:r w:rsidRPr="00A45A9C">
              <w:rPr>
                <w:rFonts w:ascii="Calibri" w:eastAsia="Calibri" w:hAnsi="Calibri" w:cs="Calibri"/>
                <w:b/>
                <w:sz w:val="18"/>
                <w:szCs w:val="18"/>
                <w:lang w:eastAsia="en-GB"/>
              </w:rPr>
              <w:t>Journal details</w:t>
            </w:r>
          </w:p>
        </w:tc>
        <w:tc>
          <w:tcPr>
            <w:tcW w:w="851" w:type="dxa"/>
            <w:vMerge w:val="restart"/>
          </w:tcPr>
          <w:p w:rsidR="00FA7671" w:rsidRPr="00A45A9C" w:rsidRDefault="00FA7671" w:rsidP="00AE26E9">
            <w:pPr>
              <w:rPr>
                <w:rFonts w:ascii="Calibri" w:eastAsia="Calibri" w:hAnsi="Calibri" w:cs="Calibri"/>
                <w:b/>
                <w:sz w:val="18"/>
                <w:szCs w:val="18"/>
                <w:lang w:eastAsia="en-GB"/>
              </w:rPr>
            </w:pPr>
            <w:r w:rsidRPr="00A45A9C">
              <w:rPr>
                <w:rFonts w:ascii="Calibri" w:eastAsia="Calibri" w:hAnsi="Calibri" w:cs="Calibri"/>
                <w:b/>
                <w:sz w:val="18"/>
                <w:szCs w:val="18"/>
                <w:lang w:eastAsia="en-GB"/>
              </w:rPr>
              <w:t>Abstract</w:t>
            </w:r>
          </w:p>
        </w:tc>
        <w:tc>
          <w:tcPr>
            <w:tcW w:w="567" w:type="dxa"/>
            <w:vMerge w:val="restart"/>
          </w:tcPr>
          <w:p w:rsidR="00FA7671" w:rsidRPr="00A45A9C" w:rsidRDefault="00FA7671" w:rsidP="00AE26E9">
            <w:pPr>
              <w:rPr>
                <w:rFonts w:ascii="Calibri" w:eastAsia="Calibri" w:hAnsi="Calibri" w:cs="Calibri"/>
                <w:b/>
                <w:sz w:val="18"/>
                <w:szCs w:val="18"/>
                <w:lang w:eastAsia="en-GB"/>
              </w:rPr>
            </w:pPr>
            <w:r w:rsidRPr="00A45A9C">
              <w:rPr>
                <w:rFonts w:ascii="Calibri" w:eastAsia="Calibri" w:hAnsi="Calibri" w:cs="Calibri"/>
                <w:b/>
                <w:sz w:val="18"/>
                <w:szCs w:val="18"/>
                <w:lang w:eastAsia="en-GB"/>
              </w:rPr>
              <w:t>DOI</w:t>
            </w:r>
          </w:p>
        </w:tc>
        <w:tc>
          <w:tcPr>
            <w:tcW w:w="992" w:type="dxa"/>
            <w:vMerge w:val="restart"/>
          </w:tcPr>
          <w:p w:rsidR="00FA7671" w:rsidRPr="00A45A9C" w:rsidRDefault="00FA7671" w:rsidP="00AE26E9">
            <w:pPr>
              <w:rPr>
                <w:rFonts w:ascii="Calibri" w:eastAsia="Calibri" w:hAnsi="Calibri" w:cs="Calibri"/>
                <w:b/>
                <w:sz w:val="18"/>
                <w:szCs w:val="18"/>
                <w:lang w:eastAsia="en-GB"/>
              </w:rPr>
            </w:pPr>
            <w:r w:rsidRPr="00A45A9C">
              <w:rPr>
                <w:rFonts w:ascii="Calibri" w:eastAsia="Calibri" w:hAnsi="Calibri" w:cs="Calibri"/>
                <w:b/>
                <w:sz w:val="18"/>
                <w:szCs w:val="18"/>
                <w:lang w:eastAsia="en-GB"/>
              </w:rPr>
              <w:t>Name of database</w:t>
            </w:r>
          </w:p>
        </w:tc>
        <w:tc>
          <w:tcPr>
            <w:tcW w:w="1843" w:type="dxa"/>
            <w:gridSpan w:val="2"/>
          </w:tcPr>
          <w:p w:rsidR="00FA7671" w:rsidRPr="00A45A9C" w:rsidRDefault="00FA7671" w:rsidP="00AE26E9">
            <w:pPr>
              <w:rPr>
                <w:rFonts w:ascii="Calibri" w:eastAsia="Calibri" w:hAnsi="Calibri" w:cs="Calibri"/>
                <w:b/>
                <w:sz w:val="18"/>
                <w:szCs w:val="18"/>
                <w:lang w:eastAsia="en-GB"/>
              </w:rPr>
            </w:pPr>
            <w:r w:rsidRPr="00A45A9C">
              <w:rPr>
                <w:rFonts w:ascii="Calibri" w:eastAsia="Calibri" w:hAnsi="Calibri" w:cs="Calibri"/>
                <w:b/>
                <w:sz w:val="18"/>
                <w:szCs w:val="18"/>
                <w:lang w:eastAsia="en-GB"/>
              </w:rPr>
              <w:t xml:space="preserve">Reviewers </w:t>
            </w:r>
            <w:r w:rsidRPr="00DF503A">
              <w:rPr>
                <w:rFonts w:ascii="Calibri" w:eastAsia="Calibri" w:hAnsi="Calibri" w:cs="Calibri"/>
                <w:b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843" w:type="dxa"/>
            <w:gridSpan w:val="2"/>
          </w:tcPr>
          <w:p w:rsidR="00FA7671" w:rsidRPr="00DF503A" w:rsidRDefault="00FA7671" w:rsidP="00AE26E9">
            <w:pPr>
              <w:jc w:val="center"/>
              <w:rPr>
                <w:rFonts w:ascii="Calibri" w:eastAsia="Calibri" w:hAnsi="Calibri" w:cs="Calibri"/>
                <w:b/>
                <w:sz w:val="18"/>
                <w:szCs w:val="18"/>
                <w:lang w:eastAsia="en-GB"/>
              </w:rPr>
            </w:pPr>
            <w:r w:rsidRPr="00DF503A">
              <w:rPr>
                <w:rFonts w:ascii="Calibri" w:eastAsia="Calibri" w:hAnsi="Calibri" w:cs="Calibri"/>
                <w:b/>
                <w:sz w:val="18"/>
                <w:szCs w:val="18"/>
                <w:lang w:eastAsia="en-GB"/>
              </w:rPr>
              <w:t>Reviewer 2</w:t>
            </w:r>
          </w:p>
        </w:tc>
      </w:tr>
      <w:tr w:rsidR="00FA7671" w:rsidRPr="00DF503A" w:rsidTr="00AE26E9">
        <w:trPr>
          <w:trHeight w:val="782"/>
        </w:trPr>
        <w:tc>
          <w:tcPr>
            <w:tcW w:w="851" w:type="dxa"/>
            <w:vMerge/>
          </w:tcPr>
          <w:p w:rsidR="00FA7671" w:rsidRPr="00A45A9C" w:rsidRDefault="00FA7671" w:rsidP="00AE26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b/>
                <w:sz w:val="18"/>
                <w:szCs w:val="18"/>
                <w:lang w:eastAsia="en-GB"/>
              </w:rPr>
            </w:pPr>
          </w:p>
        </w:tc>
        <w:tc>
          <w:tcPr>
            <w:tcW w:w="1134" w:type="dxa"/>
            <w:vMerge/>
          </w:tcPr>
          <w:p w:rsidR="00FA7671" w:rsidRPr="00A45A9C" w:rsidRDefault="00FA7671" w:rsidP="00AE26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b/>
                <w:sz w:val="18"/>
                <w:szCs w:val="18"/>
                <w:lang w:eastAsia="en-GB"/>
              </w:rPr>
            </w:pPr>
          </w:p>
        </w:tc>
        <w:tc>
          <w:tcPr>
            <w:tcW w:w="567" w:type="dxa"/>
            <w:vMerge/>
          </w:tcPr>
          <w:p w:rsidR="00FA7671" w:rsidRPr="00A45A9C" w:rsidRDefault="00FA7671" w:rsidP="00AE26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b/>
                <w:sz w:val="18"/>
                <w:szCs w:val="18"/>
                <w:lang w:eastAsia="en-GB"/>
              </w:rPr>
            </w:pPr>
          </w:p>
        </w:tc>
        <w:tc>
          <w:tcPr>
            <w:tcW w:w="850" w:type="dxa"/>
            <w:vMerge/>
          </w:tcPr>
          <w:p w:rsidR="00FA7671" w:rsidRPr="00A45A9C" w:rsidRDefault="00FA7671" w:rsidP="00AE26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b/>
                <w:sz w:val="18"/>
                <w:szCs w:val="18"/>
                <w:lang w:eastAsia="en-GB"/>
              </w:rPr>
            </w:pPr>
          </w:p>
        </w:tc>
        <w:tc>
          <w:tcPr>
            <w:tcW w:w="851" w:type="dxa"/>
            <w:vMerge/>
          </w:tcPr>
          <w:p w:rsidR="00FA7671" w:rsidRPr="00A45A9C" w:rsidRDefault="00FA7671" w:rsidP="00AE26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b/>
                <w:sz w:val="18"/>
                <w:szCs w:val="18"/>
                <w:lang w:eastAsia="en-GB"/>
              </w:rPr>
            </w:pPr>
          </w:p>
        </w:tc>
        <w:tc>
          <w:tcPr>
            <w:tcW w:w="567" w:type="dxa"/>
            <w:vMerge/>
          </w:tcPr>
          <w:p w:rsidR="00FA7671" w:rsidRPr="00A45A9C" w:rsidRDefault="00FA7671" w:rsidP="00AE26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b/>
                <w:sz w:val="18"/>
                <w:szCs w:val="18"/>
                <w:lang w:eastAsia="en-GB"/>
              </w:rPr>
            </w:pPr>
          </w:p>
        </w:tc>
        <w:tc>
          <w:tcPr>
            <w:tcW w:w="992" w:type="dxa"/>
            <w:vMerge/>
          </w:tcPr>
          <w:p w:rsidR="00FA7671" w:rsidRPr="00A45A9C" w:rsidRDefault="00FA7671" w:rsidP="00AE26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b/>
                <w:sz w:val="18"/>
                <w:szCs w:val="18"/>
                <w:lang w:eastAsia="en-GB"/>
              </w:rPr>
            </w:pPr>
          </w:p>
        </w:tc>
        <w:tc>
          <w:tcPr>
            <w:tcW w:w="851" w:type="dxa"/>
          </w:tcPr>
          <w:p w:rsidR="00FA7671" w:rsidRPr="00A45A9C" w:rsidRDefault="00FA7671" w:rsidP="00AE26E9">
            <w:pPr>
              <w:rPr>
                <w:rFonts w:ascii="Calibri" w:eastAsia="Calibri" w:hAnsi="Calibri" w:cs="Calibri"/>
                <w:b/>
                <w:sz w:val="18"/>
                <w:szCs w:val="18"/>
                <w:lang w:eastAsia="en-GB"/>
              </w:rPr>
            </w:pPr>
            <w:r w:rsidRPr="00A45A9C">
              <w:rPr>
                <w:rFonts w:ascii="Calibri" w:eastAsia="Calibri" w:hAnsi="Calibri" w:cs="Calibri"/>
                <w:b/>
                <w:sz w:val="18"/>
                <w:szCs w:val="18"/>
                <w:lang w:eastAsia="en-GB"/>
              </w:rPr>
              <w:t>Decision</w:t>
            </w:r>
          </w:p>
        </w:tc>
        <w:tc>
          <w:tcPr>
            <w:tcW w:w="992" w:type="dxa"/>
          </w:tcPr>
          <w:p w:rsidR="00FA7671" w:rsidRPr="00A45A9C" w:rsidRDefault="00FA7671" w:rsidP="00AE26E9">
            <w:pPr>
              <w:rPr>
                <w:rFonts w:ascii="Calibri" w:eastAsia="Calibri" w:hAnsi="Calibri" w:cs="Calibri"/>
                <w:b/>
                <w:sz w:val="18"/>
                <w:szCs w:val="18"/>
                <w:lang w:eastAsia="en-GB"/>
              </w:rPr>
            </w:pPr>
            <w:r w:rsidRPr="00A45A9C">
              <w:rPr>
                <w:rFonts w:ascii="Calibri" w:eastAsia="Calibri" w:hAnsi="Calibri" w:cs="Calibri"/>
                <w:b/>
                <w:sz w:val="18"/>
                <w:szCs w:val="18"/>
                <w:lang w:eastAsia="en-GB"/>
              </w:rPr>
              <w:t>Reasons for exclusion</w:t>
            </w:r>
          </w:p>
        </w:tc>
        <w:tc>
          <w:tcPr>
            <w:tcW w:w="850" w:type="dxa"/>
          </w:tcPr>
          <w:p w:rsidR="00FA7671" w:rsidRPr="00DF503A" w:rsidRDefault="00FA7671" w:rsidP="00AE26E9">
            <w:pPr>
              <w:rPr>
                <w:rFonts w:ascii="Calibri" w:eastAsia="Calibri" w:hAnsi="Calibri" w:cs="Calibri"/>
                <w:b/>
                <w:sz w:val="18"/>
                <w:szCs w:val="18"/>
                <w:lang w:eastAsia="en-GB"/>
              </w:rPr>
            </w:pPr>
            <w:r w:rsidRPr="00DF503A">
              <w:rPr>
                <w:rFonts w:ascii="Calibri" w:eastAsia="Calibri" w:hAnsi="Calibri" w:cs="Calibri"/>
                <w:b/>
                <w:sz w:val="18"/>
                <w:szCs w:val="18"/>
                <w:lang w:eastAsia="en-GB"/>
              </w:rPr>
              <w:t>Decision</w:t>
            </w:r>
          </w:p>
        </w:tc>
        <w:tc>
          <w:tcPr>
            <w:tcW w:w="993" w:type="dxa"/>
          </w:tcPr>
          <w:p w:rsidR="00FA7671" w:rsidRPr="00DF503A" w:rsidRDefault="00FA7671" w:rsidP="00AE26E9">
            <w:pPr>
              <w:rPr>
                <w:rFonts w:ascii="Calibri" w:eastAsia="Calibri" w:hAnsi="Calibri" w:cs="Calibri"/>
                <w:b/>
                <w:sz w:val="18"/>
                <w:szCs w:val="18"/>
                <w:lang w:eastAsia="en-GB"/>
              </w:rPr>
            </w:pPr>
            <w:r w:rsidRPr="00DF503A">
              <w:rPr>
                <w:rFonts w:ascii="Calibri" w:eastAsia="Calibri" w:hAnsi="Calibri" w:cs="Calibri"/>
                <w:b/>
                <w:sz w:val="18"/>
                <w:szCs w:val="18"/>
                <w:lang w:eastAsia="en-GB"/>
              </w:rPr>
              <w:t>Reasons for exclusion</w:t>
            </w:r>
          </w:p>
        </w:tc>
      </w:tr>
      <w:tr w:rsidR="00FA7671" w:rsidRPr="00DF503A" w:rsidTr="00AE26E9">
        <w:trPr>
          <w:trHeight w:val="601"/>
        </w:trPr>
        <w:tc>
          <w:tcPr>
            <w:tcW w:w="851" w:type="dxa"/>
          </w:tcPr>
          <w:p w:rsidR="00FA7671" w:rsidRPr="00A45A9C" w:rsidRDefault="00FA7671" w:rsidP="00AE26E9">
            <w:pPr>
              <w:rPr>
                <w:rFonts w:ascii="Calibri" w:eastAsia="Calibri" w:hAnsi="Calibri" w:cs="Calibri"/>
                <w:b/>
                <w:sz w:val="18"/>
                <w:szCs w:val="18"/>
                <w:u w:val="single"/>
                <w:lang w:eastAsia="en-GB"/>
              </w:rPr>
            </w:pPr>
          </w:p>
        </w:tc>
        <w:tc>
          <w:tcPr>
            <w:tcW w:w="1134" w:type="dxa"/>
          </w:tcPr>
          <w:p w:rsidR="00FA7671" w:rsidRPr="00A45A9C" w:rsidRDefault="00FA7671" w:rsidP="00AE26E9">
            <w:pPr>
              <w:rPr>
                <w:rFonts w:ascii="Calibri" w:eastAsia="Calibri" w:hAnsi="Calibri" w:cs="Calibri"/>
                <w:b/>
                <w:sz w:val="18"/>
                <w:szCs w:val="18"/>
                <w:u w:val="single"/>
                <w:lang w:eastAsia="en-GB"/>
              </w:rPr>
            </w:pPr>
          </w:p>
        </w:tc>
        <w:tc>
          <w:tcPr>
            <w:tcW w:w="567" w:type="dxa"/>
          </w:tcPr>
          <w:p w:rsidR="00FA7671" w:rsidRPr="00A45A9C" w:rsidRDefault="00FA7671" w:rsidP="00AE26E9">
            <w:pPr>
              <w:rPr>
                <w:rFonts w:ascii="Calibri" w:eastAsia="Calibri" w:hAnsi="Calibri" w:cs="Calibri"/>
                <w:b/>
                <w:sz w:val="18"/>
                <w:szCs w:val="18"/>
                <w:u w:val="single"/>
                <w:lang w:eastAsia="en-GB"/>
              </w:rPr>
            </w:pPr>
          </w:p>
        </w:tc>
        <w:tc>
          <w:tcPr>
            <w:tcW w:w="850" w:type="dxa"/>
          </w:tcPr>
          <w:p w:rsidR="00FA7671" w:rsidRPr="00A45A9C" w:rsidRDefault="00FA7671" w:rsidP="00AE26E9">
            <w:pPr>
              <w:rPr>
                <w:rFonts w:ascii="Calibri" w:eastAsia="Calibri" w:hAnsi="Calibri" w:cs="Calibri"/>
                <w:b/>
                <w:sz w:val="18"/>
                <w:szCs w:val="18"/>
                <w:u w:val="single"/>
                <w:lang w:eastAsia="en-GB"/>
              </w:rPr>
            </w:pPr>
          </w:p>
        </w:tc>
        <w:tc>
          <w:tcPr>
            <w:tcW w:w="851" w:type="dxa"/>
          </w:tcPr>
          <w:p w:rsidR="00FA7671" w:rsidRPr="00A45A9C" w:rsidRDefault="00FA7671" w:rsidP="00AE26E9">
            <w:pPr>
              <w:rPr>
                <w:rFonts w:ascii="Calibri" w:eastAsia="Calibri" w:hAnsi="Calibri" w:cs="Calibri"/>
                <w:b/>
                <w:sz w:val="18"/>
                <w:szCs w:val="18"/>
                <w:u w:val="single"/>
                <w:lang w:eastAsia="en-GB"/>
              </w:rPr>
            </w:pPr>
          </w:p>
        </w:tc>
        <w:tc>
          <w:tcPr>
            <w:tcW w:w="567" w:type="dxa"/>
          </w:tcPr>
          <w:p w:rsidR="00FA7671" w:rsidRPr="00A45A9C" w:rsidRDefault="00FA7671" w:rsidP="00AE26E9">
            <w:pPr>
              <w:rPr>
                <w:rFonts w:ascii="Calibri" w:eastAsia="Calibri" w:hAnsi="Calibri" w:cs="Calibri"/>
                <w:b/>
                <w:sz w:val="18"/>
                <w:szCs w:val="18"/>
                <w:u w:val="single"/>
                <w:lang w:eastAsia="en-GB"/>
              </w:rPr>
            </w:pPr>
          </w:p>
        </w:tc>
        <w:tc>
          <w:tcPr>
            <w:tcW w:w="992" w:type="dxa"/>
          </w:tcPr>
          <w:p w:rsidR="00FA7671" w:rsidRPr="00A45A9C" w:rsidRDefault="00FA7671" w:rsidP="00AE26E9">
            <w:pPr>
              <w:rPr>
                <w:rFonts w:ascii="Calibri" w:eastAsia="Calibri" w:hAnsi="Calibri" w:cs="Calibri"/>
                <w:b/>
                <w:sz w:val="18"/>
                <w:szCs w:val="18"/>
                <w:u w:val="single"/>
                <w:lang w:eastAsia="en-GB"/>
              </w:rPr>
            </w:pPr>
          </w:p>
        </w:tc>
        <w:tc>
          <w:tcPr>
            <w:tcW w:w="851" w:type="dxa"/>
          </w:tcPr>
          <w:p w:rsidR="00FA7671" w:rsidRPr="00A45A9C" w:rsidRDefault="00FA7671" w:rsidP="00AE26E9">
            <w:pPr>
              <w:rPr>
                <w:rFonts w:ascii="Calibri" w:eastAsia="Calibri" w:hAnsi="Calibri" w:cs="Calibri"/>
                <w:b/>
                <w:sz w:val="18"/>
                <w:szCs w:val="18"/>
                <w:u w:val="single"/>
                <w:lang w:eastAsia="en-GB"/>
              </w:rPr>
            </w:pPr>
          </w:p>
        </w:tc>
        <w:tc>
          <w:tcPr>
            <w:tcW w:w="992" w:type="dxa"/>
          </w:tcPr>
          <w:p w:rsidR="00FA7671" w:rsidRPr="00A45A9C" w:rsidRDefault="00FA7671" w:rsidP="00AE26E9">
            <w:pPr>
              <w:rPr>
                <w:rFonts w:ascii="Calibri" w:eastAsia="Calibri" w:hAnsi="Calibri" w:cs="Calibri"/>
                <w:b/>
                <w:sz w:val="18"/>
                <w:szCs w:val="18"/>
                <w:u w:val="single"/>
                <w:lang w:eastAsia="en-GB"/>
              </w:rPr>
            </w:pPr>
          </w:p>
        </w:tc>
        <w:tc>
          <w:tcPr>
            <w:tcW w:w="850" w:type="dxa"/>
          </w:tcPr>
          <w:p w:rsidR="00FA7671" w:rsidRPr="00DF503A" w:rsidRDefault="00FA7671" w:rsidP="00AE26E9">
            <w:pPr>
              <w:rPr>
                <w:rFonts w:ascii="Calibri" w:eastAsia="Calibri" w:hAnsi="Calibri" w:cs="Calibri"/>
                <w:b/>
                <w:sz w:val="18"/>
                <w:szCs w:val="18"/>
                <w:u w:val="single"/>
                <w:lang w:eastAsia="en-GB"/>
              </w:rPr>
            </w:pPr>
          </w:p>
        </w:tc>
        <w:tc>
          <w:tcPr>
            <w:tcW w:w="993" w:type="dxa"/>
          </w:tcPr>
          <w:p w:rsidR="00FA7671" w:rsidRPr="00DF503A" w:rsidRDefault="00FA7671" w:rsidP="00AE26E9">
            <w:pPr>
              <w:rPr>
                <w:rFonts w:ascii="Calibri" w:eastAsia="Calibri" w:hAnsi="Calibri" w:cs="Calibri"/>
                <w:b/>
                <w:sz w:val="18"/>
                <w:szCs w:val="18"/>
                <w:u w:val="single"/>
                <w:lang w:eastAsia="en-GB"/>
              </w:rPr>
            </w:pPr>
          </w:p>
        </w:tc>
      </w:tr>
      <w:tr w:rsidR="00FA7671" w:rsidRPr="00DF503A" w:rsidTr="00AE26E9">
        <w:trPr>
          <w:trHeight w:val="563"/>
        </w:trPr>
        <w:tc>
          <w:tcPr>
            <w:tcW w:w="851" w:type="dxa"/>
          </w:tcPr>
          <w:p w:rsidR="00FA7671" w:rsidRPr="00A45A9C" w:rsidRDefault="00FA7671" w:rsidP="00AE26E9">
            <w:pPr>
              <w:rPr>
                <w:rFonts w:ascii="Calibri" w:eastAsia="Calibri" w:hAnsi="Calibri" w:cs="Calibri"/>
                <w:b/>
                <w:sz w:val="18"/>
                <w:szCs w:val="18"/>
                <w:u w:val="single"/>
                <w:lang w:eastAsia="en-GB"/>
              </w:rPr>
            </w:pPr>
          </w:p>
        </w:tc>
        <w:tc>
          <w:tcPr>
            <w:tcW w:w="1134" w:type="dxa"/>
          </w:tcPr>
          <w:p w:rsidR="00FA7671" w:rsidRPr="00A45A9C" w:rsidRDefault="00FA7671" w:rsidP="00AE26E9">
            <w:pPr>
              <w:rPr>
                <w:rFonts w:ascii="Calibri" w:eastAsia="Calibri" w:hAnsi="Calibri" w:cs="Calibri"/>
                <w:b/>
                <w:sz w:val="18"/>
                <w:szCs w:val="18"/>
                <w:u w:val="single"/>
                <w:lang w:eastAsia="en-GB"/>
              </w:rPr>
            </w:pPr>
          </w:p>
        </w:tc>
        <w:tc>
          <w:tcPr>
            <w:tcW w:w="567" w:type="dxa"/>
          </w:tcPr>
          <w:p w:rsidR="00FA7671" w:rsidRPr="00A45A9C" w:rsidRDefault="00FA7671" w:rsidP="00AE26E9">
            <w:pPr>
              <w:rPr>
                <w:rFonts w:ascii="Calibri" w:eastAsia="Calibri" w:hAnsi="Calibri" w:cs="Calibri"/>
                <w:b/>
                <w:sz w:val="18"/>
                <w:szCs w:val="18"/>
                <w:u w:val="single"/>
                <w:lang w:eastAsia="en-GB"/>
              </w:rPr>
            </w:pPr>
          </w:p>
        </w:tc>
        <w:tc>
          <w:tcPr>
            <w:tcW w:w="850" w:type="dxa"/>
          </w:tcPr>
          <w:p w:rsidR="00FA7671" w:rsidRPr="00A45A9C" w:rsidRDefault="00FA7671" w:rsidP="00AE26E9">
            <w:pPr>
              <w:rPr>
                <w:rFonts w:ascii="Calibri" w:eastAsia="Calibri" w:hAnsi="Calibri" w:cs="Calibri"/>
                <w:b/>
                <w:sz w:val="18"/>
                <w:szCs w:val="18"/>
                <w:u w:val="single"/>
                <w:lang w:eastAsia="en-GB"/>
              </w:rPr>
            </w:pPr>
          </w:p>
        </w:tc>
        <w:tc>
          <w:tcPr>
            <w:tcW w:w="851" w:type="dxa"/>
          </w:tcPr>
          <w:p w:rsidR="00FA7671" w:rsidRPr="00A45A9C" w:rsidRDefault="00FA7671" w:rsidP="00AE26E9">
            <w:pPr>
              <w:rPr>
                <w:rFonts w:ascii="Calibri" w:eastAsia="Calibri" w:hAnsi="Calibri" w:cs="Calibri"/>
                <w:b/>
                <w:sz w:val="18"/>
                <w:szCs w:val="18"/>
                <w:u w:val="single"/>
                <w:lang w:eastAsia="en-GB"/>
              </w:rPr>
            </w:pPr>
          </w:p>
        </w:tc>
        <w:tc>
          <w:tcPr>
            <w:tcW w:w="567" w:type="dxa"/>
          </w:tcPr>
          <w:p w:rsidR="00FA7671" w:rsidRPr="00A45A9C" w:rsidRDefault="00FA7671" w:rsidP="00AE26E9">
            <w:pPr>
              <w:rPr>
                <w:rFonts w:ascii="Calibri" w:eastAsia="Calibri" w:hAnsi="Calibri" w:cs="Calibri"/>
                <w:b/>
                <w:sz w:val="18"/>
                <w:szCs w:val="18"/>
                <w:u w:val="single"/>
                <w:lang w:eastAsia="en-GB"/>
              </w:rPr>
            </w:pPr>
          </w:p>
        </w:tc>
        <w:tc>
          <w:tcPr>
            <w:tcW w:w="992" w:type="dxa"/>
          </w:tcPr>
          <w:p w:rsidR="00FA7671" w:rsidRPr="00A45A9C" w:rsidRDefault="00FA7671" w:rsidP="00AE26E9">
            <w:pPr>
              <w:rPr>
                <w:rFonts w:ascii="Calibri" w:eastAsia="Calibri" w:hAnsi="Calibri" w:cs="Calibri"/>
                <w:b/>
                <w:sz w:val="18"/>
                <w:szCs w:val="18"/>
                <w:u w:val="single"/>
                <w:lang w:eastAsia="en-GB"/>
              </w:rPr>
            </w:pPr>
          </w:p>
        </w:tc>
        <w:tc>
          <w:tcPr>
            <w:tcW w:w="851" w:type="dxa"/>
          </w:tcPr>
          <w:p w:rsidR="00FA7671" w:rsidRPr="00A45A9C" w:rsidRDefault="00FA7671" w:rsidP="00AE26E9">
            <w:pPr>
              <w:rPr>
                <w:rFonts w:ascii="Calibri" w:eastAsia="Calibri" w:hAnsi="Calibri" w:cs="Calibri"/>
                <w:b/>
                <w:sz w:val="18"/>
                <w:szCs w:val="18"/>
                <w:u w:val="single"/>
                <w:lang w:eastAsia="en-GB"/>
              </w:rPr>
            </w:pPr>
          </w:p>
        </w:tc>
        <w:tc>
          <w:tcPr>
            <w:tcW w:w="992" w:type="dxa"/>
          </w:tcPr>
          <w:p w:rsidR="00FA7671" w:rsidRPr="00A45A9C" w:rsidRDefault="00FA7671" w:rsidP="00AE26E9">
            <w:pPr>
              <w:rPr>
                <w:rFonts w:ascii="Calibri" w:eastAsia="Calibri" w:hAnsi="Calibri" w:cs="Calibri"/>
                <w:b/>
                <w:sz w:val="18"/>
                <w:szCs w:val="18"/>
                <w:u w:val="single"/>
                <w:lang w:eastAsia="en-GB"/>
              </w:rPr>
            </w:pPr>
          </w:p>
        </w:tc>
        <w:tc>
          <w:tcPr>
            <w:tcW w:w="850" w:type="dxa"/>
          </w:tcPr>
          <w:p w:rsidR="00FA7671" w:rsidRPr="00DF503A" w:rsidRDefault="00FA7671" w:rsidP="00AE26E9">
            <w:pPr>
              <w:rPr>
                <w:rFonts w:ascii="Calibri" w:eastAsia="Calibri" w:hAnsi="Calibri" w:cs="Calibri"/>
                <w:b/>
                <w:sz w:val="18"/>
                <w:szCs w:val="18"/>
                <w:u w:val="single"/>
                <w:lang w:eastAsia="en-GB"/>
              </w:rPr>
            </w:pPr>
          </w:p>
        </w:tc>
        <w:tc>
          <w:tcPr>
            <w:tcW w:w="993" w:type="dxa"/>
          </w:tcPr>
          <w:p w:rsidR="00FA7671" w:rsidRPr="00DF503A" w:rsidRDefault="00FA7671" w:rsidP="00AE26E9">
            <w:pPr>
              <w:rPr>
                <w:rFonts w:ascii="Calibri" w:eastAsia="Calibri" w:hAnsi="Calibri" w:cs="Calibri"/>
                <w:b/>
                <w:sz w:val="18"/>
                <w:szCs w:val="18"/>
                <w:u w:val="single"/>
                <w:lang w:eastAsia="en-GB"/>
              </w:rPr>
            </w:pPr>
          </w:p>
        </w:tc>
      </w:tr>
      <w:tr w:rsidR="00FA7671" w:rsidRPr="00DF503A" w:rsidTr="00AE26E9">
        <w:trPr>
          <w:trHeight w:val="563"/>
        </w:trPr>
        <w:tc>
          <w:tcPr>
            <w:tcW w:w="851" w:type="dxa"/>
          </w:tcPr>
          <w:p w:rsidR="00FA7671" w:rsidRPr="00A45A9C" w:rsidRDefault="00FA7671" w:rsidP="00AE26E9">
            <w:pPr>
              <w:rPr>
                <w:rFonts w:ascii="Calibri" w:eastAsia="Calibri" w:hAnsi="Calibri" w:cs="Calibri"/>
                <w:b/>
                <w:sz w:val="18"/>
                <w:szCs w:val="18"/>
                <w:u w:val="single"/>
                <w:lang w:eastAsia="en-GB"/>
              </w:rPr>
            </w:pPr>
          </w:p>
        </w:tc>
        <w:tc>
          <w:tcPr>
            <w:tcW w:w="1134" w:type="dxa"/>
          </w:tcPr>
          <w:p w:rsidR="00FA7671" w:rsidRPr="00A45A9C" w:rsidRDefault="00FA7671" w:rsidP="00AE26E9">
            <w:pPr>
              <w:rPr>
                <w:rFonts w:ascii="Calibri" w:eastAsia="Calibri" w:hAnsi="Calibri" w:cs="Calibri"/>
                <w:b/>
                <w:sz w:val="18"/>
                <w:szCs w:val="18"/>
                <w:u w:val="single"/>
                <w:lang w:eastAsia="en-GB"/>
              </w:rPr>
            </w:pPr>
          </w:p>
        </w:tc>
        <w:tc>
          <w:tcPr>
            <w:tcW w:w="567" w:type="dxa"/>
          </w:tcPr>
          <w:p w:rsidR="00FA7671" w:rsidRPr="00A45A9C" w:rsidRDefault="00FA7671" w:rsidP="00AE26E9">
            <w:pPr>
              <w:rPr>
                <w:rFonts w:ascii="Calibri" w:eastAsia="Calibri" w:hAnsi="Calibri" w:cs="Calibri"/>
                <w:b/>
                <w:sz w:val="18"/>
                <w:szCs w:val="18"/>
                <w:u w:val="single"/>
                <w:lang w:eastAsia="en-GB"/>
              </w:rPr>
            </w:pPr>
          </w:p>
        </w:tc>
        <w:tc>
          <w:tcPr>
            <w:tcW w:w="850" w:type="dxa"/>
          </w:tcPr>
          <w:p w:rsidR="00FA7671" w:rsidRPr="00A45A9C" w:rsidRDefault="00FA7671" w:rsidP="00AE26E9">
            <w:pPr>
              <w:rPr>
                <w:rFonts w:ascii="Calibri" w:eastAsia="Calibri" w:hAnsi="Calibri" w:cs="Calibri"/>
                <w:b/>
                <w:sz w:val="18"/>
                <w:szCs w:val="18"/>
                <w:u w:val="single"/>
                <w:lang w:eastAsia="en-GB"/>
              </w:rPr>
            </w:pPr>
          </w:p>
        </w:tc>
        <w:tc>
          <w:tcPr>
            <w:tcW w:w="851" w:type="dxa"/>
          </w:tcPr>
          <w:p w:rsidR="00FA7671" w:rsidRPr="00A45A9C" w:rsidRDefault="00FA7671" w:rsidP="00AE26E9">
            <w:pPr>
              <w:rPr>
                <w:rFonts w:ascii="Calibri" w:eastAsia="Calibri" w:hAnsi="Calibri" w:cs="Calibri"/>
                <w:b/>
                <w:sz w:val="18"/>
                <w:szCs w:val="18"/>
                <w:u w:val="single"/>
                <w:lang w:eastAsia="en-GB"/>
              </w:rPr>
            </w:pPr>
          </w:p>
        </w:tc>
        <w:tc>
          <w:tcPr>
            <w:tcW w:w="567" w:type="dxa"/>
          </w:tcPr>
          <w:p w:rsidR="00FA7671" w:rsidRPr="00A45A9C" w:rsidRDefault="00FA7671" w:rsidP="00AE26E9">
            <w:pPr>
              <w:rPr>
                <w:rFonts w:ascii="Calibri" w:eastAsia="Calibri" w:hAnsi="Calibri" w:cs="Calibri"/>
                <w:b/>
                <w:sz w:val="18"/>
                <w:szCs w:val="18"/>
                <w:u w:val="single"/>
                <w:lang w:eastAsia="en-GB"/>
              </w:rPr>
            </w:pPr>
          </w:p>
        </w:tc>
        <w:tc>
          <w:tcPr>
            <w:tcW w:w="992" w:type="dxa"/>
          </w:tcPr>
          <w:p w:rsidR="00FA7671" w:rsidRPr="00A45A9C" w:rsidRDefault="00FA7671" w:rsidP="00AE26E9">
            <w:pPr>
              <w:rPr>
                <w:rFonts w:ascii="Calibri" w:eastAsia="Calibri" w:hAnsi="Calibri" w:cs="Calibri"/>
                <w:b/>
                <w:sz w:val="18"/>
                <w:szCs w:val="18"/>
                <w:u w:val="single"/>
                <w:lang w:eastAsia="en-GB"/>
              </w:rPr>
            </w:pPr>
          </w:p>
        </w:tc>
        <w:tc>
          <w:tcPr>
            <w:tcW w:w="851" w:type="dxa"/>
          </w:tcPr>
          <w:p w:rsidR="00FA7671" w:rsidRPr="00A45A9C" w:rsidRDefault="00FA7671" w:rsidP="00AE26E9">
            <w:pPr>
              <w:rPr>
                <w:rFonts w:ascii="Calibri" w:eastAsia="Calibri" w:hAnsi="Calibri" w:cs="Calibri"/>
                <w:b/>
                <w:sz w:val="18"/>
                <w:szCs w:val="18"/>
                <w:u w:val="single"/>
                <w:lang w:eastAsia="en-GB"/>
              </w:rPr>
            </w:pPr>
          </w:p>
        </w:tc>
        <w:tc>
          <w:tcPr>
            <w:tcW w:w="992" w:type="dxa"/>
          </w:tcPr>
          <w:p w:rsidR="00FA7671" w:rsidRPr="00A45A9C" w:rsidRDefault="00FA7671" w:rsidP="00AE26E9">
            <w:pPr>
              <w:rPr>
                <w:rFonts w:ascii="Calibri" w:eastAsia="Calibri" w:hAnsi="Calibri" w:cs="Calibri"/>
                <w:b/>
                <w:sz w:val="18"/>
                <w:szCs w:val="18"/>
                <w:u w:val="single"/>
                <w:lang w:eastAsia="en-GB"/>
              </w:rPr>
            </w:pPr>
          </w:p>
        </w:tc>
        <w:tc>
          <w:tcPr>
            <w:tcW w:w="850" w:type="dxa"/>
          </w:tcPr>
          <w:p w:rsidR="00FA7671" w:rsidRPr="00DF503A" w:rsidRDefault="00FA7671" w:rsidP="00AE26E9">
            <w:pPr>
              <w:rPr>
                <w:rFonts w:ascii="Calibri" w:eastAsia="Calibri" w:hAnsi="Calibri" w:cs="Calibri"/>
                <w:b/>
                <w:sz w:val="18"/>
                <w:szCs w:val="18"/>
                <w:u w:val="single"/>
                <w:lang w:eastAsia="en-GB"/>
              </w:rPr>
            </w:pPr>
          </w:p>
        </w:tc>
        <w:tc>
          <w:tcPr>
            <w:tcW w:w="993" w:type="dxa"/>
          </w:tcPr>
          <w:p w:rsidR="00FA7671" w:rsidRPr="00DF503A" w:rsidRDefault="00FA7671" w:rsidP="00AE26E9">
            <w:pPr>
              <w:rPr>
                <w:rFonts w:ascii="Calibri" w:eastAsia="Calibri" w:hAnsi="Calibri" w:cs="Calibri"/>
                <w:b/>
                <w:sz w:val="18"/>
                <w:szCs w:val="18"/>
                <w:u w:val="single"/>
                <w:lang w:eastAsia="en-GB"/>
              </w:rPr>
            </w:pPr>
          </w:p>
        </w:tc>
      </w:tr>
      <w:tr w:rsidR="00FA7671" w:rsidRPr="00DF503A" w:rsidTr="00AE26E9">
        <w:trPr>
          <w:trHeight w:val="563"/>
        </w:trPr>
        <w:tc>
          <w:tcPr>
            <w:tcW w:w="851" w:type="dxa"/>
          </w:tcPr>
          <w:p w:rsidR="00FA7671" w:rsidRPr="00A45A9C" w:rsidRDefault="00FA7671" w:rsidP="00AE26E9">
            <w:pPr>
              <w:rPr>
                <w:rFonts w:ascii="Calibri" w:eastAsia="Calibri" w:hAnsi="Calibri" w:cs="Calibri"/>
                <w:b/>
                <w:sz w:val="18"/>
                <w:szCs w:val="18"/>
                <w:u w:val="single"/>
                <w:lang w:eastAsia="en-GB"/>
              </w:rPr>
            </w:pPr>
          </w:p>
        </w:tc>
        <w:tc>
          <w:tcPr>
            <w:tcW w:w="1134" w:type="dxa"/>
          </w:tcPr>
          <w:p w:rsidR="00FA7671" w:rsidRPr="00A45A9C" w:rsidRDefault="00FA7671" w:rsidP="00AE26E9">
            <w:pPr>
              <w:rPr>
                <w:rFonts w:ascii="Calibri" w:eastAsia="Calibri" w:hAnsi="Calibri" w:cs="Calibri"/>
                <w:b/>
                <w:sz w:val="18"/>
                <w:szCs w:val="18"/>
                <w:u w:val="single"/>
                <w:lang w:eastAsia="en-GB"/>
              </w:rPr>
            </w:pPr>
          </w:p>
        </w:tc>
        <w:tc>
          <w:tcPr>
            <w:tcW w:w="567" w:type="dxa"/>
          </w:tcPr>
          <w:p w:rsidR="00FA7671" w:rsidRPr="00A45A9C" w:rsidRDefault="00FA7671" w:rsidP="00AE26E9">
            <w:pPr>
              <w:rPr>
                <w:rFonts w:ascii="Calibri" w:eastAsia="Calibri" w:hAnsi="Calibri" w:cs="Calibri"/>
                <w:b/>
                <w:sz w:val="18"/>
                <w:szCs w:val="18"/>
                <w:u w:val="single"/>
                <w:lang w:eastAsia="en-GB"/>
              </w:rPr>
            </w:pPr>
          </w:p>
        </w:tc>
        <w:tc>
          <w:tcPr>
            <w:tcW w:w="850" w:type="dxa"/>
          </w:tcPr>
          <w:p w:rsidR="00FA7671" w:rsidRPr="00A45A9C" w:rsidRDefault="00FA7671" w:rsidP="00AE26E9">
            <w:pPr>
              <w:rPr>
                <w:rFonts w:ascii="Calibri" w:eastAsia="Calibri" w:hAnsi="Calibri" w:cs="Calibri"/>
                <w:b/>
                <w:sz w:val="18"/>
                <w:szCs w:val="18"/>
                <w:u w:val="single"/>
                <w:lang w:eastAsia="en-GB"/>
              </w:rPr>
            </w:pPr>
          </w:p>
        </w:tc>
        <w:tc>
          <w:tcPr>
            <w:tcW w:w="851" w:type="dxa"/>
          </w:tcPr>
          <w:p w:rsidR="00FA7671" w:rsidRPr="00A45A9C" w:rsidRDefault="00FA7671" w:rsidP="00AE26E9">
            <w:pPr>
              <w:rPr>
                <w:rFonts w:ascii="Calibri" w:eastAsia="Calibri" w:hAnsi="Calibri" w:cs="Calibri"/>
                <w:b/>
                <w:sz w:val="18"/>
                <w:szCs w:val="18"/>
                <w:u w:val="single"/>
                <w:lang w:eastAsia="en-GB"/>
              </w:rPr>
            </w:pPr>
          </w:p>
        </w:tc>
        <w:tc>
          <w:tcPr>
            <w:tcW w:w="567" w:type="dxa"/>
          </w:tcPr>
          <w:p w:rsidR="00FA7671" w:rsidRPr="00A45A9C" w:rsidRDefault="00FA7671" w:rsidP="00AE26E9">
            <w:pPr>
              <w:rPr>
                <w:rFonts w:ascii="Calibri" w:eastAsia="Calibri" w:hAnsi="Calibri" w:cs="Calibri"/>
                <w:b/>
                <w:sz w:val="18"/>
                <w:szCs w:val="18"/>
                <w:u w:val="single"/>
                <w:lang w:eastAsia="en-GB"/>
              </w:rPr>
            </w:pPr>
          </w:p>
        </w:tc>
        <w:tc>
          <w:tcPr>
            <w:tcW w:w="992" w:type="dxa"/>
          </w:tcPr>
          <w:p w:rsidR="00FA7671" w:rsidRPr="00A45A9C" w:rsidRDefault="00FA7671" w:rsidP="00AE26E9">
            <w:pPr>
              <w:rPr>
                <w:rFonts w:ascii="Calibri" w:eastAsia="Calibri" w:hAnsi="Calibri" w:cs="Calibri"/>
                <w:b/>
                <w:sz w:val="18"/>
                <w:szCs w:val="18"/>
                <w:u w:val="single"/>
                <w:lang w:eastAsia="en-GB"/>
              </w:rPr>
            </w:pPr>
          </w:p>
        </w:tc>
        <w:tc>
          <w:tcPr>
            <w:tcW w:w="851" w:type="dxa"/>
          </w:tcPr>
          <w:p w:rsidR="00FA7671" w:rsidRPr="00A45A9C" w:rsidRDefault="00FA7671" w:rsidP="00AE26E9">
            <w:pPr>
              <w:rPr>
                <w:rFonts w:ascii="Calibri" w:eastAsia="Calibri" w:hAnsi="Calibri" w:cs="Calibri"/>
                <w:b/>
                <w:sz w:val="18"/>
                <w:szCs w:val="18"/>
                <w:u w:val="single"/>
                <w:lang w:eastAsia="en-GB"/>
              </w:rPr>
            </w:pPr>
          </w:p>
        </w:tc>
        <w:tc>
          <w:tcPr>
            <w:tcW w:w="992" w:type="dxa"/>
          </w:tcPr>
          <w:p w:rsidR="00FA7671" w:rsidRPr="00A45A9C" w:rsidRDefault="00FA7671" w:rsidP="00AE26E9">
            <w:pPr>
              <w:rPr>
                <w:rFonts w:ascii="Calibri" w:eastAsia="Calibri" w:hAnsi="Calibri" w:cs="Calibri"/>
                <w:b/>
                <w:sz w:val="18"/>
                <w:szCs w:val="18"/>
                <w:u w:val="single"/>
                <w:lang w:eastAsia="en-GB"/>
              </w:rPr>
            </w:pPr>
          </w:p>
        </w:tc>
        <w:tc>
          <w:tcPr>
            <w:tcW w:w="850" w:type="dxa"/>
          </w:tcPr>
          <w:p w:rsidR="00FA7671" w:rsidRPr="00DF503A" w:rsidRDefault="00FA7671" w:rsidP="00AE26E9">
            <w:pPr>
              <w:rPr>
                <w:rFonts w:ascii="Calibri" w:eastAsia="Calibri" w:hAnsi="Calibri" w:cs="Calibri"/>
                <w:b/>
                <w:sz w:val="18"/>
                <w:szCs w:val="18"/>
                <w:u w:val="single"/>
                <w:lang w:eastAsia="en-GB"/>
              </w:rPr>
            </w:pPr>
          </w:p>
        </w:tc>
        <w:tc>
          <w:tcPr>
            <w:tcW w:w="993" w:type="dxa"/>
          </w:tcPr>
          <w:p w:rsidR="00FA7671" w:rsidRPr="00DF503A" w:rsidRDefault="00FA7671" w:rsidP="00AE26E9">
            <w:pPr>
              <w:rPr>
                <w:rFonts w:ascii="Calibri" w:eastAsia="Calibri" w:hAnsi="Calibri" w:cs="Calibri"/>
                <w:b/>
                <w:sz w:val="18"/>
                <w:szCs w:val="18"/>
                <w:u w:val="single"/>
                <w:lang w:eastAsia="en-GB"/>
              </w:rPr>
            </w:pPr>
          </w:p>
        </w:tc>
      </w:tr>
      <w:tr w:rsidR="00FA7671" w:rsidRPr="00DF503A" w:rsidTr="00AE26E9">
        <w:trPr>
          <w:trHeight w:val="601"/>
        </w:trPr>
        <w:tc>
          <w:tcPr>
            <w:tcW w:w="851" w:type="dxa"/>
          </w:tcPr>
          <w:p w:rsidR="00FA7671" w:rsidRPr="00A45A9C" w:rsidRDefault="00FA7671" w:rsidP="00AE26E9">
            <w:pPr>
              <w:rPr>
                <w:rFonts w:ascii="Calibri" w:eastAsia="Calibri" w:hAnsi="Calibri" w:cs="Calibri"/>
                <w:b/>
                <w:sz w:val="18"/>
                <w:szCs w:val="18"/>
                <w:u w:val="single"/>
                <w:lang w:eastAsia="en-GB"/>
              </w:rPr>
            </w:pPr>
          </w:p>
        </w:tc>
        <w:tc>
          <w:tcPr>
            <w:tcW w:w="1134" w:type="dxa"/>
          </w:tcPr>
          <w:p w:rsidR="00FA7671" w:rsidRPr="00A45A9C" w:rsidRDefault="00FA7671" w:rsidP="00AE26E9">
            <w:pPr>
              <w:rPr>
                <w:rFonts w:ascii="Calibri" w:eastAsia="Calibri" w:hAnsi="Calibri" w:cs="Calibri"/>
                <w:b/>
                <w:sz w:val="18"/>
                <w:szCs w:val="18"/>
                <w:u w:val="single"/>
                <w:lang w:eastAsia="en-GB"/>
              </w:rPr>
            </w:pPr>
          </w:p>
        </w:tc>
        <w:tc>
          <w:tcPr>
            <w:tcW w:w="567" w:type="dxa"/>
          </w:tcPr>
          <w:p w:rsidR="00FA7671" w:rsidRPr="00A45A9C" w:rsidRDefault="00FA7671" w:rsidP="00AE26E9">
            <w:pPr>
              <w:rPr>
                <w:rFonts w:ascii="Calibri" w:eastAsia="Calibri" w:hAnsi="Calibri" w:cs="Calibri"/>
                <w:b/>
                <w:sz w:val="18"/>
                <w:szCs w:val="18"/>
                <w:u w:val="single"/>
                <w:lang w:eastAsia="en-GB"/>
              </w:rPr>
            </w:pPr>
          </w:p>
        </w:tc>
        <w:tc>
          <w:tcPr>
            <w:tcW w:w="850" w:type="dxa"/>
          </w:tcPr>
          <w:p w:rsidR="00FA7671" w:rsidRPr="00A45A9C" w:rsidRDefault="00FA7671" w:rsidP="00AE26E9">
            <w:pPr>
              <w:rPr>
                <w:rFonts w:ascii="Calibri" w:eastAsia="Calibri" w:hAnsi="Calibri" w:cs="Calibri"/>
                <w:b/>
                <w:sz w:val="18"/>
                <w:szCs w:val="18"/>
                <w:u w:val="single"/>
                <w:lang w:eastAsia="en-GB"/>
              </w:rPr>
            </w:pPr>
          </w:p>
        </w:tc>
        <w:tc>
          <w:tcPr>
            <w:tcW w:w="851" w:type="dxa"/>
          </w:tcPr>
          <w:p w:rsidR="00FA7671" w:rsidRPr="00A45A9C" w:rsidRDefault="00FA7671" w:rsidP="00AE26E9">
            <w:pPr>
              <w:rPr>
                <w:rFonts w:ascii="Calibri" w:eastAsia="Calibri" w:hAnsi="Calibri" w:cs="Calibri"/>
                <w:b/>
                <w:sz w:val="18"/>
                <w:szCs w:val="18"/>
                <w:u w:val="single"/>
                <w:lang w:eastAsia="en-GB"/>
              </w:rPr>
            </w:pPr>
          </w:p>
        </w:tc>
        <w:tc>
          <w:tcPr>
            <w:tcW w:w="567" w:type="dxa"/>
          </w:tcPr>
          <w:p w:rsidR="00FA7671" w:rsidRPr="00A45A9C" w:rsidRDefault="00FA7671" w:rsidP="00AE26E9">
            <w:pPr>
              <w:rPr>
                <w:rFonts w:ascii="Calibri" w:eastAsia="Calibri" w:hAnsi="Calibri" w:cs="Calibri"/>
                <w:b/>
                <w:sz w:val="18"/>
                <w:szCs w:val="18"/>
                <w:u w:val="single"/>
                <w:lang w:eastAsia="en-GB"/>
              </w:rPr>
            </w:pPr>
          </w:p>
        </w:tc>
        <w:tc>
          <w:tcPr>
            <w:tcW w:w="992" w:type="dxa"/>
          </w:tcPr>
          <w:p w:rsidR="00FA7671" w:rsidRPr="00A45A9C" w:rsidRDefault="00FA7671" w:rsidP="00AE26E9">
            <w:pPr>
              <w:rPr>
                <w:rFonts w:ascii="Calibri" w:eastAsia="Calibri" w:hAnsi="Calibri" w:cs="Calibri"/>
                <w:b/>
                <w:sz w:val="18"/>
                <w:szCs w:val="18"/>
                <w:u w:val="single"/>
                <w:lang w:eastAsia="en-GB"/>
              </w:rPr>
            </w:pPr>
          </w:p>
        </w:tc>
        <w:tc>
          <w:tcPr>
            <w:tcW w:w="851" w:type="dxa"/>
          </w:tcPr>
          <w:p w:rsidR="00FA7671" w:rsidRPr="00A45A9C" w:rsidRDefault="00FA7671" w:rsidP="00AE26E9">
            <w:pPr>
              <w:rPr>
                <w:rFonts w:ascii="Calibri" w:eastAsia="Calibri" w:hAnsi="Calibri" w:cs="Calibri"/>
                <w:b/>
                <w:sz w:val="18"/>
                <w:szCs w:val="18"/>
                <w:u w:val="single"/>
                <w:lang w:eastAsia="en-GB"/>
              </w:rPr>
            </w:pPr>
          </w:p>
        </w:tc>
        <w:tc>
          <w:tcPr>
            <w:tcW w:w="992" w:type="dxa"/>
          </w:tcPr>
          <w:p w:rsidR="00FA7671" w:rsidRPr="00A45A9C" w:rsidRDefault="00FA7671" w:rsidP="00AE26E9">
            <w:pPr>
              <w:rPr>
                <w:rFonts w:ascii="Calibri" w:eastAsia="Calibri" w:hAnsi="Calibri" w:cs="Calibri"/>
                <w:b/>
                <w:sz w:val="18"/>
                <w:szCs w:val="18"/>
                <w:u w:val="single"/>
                <w:lang w:eastAsia="en-GB"/>
              </w:rPr>
            </w:pPr>
          </w:p>
        </w:tc>
        <w:tc>
          <w:tcPr>
            <w:tcW w:w="850" w:type="dxa"/>
          </w:tcPr>
          <w:p w:rsidR="00FA7671" w:rsidRPr="00DF503A" w:rsidRDefault="00FA7671" w:rsidP="00AE26E9">
            <w:pPr>
              <w:rPr>
                <w:rFonts w:ascii="Calibri" w:eastAsia="Calibri" w:hAnsi="Calibri" w:cs="Calibri"/>
                <w:b/>
                <w:sz w:val="18"/>
                <w:szCs w:val="18"/>
                <w:u w:val="single"/>
                <w:lang w:eastAsia="en-GB"/>
              </w:rPr>
            </w:pPr>
          </w:p>
        </w:tc>
        <w:tc>
          <w:tcPr>
            <w:tcW w:w="993" w:type="dxa"/>
          </w:tcPr>
          <w:p w:rsidR="00FA7671" w:rsidRPr="00DF503A" w:rsidRDefault="00FA7671" w:rsidP="00AE26E9">
            <w:pPr>
              <w:rPr>
                <w:rFonts w:ascii="Calibri" w:eastAsia="Calibri" w:hAnsi="Calibri" w:cs="Calibri"/>
                <w:b/>
                <w:sz w:val="18"/>
                <w:szCs w:val="18"/>
                <w:u w:val="single"/>
                <w:lang w:eastAsia="en-GB"/>
              </w:rPr>
            </w:pPr>
          </w:p>
        </w:tc>
      </w:tr>
      <w:tr w:rsidR="00FA7671" w:rsidRPr="00DF503A" w:rsidTr="00AE26E9">
        <w:trPr>
          <w:trHeight w:val="563"/>
        </w:trPr>
        <w:tc>
          <w:tcPr>
            <w:tcW w:w="851" w:type="dxa"/>
          </w:tcPr>
          <w:p w:rsidR="00FA7671" w:rsidRPr="00A45A9C" w:rsidRDefault="00FA7671" w:rsidP="00AE26E9">
            <w:pPr>
              <w:rPr>
                <w:rFonts w:ascii="Calibri" w:eastAsia="Calibri" w:hAnsi="Calibri" w:cs="Calibri"/>
                <w:b/>
                <w:sz w:val="18"/>
                <w:szCs w:val="18"/>
                <w:u w:val="single"/>
                <w:lang w:eastAsia="en-GB"/>
              </w:rPr>
            </w:pPr>
          </w:p>
        </w:tc>
        <w:tc>
          <w:tcPr>
            <w:tcW w:w="1134" w:type="dxa"/>
          </w:tcPr>
          <w:p w:rsidR="00FA7671" w:rsidRPr="00A45A9C" w:rsidRDefault="00FA7671" w:rsidP="00AE26E9">
            <w:pPr>
              <w:rPr>
                <w:rFonts w:ascii="Calibri" w:eastAsia="Calibri" w:hAnsi="Calibri" w:cs="Calibri"/>
                <w:b/>
                <w:sz w:val="18"/>
                <w:szCs w:val="18"/>
                <w:u w:val="single"/>
                <w:lang w:eastAsia="en-GB"/>
              </w:rPr>
            </w:pPr>
          </w:p>
        </w:tc>
        <w:tc>
          <w:tcPr>
            <w:tcW w:w="567" w:type="dxa"/>
          </w:tcPr>
          <w:p w:rsidR="00FA7671" w:rsidRPr="00A45A9C" w:rsidRDefault="00FA7671" w:rsidP="00AE26E9">
            <w:pPr>
              <w:rPr>
                <w:rFonts w:ascii="Calibri" w:eastAsia="Calibri" w:hAnsi="Calibri" w:cs="Calibri"/>
                <w:b/>
                <w:sz w:val="18"/>
                <w:szCs w:val="18"/>
                <w:u w:val="single"/>
                <w:lang w:eastAsia="en-GB"/>
              </w:rPr>
            </w:pPr>
          </w:p>
        </w:tc>
        <w:tc>
          <w:tcPr>
            <w:tcW w:w="850" w:type="dxa"/>
          </w:tcPr>
          <w:p w:rsidR="00FA7671" w:rsidRPr="00A45A9C" w:rsidRDefault="00FA7671" w:rsidP="00AE26E9">
            <w:pPr>
              <w:rPr>
                <w:rFonts w:ascii="Calibri" w:eastAsia="Calibri" w:hAnsi="Calibri" w:cs="Calibri"/>
                <w:b/>
                <w:sz w:val="18"/>
                <w:szCs w:val="18"/>
                <w:u w:val="single"/>
                <w:lang w:eastAsia="en-GB"/>
              </w:rPr>
            </w:pPr>
          </w:p>
        </w:tc>
        <w:tc>
          <w:tcPr>
            <w:tcW w:w="851" w:type="dxa"/>
          </w:tcPr>
          <w:p w:rsidR="00FA7671" w:rsidRPr="00A45A9C" w:rsidRDefault="00FA7671" w:rsidP="00AE26E9">
            <w:pPr>
              <w:rPr>
                <w:rFonts w:ascii="Calibri" w:eastAsia="Calibri" w:hAnsi="Calibri" w:cs="Calibri"/>
                <w:b/>
                <w:sz w:val="18"/>
                <w:szCs w:val="18"/>
                <w:u w:val="single"/>
                <w:lang w:eastAsia="en-GB"/>
              </w:rPr>
            </w:pPr>
          </w:p>
        </w:tc>
        <w:tc>
          <w:tcPr>
            <w:tcW w:w="567" w:type="dxa"/>
          </w:tcPr>
          <w:p w:rsidR="00FA7671" w:rsidRPr="00A45A9C" w:rsidRDefault="00FA7671" w:rsidP="00AE26E9">
            <w:pPr>
              <w:rPr>
                <w:rFonts w:ascii="Calibri" w:eastAsia="Calibri" w:hAnsi="Calibri" w:cs="Calibri"/>
                <w:b/>
                <w:sz w:val="18"/>
                <w:szCs w:val="18"/>
                <w:u w:val="single"/>
                <w:lang w:eastAsia="en-GB"/>
              </w:rPr>
            </w:pPr>
          </w:p>
        </w:tc>
        <w:tc>
          <w:tcPr>
            <w:tcW w:w="992" w:type="dxa"/>
          </w:tcPr>
          <w:p w:rsidR="00FA7671" w:rsidRPr="00A45A9C" w:rsidRDefault="00FA7671" w:rsidP="00AE26E9">
            <w:pPr>
              <w:rPr>
                <w:rFonts w:ascii="Calibri" w:eastAsia="Calibri" w:hAnsi="Calibri" w:cs="Calibri"/>
                <w:b/>
                <w:sz w:val="18"/>
                <w:szCs w:val="18"/>
                <w:u w:val="single"/>
                <w:lang w:eastAsia="en-GB"/>
              </w:rPr>
            </w:pPr>
          </w:p>
        </w:tc>
        <w:tc>
          <w:tcPr>
            <w:tcW w:w="851" w:type="dxa"/>
          </w:tcPr>
          <w:p w:rsidR="00FA7671" w:rsidRPr="00A45A9C" w:rsidRDefault="00FA7671" w:rsidP="00AE26E9">
            <w:pPr>
              <w:rPr>
                <w:rFonts w:ascii="Calibri" w:eastAsia="Calibri" w:hAnsi="Calibri" w:cs="Calibri"/>
                <w:b/>
                <w:sz w:val="18"/>
                <w:szCs w:val="18"/>
                <w:u w:val="single"/>
                <w:lang w:eastAsia="en-GB"/>
              </w:rPr>
            </w:pPr>
          </w:p>
        </w:tc>
        <w:tc>
          <w:tcPr>
            <w:tcW w:w="992" w:type="dxa"/>
          </w:tcPr>
          <w:p w:rsidR="00FA7671" w:rsidRPr="00A45A9C" w:rsidRDefault="00FA7671" w:rsidP="00AE26E9">
            <w:pPr>
              <w:rPr>
                <w:rFonts w:ascii="Calibri" w:eastAsia="Calibri" w:hAnsi="Calibri" w:cs="Calibri"/>
                <w:b/>
                <w:sz w:val="18"/>
                <w:szCs w:val="18"/>
                <w:u w:val="single"/>
                <w:lang w:eastAsia="en-GB"/>
              </w:rPr>
            </w:pPr>
          </w:p>
        </w:tc>
        <w:tc>
          <w:tcPr>
            <w:tcW w:w="850" w:type="dxa"/>
          </w:tcPr>
          <w:p w:rsidR="00FA7671" w:rsidRPr="00DF503A" w:rsidRDefault="00FA7671" w:rsidP="00AE26E9">
            <w:pPr>
              <w:rPr>
                <w:rFonts w:ascii="Calibri" w:eastAsia="Calibri" w:hAnsi="Calibri" w:cs="Calibri"/>
                <w:b/>
                <w:sz w:val="18"/>
                <w:szCs w:val="18"/>
                <w:u w:val="single"/>
                <w:lang w:eastAsia="en-GB"/>
              </w:rPr>
            </w:pPr>
          </w:p>
        </w:tc>
        <w:tc>
          <w:tcPr>
            <w:tcW w:w="993" w:type="dxa"/>
          </w:tcPr>
          <w:p w:rsidR="00FA7671" w:rsidRPr="00DF503A" w:rsidRDefault="00FA7671" w:rsidP="00AE26E9">
            <w:pPr>
              <w:rPr>
                <w:rFonts w:ascii="Calibri" w:eastAsia="Calibri" w:hAnsi="Calibri" w:cs="Calibri"/>
                <w:b/>
                <w:sz w:val="18"/>
                <w:szCs w:val="18"/>
                <w:u w:val="single"/>
                <w:lang w:eastAsia="en-GB"/>
              </w:rPr>
            </w:pPr>
          </w:p>
        </w:tc>
      </w:tr>
      <w:tr w:rsidR="00FA7671" w:rsidRPr="00DF503A" w:rsidTr="00AE26E9">
        <w:trPr>
          <w:trHeight w:val="563"/>
        </w:trPr>
        <w:tc>
          <w:tcPr>
            <w:tcW w:w="851" w:type="dxa"/>
          </w:tcPr>
          <w:p w:rsidR="00FA7671" w:rsidRPr="00A45A9C" w:rsidRDefault="00FA7671" w:rsidP="00AE26E9">
            <w:pPr>
              <w:rPr>
                <w:rFonts w:ascii="Calibri" w:eastAsia="Calibri" w:hAnsi="Calibri" w:cs="Calibri"/>
                <w:b/>
                <w:sz w:val="18"/>
                <w:szCs w:val="18"/>
                <w:u w:val="single"/>
                <w:lang w:eastAsia="en-GB"/>
              </w:rPr>
            </w:pPr>
          </w:p>
        </w:tc>
        <w:tc>
          <w:tcPr>
            <w:tcW w:w="1134" w:type="dxa"/>
          </w:tcPr>
          <w:p w:rsidR="00FA7671" w:rsidRPr="00A45A9C" w:rsidRDefault="00FA7671" w:rsidP="00AE26E9">
            <w:pPr>
              <w:rPr>
                <w:rFonts w:ascii="Calibri" w:eastAsia="Calibri" w:hAnsi="Calibri" w:cs="Calibri"/>
                <w:b/>
                <w:sz w:val="18"/>
                <w:szCs w:val="18"/>
                <w:u w:val="single"/>
                <w:lang w:eastAsia="en-GB"/>
              </w:rPr>
            </w:pPr>
          </w:p>
        </w:tc>
        <w:tc>
          <w:tcPr>
            <w:tcW w:w="567" w:type="dxa"/>
          </w:tcPr>
          <w:p w:rsidR="00FA7671" w:rsidRPr="00A45A9C" w:rsidRDefault="00FA7671" w:rsidP="00AE26E9">
            <w:pPr>
              <w:rPr>
                <w:rFonts w:ascii="Calibri" w:eastAsia="Calibri" w:hAnsi="Calibri" w:cs="Calibri"/>
                <w:b/>
                <w:sz w:val="18"/>
                <w:szCs w:val="18"/>
                <w:u w:val="single"/>
                <w:lang w:eastAsia="en-GB"/>
              </w:rPr>
            </w:pPr>
          </w:p>
        </w:tc>
        <w:tc>
          <w:tcPr>
            <w:tcW w:w="850" w:type="dxa"/>
          </w:tcPr>
          <w:p w:rsidR="00FA7671" w:rsidRPr="00A45A9C" w:rsidRDefault="00FA7671" w:rsidP="00AE26E9">
            <w:pPr>
              <w:rPr>
                <w:rFonts w:ascii="Calibri" w:eastAsia="Calibri" w:hAnsi="Calibri" w:cs="Calibri"/>
                <w:b/>
                <w:sz w:val="18"/>
                <w:szCs w:val="18"/>
                <w:u w:val="single"/>
                <w:lang w:eastAsia="en-GB"/>
              </w:rPr>
            </w:pPr>
          </w:p>
        </w:tc>
        <w:tc>
          <w:tcPr>
            <w:tcW w:w="851" w:type="dxa"/>
          </w:tcPr>
          <w:p w:rsidR="00FA7671" w:rsidRPr="00A45A9C" w:rsidRDefault="00FA7671" w:rsidP="00AE26E9">
            <w:pPr>
              <w:rPr>
                <w:rFonts w:ascii="Calibri" w:eastAsia="Calibri" w:hAnsi="Calibri" w:cs="Calibri"/>
                <w:b/>
                <w:sz w:val="18"/>
                <w:szCs w:val="18"/>
                <w:u w:val="single"/>
                <w:lang w:eastAsia="en-GB"/>
              </w:rPr>
            </w:pPr>
          </w:p>
        </w:tc>
        <w:tc>
          <w:tcPr>
            <w:tcW w:w="567" w:type="dxa"/>
          </w:tcPr>
          <w:p w:rsidR="00FA7671" w:rsidRPr="00A45A9C" w:rsidRDefault="00FA7671" w:rsidP="00AE26E9">
            <w:pPr>
              <w:rPr>
                <w:rFonts w:ascii="Calibri" w:eastAsia="Calibri" w:hAnsi="Calibri" w:cs="Calibri"/>
                <w:b/>
                <w:sz w:val="18"/>
                <w:szCs w:val="18"/>
                <w:u w:val="single"/>
                <w:lang w:eastAsia="en-GB"/>
              </w:rPr>
            </w:pPr>
          </w:p>
        </w:tc>
        <w:tc>
          <w:tcPr>
            <w:tcW w:w="992" w:type="dxa"/>
          </w:tcPr>
          <w:p w:rsidR="00FA7671" w:rsidRPr="00A45A9C" w:rsidRDefault="00FA7671" w:rsidP="00AE26E9">
            <w:pPr>
              <w:rPr>
                <w:rFonts w:ascii="Calibri" w:eastAsia="Calibri" w:hAnsi="Calibri" w:cs="Calibri"/>
                <w:b/>
                <w:sz w:val="18"/>
                <w:szCs w:val="18"/>
                <w:u w:val="single"/>
                <w:lang w:eastAsia="en-GB"/>
              </w:rPr>
            </w:pPr>
          </w:p>
        </w:tc>
        <w:tc>
          <w:tcPr>
            <w:tcW w:w="851" w:type="dxa"/>
          </w:tcPr>
          <w:p w:rsidR="00FA7671" w:rsidRPr="00A45A9C" w:rsidRDefault="00FA7671" w:rsidP="00AE26E9">
            <w:pPr>
              <w:rPr>
                <w:rFonts w:ascii="Calibri" w:eastAsia="Calibri" w:hAnsi="Calibri" w:cs="Calibri"/>
                <w:b/>
                <w:sz w:val="18"/>
                <w:szCs w:val="18"/>
                <w:u w:val="single"/>
                <w:lang w:eastAsia="en-GB"/>
              </w:rPr>
            </w:pPr>
          </w:p>
        </w:tc>
        <w:tc>
          <w:tcPr>
            <w:tcW w:w="992" w:type="dxa"/>
          </w:tcPr>
          <w:p w:rsidR="00FA7671" w:rsidRPr="00A45A9C" w:rsidRDefault="00FA7671" w:rsidP="00AE26E9">
            <w:pPr>
              <w:rPr>
                <w:rFonts w:ascii="Calibri" w:eastAsia="Calibri" w:hAnsi="Calibri" w:cs="Calibri"/>
                <w:b/>
                <w:sz w:val="18"/>
                <w:szCs w:val="18"/>
                <w:u w:val="single"/>
                <w:lang w:eastAsia="en-GB"/>
              </w:rPr>
            </w:pPr>
          </w:p>
        </w:tc>
        <w:tc>
          <w:tcPr>
            <w:tcW w:w="850" w:type="dxa"/>
          </w:tcPr>
          <w:p w:rsidR="00FA7671" w:rsidRPr="00DF503A" w:rsidRDefault="00FA7671" w:rsidP="00AE26E9">
            <w:pPr>
              <w:rPr>
                <w:rFonts w:ascii="Calibri" w:eastAsia="Calibri" w:hAnsi="Calibri" w:cs="Calibri"/>
                <w:b/>
                <w:sz w:val="18"/>
                <w:szCs w:val="18"/>
                <w:u w:val="single"/>
                <w:lang w:eastAsia="en-GB"/>
              </w:rPr>
            </w:pPr>
          </w:p>
        </w:tc>
        <w:tc>
          <w:tcPr>
            <w:tcW w:w="993" w:type="dxa"/>
          </w:tcPr>
          <w:p w:rsidR="00FA7671" w:rsidRPr="00DF503A" w:rsidRDefault="00FA7671" w:rsidP="00AE26E9">
            <w:pPr>
              <w:rPr>
                <w:rFonts w:ascii="Calibri" w:eastAsia="Calibri" w:hAnsi="Calibri" w:cs="Calibri"/>
                <w:b/>
                <w:sz w:val="18"/>
                <w:szCs w:val="18"/>
                <w:u w:val="single"/>
                <w:lang w:eastAsia="en-GB"/>
              </w:rPr>
            </w:pPr>
          </w:p>
        </w:tc>
      </w:tr>
      <w:tr w:rsidR="00FA7671" w:rsidRPr="00DF503A" w:rsidTr="00AE26E9">
        <w:trPr>
          <w:trHeight w:val="563"/>
        </w:trPr>
        <w:tc>
          <w:tcPr>
            <w:tcW w:w="851" w:type="dxa"/>
          </w:tcPr>
          <w:p w:rsidR="00FA7671" w:rsidRPr="00A45A9C" w:rsidRDefault="00FA7671" w:rsidP="00AE26E9">
            <w:pPr>
              <w:rPr>
                <w:rFonts w:ascii="Calibri" w:eastAsia="Calibri" w:hAnsi="Calibri" w:cs="Calibri"/>
                <w:b/>
                <w:sz w:val="18"/>
                <w:szCs w:val="18"/>
                <w:u w:val="single"/>
                <w:lang w:eastAsia="en-GB"/>
              </w:rPr>
            </w:pPr>
          </w:p>
        </w:tc>
        <w:tc>
          <w:tcPr>
            <w:tcW w:w="1134" w:type="dxa"/>
          </w:tcPr>
          <w:p w:rsidR="00FA7671" w:rsidRPr="00A45A9C" w:rsidRDefault="00FA7671" w:rsidP="00AE26E9">
            <w:pPr>
              <w:rPr>
                <w:rFonts w:ascii="Calibri" w:eastAsia="Calibri" w:hAnsi="Calibri" w:cs="Calibri"/>
                <w:b/>
                <w:sz w:val="18"/>
                <w:szCs w:val="18"/>
                <w:u w:val="single"/>
                <w:lang w:eastAsia="en-GB"/>
              </w:rPr>
            </w:pPr>
          </w:p>
        </w:tc>
        <w:tc>
          <w:tcPr>
            <w:tcW w:w="567" w:type="dxa"/>
          </w:tcPr>
          <w:p w:rsidR="00FA7671" w:rsidRPr="00A45A9C" w:rsidRDefault="00FA7671" w:rsidP="00AE26E9">
            <w:pPr>
              <w:rPr>
                <w:rFonts w:ascii="Calibri" w:eastAsia="Calibri" w:hAnsi="Calibri" w:cs="Calibri"/>
                <w:b/>
                <w:sz w:val="18"/>
                <w:szCs w:val="18"/>
                <w:u w:val="single"/>
                <w:lang w:eastAsia="en-GB"/>
              </w:rPr>
            </w:pPr>
          </w:p>
        </w:tc>
        <w:tc>
          <w:tcPr>
            <w:tcW w:w="850" w:type="dxa"/>
          </w:tcPr>
          <w:p w:rsidR="00FA7671" w:rsidRPr="00A45A9C" w:rsidRDefault="00FA7671" w:rsidP="00AE26E9">
            <w:pPr>
              <w:rPr>
                <w:rFonts w:ascii="Calibri" w:eastAsia="Calibri" w:hAnsi="Calibri" w:cs="Calibri"/>
                <w:b/>
                <w:sz w:val="18"/>
                <w:szCs w:val="18"/>
                <w:u w:val="single"/>
                <w:lang w:eastAsia="en-GB"/>
              </w:rPr>
            </w:pPr>
          </w:p>
        </w:tc>
        <w:tc>
          <w:tcPr>
            <w:tcW w:w="851" w:type="dxa"/>
          </w:tcPr>
          <w:p w:rsidR="00FA7671" w:rsidRPr="00A45A9C" w:rsidRDefault="00FA7671" w:rsidP="00AE26E9">
            <w:pPr>
              <w:rPr>
                <w:rFonts w:ascii="Calibri" w:eastAsia="Calibri" w:hAnsi="Calibri" w:cs="Calibri"/>
                <w:b/>
                <w:sz w:val="18"/>
                <w:szCs w:val="18"/>
                <w:u w:val="single"/>
                <w:lang w:eastAsia="en-GB"/>
              </w:rPr>
            </w:pPr>
          </w:p>
        </w:tc>
        <w:tc>
          <w:tcPr>
            <w:tcW w:w="567" w:type="dxa"/>
          </w:tcPr>
          <w:p w:rsidR="00FA7671" w:rsidRPr="00A45A9C" w:rsidRDefault="00FA7671" w:rsidP="00AE26E9">
            <w:pPr>
              <w:rPr>
                <w:rFonts w:ascii="Calibri" w:eastAsia="Calibri" w:hAnsi="Calibri" w:cs="Calibri"/>
                <w:b/>
                <w:sz w:val="18"/>
                <w:szCs w:val="18"/>
                <w:u w:val="single"/>
                <w:lang w:eastAsia="en-GB"/>
              </w:rPr>
            </w:pPr>
          </w:p>
        </w:tc>
        <w:tc>
          <w:tcPr>
            <w:tcW w:w="992" w:type="dxa"/>
          </w:tcPr>
          <w:p w:rsidR="00FA7671" w:rsidRPr="00A45A9C" w:rsidRDefault="00FA7671" w:rsidP="00AE26E9">
            <w:pPr>
              <w:rPr>
                <w:rFonts w:ascii="Calibri" w:eastAsia="Calibri" w:hAnsi="Calibri" w:cs="Calibri"/>
                <w:b/>
                <w:sz w:val="18"/>
                <w:szCs w:val="18"/>
                <w:u w:val="single"/>
                <w:lang w:eastAsia="en-GB"/>
              </w:rPr>
            </w:pPr>
          </w:p>
        </w:tc>
        <w:tc>
          <w:tcPr>
            <w:tcW w:w="851" w:type="dxa"/>
          </w:tcPr>
          <w:p w:rsidR="00FA7671" w:rsidRPr="00A45A9C" w:rsidRDefault="00FA7671" w:rsidP="00AE26E9">
            <w:pPr>
              <w:rPr>
                <w:rFonts w:ascii="Calibri" w:eastAsia="Calibri" w:hAnsi="Calibri" w:cs="Calibri"/>
                <w:b/>
                <w:sz w:val="18"/>
                <w:szCs w:val="18"/>
                <w:u w:val="single"/>
                <w:lang w:eastAsia="en-GB"/>
              </w:rPr>
            </w:pPr>
          </w:p>
        </w:tc>
        <w:tc>
          <w:tcPr>
            <w:tcW w:w="992" w:type="dxa"/>
          </w:tcPr>
          <w:p w:rsidR="00FA7671" w:rsidRPr="00A45A9C" w:rsidRDefault="00FA7671" w:rsidP="00AE26E9">
            <w:pPr>
              <w:rPr>
                <w:rFonts w:ascii="Calibri" w:eastAsia="Calibri" w:hAnsi="Calibri" w:cs="Calibri"/>
                <w:b/>
                <w:sz w:val="18"/>
                <w:szCs w:val="18"/>
                <w:u w:val="single"/>
                <w:lang w:eastAsia="en-GB"/>
              </w:rPr>
            </w:pPr>
          </w:p>
        </w:tc>
        <w:tc>
          <w:tcPr>
            <w:tcW w:w="850" w:type="dxa"/>
          </w:tcPr>
          <w:p w:rsidR="00FA7671" w:rsidRPr="00DF503A" w:rsidRDefault="00FA7671" w:rsidP="00AE26E9">
            <w:pPr>
              <w:rPr>
                <w:rFonts w:ascii="Calibri" w:eastAsia="Calibri" w:hAnsi="Calibri" w:cs="Calibri"/>
                <w:b/>
                <w:sz w:val="18"/>
                <w:szCs w:val="18"/>
                <w:u w:val="single"/>
                <w:lang w:eastAsia="en-GB"/>
              </w:rPr>
            </w:pPr>
          </w:p>
        </w:tc>
        <w:tc>
          <w:tcPr>
            <w:tcW w:w="993" w:type="dxa"/>
          </w:tcPr>
          <w:p w:rsidR="00FA7671" w:rsidRPr="00DF503A" w:rsidRDefault="00FA7671" w:rsidP="00AE26E9">
            <w:pPr>
              <w:rPr>
                <w:rFonts w:ascii="Calibri" w:eastAsia="Calibri" w:hAnsi="Calibri" w:cs="Calibri"/>
                <w:b/>
                <w:sz w:val="18"/>
                <w:szCs w:val="18"/>
                <w:u w:val="single"/>
                <w:lang w:eastAsia="en-GB"/>
              </w:rPr>
            </w:pPr>
          </w:p>
        </w:tc>
      </w:tr>
    </w:tbl>
    <w:p w:rsidR="00FA7671" w:rsidRPr="00A45A9C" w:rsidRDefault="00FA7671" w:rsidP="00FA7671"/>
    <w:p w:rsidR="00463979" w:rsidRDefault="00463979">
      <w:bookmarkStart w:id="1" w:name="_GoBack"/>
      <w:bookmarkEnd w:id="1"/>
    </w:p>
    <w:sectPr w:rsidR="0046397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7671"/>
    <w:rsid w:val="001C4D7E"/>
    <w:rsid w:val="001F65A6"/>
    <w:rsid w:val="00270019"/>
    <w:rsid w:val="00285395"/>
    <w:rsid w:val="00340754"/>
    <w:rsid w:val="00463979"/>
    <w:rsid w:val="004E4A44"/>
    <w:rsid w:val="00523B2A"/>
    <w:rsid w:val="00536011"/>
    <w:rsid w:val="00553D64"/>
    <w:rsid w:val="005A580E"/>
    <w:rsid w:val="006553AE"/>
    <w:rsid w:val="007A0798"/>
    <w:rsid w:val="00803EEE"/>
    <w:rsid w:val="00854A4D"/>
    <w:rsid w:val="00860545"/>
    <w:rsid w:val="009452A8"/>
    <w:rsid w:val="00974B5B"/>
    <w:rsid w:val="00983DDD"/>
    <w:rsid w:val="00A34A19"/>
    <w:rsid w:val="00A97C48"/>
    <w:rsid w:val="00AE7DA8"/>
    <w:rsid w:val="00B2670E"/>
    <w:rsid w:val="00BE7E23"/>
    <w:rsid w:val="00C66734"/>
    <w:rsid w:val="00C709E8"/>
    <w:rsid w:val="00D03FDE"/>
    <w:rsid w:val="00D048B2"/>
    <w:rsid w:val="00D529C4"/>
    <w:rsid w:val="00D60EAF"/>
    <w:rsid w:val="00D84B4F"/>
    <w:rsid w:val="00DA550C"/>
    <w:rsid w:val="00E67A27"/>
    <w:rsid w:val="00FA7671"/>
    <w:rsid w:val="00FE0ED8"/>
    <w:rsid w:val="00FF0798"/>
    <w:rsid w:val="00FF36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A7671"/>
    <w:pPr>
      <w:spacing w:after="160" w:line="259" w:lineRule="auto"/>
    </w:pPr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FA7671"/>
    <w:pPr>
      <w:spacing w:after="0" w:line="240" w:lineRule="auto"/>
    </w:pPr>
    <w:rPr>
      <w:i/>
      <w:iCs/>
      <w:color w:val="1F497D" w:themeColor="text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A7671"/>
    <w:pPr>
      <w:spacing w:after="160" w:line="259" w:lineRule="auto"/>
    </w:pPr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FA7671"/>
    <w:pPr>
      <w:spacing w:after="0" w:line="240" w:lineRule="auto"/>
    </w:pPr>
    <w:rPr>
      <w:i/>
      <w:iCs/>
      <w:color w:val="1F497D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328</Characters>
  <Application>Microsoft Office Word</Application>
  <DocSecurity>0</DocSecurity>
  <Lines>2</Lines>
  <Paragraphs>1</Paragraphs>
  <ScaleCrop>false</ScaleCrop>
  <Company/>
  <LinksUpToDate>false</LinksUpToDate>
  <CharactersWithSpaces>384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Spencer Abrea</dc:creator>
  <cp:lastModifiedBy>Spencer Abrea</cp:lastModifiedBy>
  <cp:revision>1</cp:revision>
  <dcterms:created xsi:type="dcterms:W3CDTF">2023-07-04T05:57:00Z</dcterms:created>
  <dcterms:modified xsi:type="dcterms:W3CDTF">2023-07-04T05:57:00Z</dcterms:modified>
</cp:coreProperties>
</file>