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5EFB7" w14:textId="77777777" w:rsidR="00C778ED" w:rsidRPr="00B65802" w:rsidRDefault="00C778ED" w:rsidP="00C778ED">
      <w:pPr>
        <w:rPr>
          <w:rFonts w:cstheme="minorHAnsi"/>
        </w:rPr>
      </w:pPr>
      <w:r w:rsidRPr="00D924F5">
        <w:rPr>
          <w:rFonts w:cstheme="minorHAnsi"/>
        </w:rPr>
        <w:t>Supplementary Table S1:</w:t>
      </w:r>
      <w:r w:rsidRPr="00B65802">
        <w:rPr>
          <w:rFonts w:cstheme="minorHAnsi"/>
          <w:b/>
          <w:bCs/>
        </w:rPr>
        <w:t xml:space="preserve"> </w:t>
      </w:r>
      <w:r w:rsidRPr="00B65802">
        <w:rPr>
          <w:rFonts w:cstheme="minorHAnsi"/>
        </w:rPr>
        <w:t>Distribution of the patients by cancer type (n</w:t>
      </w:r>
      <w:r>
        <w:rPr>
          <w:rFonts w:cstheme="minorHAnsi"/>
        </w:rPr>
        <w:t xml:space="preserve"> </w:t>
      </w:r>
      <w:r w:rsidRPr="00B65802">
        <w:rPr>
          <w:rFonts w:cstheme="minorHAnsi"/>
        </w:rPr>
        <w:t>=</w:t>
      </w:r>
      <w:r>
        <w:rPr>
          <w:rFonts w:cstheme="minorHAnsi"/>
        </w:rPr>
        <w:t xml:space="preserve"> </w:t>
      </w:r>
      <w:r w:rsidRPr="00B65802">
        <w:rPr>
          <w:rFonts w:cstheme="minorHAnsi"/>
        </w:rPr>
        <w:t>450)</w:t>
      </w:r>
    </w:p>
    <w:tbl>
      <w:tblPr>
        <w:tblW w:w="9931" w:type="dxa"/>
        <w:tblLook w:val="04A0" w:firstRow="1" w:lastRow="0" w:firstColumn="1" w:lastColumn="0" w:noHBand="0" w:noVBand="1"/>
      </w:tblPr>
      <w:tblGrid>
        <w:gridCol w:w="5041"/>
        <w:gridCol w:w="2409"/>
        <w:gridCol w:w="2481"/>
      </w:tblGrid>
      <w:tr w:rsidR="00C778ED" w:rsidRPr="00B65802" w14:paraId="6440D246" w14:textId="77777777" w:rsidTr="0050235D">
        <w:trPr>
          <w:trHeight w:val="308"/>
        </w:trPr>
        <w:tc>
          <w:tcPr>
            <w:tcW w:w="50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FA107A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Cancer type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56FFB8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Frequency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9D2928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Percentage</w:t>
            </w:r>
          </w:p>
        </w:tc>
      </w:tr>
      <w:tr w:rsidR="00C778ED" w:rsidRPr="00B65802" w14:paraId="08A37A9E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B341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Breast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86B4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72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62CF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16</w:t>
            </w:r>
          </w:p>
        </w:tc>
      </w:tr>
      <w:tr w:rsidR="00C778ED" w:rsidRPr="00B65802" w14:paraId="14EEE79E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A398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Cervical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A76E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50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FD0F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11.11</w:t>
            </w:r>
          </w:p>
        </w:tc>
      </w:tr>
      <w:tr w:rsidR="00C778ED" w:rsidRPr="00B65802" w14:paraId="07F573C1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5099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Lung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B9E7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40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8EDC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8.89</w:t>
            </w:r>
          </w:p>
        </w:tc>
      </w:tr>
      <w:tr w:rsidR="00C778ED" w:rsidRPr="00B65802" w14:paraId="22D6F4CF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60D1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Throat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2A7C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33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BAEC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7.33</w:t>
            </w:r>
          </w:p>
        </w:tc>
      </w:tr>
      <w:tr w:rsidR="00C778ED" w:rsidRPr="00B65802" w14:paraId="312E709F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7374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Blood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0335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28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C878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6.22</w:t>
            </w:r>
          </w:p>
        </w:tc>
      </w:tr>
      <w:tr w:rsidR="00C778ED" w:rsidRPr="00B65802" w14:paraId="5BB08338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531C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Colorectal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40B9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28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D419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6.22</w:t>
            </w:r>
          </w:p>
        </w:tc>
      </w:tr>
      <w:tr w:rsidR="00C778ED" w:rsidRPr="00B65802" w14:paraId="44BC1913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E7C5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Stomach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2924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27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02E0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6</w:t>
            </w:r>
          </w:p>
        </w:tc>
      </w:tr>
      <w:tr w:rsidR="00C778ED" w:rsidRPr="00B65802" w14:paraId="298267B2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D599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Mouth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5DC5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26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2CE6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5.78</w:t>
            </w:r>
          </w:p>
        </w:tc>
      </w:tr>
      <w:tr w:rsidR="00C778ED" w:rsidRPr="00B65802" w14:paraId="5E806BAC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DFF9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Esophageal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11CD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19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9DBE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4.22</w:t>
            </w:r>
          </w:p>
        </w:tc>
      </w:tr>
      <w:tr w:rsidR="00C778ED" w:rsidRPr="00B65802" w14:paraId="0B651C22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83D1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Bone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DD11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9DA2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4</w:t>
            </w:r>
          </w:p>
        </w:tc>
      </w:tr>
      <w:tr w:rsidR="00C778ED" w:rsidRPr="00B65802" w14:paraId="1899496B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F462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Lip/oral cavity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17A4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9F5B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3.78</w:t>
            </w:r>
          </w:p>
        </w:tc>
      </w:tr>
      <w:tr w:rsidR="00C778ED" w:rsidRPr="00B65802" w14:paraId="2E4A7BBE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3BF4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Prostate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CE51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13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C89F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2.89</w:t>
            </w:r>
          </w:p>
        </w:tc>
      </w:tr>
      <w:tr w:rsidR="00C778ED" w:rsidRPr="00B65802" w14:paraId="71871DFB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E4C9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Liver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FF23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12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AEF8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2.67</w:t>
            </w:r>
          </w:p>
        </w:tc>
      </w:tr>
      <w:tr w:rsidR="00C778ED" w:rsidRPr="00B65802" w14:paraId="1B566114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27BC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Skin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3363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9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1981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2</w:t>
            </w:r>
          </w:p>
        </w:tc>
      </w:tr>
      <w:tr w:rsidR="00C778ED" w:rsidRPr="00B65802" w14:paraId="7DC8C94B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EF5E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Bladder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BE57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FD9B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1.78</w:t>
            </w:r>
          </w:p>
        </w:tc>
      </w:tr>
      <w:tr w:rsidR="00C778ED" w:rsidRPr="00B65802" w14:paraId="68CBED28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45F9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Brain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2186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D0C5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1.56</w:t>
            </w:r>
          </w:p>
        </w:tc>
      </w:tr>
      <w:tr w:rsidR="00C778ED" w:rsidRPr="00B65802" w14:paraId="4AD64B99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1555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Ovarian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5D1B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BF22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1.56</w:t>
            </w:r>
          </w:p>
        </w:tc>
      </w:tr>
      <w:tr w:rsidR="00C778ED" w:rsidRPr="00B65802" w14:paraId="7BCAE378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1B07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Colon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AB58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139B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1.11</w:t>
            </w:r>
          </w:p>
        </w:tc>
      </w:tr>
      <w:tr w:rsidR="00C778ED" w:rsidRPr="00B65802" w14:paraId="11DA9DE7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5B58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Neck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1668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5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9303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1.11</w:t>
            </w:r>
          </w:p>
        </w:tc>
      </w:tr>
      <w:tr w:rsidR="00C778ED" w:rsidRPr="00B65802" w14:paraId="5A4E9F84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6928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Gall bladder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ECE4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93A3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0.89</w:t>
            </w:r>
          </w:p>
        </w:tc>
      </w:tr>
      <w:tr w:rsidR="00C778ED" w:rsidRPr="00B65802" w14:paraId="1574D48C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79DA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Testicular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4D13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CA8A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0.89</w:t>
            </w:r>
          </w:p>
        </w:tc>
      </w:tr>
      <w:tr w:rsidR="00C778ED" w:rsidRPr="00B65802" w14:paraId="5AD9E673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AAC1E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Kidney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C9A6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3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BB78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0.67</w:t>
            </w:r>
          </w:p>
        </w:tc>
      </w:tr>
      <w:tr w:rsidR="00C778ED" w:rsidRPr="00B65802" w14:paraId="5C10980B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AAD5B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Rectal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6542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3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6FB8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0.67</w:t>
            </w:r>
          </w:p>
        </w:tc>
      </w:tr>
      <w:tr w:rsidR="00C778ED" w:rsidRPr="00B65802" w14:paraId="0A232B60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D2AA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Gastric ulcer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701E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2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F6C2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0.44</w:t>
            </w:r>
          </w:p>
        </w:tc>
      </w:tr>
      <w:tr w:rsidR="00C778ED" w:rsidRPr="00B65802" w14:paraId="732F356F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AC83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Soft tissue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DEA0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2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9371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0.44</w:t>
            </w:r>
          </w:p>
        </w:tc>
      </w:tr>
      <w:tr w:rsidR="00C778ED" w:rsidRPr="00B65802" w14:paraId="5F204503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C5ED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Abdominal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16CD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7A23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0.22</w:t>
            </w:r>
          </w:p>
        </w:tc>
      </w:tr>
      <w:tr w:rsidR="00C778ED" w:rsidRPr="00B65802" w14:paraId="44A4F2D6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7C0C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Hand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D124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4ACB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0.22</w:t>
            </w:r>
          </w:p>
        </w:tc>
      </w:tr>
      <w:tr w:rsidR="00C778ED" w:rsidRPr="00B65802" w14:paraId="3186B663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D237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Hodgkin lymphoma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2C9E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A2C8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0.22</w:t>
            </w:r>
          </w:p>
        </w:tc>
      </w:tr>
      <w:tr w:rsidR="00C778ED" w:rsidRPr="00B65802" w14:paraId="60FD4816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C4BE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Neuroblastoma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5928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2CD8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0.22</w:t>
            </w:r>
          </w:p>
        </w:tc>
      </w:tr>
      <w:tr w:rsidR="00C778ED" w:rsidRPr="00B65802" w14:paraId="1E58C57B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6A3A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Peritoneal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250A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AEC0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0.22</w:t>
            </w:r>
          </w:p>
        </w:tc>
      </w:tr>
      <w:tr w:rsidR="00C778ED" w:rsidRPr="00B65802" w14:paraId="3A158FB7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CF55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Spinal cord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CCF0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03F5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0.22</w:t>
            </w:r>
          </w:p>
        </w:tc>
      </w:tr>
      <w:tr w:rsidR="00C778ED" w:rsidRPr="00B65802" w14:paraId="133B593A" w14:textId="77777777" w:rsidTr="0050235D">
        <w:trPr>
          <w:trHeight w:val="293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44C8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Synovial sarcoma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9CAD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6187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0.22</w:t>
            </w:r>
          </w:p>
        </w:tc>
      </w:tr>
      <w:tr w:rsidR="00C778ED" w:rsidRPr="00B65802" w14:paraId="18868885" w14:textId="77777777" w:rsidTr="0050235D">
        <w:trPr>
          <w:trHeight w:val="308"/>
        </w:trPr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D019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Thyroid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3A9A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18E2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0.22</w:t>
            </w:r>
          </w:p>
        </w:tc>
      </w:tr>
      <w:tr w:rsidR="00C778ED" w:rsidRPr="00B65802" w14:paraId="49D67A5A" w14:textId="77777777" w:rsidTr="005313F4">
        <w:trPr>
          <w:trHeight w:val="160"/>
        </w:trPr>
        <w:tc>
          <w:tcPr>
            <w:tcW w:w="50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017CD" w14:textId="77777777" w:rsidR="00C778ED" w:rsidRPr="00B65802" w:rsidRDefault="00C778ED" w:rsidP="005313F4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Total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E0A3C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450</w:t>
            </w:r>
          </w:p>
        </w:tc>
        <w:tc>
          <w:tcPr>
            <w:tcW w:w="2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B75E4" w14:textId="77777777" w:rsidR="00C778ED" w:rsidRPr="00B65802" w:rsidRDefault="00C778ED" w:rsidP="005313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100</w:t>
            </w:r>
          </w:p>
        </w:tc>
      </w:tr>
    </w:tbl>
    <w:p w14:paraId="35FF49A5" w14:textId="3433BE7F" w:rsidR="00C778ED" w:rsidRPr="00B65802" w:rsidRDefault="00C778ED" w:rsidP="00C778ED">
      <w:pPr>
        <w:rPr>
          <w:rFonts w:cstheme="minorHAnsi"/>
        </w:rPr>
      </w:pPr>
    </w:p>
    <w:sectPr w:rsidR="00C778ED" w:rsidRPr="00B65802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55F73" w14:textId="77777777" w:rsidR="00997C31" w:rsidRDefault="00997C31">
      <w:pPr>
        <w:spacing w:after="0" w:line="240" w:lineRule="auto"/>
      </w:pPr>
      <w:r>
        <w:separator/>
      </w:r>
    </w:p>
  </w:endnote>
  <w:endnote w:type="continuationSeparator" w:id="0">
    <w:p w14:paraId="5BB760F8" w14:textId="77777777" w:rsidR="00997C31" w:rsidRDefault="00997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203030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FD5A40B" w14:textId="77777777" w:rsidR="00143ABA" w:rsidRDefault="0000000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030B72" w14:textId="77777777" w:rsidR="00143ABA" w:rsidRDefault="00143ABA" w:rsidP="008C359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A8E35" w14:textId="77777777" w:rsidR="00997C31" w:rsidRDefault="00997C31">
      <w:pPr>
        <w:spacing w:after="0" w:line="240" w:lineRule="auto"/>
      </w:pPr>
      <w:r>
        <w:separator/>
      </w:r>
    </w:p>
  </w:footnote>
  <w:footnote w:type="continuationSeparator" w:id="0">
    <w:p w14:paraId="2F38A86D" w14:textId="77777777" w:rsidR="00997C31" w:rsidRDefault="00997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EB6FF" w14:textId="77777777" w:rsidR="00143ABA" w:rsidRDefault="00143ABA" w:rsidP="008C359C">
    <w:pPr>
      <w:pStyle w:val="Footer"/>
      <w:jc w:val="right"/>
    </w:pPr>
  </w:p>
  <w:p w14:paraId="4B2F3F42" w14:textId="77777777" w:rsidR="00143ABA" w:rsidRDefault="00143A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12"/>
    <w:rsid w:val="00143ABA"/>
    <w:rsid w:val="00204E12"/>
    <w:rsid w:val="003660AF"/>
    <w:rsid w:val="00520311"/>
    <w:rsid w:val="005313F4"/>
    <w:rsid w:val="007B06AD"/>
    <w:rsid w:val="00997C31"/>
    <w:rsid w:val="00C7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CD1C3"/>
  <w15:chartTrackingRefBased/>
  <w15:docId w15:val="{9BBAB826-CCBC-40D5-B642-8C9AACC4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8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8ED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778E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778ED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778E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Abdur Razzaque Sarker</dc:creator>
  <cp:keywords/>
  <dc:description/>
  <cp:lastModifiedBy>Abdur Razzaque Sarker</cp:lastModifiedBy>
  <cp:revision>3</cp:revision>
  <dcterms:created xsi:type="dcterms:W3CDTF">2024-03-28T07:03:00Z</dcterms:created>
  <dcterms:modified xsi:type="dcterms:W3CDTF">2024-03-28T07:05:00Z</dcterms:modified>
</cp:coreProperties>
</file>