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CA673" w14:textId="33B2DA50" w:rsidR="00CD514C" w:rsidRPr="00455979" w:rsidRDefault="00285484" w:rsidP="00CD514C">
      <w:pPr>
        <w:jc w:val="both"/>
        <w:rPr>
          <w:rFonts w:eastAsia="Times New Roman" w:cstheme="minorHAnsi"/>
          <w:color w:val="000000"/>
          <w:kern w:val="0"/>
          <w14:ligatures w14:val="none"/>
        </w:rPr>
      </w:pPr>
      <w:r w:rsidRPr="00455979">
        <w:rPr>
          <w:rFonts w:cstheme="minorHAnsi"/>
        </w:rPr>
        <w:t>Supplementary Table S</w:t>
      </w:r>
      <w:r w:rsidR="00CE7A36" w:rsidRPr="00455979">
        <w:rPr>
          <w:rFonts w:cstheme="minorHAnsi"/>
        </w:rPr>
        <w:t>3</w:t>
      </w:r>
      <w:r w:rsidRPr="00455979">
        <w:rPr>
          <w:rFonts w:cstheme="minorHAnsi"/>
        </w:rPr>
        <w:t xml:space="preserve">: </w:t>
      </w:r>
      <w:r w:rsidR="00CD514C" w:rsidRPr="00455979">
        <w:rPr>
          <w:rFonts w:cstheme="minorHAnsi"/>
          <w:kern w:val="0"/>
        </w:rPr>
        <w:t>Average total annual OOP cost across hospital types (US$)</w:t>
      </w:r>
    </w:p>
    <w:tbl>
      <w:tblPr>
        <w:tblW w:w="8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843"/>
        <w:gridCol w:w="750"/>
        <w:gridCol w:w="1019"/>
        <w:gridCol w:w="1494"/>
        <w:gridCol w:w="1599"/>
        <w:gridCol w:w="1007"/>
      </w:tblGrid>
      <w:tr w:rsidR="001F2DAB" w:rsidRPr="00455979" w14:paraId="14DEDE9B" w14:textId="122113EF" w:rsidTr="00285484">
        <w:trPr>
          <w:trHeight w:val="500"/>
        </w:trPr>
        <w:tc>
          <w:tcPr>
            <w:tcW w:w="2057" w:type="dxa"/>
            <w:shd w:val="clear" w:color="auto" w:fill="E7E6E6" w:themeFill="background2"/>
            <w:noWrap/>
            <w:vAlign w:val="center"/>
            <w:hideMark/>
          </w:tcPr>
          <w:p w14:paraId="217BDDA3" w14:textId="3E467E7E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Hospital type</w:t>
            </w:r>
          </w:p>
        </w:tc>
        <w:tc>
          <w:tcPr>
            <w:tcW w:w="843" w:type="dxa"/>
            <w:shd w:val="clear" w:color="auto" w:fill="E7E6E6" w:themeFill="background2"/>
            <w:noWrap/>
            <w:vAlign w:val="center"/>
            <w:hideMark/>
          </w:tcPr>
          <w:p w14:paraId="27F26D97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Mean</w:t>
            </w:r>
          </w:p>
        </w:tc>
        <w:tc>
          <w:tcPr>
            <w:tcW w:w="750" w:type="dxa"/>
            <w:shd w:val="clear" w:color="auto" w:fill="E7E6E6" w:themeFill="background2"/>
            <w:noWrap/>
            <w:vAlign w:val="center"/>
            <w:hideMark/>
          </w:tcPr>
          <w:p w14:paraId="1A62F640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SD</w:t>
            </w:r>
          </w:p>
        </w:tc>
        <w:tc>
          <w:tcPr>
            <w:tcW w:w="1019" w:type="dxa"/>
            <w:shd w:val="clear" w:color="auto" w:fill="E7E6E6" w:themeFill="background2"/>
            <w:noWrap/>
            <w:vAlign w:val="center"/>
            <w:hideMark/>
          </w:tcPr>
          <w:p w14:paraId="618DB829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Median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5BF1E311" w14:textId="04A6732E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5</w:t>
            </w: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vertAlign w:val="superscript"/>
                <w:lang w:bidi="bn-IN"/>
                <w14:ligatures w14:val="none"/>
              </w:rPr>
              <w:t>th</w:t>
            </w: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 xml:space="preserve"> percentile</w:t>
            </w:r>
          </w:p>
        </w:tc>
        <w:tc>
          <w:tcPr>
            <w:tcW w:w="1599" w:type="dxa"/>
            <w:shd w:val="clear" w:color="auto" w:fill="E7E6E6" w:themeFill="background2"/>
            <w:vAlign w:val="center"/>
          </w:tcPr>
          <w:p w14:paraId="3C58E43C" w14:textId="54B88274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95</w:t>
            </w: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vertAlign w:val="superscript"/>
                <w:lang w:bidi="bn-IN"/>
                <w14:ligatures w14:val="none"/>
              </w:rPr>
              <w:t>th</w:t>
            </w: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 xml:space="preserve"> percentile</w:t>
            </w:r>
          </w:p>
        </w:tc>
        <w:tc>
          <w:tcPr>
            <w:tcW w:w="1007" w:type="dxa"/>
            <w:shd w:val="clear" w:color="auto" w:fill="E7E6E6" w:themeFill="background2"/>
          </w:tcPr>
          <w:p w14:paraId="1A067425" w14:textId="035DBDA7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P-value</w:t>
            </w:r>
          </w:p>
        </w:tc>
      </w:tr>
      <w:tr w:rsidR="001F2DAB" w:rsidRPr="00455979" w14:paraId="3714423B" w14:textId="04A26B63" w:rsidTr="00285484">
        <w:trPr>
          <w:trHeight w:val="500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14:paraId="450E8E64" w14:textId="77777777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 xml:space="preserve">Public 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A796100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3829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D8B328F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1885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601F97ED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3308</w:t>
            </w:r>
          </w:p>
        </w:tc>
        <w:tc>
          <w:tcPr>
            <w:tcW w:w="1494" w:type="dxa"/>
            <w:vAlign w:val="center"/>
          </w:tcPr>
          <w:p w14:paraId="5C7C666A" w14:textId="1208ABF2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1771</w:t>
            </w:r>
          </w:p>
        </w:tc>
        <w:tc>
          <w:tcPr>
            <w:tcW w:w="1599" w:type="dxa"/>
            <w:vAlign w:val="center"/>
          </w:tcPr>
          <w:p w14:paraId="4EBE56A5" w14:textId="6D8CDB70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7723</w:t>
            </w:r>
          </w:p>
        </w:tc>
        <w:tc>
          <w:tcPr>
            <w:tcW w:w="1007" w:type="dxa"/>
            <w:vMerge w:val="restart"/>
            <w:vAlign w:val="center"/>
          </w:tcPr>
          <w:p w14:paraId="65FE746D" w14:textId="5B06BFF5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&lt;</w:t>
            </w:r>
            <w:r w:rsidR="00AA729E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 xml:space="preserve"> </w:t>
            </w: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0.001</w:t>
            </w:r>
          </w:p>
        </w:tc>
      </w:tr>
      <w:tr w:rsidR="001F2DAB" w:rsidRPr="00455979" w14:paraId="698D53AA" w14:textId="6DC57407" w:rsidTr="00285484">
        <w:trPr>
          <w:trHeight w:val="500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14:paraId="1F3D90D3" w14:textId="77777777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Private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7E9BBC2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7795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CD4B16D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5187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06A7AC65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5978</w:t>
            </w:r>
          </w:p>
        </w:tc>
        <w:tc>
          <w:tcPr>
            <w:tcW w:w="1494" w:type="dxa"/>
            <w:vAlign w:val="center"/>
          </w:tcPr>
          <w:p w14:paraId="4AE1E22C" w14:textId="20B5EFE2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2078</w:t>
            </w:r>
          </w:p>
        </w:tc>
        <w:tc>
          <w:tcPr>
            <w:tcW w:w="1599" w:type="dxa"/>
            <w:vAlign w:val="center"/>
          </w:tcPr>
          <w:p w14:paraId="0E6A7924" w14:textId="060D6B82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17571</w:t>
            </w:r>
          </w:p>
        </w:tc>
        <w:tc>
          <w:tcPr>
            <w:tcW w:w="1007" w:type="dxa"/>
            <w:vMerge/>
          </w:tcPr>
          <w:p w14:paraId="4B01291A" w14:textId="77777777" w:rsidR="001F2DAB" w:rsidRPr="00455979" w:rsidRDefault="001F2DAB" w:rsidP="00CD5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</w:p>
        </w:tc>
      </w:tr>
      <w:tr w:rsidR="001F2DAB" w:rsidRPr="00455979" w14:paraId="38063ED5" w14:textId="0692AE54" w:rsidTr="00285484">
        <w:trPr>
          <w:trHeight w:val="500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14:paraId="6DCF8AB4" w14:textId="77777777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NGO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E091573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7889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D88B292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5811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1037640F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6043</w:t>
            </w:r>
          </w:p>
        </w:tc>
        <w:tc>
          <w:tcPr>
            <w:tcW w:w="1494" w:type="dxa"/>
            <w:vAlign w:val="center"/>
          </w:tcPr>
          <w:p w14:paraId="00A735CB" w14:textId="4D62EF2C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2380</w:t>
            </w:r>
          </w:p>
        </w:tc>
        <w:tc>
          <w:tcPr>
            <w:tcW w:w="1599" w:type="dxa"/>
            <w:vAlign w:val="center"/>
          </w:tcPr>
          <w:p w14:paraId="570731AB" w14:textId="6FD73610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  <w:t>21430</w:t>
            </w:r>
          </w:p>
        </w:tc>
        <w:tc>
          <w:tcPr>
            <w:tcW w:w="1007" w:type="dxa"/>
            <w:vMerge/>
          </w:tcPr>
          <w:p w14:paraId="443684DD" w14:textId="77777777" w:rsidR="001F2DAB" w:rsidRPr="00455979" w:rsidRDefault="001F2DAB" w:rsidP="00CD5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bidi="bn-IN"/>
                <w14:ligatures w14:val="none"/>
              </w:rPr>
            </w:pPr>
          </w:p>
        </w:tc>
      </w:tr>
      <w:tr w:rsidR="001F2DAB" w:rsidRPr="00455979" w14:paraId="2E337086" w14:textId="7A93DC89" w:rsidTr="00285484">
        <w:trPr>
          <w:trHeight w:val="500"/>
        </w:trPr>
        <w:tc>
          <w:tcPr>
            <w:tcW w:w="2057" w:type="dxa"/>
            <w:shd w:val="clear" w:color="auto" w:fill="E7E6E6" w:themeFill="background2"/>
            <w:noWrap/>
            <w:vAlign w:val="center"/>
            <w:hideMark/>
          </w:tcPr>
          <w:p w14:paraId="62A551BC" w14:textId="77777777" w:rsidR="001F2DAB" w:rsidRPr="00455979" w:rsidRDefault="001F2DAB" w:rsidP="00CD5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Overall</w:t>
            </w:r>
          </w:p>
        </w:tc>
        <w:tc>
          <w:tcPr>
            <w:tcW w:w="843" w:type="dxa"/>
            <w:shd w:val="clear" w:color="auto" w:fill="E7E6E6" w:themeFill="background2"/>
            <w:noWrap/>
            <w:vAlign w:val="center"/>
            <w:hideMark/>
          </w:tcPr>
          <w:p w14:paraId="7B3D89C3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6504</w:t>
            </w:r>
          </w:p>
        </w:tc>
        <w:tc>
          <w:tcPr>
            <w:tcW w:w="750" w:type="dxa"/>
            <w:shd w:val="clear" w:color="auto" w:fill="E7E6E6" w:themeFill="background2"/>
            <w:noWrap/>
            <w:vAlign w:val="center"/>
            <w:hideMark/>
          </w:tcPr>
          <w:p w14:paraId="02DAF056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4988</w:t>
            </w:r>
          </w:p>
        </w:tc>
        <w:tc>
          <w:tcPr>
            <w:tcW w:w="1019" w:type="dxa"/>
            <w:shd w:val="clear" w:color="auto" w:fill="E7E6E6" w:themeFill="background2"/>
            <w:noWrap/>
            <w:vAlign w:val="center"/>
            <w:hideMark/>
          </w:tcPr>
          <w:p w14:paraId="2442B556" w14:textId="77777777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4927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62D42495" w14:textId="56C3D434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1935</w:t>
            </w:r>
          </w:p>
        </w:tc>
        <w:tc>
          <w:tcPr>
            <w:tcW w:w="1599" w:type="dxa"/>
            <w:shd w:val="clear" w:color="auto" w:fill="E7E6E6" w:themeFill="background2"/>
            <w:vAlign w:val="center"/>
          </w:tcPr>
          <w:p w14:paraId="607B6278" w14:textId="09B67552" w:rsidR="001F2DAB" w:rsidRPr="00455979" w:rsidRDefault="001F2DAB" w:rsidP="001F2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  <w:r w:rsidRPr="00455979"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  <w:t>16799</w:t>
            </w:r>
          </w:p>
        </w:tc>
        <w:tc>
          <w:tcPr>
            <w:tcW w:w="1007" w:type="dxa"/>
            <w:vMerge/>
          </w:tcPr>
          <w:p w14:paraId="15807433" w14:textId="77777777" w:rsidR="001F2DAB" w:rsidRPr="00455979" w:rsidRDefault="001F2DAB" w:rsidP="00CD514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bidi="bn-IN"/>
                <w14:ligatures w14:val="none"/>
              </w:rPr>
            </w:pPr>
          </w:p>
        </w:tc>
      </w:tr>
    </w:tbl>
    <w:p w14:paraId="74EF3323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28E3ECE1" w14:textId="77777777" w:rsidR="00CD514C" w:rsidRPr="00455979" w:rsidRDefault="00CD514C">
      <w:pPr>
        <w:rPr>
          <w:rFonts w:cstheme="minorHAnsi"/>
          <w:b/>
          <w:bCs/>
          <w:sz w:val="20"/>
          <w:szCs w:val="20"/>
        </w:rPr>
      </w:pPr>
    </w:p>
    <w:p w14:paraId="703A5231" w14:textId="77777777" w:rsidR="00CD514C" w:rsidRPr="00455979" w:rsidRDefault="00CD514C">
      <w:pPr>
        <w:rPr>
          <w:rFonts w:cstheme="minorHAnsi"/>
          <w:b/>
          <w:bCs/>
          <w:sz w:val="20"/>
          <w:szCs w:val="20"/>
        </w:rPr>
      </w:pPr>
    </w:p>
    <w:p w14:paraId="68C6492B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6ECE19E8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5D2F5163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1B6F36BF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0E23F693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52C8D8CD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39424809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26181D31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47B1D2ED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p w14:paraId="6A15F569" w14:textId="77777777" w:rsidR="00294599" w:rsidRPr="00455979" w:rsidRDefault="00294599">
      <w:pPr>
        <w:rPr>
          <w:rFonts w:cstheme="minorHAnsi"/>
          <w:b/>
          <w:bCs/>
          <w:sz w:val="20"/>
          <w:szCs w:val="20"/>
        </w:rPr>
      </w:pPr>
    </w:p>
    <w:sectPr w:rsidR="00294599" w:rsidRPr="0045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99"/>
    <w:rsid w:val="001639E8"/>
    <w:rsid w:val="001F2DAB"/>
    <w:rsid w:val="00236637"/>
    <w:rsid w:val="0027735E"/>
    <w:rsid w:val="00285484"/>
    <w:rsid w:val="00294599"/>
    <w:rsid w:val="002F16DC"/>
    <w:rsid w:val="00320974"/>
    <w:rsid w:val="00336739"/>
    <w:rsid w:val="003C1EA8"/>
    <w:rsid w:val="00455979"/>
    <w:rsid w:val="005A0E5D"/>
    <w:rsid w:val="005F36ED"/>
    <w:rsid w:val="00612FA6"/>
    <w:rsid w:val="006B4CF7"/>
    <w:rsid w:val="00A0439E"/>
    <w:rsid w:val="00AA729E"/>
    <w:rsid w:val="00CD514C"/>
    <w:rsid w:val="00CE7A36"/>
    <w:rsid w:val="00E529C0"/>
    <w:rsid w:val="00F8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090D"/>
  <w15:chartTrackingRefBased/>
  <w15:docId w15:val="{B63881BE-6219-4F7B-8787-BAD0ED5A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2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Rashedul Islam Rasel</dc:creator>
  <cp:keywords/>
  <dc:description/>
  <cp:lastModifiedBy>An Duy Tran</cp:lastModifiedBy>
  <cp:revision>8</cp:revision>
  <dcterms:created xsi:type="dcterms:W3CDTF">2024-12-29T06:41:00Z</dcterms:created>
  <dcterms:modified xsi:type="dcterms:W3CDTF">2025-01-04T01:41:00Z</dcterms:modified>
</cp:coreProperties>
</file>