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E0375" w14:textId="77777777" w:rsidR="00E22ACE" w:rsidRDefault="00E22ACE" w:rsidP="00E22ACE">
      <w:pPr>
        <w:widowControl w:val="0"/>
        <w:jc w:val="center"/>
        <w:rPr>
          <w:rFonts w:ascii="Arial" w:hAnsi="Arial" w:cs="Arial"/>
          <w:b/>
          <w:bCs/>
          <w:iCs/>
          <w:color w:val="000000" w:themeColor="text1"/>
          <w:sz w:val="22"/>
          <w:szCs w:val="22"/>
        </w:rPr>
      </w:pPr>
      <w:r>
        <w:rPr>
          <w:rFonts w:ascii="Arial" w:hAnsi="Arial" w:cs="Arial"/>
          <w:b/>
          <w:bCs/>
          <w:iCs/>
          <w:color w:val="000000" w:themeColor="text1"/>
          <w:sz w:val="22"/>
          <w:szCs w:val="22"/>
        </w:rPr>
        <w:t>APPENDIX A. Prescribing Clinician Interview Guide</w:t>
      </w:r>
    </w:p>
    <w:p w14:paraId="4D176C88" w14:textId="77777777" w:rsidR="00E22ACE" w:rsidRPr="00F22FD1" w:rsidRDefault="00E22ACE" w:rsidP="00E22ACE">
      <w:pPr>
        <w:widowControl w:val="0"/>
        <w:rPr>
          <w:rFonts w:ascii="Arial" w:hAnsi="Arial" w:cs="Arial"/>
          <w:b/>
          <w:sz w:val="22"/>
          <w:szCs w:val="22"/>
        </w:rPr>
      </w:pPr>
    </w:p>
    <w:p w14:paraId="16AB6CC2" w14:textId="77777777" w:rsidR="00E22ACE" w:rsidRPr="00DA54FB" w:rsidRDefault="00E22ACE" w:rsidP="00E22ACE">
      <w:pPr>
        <w:widowControl w:val="0"/>
        <w:rPr>
          <w:rFonts w:ascii="Arial" w:hAnsi="Arial" w:cs="Arial"/>
          <w:i/>
          <w:color w:val="000000" w:themeColor="text1"/>
          <w:sz w:val="22"/>
          <w:szCs w:val="22"/>
        </w:rPr>
      </w:pPr>
      <w:r>
        <w:rPr>
          <w:rFonts w:ascii="Arial" w:hAnsi="Arial" w:cs="Arial"/>
          <w:b/>
          <w:sz w:val="22"/>
          <w:szCs w:val="22"/>
        </w:rPr>
        <w:t>Note:</w:t>
      </w:r>
      <w:r>
        <w:rPr>
          <w:rFonts w:ascii="Arial" w:hAnsi="Arial" w:cs="Arial"/>
          <w:sz w:val="22"/>
          <w:szCs w:val="22"/>
        </w:rPr>
        <w:t xml:space="preserve"> The informed consent process will include an interviewer introduction and brief overview of the project. If that took place separately from the interview for some reason, the interviewer </w:t>
      </w:r>
      <w:proofErr w:type="gramStart"/>
      <w:r>
        <w:rPr>
          <w:rFonts w:ascii="Arial" w:hAnsi="Arial" w:cs="Arial"/>
          <w:sz w:val="22"/>
          <w:szCs w:val="22"/>
        </w:rPr>
        <w:t>can</w:t>
      </w:r>
      <w:proofErr w:type="gramEnd"/>
      <w:r>
        <w:rPr>
          <w:rFonts w:ascii="Arial" w:hAnsi="Arial" w:cs="Arial"/>
          <w:sz w:val="22"/>
          <w:szCs w:val="22"/>
        </w:rPr>
        <w:t xml:space="preserve"> include this script instead: </w:t>
      </w:r>
      <w:r w:rsidRPr="00E00702">
        <w:rPr>
          <w:rFonts w:ascii="Arial" w:hAnsi="Arial" w:cs="Arial"/>
          <w:i/>
          <w:sz w:val="22"/>
          <w:szCs w:val="22"/>
        </w:rPr>
        <w:t xml:space="preserve">Thank you for agreeing to participate. My name is [Interviewer’s Name]. I’m part of a research team from the University of Pennsylvania that is working on a Penn Center for AIDS Research (CFAR) NIH-funded project in partnership with the Philadelphia Department of Public Health on the “Ending the HIV Epidemic in Philadelphia” initiative, which focuses on </w:t>
      </w:r>
      <w:r w:rsidRPr="00E00702">
        <w:rPr>
          <w:rFonts w:ascii="Arial" w:hAnsi="Arial" w:cs="Arial"/>
          <w:i/>
          <w:color w:val="000000" w:themeColor="text1"/>
          <w:sz w:val="22"/>
          <w:szCs w:val="22"/>
        </w:rPr>
        <w:t xml:space="preserve">increasing the use of best practices to diagnose, treat, prevent, and respond in order to reduce new HIV infections and improve health outcomes for People Living with HIV. Today we are focusing on the </w:t>
      </w:r>
      <w:proofErr w:type="gramStart"/>
      <w:r w:rsidRPr="00E00702">
        <w:rPr>
          <w:rFonts w:ascii="Arial" w:hAnsi="Arial" w:cs="Arial"/>
          <w:i/>
          <w:color w:val="000000" w:themeColor="text1"/>
          <w:sz w:val="22"/>
          <w:szCs w:val="22"/>
        </w:rPr>
        <w:t>treat</w:t>
      </w:r>
      <w:proofErr w:type="gramEnd"/>
      <w:r w:rsidRPr="00E00702">
        <w:rPr>
          <w:rFonts w:ascii="Arial" w:hAnsi="Arial" w:cs="Arial"/>
          <w:i/>
          <w:color w:val="000000" w:themeColor="text1"/>
          <w:sz w:val="22"/>
          <w:szCs w:val="22"/>
        </w:rPr>
        <w:t xml:space="preserve"> component. We have up to one hour together and you</w:t>
      </w:r>
      <w:r w:rsidRPr="00E00702">
        <w:rPr>
          <w:rFonts w:ascii="Arial" w:hAnsi="Arial" w:cs="Arial"/>
          <w:i/>
          <w:sz w:val="22"/>
          <w:szCs w:val="22"/>
        </w:rPr>
        <w:t xml:space="preserve"> can spend as much or as little time as you like answering each question, you can skip any questions that you’d rather not answer, and you can discontinue at any time. You will receive $50 for your participation. Do you have any questions? </w:t>
      </w:r>
    </w:p>
    <w:p w14:paraId="49780FAA" w14:textId="77777777" w:rsidR="00E22ACE" w:rsidRPr="00F22FD1" w:rsidRDefault="00E22ACE" w:rsidP="00E22ACE">
      <w:pPr>
        <w:widowControl w:val="0"/>
        <w:rPr>
          <w:rFonts w:ascii="Arial" w:hAnsi="Arial" w:cs="Arial"/>
          <w:bCs/>
          <w:i/>
          <w:iCs/>
          <w:color w:val="000000" w:themeColor="text1"/>
          <w:sz w:val="22"/>
          <w:szCs w:val="22"/>
        </w:rPr>
      </w:pPr>
    </w:p>
    <w:p w14:paraId="1DFDC7A6" w14:textId="77777777" w:rsidR="00E22ACE" w:rsidRPr="00DA54FB" w:rsidRDefault="00E22ACE" w:rsidP="00E22ACE">
      <w:pPr>
        <w:widowControl w:val="0"/>
        <w:rPr>
          <w:rFonts w:ascii="Arial" w:hAnsi="Arial" w:cs="Arial"/>
          <w:b/>
          <w:bCs/>
          <w:iCs/>
          <w:color w:val="000000" w:themeColor="text1"/>
          <w:sz w:val="22"/>
          <w:szCs w:val="22"/>
        </w:rPr>
      </w:pPr>
      <w:r w:rsidRPr="00F22FD1">
        <w:rPr>
          <w:rFonts w:ascii="Arial" w:hAnsi="Arial" w:cs="Arial"/>
          <w:bCs/>
          <w:i/>
          <w:iCs/>
          <w:color w:val="000000" w:themeColor="text1"/>
          <w:sz w:val="22"/>
          <w:szCs w:val="22"/>
        </w:rPr>
        <w:t>*Note</w:t>
      </w:r>
      <w:r>
        <w:rPr>
          <w:rFonts w:ascii="Arial" w:hAnsi="Arial" w:cs="Arial"/>
          <w:bCs/>
          <w:i/>
          <w:iCs/>
          <w:color w:val="000000" w:themeColor="text1"/>
          <w:sz w:val="22"/>
          <w:szCs w:val="22"/>
        </w:rPr>
        <w:t xml:space="preserve">: if asked, you can let them know we’ll also be talking to </w:t>
      </w:r>
      <w:r w:rsidRPr="00F22FD1">
        <w:rPr>
          <w:rFonts w:ascii="Arial" w:hAnsi="Arial" w:cs="Arial"/>
          <w:bCs/>
          <w:i/>
          <w:iCs/>
          <w:color w:val="000000" w:themeColor="text1"/>
          <w:sz w:val="22"/>
          <w:szCs w:val="22"/>
        </w:rPr>
        <w:t>behavioral health consultants</w:t>
      </w:r>
      <w:r>
        <w:rPr>
          <w:rFonts w:ascii="Arial" w:hAnsi="Arial" w:cs="Arial"/>
          <w:bCs/>
          <w:i/>
          <w:iCs/>
          <w:color w:val="000000" w:themeColor="text1"/>
          <w:sz w:val="22"/>
          <w:szCs w:val="22"/>
        </w:rPr>
        <w:t xml:space="preserve">, </w:t>
      </w:r>
      <w:r w:rsidRPr="00F22FD1">
        <w:rPr>
          <w:rFonts w:ascii="Arial" w:hAnsi="Arial" w:cs="Arial"/>
          <w:bCs/>
          <w:i/>
          <w:iCs/>
          <w:color w:val="000000" w:themeColor="text1"/>
          <w:sz w:val="22"/>
          <w:szCs w:val="22"/>
        </w:rPr>
        <w:t>case managers and supervisors</w:t>
      </w:r>
      <w:r>
        <w:rPr>
          <w:rFonts w:ascii="Arial" w:hAnsi="Arial" w:cs="Arial"/>
          <w:bCs/>
          <w:i/>
          <w:iCs/>
          <w:color w:val="000000" w:themeColor="text1"/>
          <w:sz w:val="22"/>
          <w:szCs w:val="22"/>
        </w:rPr>
        <w:t>,</w:t>
      </w:r>
      <w:r w:rsidRPr="00F22FD1">
        <w:rPr>
          <w:rFonts w:ascii="Arial" w:hAnsi="Arial" w:cs="Arial"/>
          <w:bCs/>
          <w:i/>
          <w:iCs/>
          <w:color w:val="000000" w:themeColor="text1"/>
          <w:sz w:val="22"/>
          <w:szCs w:val="22"/>
        </w:rPr>
        <w:t xml:space="preserve"> administrators (e.g., clinic directors, clinic managers)</w:t>
      </w:r>
      <w:r>
        <w:rPr>
          <w:rFonts w:ascii="Arial" w:hAnsi="Arial" w:cs="Arial"/>
          <w:bCs/>
          <w:i/>
          <w:iCs/>
          <w:color w:val="000000" w:themeColor="text1"/>
          <w:sz w:val="22"/>
          <w:szCs w:val="22"/>
        </w:rPr>
        <w:t>, and</w:t>
      </w:r>
      <w:r w:rsidRPr="00F22FD1">
        <w:rPr>
          <w:rFonts w:ascii="Arial" w:hAnsi="Arial" w:cs="Arial"/>
          <w:bCs/>
          <w:i/>
          <w:iCs/>
          <w:color w:val="000000" w:themeColor="text1"/>
          <w:sz w:val="22"/>
          <w:szCs w:val="22"/>
        </w:rPr>
        <w:t xml:space="preserve"> policy makers (e.g., AACO staff).</w:t>
      </w:r>
      <w:r w:rsidRPr="00F22FD1">
        <w:rPr>
          <w:rFonts w:ascii="Arial" w:hAnsi="Arial" w:cs="Arial"/>
          <w:b/>
          <w:bCs/>
          <w:iCs/>
          <w:color w:val="000000" w:themeColor="text1"/>
          <w:sz w:val="22"/>
          <w:szCs w:val="22"/>
        </w:rPr>
        <w:t xml:space="preserve"> </w:t>
      </w:r>
      <w:r>
        <w:rPr>
          <w:rFonts w:ascii="Arial" w:hAnsi="Arial" w:cs="Arial"/>
          <w:b/>
          <w:sz w:val="22"/>
          <w:szCs w:val="22"/>
        </w:rPr>
        <w:t xml:space="preserve">General Introduction: </w:t>
      </w:r>
      <w:r>
        <w:rPr>
          <w:rFonts w:ascii="Arial" w:hAnsi="Arial" w:cs="Arial"/>
          <w:sz w:val="22"/>
          <w:szCs w:val="22"/>
        </w:rPr>
        <w:t>As the consent form said, w</w:t>
      </w:r>
      <w:r w:rsidRPr="4EFA9B69">
        <w:rPr>
          <w:rFonts w:ascii="Arial" w:hAnsi="Arial" w:cs="Arial"/>
          <w:color w:val="000000" w:themeColor="text1"/>
          <w:sz w:val="22"/>
          <w:szCs w:val="22"/>
        </w:rPr>
        <w:t xml:space="preserve">e’re interested in getting your impressions on whether </w:t>
      </w:r>
      <w:r>
        <w:rPr>
          <w:rFonts w:ascii="Arial" w:hAnsi="Arial" w:cs="Arial"/>
          <w:color w:val="000000" w:themeColor="text1"/>
          <w:sz w:val="22"/>
          <w:szCs w:val="22"/>
        </w:rPr>
        <w:t>our plans to add resources to address medication adherence and care retention</w:t>
      </w:r>
      <w:r w:rsidRPr="4EFA9B69">
        <w:rPr>
          <w:rFonts w:ascii="Arial" w:hAnsi="Arial" w:cs="Arial"/>
          <w:color w:val="000000" w:themeColor="text1"/>
          <w:sz w:val="22"/>
          <w:szCs w:val="22"/>
        </w:rPr>
        <w:t xml:space="preserve"> seem like a fit for your patients and the clinic, and about factors that might make it easier or more difficult for the clinical team to incorporate the new resources into routine care. </w:t>
      </w:r>
      <w:r w:rsidRPr="4EFA9B69">
        <w:rPr>
          <w:rFonts w:ascii="Arial" w:hAnsi="Arial" w:cs="Arial"/>
          <w:sz w:val="22"/>
          <w:szCs w:val="22"/>
        </w:rPr>
        <w:t xml:space="preserve">There are no right or wrong answers – your honest opinions will be most helpful. </w:t>
      </w:r>
      <w:r w:rsidRPr="4EFA9B69">
        <w:rPr>
          <w:rFonts w:ascii="Arial" w:hAnsi="Arial" w:cs="Arial"/>
          <w:color w:val="000000" w:themeColor="text1"/>
          <w:sz w:val="22"/>
          <w:szCs w:val="22"/>
        </w:rPr>
        <w:t xml:space="preserve">We are trying to gather information to modify the plan to best </w:t>
      </w:r>
      <w:proofErr w:type="gramStart"/>
      <w:r w:rsidRPr="4EFA9B69">
        <w:rPr>
          <w:rFonts w:ascii="Arial" w:hAnsi="Arial" w:cs="Arial"/>
          <w:color w:val="000000" w:themeColor="text1"/>
          <w:sz w:val="22"/>
          <w:szCs w:val="22"/>
        </w:rPr>
        <w:t>fit</w:t>
      </w:r>
      <w:proofErr w:type="gramEnd"/>
      <w:r w:rsidRPr="4EFA9B69">
        <w:rPr>
          <w:rFonts w:ascii="Arial" w:hAnsi="Arial" w:cs="Arial"/>
          <w:color w:val="000000" w:themeColor="text1"/>
          <w:sz w:val="22"/>
          <w:szCs w:val="22"/>
        </w:rPr>
        <w:t xml:space="preserve"> everyone’s needs.</w:t>
      </w:r>
    </w:p>
    <w:p w14:paraId="2BE0EB72" w14:textId="77777777" w:rsidR="00E22ACE" w:rsidRDefault="00E22ACE" w:rsidP="00E22ACE">
      <w:pPr>
        <w:widowControl w:val="0"/>
        <w:rPr>
          <w:rFonts w:ascii="Arial" w:hAnsi="Arial" w:cs="Arial"/>
          <w:b/>
          <w:bCs/>
          <w:iCs/>
          <w:color w:val="000000" w:themeColor="text1"/>
          <w:sz w:val="22"/>
          <w:szCs w:val="22"/>
        </w:rPr>
      </w:pPr>
    </w:p>
    <w:p w14:paraId="6EB53A78" w14:textId="77777777" w:rsidR="00E22ACE" w:rsidRPr="00F22FD1" w:rsidRDefault="00E22ACE" w:rsidP="00E22ACE">
      <w:pPr>
        <w:widowControl w:val="0"/>
        <w:jc w:val="center"/>
        <w:rPr>
          <w:rFonts w:ascii="Arial" w:hAnsi="Arial" w:cs="Arial"/>
          <w:b/>
          <w:bCs/>
          <w:iCs/>
          <w:color w:val="000000" w:themeColor="text1"/>
          <w:sz w:val="22"/>
          <w:szCs w:val="22"/>
        </w:rPr>
      </w:pPr>
      <w:r w:rsidRPr="00F22FD1">
        <w:rPr>
          <w:rFonts w:ascii="Arial" w:hAnsi="Arial" w:cs="Arial"/>
          <w:b/>
          <w:bCs/>
          <w:iCs/>
          <w:color w:val="000000" w:themeColor="text1"/>
          <w:sz w:val="22"/>
          <w:szCs w:val="22"/>
        </w:rPr>
        <w:t>Part 1. General Questions</w:t>
      </w:r>
    </w:p>
    <w:p w14:paraId="3991076E" w14:textId="77777777" w:rsidR="00E22ACE" w:rsidRPr="00F22FD1" w:rsidRDefault="00E22ACE" w:rsidP="00E22ACE">
      <w:pPr>
        <w:pStyle w:val="NormalWeb"/>
        <w:widowControl w:val="0"/>
        <w:spacing w:before="0" w:beforeAutospacing="0" w:after="0" w:afterAutospacing="0"/>
        <w:rPr>
          <w:rFonts w:ascii="Arial" w:hAnsi="Arial" w:cs="Arial"/>
          <w:color w:val="000000" w:themeColor="text1"/>
          <w:sz w:val="22"/>
          <w:szCs w:val="22"/>
        </w:rPr>
      </w:pPr>
    </w:p>
    <w:p w14:paraId="0BD6C7ED" w14:textId="77777777" w:rsidR="00E22ACE" w:rsidRPr="00F22FD1" w:rsidRDefault="00E22ACE" w:rsidP="00E22ACE">
      <w:pPr>
        <w:pStyle w:val="ListParagraph"/>
        <w:widowControl w:val="0"/>
        <w:numPr>
          <w:ilvl w:val="0"/>
          <w:numId w:val="1"/>
        </w:numPr>
        <w:rPr>
          <w:rFonts w:ascii="Arial" w:hAnsi="Arial" w:cs="Arial"/>
          <w:iCs/>
          <w:color w:val="000000" w:themeColor="text1"/>
          <w:sz w:val="22"/>
          <w:szCs w:val="22"/>
        </w:rPr>
      </w:pPr>
      <w:r w:rsidRPr="00F22FD1">
        <w:rPr>
          <w:rFonts w:ascii="Arial" w:hAnsi="Arial" w:cs="Arial"/>
          <w:iCs/>
          <w:color w:val="000000" w:themeColor="text1"/>
          <w:sz w:val="22"/>
          <w:szCs w:val="22"/>
        </w:rPr>
        <w:t>First, could you describe your role and responsibilities in your clinic?</w:t>
      </w:r>
    </w:p>
    <w:p w14:paraId="49C09515" w14:textId="77777777" w:rsidR="00E22ACE" w:rsidRPr="00F22FD1" w:rsidRDefault="00E22ACE" w:rsidP="00E22ACE">
      <w:pPr>
        <w:widowControl w:val="0"/>
        <w:rPr>
          <w:rFonts w:ascii="Arial" w:hAnsi="Arial" w:cs="Arial"/>
          <w:iCs/>
          <w:color w:val="000000" w:themeColor="text1"/>
          <w:sz w:val="22"/>
          <w:szCs w:val="22"/>
        </w:rPr>
      </w:pPr>
    </w:p>
    <w:p w14:paraId="7C241321" w14:textId="77777777" w:rsidR="00E22ACE" w:rsidRPr="00F22FD1" w:rsidRDefault="00E22ACE" w:rsidP="00E22ACE">
      <w:pPr>
        <w:pStyle w:val="CommentText"/>
        <w:numPr>
          <w:ilvl w:val="0"/>
          <w:numId w:val="1"/>
        </w:numPr>
        <w:spacing w:after="200"/>
        <w:rPr>
          <w:rFonts w:ascii="Arial" w:hAnsi="Arial" w:cs="Arial"/>
          <w:iCs/>
          <w:color w:val="000000" w:themeColor="text1"/>
          <w:sz w:val="22"/>
          <w:szCs w:val="22"/>
        </w:rPr>
      </w:pPr>
      <w:r w:rsidRPr="00F22FD1">
        <w:rPr>
          <w:rFonts w:ascii="Arial" w:hAnsi="Arial" w:cs="Arial"/>
          <w:iCs/>
          <w:color w:val="000000" w:themeColor="text1"/>
          <w:sz w:val="22"/>
          <w:szCs w:val="22"/>
        </w:rPr>
        <w:t>What are your clinic's top priorities related to HIV care?</w:t>
      </w:r>
    </w:p>
    <w:p w14:paraId="0EFEC44A" w14:textId="77777777" w:rsidR="00E22ACE" w:rsidRPr="0014624D" w:rsidRDefault="00E22ACE" w:rsidP="00E22ACE">
      <w:pPr>
        <w:pStyle w:val="ListParagraph"/>
        <w:widowControl w:val="0"/>
        <w:numPr>
          <w:ilvl w:val="0"/>
          <w:numId w:val="1"/>
        </w:numPr>
        <w:rPr>
          <w:rFonts w:ascii="Arial" w:hAnsi="Arial" w:cs="Arial"/>
          <w:sz w:val="22"/>
          <w:szCs w:val="22"/>
        </w:rPr>
      </w:pPr>
      <w:r w:rsidRPr="00F22FD1">
        <w:rPr>
          <w:rFonts w:ascii="Arial" w:hAnsi="Arial" w:cs="Arial"/>
          <w:iCs/>
          <w:color w:val="000000" w:themeColor="text1"/>
          <w:sz w:val="22"/>
          <w:szCs w:val="22"/>
        </w:rPr>
        <w:t xml:space="preserve">As you know, medication adherence and retention in care are ongoing issues in HIV care. </w:t>
      </w:r>
    </w:p>
    <w:p w14:paraId="5EBD028E" w14:textId="77777777" w:rsidR="00E22ACE" w:rsidRDefault="00E22ACE" w:rsidP="00E22ACE">
      <w:pPr>
        <w:pStyle w:val="ListParagraph"/>
        <w:widowControl w:val="0"/>
        <w:numPr>
          <w:ilvl w:val="1"/>
          <w:numId w:val="1"/>
        </w:numPr>
        <w:rPr>
          <w:rFonts w:ascii="Arial" w:hAnsi="Arial" w:cs="Arial"/>
          <w:sz w:val="22"/>
          <w:szCs w:val="22"/>
        </w:rPr>
      </w:pPr>
      <w:r w:rsidRPr="0014624D">
        <w:rPr>
          <w:rFonts w:ascii="Arial" w:hAnsi="Arial" w:cs="Arial"/>
          <w:sz w:val="22"/>
          <w:szCs w:val="22"/>
        </w:rPr>
        <w:t>What are the procedures or processes in place to address these issues?</w:t>
      </w:r>
    </w:p>
    <w:p w14:paraId="1417D9DB" w14:textId="77777777" w:rsidR="00E22ACE" w:rsidRDefault="00E22ACE" w:rsidP="00E22ACE">
      <w:pPr>
        <w:pStyle w:val="ListParagraph"/>
        <w:widowControl w:val="0"/>
        <w:numPr>
          <w:ilvl w:val="2"/>
          <w:numId w:val="1"/>
        </w:numPr>
        <w:rPr>
          <w:rFonts w:ascii="Arial" w:hAnsi="Arial" w:cs="Arial"/>
          <w:sz w:val="22"/>
          <w:szCs w:val="22"/>
        </w:rPr>
      </w:pPr>
      <w:r w:rsidRPr="12333086">
        <w:rPr>
          <w:rFonts w:ascii="Arial" w:hAnsi="Arial" w:cs="Arial"/>
          <w:sz w:val="22"/>
          <w:szCs w:val="22"/>
        </w:rPr>
        <w:t>Are any of these focused specifically on new diagnosis, or on longer-term care?</w:t>
      </w:r>
    </w:p>
    <w:p w14:paraId="720D58FC" w14:textId="77777777" w:rsidR="00E22ACE" w:rsidRPr="00B6646F" w:rsidRDefault="00E22ACE" w:rsidP="00E22ACE">
      <w:pPr>
        <w:pStyle w:val="ListParagraph"/>
        <w:widowControl w:val="0"/>
        <w:numPr>
          <w:ilvl w:val="2"/>
          <w:numId w:val="1"/>
        </w:numPr>
        <w:rPr>
          <w:rFonts w:ascii="Arial" w:hAnsi="Arial" w:cs="Arial"/>
          <w:sz w:val="22"/>
          <w:szCs w:val="22"/>
        </w:rPr>
      </w:pPr>
      <w:r>
        <w:rPr>
          <w:rFonts w:ascii="Arial" w:hAnsi="Arial" w:cs="Arial"/>
          <w:i/>
          <w:sz w:val="22"/>
          <w:szCs w:val="22"/>
        </w:rPr>
        <w:t>How well do you think these approaches address barriers to adherence and retention?</w:t>
      </w:r>
    </w:p>
    <w:p w14:paraId="051B9EC1" w14:textId="77777777" w:rsidR="00E22ACE" w:rsidRPr="00E00702" w:rsidRDefault="00E22ACE" w:rsidP="00E22ACE">
      <w:pPr>
        <w:pStyle w:val="ListParagraph"/>
        <w:widowControl w:val="0"/>
        <w:numPr>
          <w:ilvl w:val="1"/>
          <w:numId w:val="1"/>
        </w:numPr>
        <w:tabs>
          <w:tab w:val="clear" w:pos="1440"/>
          <w:tab w:val="num" w:pos="1080"/>
        </w:tabs>
        <w:rPr>
          <w:rFonts w:ascii="Arial" w:hAnsi="Arial" w:cs="Arial"/>
          <w:iCs/>
          <w:color w:val="000000" w:themeColor="text1"/>
          <w:sz w:val="22"/>
          <w:szCs w:val="22"/>
        </w:rPr>
      </w:pPr>
      <w:r w:rsidRPr="00E00702">
        <w:rPr>
          <w:rFonts w:ascii="Arial" w:hAnsi="Arial" w:cs="Arial"/>
          <w:iCs/>
          <w:color w:val="000000" w:themeColor="text1"/>
          <w:sz w:val="22"/>
          <w:szCs w:val="22"/>
        </w:rPr>
        <w:t>In your clinic, which member or members of the care team are most responsible for addressing issues with medication adherence? Does it vary depending on the patient? If so, how?</w:t>
      </w:r>
    </w:p>
    <w:p w14:paraId="0FA61879" w14:textId="77777777" w:rsidR="00E22ACE" w:rsidRPr="00E00702" w:rsidRDefault="00E22ACE" w:rsidP="00E22ACE">
      <w:pPr>
        <w:pStyle w:val="ListParagraph"/>
        <w:widowControl w:val="0"/>
        <w:numPr>
          <w:ilvl w:val="1"/>
          <w:numId w:val="1"/>
        </w:numPr>
        <w:tabs>
          <w:tab w:val="clear" w:pos="1440"/>
          <w:tab w:val="num" w:pos="1080"/>
        </w:tabs>
        <w:rPr>
          <w:rFonts w:ascii="Arial" w:hAnsi="Arial" w:cs="Arial"/>
          <w:iCs/>
          <w:color w:val="000000" w:themeColor="text1"/>
          <w:sz w:val="22"/>
          <w:szCs w:val="22"/>
        </w:rPr>
      </w:pPr>
      <w:r w:rsidRPr="00E00702">
        <w:rPr>
          <w:rFonts w:ascii="Arial" w:hAnsi="Arial" w:cs="Arial"/>
          <w:iCs/>
          <w:color w:val="000000" w:themeColor="text1"/>
          <w:sz w:val="22"/>
          <w:szCs w:val="22"/>
        </w:rPr>
        <w:t>What about with retention? Which team member or members are most responsible for retention issues? Does it vary based on the patient? If so, how?</w:t>
      </w:r>
    </w:p>
    <w:p w14:paraId="7205A2EF" w14:textId="77777777" w:rsidR="00E22ACE" w:rsidRPr="00F22FD1" w:rsidRDefault="00E22ACE" w:rsidP="00E22ACE">
      <w:pPr>
        <w:pStyle w:val="ListParagraph"/>
        <w:widowControl w:val="0"/>
        <w:ind w:left="630"/>
        <w:rPr>
          <w:rFonts w:ascii="Arial" w:hAnsi="Arial" w:cs="Arial"/>
          <w:iCs/>
          <w:color w:val="000000" w:themeColor="text1"/>
          <w:sz w:val="22"/>
          <w:szCs w:val="22"/>
        </w:rPr>
      </w:pPr>
    </w:p>
    <w:p w14:paraId="5D48A7E1" w14:textId="77777777" w:rsidR="00E22ACE" w:rsidRPr="00F22FD1" w:rsidRDefault="00E22ACE" w:rsidP="00E22ACE">
      <w:pPr>
        <w:pStyle w:val="ListParagraph"/>
        <w:widowControl w:val="0"/>
        <w:numPr>
          <w:ilvl w:val="0"/>
          <w:numId w:val="1"/>
        </w:numPr>
        <w:rPr>
          <w:rFonts w:ascii="Arial" w:hAnsi="Arial" w:cs="Arial"/>
          <w:iCs/>
          <w:color w:val="000000" w:themeColor="text1"/>
          <w:sz w:val="22"/>
          <w:szCs w:val="22"/>
        </w:rPr>
      </w:pPr>
      <w:r w:rsidRPr="00F22FD1">
        <w:rPr>
          <w:rFonts w:ascii="Arial" w:hAnsi="Arial" w:cs="Arial"/>
          <w:color w:val="000000" w:themeColor="text1"/>
          <w:sz w:val="22"/>
          <w:szCs w:val="22"/>
        </w:rPr>
        <w:t>Do you notice</w:t>
      </w:r>
      <w:r w:rsidRPr="00F22FD1" w:rsidDel="001B3CA5">
        <w:rPr>
          <w:rFonts w:ascii="Arial" w:hAnsi="Arial" w:cs="Arial"/>
          <w:color w:val="000000" w:themeColor="text1"/>
          <w:sz w:val="22"/>
          <w:szCs w:val="22"/>
        </w:rPr>
        <w:t xml:space="preserve"> any disparities in </w:t>
      </w:r>
      <w:r w:rsidRPr="00F22FD1">
        <w:rPr>
          <w:rFonts w:ascii="Arial" w:hAnsi="Arial" w:cs="Arial"/>
          <w:color w:val="000000" w:themeColor="text1"/>
          <w:sz w:val="22"/>
          <w:szCs w:val="22"/>
        </w:rPr>
        <w:t xml:space="preserve">medication </w:t>
      </w:r>
      <w:r w:rsidRPr="00F22FD1" w:rsidDel="001B3CA5">
        <w:rPr>
          <w:rFonts w:ascii="Arial" w:hAnsi="Arial" w:cs="Arial"/>
          <w:color w:val="000000" w:themeColor="text1"/>
          <w:sz w:val="22"/>
          <w:szCs w:val="22"/>
        </w:rPr>
        <w:t xml:space="preserve">adherence </w:t>
      </w:r>
      <w:r w:rsidRPr="00F22FD1">
        <w:rPr>
          <w:rFonts w:ascii="Arial" w:hAnsi="Arial" w:cs="Arial"/>
          <w:color w:val="000000" w:themeColor="text1"/>
          <w:sz w:val="22"/>
          <w:szCs w:val="22"/>
        </w:rPr>
        <w:t>in your clinic? Any disparities in</w:t>
      </w:r>
      <w:r w:rsidRPr="00F22FD1" w:rsidDel="001B3CA5">
        <w:rPr>
          <w:rFonts w:ascii="Arial" w:hAnsi="Arial" w:cs="Arial"/>
          <w:color w:val="000000" w:themeColor="text1"/>
          <w:sz w:val="22"/>
          <w:szCs w:val="22"/>
        </w:rPr>
        <w:t xml:space="preserve"> retention in your clinic? </w:t>
      </w:r>
      <w:r w:rsidRPr="006C52E2">
        <w:rPr>
          <w:rFonts w:ascii="Arial" w:hAnsi="Arial" w:cs="Arial"/>
          <w:color w:val="000000" w:themeColor="text1"/>
          <w:sz w:val="22"/>
          <w:szCs w:val="22"/>
        </w:rPr>
        <w:t>Which groups are most impacted by disparities?</w:t>
      </w:r>
      <w:r w:rsidRPr="00F22FD1">
        <w:rPr>
          <w:rFonts w:ascii="Arial" w:hAnsi="Arial" w:cs="Arial"/>
          <w:color w:val="000000" w:themeColor="text1"/>
          <w:sz w:val="22"/>
          <w:szCs w:val="22"/>
        </w:rPr>
        <w:t xml:space="preserve"> </w:t>
      </w:r>
    </w:p>
    <w:p w14:paraId="475D42B9" w14:textId="77777777" w:rsidR="00E22ACE" w:rsidRPr="00E00702" w:rsidRDefault="00E22ACE" w:rsidP="00E22ACE">
      <w:pPr>
        <w:pStyle w:val="ListParagraph"/>
        <w:widowControl w:val="0"/>
        <w:numPr>
          <w:ilvl w:val="1"/>
          <w:numId w:val="1"/>
        </w:numPr>
        <w:rPr>
          <w:rFonts w:ascii="Arial" w:hAnsi="Arial" w:cs="Arial"/>
          <w:iCs/>
          <w:color w:val="000000" w:themeColor="text1"/>
          <w:sz w:val="22"/>
          <w:szCs w:val="22"/>
        </w:rPr>
      </w:pPr>
      <w:r w:rsidRPr="00E00702">
        <w:rPr>
          <w:rFonts w:ascii="Arial" w:hAnsi="Arial" w:cs="Arial"/>
          <w:color w:val="000000" w:themeColor="text1"/>
          <w:sz w:val="22"/>
          <w:szCs w:val="22"/>
        </w:rPr>
        <w:t>What factors contribute to disparities in care at your clinic?</w:t>
      </w:r>
    </w:p>
    <w:p w14:paraId="5FD580D5" w14:textId="77777777" w:rsidR="00E22ACE" w:rsidRPr="00E00702" w:rsidRDefault="00E22ACE" w:rsidP="00E22ACE">
      <w:pPr>
        <w:pStyle w:val="ListParagraph"/>
        <w:widowControl w:val="0"/>
        <w:numPr>
          <w:ilvl w:val="2"/>
          <w:numId w:val="1"/>
        </w:numPr>
        <w:rPr>
          <w:rFonts w:ascii="Arial" w:hAnsi="Arial" w:cs="Arial"/>
          <w:i/>
          <w:iCs/>
          <w:color w:val="000000" w:themeColor="text1"/>
          <w:sz w:val="22"/>
          <w:szCs w:val="22"/>
        </w:rPr>
      </w:pPr>
      <w:r w:rsidRPr="00E00702">
        <w:rPr>
          <w:rFonts w:ascii="Arial" w:hAnsi="Arial" w:cs="Arial"/>
          <w:i/>
          <w:color w:val="000000" w:themeColor="text1"/>
          <w:sz w:val="22"/>
          <w:szCs w:val="22"/>
        </w:rPr>
        <w:t xml:space="preserve">If needed, </w:t>
      </w:r>
      <w:proofErr w:type="gramStart"/>
      <w:r w:rsidRPr="00E00702">
        <w:rPr>
          <w:rFonts w:ascii="Arial" w:hAnsi="Arial" w:cs="Arial"/>
          <w:i/>
          <w:color w:val="000000" w:themeColor="text1"/>
          <w:sz w:val="22"/>
          <w:szCs w:val="22"/>
        </w:rPr>
        <w:t>can</w:t>
      </w:r>
      <w:proofErr w:type="gramEnd"/>
      <w:r w:rsidRPr="00E00702">
        <w:rPr>
          <w:rFonts w:ascii="Arial" w:hAnsi="Arial" w:cs="Arial"/>
          <w:i/>
          <w:color w:val="000000" w:themeColor="text1"/>
          <w:sz w:val="22"/>
          <w:szCs w:val="22"/>
        </w:rPr>
        <w:t xml:space="preserve"> prompt: structural barriers? </w:t>
      </w:r>
      <w:r w:rsidRPr="00E00702" w:rsidDel="001B3CA5">
        <w:rPr>
          <w:rFonts w:ascii="Arial" w:hAnsi="Arial" w:cs="Arial"/>
          <w:i/>
          <w:color w:val="000000" w:themeColor="text1"/>
          <w:sz w:val="22"/>
          <w:szCs w:val="22"/>
        </w:rPr>
        <w:t>policies</w:t>
      </w:r>
      <w:r w:rsidRPr="00E00702">
        <w:rPr>
          <w:rFonts w:ascii="Arial" w:hAnsi="Arial" w:cs="Arial"/>
          <w:i/>
          <w:color w:val="000000" w:themeColor="text1"/>
          <w:sz w:val="22"/>
          <w:szCs w:val="22"/>
        </w:rPr>
        <w:t>?</w:t>
      </w:r>
      <w:r w:rsidRPr="00E00702" w:rsidDel="001B3CA5">
        <w:rPr>
          <w:rFonts w:ascii="Arial" w:hAnsi="Arial" w:cs="Arial"/>
          <w:i/>
          <w:color w:val="000000" w:themeColor="text1"/>
          <w:sz w:val="22"/>
          <w:szCs w:val="22"/>
        </w:rPr>
        <w:t xml:space="preserve"> provider biases</w:t>
      </w:r>
      <w:r w:rsidRPr="00E00702">
        <w:rPr>
          <w:rFonts w:ascii="Arial" w:hAnsi="Arial" w:cs="Arial"/>
          <w:i/>
          <w:color w:val="000000" w:themeColor="text1"/>
          <w:sz w:val="22"/>
          <w:szCs w:val="22"/>
        </w:rPr>
        <w:t>?</w:t>
      </w:r>
      <w:r w:rsidRPr="00E00702" w:rsidDel="001B3CA5">
        <w:rPr>
          <w:rFonts w:ascii="Arial" w:hAnsi="Arial" w:cs="Arial"/>
          <w:i/>
          <w:color w:val="000000" w:themeColor="text1"/>
          <w:sz w:val="22"/>
          <w:szCs w:val="22"/>
        </w:rPr>
        <w:t xml:space="preserve"> logistical barriers?</w:t>
      </w:r>
    </w:p>
    <w:p w14:paraId="1CBC4C1D" w14:textId="77777777" w:rsidR="00E22ACE" w:rsidRPr="00E00702" w:rsidRDefault="00E22ACE" w:rsidP="00E22ACE">
      <w:pPr>
        <w:pStyle w:val="ListParagraph"/>
        <w:widowControl w:val="0"/>
        <w:numPr>
          <w:ilvl w:val="1"/>
          <w:numId w:val="1"/>
        </w:numPr>
        <w:rPr>
          <w:rFonts w:ascii="Arial" w:hAnsi="Arial" w:cs="Arial"/>
          <w:i/>
          <w:iCs/>
          <w:color w:val="000000" w:themeColor="text1"/>
          <w:sz w:val="22"/>
          <w:szCs w:val="22"/>
        </w:rPr>
      </w:pPr>
      <w:r w:rsidRPr="00E00702">
        <w:rPr>
          <w:rFonts w:ascii="Arial" w:hAnsi="Arial" w:cs="Arial"/>
          <w:color w:val="000000" w:themeColor="text1"/>
          <w:sz w:val="22"/>
          <w:szCs w:val="22"/>
        </w:rPr>
        <w:t xml:space="preserve">Especially in 2020, there has been more attention in the press and within medicine to the role of structural racism and how policies affect the health of people of color. Can you share how you have observed these issues to affect </w:t>
      </w:r>
      <w:r w:rsidRPr="00E00702">
        <w:rPr>
          <w:rFonts w:ascii="Arial" w:hAnsi="Arial" w:cs="Arial"/>
          <w:color w:val="000000" w:themeColor="text1"/>
          <w:sz w:val="22"/>
          <w:szCs w:val="22"/>
        </w:rPr>
        <w:lastRenderedPageBreak/>
        <w:t xml:space="preserve">your </w:t>
      </w:r>
      <w:proofErr w:type="gramStart"/>
      <w:r w:rsidRPr="00E00702">
        <w:rPr>
          <w:rFonts w:ascii="Arial" w:hAnsi="Arial" w:cs="Arial"/>
          <w:color w:val="000000" w:themeColor="text1"/>
          <w:sz w:val="22"/>
          <w:szCs w:val="22"/>
        </w:rPr>
        <w:t>patients</w:t>
      </w:r>
      <w:proofErr w:type="gramEnd"/>
      <w:r w:rsidRPr="00E00702">
        <w:rPr>
          <w:rFonts w:ascii="Arial" w:hAnsi="Arial" w:cs="Arial"/>
          <w:color w:val="000000" w:themeColor="text1"/>
          <w:sz w:val="22"/>
          <w:szCs w:val="22"/>
        </w:rPr>
        <w:t xml:space="preserve"> ability to adhere to medical recommendations or remain in care?</w:t>
      </w:r>
    </w:p>
    <w:p w14:paraId="7EC0BB1D" w14:textId="77777777" w:rsidR="00E22ACE" w:rsidRPr="00E00702" w:rsidRDefault="00E22ACE" w:rsidP="00E22ACE">
      <w:pPr>
        <w:pStyle w:val="ListParagraph"/>
        <w:widowControl w:val="0"/>
        <w:ind w:left="1440"/>
        <w:rPr>
          <w:rFonts w:ascii="Arial" w:hAnsi="Arial" w:cs="Arial"/>
          <w:color w:val="000000" w:themeColor="text1"/>
          <w:sz w:val="22"/>
          <w:szCs w:val="22"/>
        </w:rPr>
      </w:pPr>
    </w:p>
    <w:p w14:paraId="42D74BC9" w14:textId="77777777" w:rsidR="00E22ACE" w:rsidRPr="00E00702" w:rsidRDefault="00E22ACE" w:rsidP="00E22ACE">
      <w:pPr>
        <w:pStyle w:val="ListParagraph"/>
        <w:widowControl w:val="0"/>
        <w:numPr>
          <w:ilvl w:val="0"/>
          <w:numId w:val="1"/>
        </w:numPr>
        <w:rPr>
          <w:rFonts w:ascii="Arial" w:hAnsi="Arial" w:cs="Arial"/>
          <w:color w:val="000000" w:themeColor="text1"/>
          <w:sz w:val="22"/>
          <w:szCs w:val="22"/>
        </w:rPr>
      </w:pPr>
      <w:r w:rsidRPr="00E00702">
        <w:rPr>
          <w:rFonts w:ascii="Arial" w:hAnsi="Arial" w:cs="Arial"/>
          <w:color w:val="000000" w:themeColor="text1"/>
          <w:sz w:val="22"/>
          <w:szCs w:val="22"/>
        </w:rPr>
        <w:t>How would you describe your clinic’s environment in terms of responsiveness to cultural differences in both patients and staff?</w:t>
      </w:r>
    </w:p>
    <w:p w14:paraId="5883286C" w14:textId="77777777" w:rsidR="00E22ACE" w:rsidRPr="00E00702" w:rsidRDefault="00E22ACE" w:rsidP="00E22ACE">
      <w:pPr>
        <w:pStyle w:val="ListParagraph"/>
        <w:widowControl w:val="0"/>
        <w:numPr>
          <w:ilvl w:val="1"/>
          <w:numId w:val="1"/>
        </w:numPr>
        <w:rPr>
          <w:rFonts w:ascii="Arial" w:hAnsi="Arial" w:cs="Arial"/>
          <w:i/>
          <w:color w:val="000000" w:themeColor="text1"/>
          <w:sz w:val="22"/>
          <w:szCs w:val="22"/>
        </w:rPr>
      </w:pPr>
      <w:r w:rsidRPr="00E00702">
        <w:rPr>
          <w:rFonts w:ascii="Arial" w:hAnsi="Arial" w:cs="Arial"/>
          <w:i/>
          <w:color w:val="000000" w:themeColor="text1"/>
          <w:sz w:val="22"/>
          <w:szCs w:val="22"/>
        </w:rPr>
        <w:t xml:space="preserve">If needed, can </w:t>
      </w:r>
      <w:proofErr w:type="gramStart"/>
      <w:r w:rsidRPr="00E00702">
        <w:rPr>
          <w:rFonts w:ascii="Arial" w:hAnsi="Arial" w:cs="Arial"/>
          <w:i/>
          <w:color w:val="000000" w:themeColor="text1"/>
          <w:sz w:val="22"/>
          <w:szCs w:val="22"/>
        </w:rPr>
        <w:t>prompt:</w:t>
      </w:r>
      <w:proofErr w:type="gramEnd"/>
      <w:r w:rsidRPr="00E00702">
        <w:rPr>
          <w:rFonts w:ascii="Arial" w:hAnsi="Arial" w:cs="Arial"/>
          <w:i/>
          <w:color w:val="000000" w:themeColor="text1"/>
          <w:sz w:val="22"/>
          <w:szCs w:val="22"/>
        </w:rPr>
        <w:t xml:space="preserve"> responsiveness re: gender identity, racial identity, structural vulnerabilities </w:t>
      </w:r>
    </w:p>
    <w:p w14:paraId="3AB29F3C" w14:textId="77777777" w:rsidR="00E22ACE" w:rsidRPr="00F22FD1" w:rsidRDefault="00E22ACE" w:rsidP="00E22ACE">
      <w:pPr>
        <w:widowControl w:val="0"/>
        <w:rPr>
          <w:rFonts w:ascii="Arial" w:hAnsi="Arial" w:cs="Arial"/>
          <w:b/>
          <w:bCs/>
          <w:sz w:val="22"/>
          <w:szCs w:val="22"/>
        </w:rPr>
      </w:pPr>
    </w:p>
    <w:p w14:paraId="71939F21" w14:textId="77777777" w:rsidR="00E22ACE" w:rsidRPr="00F22FD1" w:rsidRDefault="00E22ACE" w:rsidP="00E22ACE">
      <w:pPr>
        <w:widowControl w:val="0"/>
        <w:jc w:val="center"/>
        <w:rPr>
          <w:rFonts w:ascii="Arial" w:hAnsi="Arial" w:cs="Arial"/>
          <w:b/>
          <w:bCs/>
          <w:sz w:val="22"/>
          <w:szCs w:val="22"/>
        </w:rPr>
      </w:pPr>
      <w:r w:rsidRPr="00F22FD1">
        <w:rPr>
          <w:rFonts w:ascii="Arial" w:hAnsi="Arial" w:cs="Arial"/>
          <w:b/>
          <w:bCs/>
          <w:sz w:val="22"/>
          <w:szCs w:val="22"/>
        </w:rPr>
        <w:t>Part 2. Impressions of MAPS</w:t>
      </w:r>
    </w:p>
    <w:p w14:paraId="474CA921" w14:textId="77777777" w:rsidR="00E22ACE" w:rsidRPr="00F22FD1" w:rsidRDefault="00E22ACE" w:rsidP="00E22ACE">
      <w:pPr>
        <w:widowControl w:val="0"/>
        <w:rPr>
          <w:rFonts w:ascii="Arial" w:hAnsi="Arial" w:cs="Arial"/>
          <w:b/>
          <w:bCs/>
          <w:i/>
          <w:sz w:val="22"/>
          <w:szCs w:val="22"/>
        </w:rPr>
      </w:pPr>
    </w:p>
    <w:p w14:paraId="63011F71" w14:textId="77777777" w:rsidR="00E22ACE" w:rsidRDefault="00E22ACE" w:rsidP="00E22ACE">
      <w:pPr>
        <w:widowControl w:val="0"/>
        <w:rPr>
          <w:rFonts w:ascii="Arial" w:hAnsi="Arial" w:cs="Arial"/>
          <w:color w:val="000000" w:themeColor="text1"/>
          <w:sz w:val="22"/>
          <w:szCs w:val="22"/>
          <w:shd w:val="clear" w:color="auto" w:fill="FFFFFF"/>
        </w:rPr>
      </w:pPr>
      <w:r w:rsidRPr="00152C98">
        <w:rPr>
          <w:rFonts w:ascii="Arial" w:hAnsi="Arial" w:cs="Arial"/>
          <w:color w:val="000000" w:themeColor="text1"/>
          <w:sz w:val="22"/>
          <w:szCs w:val="22"/>
        </w:rPr>
        <w:t xml:space="preserve">Next, we’d like to get your feedback on </w:t>
      </w:r>
      <w:r w:rsidRPr="00152C98">
        <w:rPr>
          <w:rFonts w:ascii="Arial" w:hAnsi="Arial" w:cs="Arial"/>
          <w:color w:val="000000" w:themeColor="text1"/>
          <w:sz w:val="22"/>
          <w:szCs w:val="22"/>
          <w:shd w:val="clear" w:color="auto" w:fill="FFFFFF"/>
        </w:rPr>
        <w:t>Managed Problem Solving, or MAPS for short. Did you have a chance to watch the brief video about MAPS? [If not, watch together]</w:t>
      </w:r>
      <w:r>
        <w:rPr>
          <w:rFonts w:ascii="Arial" w:hAnsi="Arial" w:cs="Arial"/>
          <w:color w:val="000000" w:themeColor="text1"/>
          <w:sz w:val="22"/>
          <w:szCs w:val="22"/>
          <w:shd w:val="clear" w:color="auto" w:fill="FFFFFF"/>
        </w:rPr>
        <w:t>.</w:t>
      </w:r>
      <w:r w:rsidRPr="00152C98">
        <w:rPr>
          <w:rFonts w:ascii="Arial" w:hAnsi="Arial" w:cs="Arial"/>
          <w:color w:val="000000" w:themeColor="text1"/>
          <w:sz w:val="22"/>
          <w:szCs w:val="22"/>
          <w:shd w:val="clear" w:color="auto" w:fill="FFFFFF"/>
        </w:rPr>
        <w:t xml:space="preserve"> </w:t>
      </w:r>
    </w:p>
    <w:p w14:paraId="3D2024B1" w14:textId="77777777" w:rsidR="00E22ACE" w:rsidRDefault="00E22ACE" w:rsidP="00E22ACE">
      <w:pPr>
        <w:widowControl w:val="0"/>
        <w:rPr>
          <w:rFonts w:ascii="Arial" w:hAnsi="Arial" w:cs="Arial"/>
          <w:color w:val="000000" w:themeColor="text1"/>
          <w:sz w:val="22"/>
          <w:szCs w:val="22"/>
          <w:shd w:val="clear" w:color="auto" w:fill="FFFFFF"/>
        </w:rPr>
      </w:pPr>
    </w:p>
    <w:p w14:paraId="152C70B2" w14:textId="77777777" w:rsidR="00E22ACE" w:rsidRPr="00152C98" w:rsidRDefault="00E22ACE" w:rsidP="00E22ACE">
      <w:pPr>
        <w:widowControl w:val="0"/>
        <w:rPr>
          <w:rFonts w:ascii="Arial" w:hAnsi="Arial" w:cs="Arial"/>
          <w:sz w:val="22"/>
          <w:szCs w:val="22"/>
        </w:rPr>
      </w:pPr>
      <w:r w:rsidRPr="4EFA9B69">
        <w:rPr>
          <w:rFonts w:ascii="Arial" w:hAnsi="Arial" w:cs="Arial"/>
          <w:color w:val="000000" w:themeColor="text1"/>
          <w:sz w:val="22"/>
          <w:szCs w:val="22"/>
        </w:rPr>
        <w:t xml:space="preserve">Our plan is to adapt MAPS for your clinical setting </w:t>
      </w:r>
      <w:r>
        <w:rPr>
          <w:rFonts w:ascii="Arial" w:hAnsi="Arial" w:cs="Arial"/>
          <w:color w:val="000000" w:themeColor="text1"/>
          <w:sz w:val="22"/>
          <w:szCs w:val="22"/>
        </w:rPr>
        <w:t>to improve retention and adherence challenges</w:t>
      </w:r>
      <w:r>
        <w:rPr>
          <w:rFonts w:ascii="Arial" w:hAnsi="Arial" w:cs="Arial"/>
          <w:sz w:val="22"/>
          <w:szCs w:val="22"/>
        </w:rPr>
        <w:t xml:space="preserve"> and to have </w:t>
      </w:r>
      <w:r w:rsidRPr="4EFA9B69">
        <w:rPr>
          <w:rFonts w:ascii="Arial" w:hAnsi="Arial" w:cs="Arial"/>
          <w:sz w:val="22"/>
          <w:szCs w:val="22"/>
        </w:rPr>
        <w:t xml:space="preserve">MAPS delivered by a new member of the care team – I’ll explain more about that later. </w:t>
      </w:r>
    </w:p>
    <w:p w14:paraId="64EC20B2" w14:textId="77777777" w:rsidR="00E22ACE" w:rsidRPr="00152C98" w:rsidRDefault="00E22ACE" w:rsidP="00E22ACE">
      <w:pPr>
        <w:pStyle w:val="CommentText"/>
        <w:widowControl w:val="0"/>
        <w:spacing w:after="0"/>
        <w:jc w:val="both"/>
        <w:rPr>
          <w:rFonts w:ascii="Arial" w:hAnsi="Arial" w:cs="Arial"/>
          <w:color w:val="000000" w:themeColor="text1"/>
          <w:sz w:val="22"/>
          <w:szCs w:val="22"/>
        </w:rPr>
      </w:pPr>
    </w:p>
    <w:p w14:paraId="51AF4A2B" w14:textId="77777777" w:rsidR="00E22ACE" w:rsidRPr="00F22FD1" w:rsidRDefault="00E22ACE" w:rsidP="00E22ACE">
      <w:pPr>
        <w:pStyle w:val="ListParagraph"/>
        <w:widowControl w:val="0"/>
        <w:numPr>
          <w:ilvl w:val="0"/>
          <w:numId w:val="3"/>
        </w:numPr>
        <w:rPr>
          <w:rFonts w:ascii="Arial" w:hAnsi="Arial" w:cs="Arial"/>
          <w:iCs/>
          <w:color w:val="000000" w:themeColor="text1"/>
          <w:sz w:val="22"/>
          <w:szCs w:val="22"/>
        </w:rPr>
      </w:pPr>
      <w:r w:rsidRPr="00F22FD1">
        <w:rPr>
          <w:rFonts w:ascii="Arial" w:eastAsia="Times New Roman" w:hAnsi="Arial" w:cs="Arial"/>
          <w:color w:val="000000" w:themeColor="text1"/>
          <w:sz w:val="22"/>
          <w:szCs w:val="22"/>
          <w:shd w:val="clear" w:color="auto" w:fill="FFFFFF"/>
        </w:rPr>
        <w:t>What are your general impressions of MAPS</w:t>
      </w:r>
      <w:r>
        <w:rPr>
          <w:rFonts w:ascii="Arial" w:eastAsia="Times New Roman" w:hAnsi="Arial" w:cs="Arial"/>
          <w:color w:val="000000" w:themeColor="text1"/>
          <w:sz w:val="22"/>
          <w:szCs w:val="22"/>
          <w:shd w:val="clear" w:color="auto" w:fill="FFFFFF"/>
        </w:rPr>
        <w:t>, both positive and negative</w:t>
      </w:r>
      <w:r w:rsidRPr="00F22FD1">
        <w:rPr>
          <w:rFonts w:ascii="Arial" w:eastAsia="Times New Roman" w:hAnsi="Arial" w:cs="Arial"/>
          <w:color w:val="000000" w:themeColor="text1"/>
          <w:sz w:val="22"/>
          <w:szCs w:val="22"/>
          <w:shd w:val="clear" w:color="auto" w:fill="FFFFFF"/>
        </w:rPr>
        <w:t>?</w:t>
      </w:r>
      <w:r w:rsidRPr="00F22FD1">
        <w:rPr>
          <w:rFonts w:ascii="Arial" w:hAnsi="Arial" w:cs="Arial"/>
          <w:i/>
          <w:color w:val="000000" w:themeColor="text1"/>
          <w:sz w:val="22"/>
          <w:szCs w:val="22"/>
        </w:rPr>
        <w:t xml:space="preserve"> </w:t>
      </w:r>
    </w:p>
    <w:p w14:paraId="4CBD36FA" w14:textId="77777777" w:rsidR="00E22ACE" w:rsidRPr="00F22FD1" w:rsidRDefault="00E22ACE" w:rsidP="00E22ACE">
      <w:pPr>
        <w:widowControl w:val="0"/>
        <w:ind w:left="1080"/>
        <w:rPr>
          <w:rFonts w:ascii="Arial" w:hAnsi="Arial" w:cs="Arial"/>
          <w:color w:val="000000" w:themeColor="text1"/>
          <w:sz w:val="22"/>
          <w:szCs w:val="22"/>
          <w:shd w:val="clear" w:color="auto" w:fill="FFFFFF"/>
        </w:rPr>
      </w:pPr>
      <w:r w:rsidRPr="00F22FD1">
        <w:rPr>
          <w:rFonts w:ascii="Arial" w:hAnsi="Arial" w:cs="Arial"/>
          <w:color w:val="000000" w:themeColor="text1"/>
          <w:sz w:val="22"/>
          <w:szCs w:val="22"/>
        </w:rPr>
        <w:t xml:space="preserve">Probes: </w:t>
      </w:r>
    </w:p>
    <w:p w14:paraId="11F2E91E" w14:textId="77777777" w:rsidR="00E22ACE" w:rsidRPr="00E00702" w:rsidRDefault="00E22ACE" w:rsidP="00E22ACE">
      <w:pPr>
        <w:pStyle w:val="ListParagraph"/>
        <w:widowControl w:val="0"/>
        <w:numPr>
          <w:ilvl w:val="1"/>
          <w:numId w:val="3"/>
        </w:numPr>
        <w:shd w:val="clear" w:color="auto" w:fill="FFFFFF"/>
        <w:rPr>
          <w:rFonts w:ascii="Arial" w:eastAsia="Times New Roman" w:hAnsi="Arial" w:cs="Arial"/>
          <w:i/>
          <w:color w:val="000000" w:themeColor="text1"/>
          <w:sz w:val="22"/>
          <w:szCs w:val="22"/>
          <w:shd w:val="clear" w:color="auto" w:fill="FFFFFF"/>
        </w:rPr>
      </w:pPr>
      <w:r w:rsidRPr="00E00702">
        <w:rPr>
          <w:rFonts w:ascii="Arial" w:eastAsia="Times New Roman" w:hAnsi="Arial" w:cs="Arial"/>
          <w:i/>
          <w:color w:val="000000" w:themeColor="text1"/>
          <w:sz w:val="22"/>
          <w:szCs w:val="22"/>
          <w:shd w:val="clear" w:color="auto" w:fill="FFFFFF"/>
        </w:rPr>
        <w:t xml:space="preserve">How might MAPS be helpful for your patients? </w:t>
      </w:r>
    </w:p>
    <w:p w14:paraId="2EE5E4A3" w14:textId="77777777" w:rsidR="00E22ACE" w:rsidRPr="00E00702" w:rsidRDefault="00E22ACE" w:rsidP="00E22ACE">
      <w:pPr>
        <w:pStyle w:val="ListParagraph"/>
        <w:widowControl w:val="0"/>
        <w:numPr>
          <w:ilvl w:val="1"/>
          <w:numId w:val="3"/>
        </w:numPr>
        <w:shd w:val="clear" w:color="auto" w:fill="FFFFFF"/>
        <w:rPr>
          <w:rFonts w:ascii="Arial" w:eastAsia="Times New Roman" w:hAnsi="Arial" w:cs="Arial"/>
          <w:i/>
          <w:iCs/>
          <w:color w:val="000000" w:themeColor="text1"/>
          <w:sz w:val="22"/>
          <w:szCs w:val="22"/>
          <w:shd w:val="clear" w:color="auto" w:fill="FFFFFF"/>
        </w:rPr>
      </w:pPr>
      <w:r w:rsidRPr="00E00702">
        <w:rPr>
          <w:rFonts w:ascii="Arial" w:eastAsia="Times New Roman" w:hAnsi="Arial" w:cs="Arial"/>
          <w:i/>
          <w:color w:val="000000" w:themeColor="text1"/>
          <w:sz w:val="22"/>
          <w:szCs w:val="22"/>
          <w:shd w:val="clear" w:color="auto" w:fill="FFFFFF"/>
        </w:rPr>
        <w:t>What concerns might you have about offering MAPS to your patients? Why</w:t>
      </w:r>
      <w:r w:rsidRPr="00E00702">
        <w:rPr>
          <w:rFonts w:ascii="Arial" w:hAnsi="Arial" w:cs="Arial"/>
          <w:i/>
          <w:iCs/>
          <w:color w:val="000000" w:themeColor="text1"/>
          <w:sz w:val="22"/>
          <w:szCs w:val="22"/>
        </w:rPr>
        <w:t>?</w:t>
      </w:r>
    </w:p>
    <w:p w14:paraId="448118A8" w14:textId="77777777" w:rsidR="00E22ACE" w:rsidRPr="00F22FD1" w:rsidRDefault="00E22ACE" w:rsidP="00E22ACE">
      <w:pPr>
        <w:widowControl w:val="0"/>
        <w:ind w:left="1080"/>
        <w:rPr>
          <w:rFonts w:ascii="Arial" w:hAnsi="Arial" w:cs="Arial"/>
          <w:color w:val="000000" w:themeColor="text1"/>
          <w:sz w:val="22"/>
          <w:szCs w:val="22"/>
          <w:shd w:val="clear" w:color="auto" w:fill="FFFFFF"/>
        </w:rPr>
      </w:pPr>
    </w:p>
    <w:p w14:paraId="279BBDE6" w14:textId="77777777" w:rsidR="00E22ACE" w:rsidRPr="00F22FD1" w:rsidRDefault="00E22ACE" w:rsidP="00E22ACE">
      <w:pPr>
        <w:pStyle w:val="ListParagraph"/>
        <w:widowControl w:val="0"/>
        <w:numPr>
          <w:ilvl w:val="0"/>
          <w:numId w:val="3"/>
        </w:numPr>
        <w:rPr>
          <w:rFonts w:ascii="Arial" w:eastAsia="Times New Roman" w:hAnsi="Arial" w:cs="Arial"/>
          <w:color w:val="000000" w:themeColor="text1"/>
          <w:sz w:val="22"/>
          <w:szCs w:val="22"/>
          <w:shd w:val="clear" w:color="auto" w:fill="FFFFFF"/>
        </w:rPr>
      </w:pPr>
      <w:r w:rsidRPr="00F22FD1">
        <w:rPr>
          <w:rFonts w:ascii="Arial" w:hAnsi="Arial" w:cs="Arial"/>
          <w:color w:val="000000" w:themeColor="text1"/>
          <w:sz w:val="22"/>
          <w:szCs w:val="22"/>
        </w:rPr>
        <w:t>How does MAPS compare</w:t>
      </w:r>
      <w:r>
        <w:rPr>
          <w:rFonts w:ascii="Arial" w:hAnsi="Arial" w:cs="Arial"/>
          <w:color w:val="000000" w:themeColor="text1"/>
          <w:sz w:val="22"/>
          <w:szCs w:val="22"/>
        </w:rPr>
        <w:t xml:space="preserve"> (both positively or negatively)</w:t>
      </w:r>
      <w:r w:rsidRPr="00F22FD1">
        <w:rPr>
          <w:rFonts w:ascii="Arial" w:hAnsi="Arial" w:cs="Arial"/>
          <w:color w:val="000000" w:themeColor="text1"/>
          <w:sz w:val="22"/>
          <w:szCs w:val="22"/>
        </w:rPr>
        <w:t xml:space="preserve"> to other procedures or programs related to adherence and retention that are currently used in your clinic?</w:t>
      </w:r>
    </w:p>
    <w:p w14:paraId="1CD0E45E" w14:textId="77777777" w:rsidR="00E22ACE" w:rsidRPr="00E00702" w:rsidRDefault="00E22ACE" w:rsidP="00E22ACE">
      <w:pPr>
        <w:pStyle w:val="ListParagraph"/>
        <w:widowControl w:val="0"/>
        <w:numPr>
          <w:ilvl w:val="1"/>
          <w:numId w:val="3"/>
        </w:numPr>
        <w:shd w:val="clear" w:color="auto" w:fill="FFFFFF"/>
        <w:rPr>
          <w:rFonts w:ascii="Arial" w:hAnsi="Arial" w:cs="Arial"/>
          <w:i/>
          <w:color w:val="000000" w:themeColor="text1"/>
          <w:sz w:val="22"/>
          <w:szCs w:val="22"/>
        </w:rPr>
      </w:pPr>
      <w:r w:rsidRPr="00E00702">
        <w:rPr>
          <w:rFonts w:ascii="Arial" w:eastAsia="Times New Roman" w:hAnsi="Arial" w:cs="Arial"/>
          <w:i/>
          <w:color w:val="000000" w:themeColor="text1"/>
          <w:sz w:val="22"/>
          <w:szCs w:val="22"/>
          <w:shd w:val="clear" w:color="auto" w:fill="FFFFFF"/>
        </w:rPr>
        <w:t xml:space="preserve">For adherence, </w:t>
      </w:r>
      <w:r w:rsidRPr="00E00702">
        <w:rPr>
          <w:rFonts w:ascii="Arial" w:hAnsi="Arial" w:cs="Arial"/>
          <w:i/>
          <w:color w:val="000000" w:themeColor="text1"/>
          <w:sz w:val="22"/>
          <w:szCs w:val="22"/>
        </w:rPr>
        <w:t>what advantages and disadvantages do you see compared to how things are handled now?</w:t>
      </w:r>
    </w:p>
    <w:p w14:paraId="14D5AC63" w14:textId="77777777" w:rsidR="00E22ACE" w:rsidRPr="00E00702" w:rsidRDefault="00E22ACE" w:rsidP="00E22ACE">
      <w:pPr>
        <w:pStyle w:val="ListParagraph"/>
        <w:widowControl w:val="0"/>
        <w:numPr>
          <w:ilvl w:val="1"/>
          <w:numId w:val="3"/>
        </w:numPr>
        <w:shd w:val="clear" w:color="auto" w:fill="FFFFFF"/>
        <w:rPr>
          <w:rFonts w:ascii="Arial" w:hAnsi="Arial" w:cs="Arial"/>
          <w:i/>
          <w:color w:val="000000" w:themeColor="text1"/>
          <w:sz w:val="22"/>
          <w:szCs w:val="22"/>
        </w:rPr>
      </w:pPr>
      <w:r w:rsidRPr="00E00702">
        <w:rPr>
          <w:rFonts w:ascii="Arial" w:hAnsi="Arial" w:cs="Arial"/>
          <w:i/>
          <w:color w:val="000000" w:themeColor="text1"/>
          <w:sz w:val="22"/>
          <w:szCs w:val="22"/>
        </w:rPr>
        <w:t xml:space="preserve">For retention, what advantages and disadvantages do you see compared to how things are handled now? </w:t>
      </w:r>
    </w:p>
    <w:p w14:paraId="64431B51" w14:textId="77777777" w:rsidR="00E22ACE" w:rsidRPr="00F22FD1" w:rsidRDefault="00E22ACE" w:rsidP="00E22ACE">
      <w:pPr>
        <w:widowControl w:val="0"/>
        <w:shd w:val="clear" w:color="auto" w:fill="FFFFFF"/>
        <w:rPr>
          <w:rFonts w:ascii="Arial" w:hAnsi="Arial" w:cs="Arial"/>
          <w:i/>
          <w:color w:val="000000" w:themeColor="text1"/>
          <w:sz w:val="22"/>
          <w:szCs w:val="22"/>
        </w:rPr>
      </w:pPr>
    </w:p>
    <w:p w14:paraId="7D7BEBF5" w14:textId="77777777" w:rsidR="00E22ACE" w:rsidRPr="007109B2" w:rsidRDefault="00E22ACE" w:rsidP="00E22ACE">
      <w:pPr>
        <w:pStyle w:val="ListParagraph"/>
        <w:widowControl w:val="0"/>
        <w:numPr>
          <w:ilvl w:val="0"/>
          <w:numId w:val="3"/>
        </w:numPr>
        <w:rPr>
          <w:rFonts w:ascii="Arial" w:eastAsia="Times New Roman" w:hAnsi="Arial" w:cs="Arial"/>
          <w:i/>
          <w:iCs/>
          <w:color w:val="000000" w:themeColor="text1"/>
          <w:sz w:val="22"/>
          <w:szCs w:val="22"/>
          <w:shd w:val="clear" w:color="auto" w:fill="FFFFFF"/>
        </w:rPr>
      </w:pPr>
      <w:r w:rsidRPr="3C54E44B">
        <w:rPr>
          <w:rFonts w:ascii="Arial" w:hAnsi="Arial" w:cs="Arial"/>
          <w:color w:val="000000" w:themeColor="text1"/>
          <w:sz w:val="22"/>
          <w:szCs w:val="22"/>
        </w:rPr>
        <w:t xml:space="preserve">How might MAPS need to be adapted to best serve your patients and clinic? What specific adaptations would you recommend and why? </w:t>
      </w:r>
      <w:r w:rsidRPr="3C54E44B">
        <w:rPr>
          <w:rFonts w:ascii="Arial" w:hAnsi="Arial" w:cs="Arial"/>
          <w:i/>
          <w:iCs/>
          <w:color w:val="000000" w:themeColor="text1"/>
          <w:sz w:val="22"/>
          <w:szCs w:val="22"/>
        </w:rPr>
        <w:t>An example might be shortening it or delivering it virtually or by phone.</w:t>
      </w:r>
    </w:p>
    <w:p w14:paraId="161807AC" w14:textId="77777777" w:rsidR="00E22ACE" w:rsidRPr="00E00702" w:rsidRDefault="00E22ACE" w:rsidP="00E22ACE">
      <w:pPr>
        <w:pStyle w:val="ListParagraph"/>
        <w:widowControl w:val="0"/>
        <w:numPr>
          <w:ilvl w:val="1"/>
          <w:numId w:val="3"/>
        </w:numPr>
        <w:shd w:val="clear" w:color="auto" w:fill="FFFFFF"/>
        <w:rPr>
          <w:rFonts w:ascii="Arial" w:hAnsi="Arial" w:cs="Arial"/>
          <w:color w:val="000000" w:themeColor="text1"/>
          <w:sz w:val="22"/>
          <w:szCs w:val="22"/>
        </w:rPr>
      </w:pPr>
      <w:r w:rsidRPr="00E00702">
        <w:rPr>
          <w:rFonts w:ascii="Arial" w:hAnsi="Arial" w:cs="Arial"/>
          <w:color w:val="000000" w:themeColor="text1"/>
          <w:sz w:val="22"/>
          <w:szCs w:val="22"/>
        </w:rPr>
        <w:t xml:space="preserve">Are there any special considerations for </w:t>
      </w:r>
      <w:proofErr w:type="gramStart"/>
      <w:r w:rsidRPr="00E00702">
        <w:rPr>
          <w:rFonts w:ascii="Arial" w:hAnsi="Arial" w:cs="Arial"/>
          <w:color w:val="000000" w:themeColor="text1"/>
          <w:sz w:val="22"/>
          <w:szCs w:val="22"/>
        </w:rPr>
        <w:t>particular subgroups</w:t>
      </w:r>
      <w:proofErr w:type="gramEnd"/>
      <w:r w:rsidRPr="00E00702">
        <w:rPr>
          <w:rFonts w:ascii="Arial" w:hAnsi="Arial" w:cs="Arial"/>
          <w:color w:val="000000" w:themeColor="text1"/>
          <w:sz w:val="22"/>
          <w:szCs w:val="22"/>
        </w:rPr>
        <w:t xml:space="preserve"> of patients, especially </w:t>
      </w:r>
      <w:proofErr w:type="gramStart"/>
      <w:r w:rsidRPr="00E00702">
        <w:rPr>
          <w:rFonts w:ascii="Arial" w:hAnsi="Arial" w:cs="Arial"/>
          <w:color w:val="000000" w:themeColor="text1"/>
          <w:sz w:val="22"/>
          <w:szCs w:val="22"/>
        </w:rPr>
        <w:t>in regard to</w:t>
      </w:r>
      <w:proofErr w:type="gramEnd"/>
      <w:r w:rsidRPr="00E00702">
        <w:rPr>
          <w:rFonts w:ascii="Arial" w:hAnsi="Arial" w:cs="Arial"/>
          <w:color w:val="000000" w:themeColor="text1"/>
          <w:sz w:val="22"/>
          <w:szCs w:val="22"/>
        </w:rPr>
        <w:t xml:space="preserve"> patient preferences or barriers? </w:t>
      </w:r>
    </w:p>
    <w:p w14:paraId="32EB1A17" w14:textId="77777777" w:rsidR="00E22ACE" w:rsidRPr="00E00702" w:rsidRDefault="00E22ACE" w:rsidP="00E22ACE">
      <w:pPr>
        <w:pStyle w:val="ListParagraph"/>
        <w:widowControl w:val="0"/>
        <w:numPr>
          <w:ilvl w:val="1"/>
          <w:numId w:val="3"/>
        </w:numPr>
        <w:shd w:val="clear" w:color="auto" w:fill="FFFFFF"/>
        <w:rPr>
          <w:rFonts w:ascii="Arial" w:eastAsia="Times New Roman" w:hAnsi="Arial" w:cs="Arial"/>
          <w:color w:val="000000" w:themeColor="text1"/>
          <w:sz w:val="22"/>
          <w:szCs w:val="22"/>
          <w:shd w:val="clear" w:color="auto" w:fill="FFFFFF"/>
        </w:rPr>
      </w:pPr>
      <w:r w:rsidRPr="00E00702">
        <w:rPr>
          <w:rFonts w:ascii="Arial" w:eastAsia="Times New Roman" w:hAnsi="Arial" w:cs="Arial"/>
          <w:color w:val="000000" w:themeColor="text1"/>
          <w:sz w:val="22"/>
          <w:szCs w:val="22"/>
          <w:shd w:val="clear" w:color="auto" w:fill="FFFFFF"/>
        </w:rPr>
        <w:t xml:space="preserve">What logistical issues need to be considered </w:t>
      </w:r>
      <w:proofErr w:type="gramStart"/>
      <w:r w:rsidRPr="00E00702">
        <w:rPr>
          <w:rFonts w:ascii="Arial" w:eastAsia="Times New Roman" w:hAnsi="Arial" w:cs="Arial"/>
          <w:color w:val="000000" w:themeColor="text1"/>
          <w:sz w:val="22"/>
          <w:szCs w:val="22"/>
          <w:shd w:val="clear" w:color="auto" w:fill="FFFFFF"/>
        </w:rPr>
        <w:t>in order to</w:t>
      </w:r>
      <w:proofErr w:type="gramEnd"/>
      <w:r w:rsidRPr="00E00702">
        <w:rPr>
          <w:rFonts w:ascii="Arial" w:eastAsia="Times New Roman" w:hAnsi="Arial" w:cs="Arial"/>
          <w:color w:val="000000" w:themeColor="text1"/>
          <w:sz w:val="22"/>
          <w:szCs w:val="22"/>
          <w:shd w:val="clear" w:color="auto" w:fill="FFFFFF"/>
        </w:rPr>
        <w:t xml:space="preserve"> best fit MAPS into the current treatment structure and </w:t>
      </w:r>
      <w:proofErr w:type="gramStart"/>
      <w:r w:rsidRPr="00E00702">
        <w:rPr>
          <w:rFonts w:ascii="Arial" w:eastAsia="Times New Roman" w:hAnsi="Arial" w:cs="Arial"/>
          <w:color w:val="000000" w:themeColor="text1"/>
          <w:sz w:val="22"/>
          <w:szCs w:val="22"/>
          <w:shd w:val="clear" w:color="auto" w:fill="FFFFFF"/>
        </w:rPr>
        <w:t>clinic</w:t>
      </w:r>
      <w:proofErr w:type="gramEnd"/>
      <w:r w:rsidRPr="00E00702">
        <w:rPr>
          <w:rFonts w:ascii="Arial" w:eastAsia="Times New Roman" w:hAnsi="Arial" w:cs="Arial"/>
          <w:color w:val="000000" w:themeColor="text1"/>
          <w:sz w:val="22"/>
          <w:szCs w:val="22"/>
          <w:shd w:val="clear" w:color="auto" w:fill="FFFFFF"/>
        </w:rPr>
        <w:t xml:space="preserve"> flow, considering that patients may already have multiple appointments with multiple providers? </w:t>
      </w:r>
    </w:p>
    <w:p w14:paraId="0054BE93" w14:textId="77777777" w:rsidR="00E22ACE" w:rsidRDefault="00E22ACE" w:rsidP="00E22ACE">
      <w:pPr>
        <w:pStyle w:val="ListParagraph"/>
        <w:widowControl w:val="0"/>
        <w:numPr>
          <w:ilvl w:val="1"/>
          <w:numId w:val="3"/>
        </w:numPr>
        <w:shd w:val="clear" w:color="auto" w:fill="FFFFFF"/>
        <w:rPr>
          <w:rFonts w:ascii="Arial" w:eastAsia="Times New Roman" w:hAnsi="Arial" w:cs="Arial"/>
          <w:color w:val="000000" w:themeColor="text1"/>
          <w:sz w:val="22"/>
          <w:szCs w:val="22"/>
          <w:shd w:val="clear" w:color="auto" w:fill="FFFFFF"/>
        </w:rPr>
      </w:pPr>
      <w:r>
        <w:rPr>
          <w:rFonts w:ascii="Arial" w:eastAsia="Times New Roman" w:hAnsi="Arial" w:cs="Arial"/>
          <w:color w:val="000000" w:themeColor="text1"/>
          <w:sz w:val="22"/>
          <w:szCs w:val="22"/>
          <w:shd w:val="clear" w:color="auto" w:fill="FFFFFF"/>
        </w:rPr>
        <w:t>Any workflow issues like documentation or EHR integration?</w:t>
      </w:r>
    </w:p>
    <w:p w14:paraId="4E1FB530" w14:textId="77777777" w:rsidR="00E22ACE" w:rsidRDefault="00E22ACE" w:rsidP="00E22ACE">
      <w:pPr>
        <w:pStyle w:val="ListParagraph"/>
        <w:widowControl w:val="0"/>
        <w:numPr>
          <w:ilvl w:val="1"/>
          <w:numId w:val="3"/>
        </w:numPr>
        <w:shd w:val="clear" w:color="auto" w:fill="FFFFFF"/>
        <w:rPr>
          <w:rFonts w:ascii="Arial" w:eastAsia="Times New Roman" w:hAnsi="Arial" w:cs="Arial"/>
          <w:color w:val="000000" w:themeColor="text1"/>
          <w:sz w:val="22"/>
          <w:szCs w:val="22"/>
          <w:shd w:val="clear" w:color="auto" w:fill="FFFFFF"/>
        </w:rPr>
      </w:pPr>
      <w:r w:rsidRPr="00F22FD1">
        <w:rPr>
          <w:rFonts w:ascii="Arial" w:eastAsia="Times New Roman" w:hAnsi="Arial" w:cs="Arial"/>
          <w:color w:val="000000" w:themeColor="text1"/>
          <w:sz w:val="22"/>
          <w:szCs w:val="22"/>
          <w:shd w:val="clear" w:color="auto" w:fill="FFFFFF"/>
        </w:rPr>
        <w:t xml:space="preserve">What other types of issues need to be considered? </w:t>
      </w:r>
    </w:p>
    <w:p w14:paraId="3176DD96" w14:textId="77777777" w:rsidR="00E22ACE" w:rsidRPr="009E75F9" w:rsidRDefault="00E22ACE" w:rsidP="00E22ACE">
      <w:pPr>
        <w:pStyle w:val="CommentText"/>
        <w:widowControl w:val="0"/>
        <w:shd w:val="clear" w:color="auto" w:fill="FFFFFF"/>
        <w:spacing w:after="0"/>
        <w:ind w:left="1440"/>
        <w:rPr>
          <w:rFonts w:ascii="Arial" w:hAnsi="Arial" w:cs="Arial"/>
          <w:color w:val="000000" w:themeColor="text1"/>
          <w:sz w:val="22"/>
          <w:szCs w:val="22"/>
        </w:rPr>
      </w:pPr>
    </w:p>
    <w:p w14:paraId="381FA1FA" w14:textId="77777777" w:rsidR="00E22ACE" w:rsidRPr="00F22FD1" w:rsidRDefault="00E22ACE" w:rsidP="00E22ACE">
      <w:pPr>
        <w:widowControl w:val="0"/>
        <w:jc w:val="center"/>
        <w:rPr>
          <w:rFonts w:ascii="Arial" w:hAnsi="Arial" w:cs="Arial"/>
          <w:b/>
          <w:bCs/>
          <w:sz w:val="22"/>
          <w:szCs w:val="22"/>
        </w:rPr>
      </w:pPr>
      <w:r w:rsidRPr="00F22FD1">
        <w:rPr>
          <w:rFonts w:ascii="Arial" w:hAnsi="Arial" w:cs="Arial"/>
          <w:b/>
          <w:bCs/>
          <w:sz w:val="22"/>
          <w:szCs w:val="22"/>
        </w:rPr>
        <w:t>Part 3. Impressions of Community Health Workers</w:t>
      </w:r>
    </w:p>
    <w:p w14:paraId="3095CF89" w14:textId="77777777" w:rsidR="00E22ACE" w:rsidRPr="00F22FD1" w:rsidRDefault="00E22ACE" w:rsidP="00E22ACE">
      <w:pPr>
        <w:widowControl w:val="0"/>
        <w:jc w:val="center"/>
        <w:rPr>
          <w:rFonts w:ascii="Arial" w:hAnsi="Arial" w:cs="Arial"/>
          <w:i/>
          <w:iCs/>
          <w:color w:val="000000" w:themeColor="text1"/>
          <w:sz w:val="22"/>
          <w:szCs w:val="22"/>
        </w:rPr>
      </w:pPr>
    </w:p>
    <w:p w14:paraId="7E477AD4" w14:textId="77777777" w:rsidR="00E22ACE" w:rsidRPr="00F22FD1" w:rsidRDefault="00E22ACE" w:rsidP="00E22ACE">
      <w:pPr>
        <w:widowControl w:val="0"/>
        <w:rPr>
          <w:rFonts w:ascii="Arial" w:hAnsi="Arial" w:cs="Arial"/>
          <w:color w:val="000000" w:themeColor="text1"/>
          <w:sz w:val="22"/>
          <w:szCs w:val="22"/>
        </w:rPr>
      </w:pPr>
      <w:r w:rsidRPr="00F22FD1">
        <w:rPr>
          <w:rFonts w:ascii="Arial" w:hAnsi="Arial" w:cs="Arial"/>
          <w:color w:val="000000" w:themeColor="text1"/>
          <w:sz w:val="22"/>
          <w:szCs w:val="22"/>
        </w:rPr>
        <w:t xml:space="preserve">We’ve received additional funding to offer MAPS at your clinic as part of a study occurring over the next few years, at no cost to patients or your clinic. We understand that other staff </w:t>
      </w:r>
      <w:r>
        <w:rPr>
          <w:rFonts w:ascii="Arial" w:hAnsi="Arial" w:cs="Arial"/>
          <w:color w:val="000000" w:themeColor="text1"/>
          <w:sz w:val="22"/>
          <w:szCs w:val="22"/>
        </w:rPr>
        <w:t xml:space="preserve">address adherence and retention </w:t>
      </w:r>
      <w:r w:rsidRPr="00F22FD1">
        <w:rPr>
          <w:rFonts w:ascii="Arial" w:hAnsi="Arial" w:cs="Arial"/>
          <w:color w:val="000000" w:themeColor="text1"/>
          <w:sz w:val="22"/>
          <w:szCs w:val="22"/>
        </w:rPr>
        <w:t xml:space="preserve">issues (such as medical case managers and behavioral health consultants), </w:t>
      </w:r>
      <w:r>
        <w:rPr>
          <w:rFonts w:ascii="Arial" w:hAnsi="Arial" w:cs="Arial"/>
          <w:color w:val="000000" w:themeColor="text1"/>
          <w:sz w:val="22"/>
          <w:szCs w:val="22"/>
        </w:rPr>
        <w:t xml:space="preserve">but </w:t>
      </w:r>
      <w:r w:rsidRPr="00F22FD1">
        <w:rPr>
          <w:rFonts w:ascii="Arial" w:hAnsi="Arial" w:cs="Arial"/>
          <w:color w:val="000000" w:themeColor="text1"/>
          <w:sz w:val="22"/>
          <w:szCs w:val="22"/>
        </w:rPr>
        <w:t xml:space="preserve">we talked to city and clinic leadership </w:t>
      </w:r>
      <w:r>
        <w:rPr>
          <w:rFonts w:ascii="Arial" w:hAnsi="Arial" w:cs="Arial"/>
          <w:color w:val="000000" w:themeColor="text1"/>
          <w:sz w:val="22"/>
          <w:szCs w:val="22"/>
        </w:rPr>
        <w:t xml:space="preserve">and were advised that </w:t>
      </w:r>
      <w:r w:rsidRPr="00F22FD1">
        <w:rPr>
          <w:rFonts w:ascii="Arial" w:hAnsi="Arial" w:cs="Arial"/>
          <w:color w:val="000000" w:themeColor="text1"/>
          <w:sz w:val="22"/>
          <w:szCs w:val="22"/>
        </w:rPr>
        <w:t xml:space="preserve">bringing in a new team member who can focus exclusively on these issues might be the most feasible and sustainable option.  </w:t>
      </w:r>
    </w:p>
    <w:p w14:paraId="174022D6" w14:textId="77777777" w:rsidR="00E22ACE" w:rsidRPr="00F22FD1" w:rsidRDefault="00E22ACE" w:rsidP="00E22ACE">
      <w:pPr>
        <w:widowControl w:val="0"/>
        <w:rPr>
          <w:rFonts w:ascii="Arial" w:hAnsi="Arial" w:cs="Arial"/>
          <w:color w:val="000000" w:themeColor="text1"/>
          <w:sz w:val="22"/>
          <w:szCs w:val="22"/>
        </w:rPr>
      </w:pPr>
    </w:p>
    <w:p w14:paraId="12851D1F" w14:textId="77777777" w:rsidR="00E22ACE" w:rsidRPr="00F22FD1" w:rsidRDefault="00E22ACE" w:rsidP="00E22ACE">
      <w:pPr>
        <w:widowControl w:val="0"/>
        <w:rPr>
          <w:rFonts w:ascii="Arial" w:hAnsi="Arial" w:cs="Arial"/>
          <w:color w:val="000000" w:themeColor="text1"/>
          <w:sz w:val="22"/>
          <w:szCs w:val="22"/>
        </w:rPr>
      </w:pPr>
      <w:r w:rsidRPr="4EFA9B69">
        <w:rPr>
          <w:rFonts w:ascii="Arial" w:hAnsi="Arial" w:cs="Arial"/>
          <w:color w:val="000000" w:themeColor="text1"/>
          <w:sz w:val="22"/>
          <w:szCs w:val="22"/>
        </w:rPr>
        <w:t xml:space="preserve">We’ll be training community health workers, or CHWs, to deliver MAPS. CHWs are people from the community who have been trained to work as members of the health care team - they function as a bridge between patients and the health care system. CHWs will receive rigorous </w:t>
      </w:r>
      <w:r w:rsidRPr="4EFA9B69">
        <w:rPr>
          <w:rFonts w:ascii="Arial" w:hAnsi="Arial" w:cs="Arial"/>
          <w:color w:val="000000" w:themeColor="text1"/>
          <w:sz w:val="22"/>
          <w:szCs w:val="22"/>
        </w:rPr>
        <w:lastRenderedPageBreak/>
        <w:t xml:space="preserve">training in HIV care, confidentiality, cultural competence, and the MAPS intervention through lectures, role plays, and lots of feedback. </w:t>
      </w:r>
    </w:p>
    <w:p w14:paraId="17BAFCA4" w14:textId="77777777" w:rsidR="00E22ACE" w:rsidRPr="00F22FD1" w:rsidRDefault="00E22ACE" w:rsidP="00E22ACE">
      <w:pPr>
        <w:widowControl w:val="0"/>
        <w:rPr>
          <w:rFonts w:ascii="Arial" w:hAnsi="Arial" w:cs="Arial"/>
          <w:color w:val="000000" w:themeColor="text1"/>
          <w:sz w:val="22"/>
          <w:szCs w:val="22"/>
        </w:rPr>
      </w:pPr>
    </w:p>
    <w:p w14:paraId="7B7AD2E7" w14:textId="77777777" w:rsidR="00E22ACE" w:rsidRPr="00F22FD1" w:rsidRDefault="00E22ACE" w:rsidP="00E22ACE">
      <w:pPr>
        <w:widowControl w:val="0"/>
        <w:rPr>
          <w:rFonts w:ascii="Arial" w:hAnsi="Arial" w:cs="Arial"/>
          <w:color w:val="000000" w:themeColor="text1"/>
          <w:sz w:val="22"/>
          <w:szCs w:val="22"/>
        </w:rPr>
      </w:pPr>
      <w:r w:rsidRPr="00F22FD1">
        <w:rPr>
          <w:rFonts w:ascii="Arial" w:hAnsi="Arial" w:cs="Arial"/>
          <w:color w:val="000000" w:themeColor="text1"/>
          <w:sz w:val="22"/>
          <w:szCs w:val="22"/>
        </w:rPr>
        <w:t xml:space="preserve">We want to understand how best to integrate </w:t>
      </w:r>
      <w:r>
        <w:rPr>
          <w:rFonts w:ascii="Arial" w:hAnsi="Arial" w:cs="Arial"/>
          <w:color w:val="000000" w:themeColor="text1"/>
          <w:sz w:val="22"/>
          <w:szCs w:val="22"/>
        </w:rPr>
        <w:t>CHW</w:t>
      </w:r>
      <w:r w:rsidRPr="00F22FD1">
        <w:rPr>
          <w:rFonts w:ascii="Arial" w:hAnsi="Arial" w:cs="Arial"/>
          <w:color w:val="000000" w:themeColor="text1"/>
          <w:sz w:val="22"/>
          <w:szCs w:val="22"/>
        </w:rPr>
        <w:t>s into the care team</w:t>
      </w:r>
      <w:r>
        <w:rPr>
          <w:rFonts w:ascii="Arial" w:hAnsi="Arial" w:cs="Arial"/>
          <w:color w:val="000000" w:themeColor="text1"/>
          <w:sz w:val="22"/>
          <w:szCs w:val="22"/>
        </w:rPr>
        <w:t>, and</w:t>
      </w:r>
      <w:r w:rsidRPr="00F22FD1">
        <w:rPr>
          <w:rFonts w:ascii="Arial" w:hAnsi="Arial" w:cs="Arial"/>
          <w:color w:val="000000" w:themeColor="text1"/>
          <w:sz w:val="22"/>
          <w:szCs w:val="22"/>
        </w:rPr>
        <w:t xml:space="preserve"> we are looking for advice on how to do that. </w:t>
      </w:r>
    </w:p>
    <w:p w14:paraId="31F9D205" w14:textId="77777777" w:rsidR="00E22ACE" w:rsidRPr="00F22FD1" w:rsidRDefault="00E22ACE" w:rsidP="00E22ACE">
      <w:pPr>
        <w:widowControl w:val="0"/>
      </w:pPr>
    </w:p>
    <w:p w14:paraId="57FAC515" w14:textId="77777777" w:rsidR="00E22ACE" w:rsidRPr="00F22FD1" w:rsidRDefault="00E22ACE" w:rsidP="00E22ACE">
      <w:pPr>
        <w:pStyle w:val="ListParagraph"/>
        <w:widowControl w:val="0"/>
        <w:numPr>
          <w:ilvl w:val="0"/>
          <w:numId w:val="2"/>
        </w:numPr>
        <w:rPr>
          <w:rFonts w:ascii="Arial" w:hAnsi="Arial" w:cs="Arial"/>
          <w:sz w:val="22"/>
          <w:szCs w:val="22"/>
        </w:rPr>
      </w:pPr>
      <w:r w:rsidRPr="00F22FD1">
        <w:rPr>
          <w:rFonts w:ascii="Arial" w:hAnsi="Arial" w:cs="Arial"/>
          <w:sz w:val="22"/>
          <w:szCs w:val="22"/>
        </w:rPr>
        <w:t xml:space="preserve">What’s your reaction to having </w:t>
      </w:r>
      <w:proofErr w:type="gramStart"/>
      <w:r w:rsidRPr="00F22FD1">
        <w:rPr>
          <w:rFonts w:ascii="Arial" w:hAnsi="Arial" w:cs="Arial"/>
          <w:sz w:val="22"/>
          <w:szCs w:val="22"/>
        </w:rPr>
        <w:t>a CHW</w:t>
      </w:r>
      <w:proofErr w:type="gramEnd"/>
      <w:r w:rsidRPr="00F22FD1">
        <w:rPr>
          <w:rFonts w:ascii="Arial" w:hAnsi="Arial" w:cs="Arial"/>
          <w:sz w:val="22"/>
          <w:szCs w:val="22"/>
        </w:rPr>
        <w:t xml:space="preserve"> implement MAPS in your clinic</w:t>
      </w:r>
      <w:r>
        <w:rPr>
          <w:rFonts w:ascii="Arial" w:hAnsi="Arial" w:cs="Arial"/>
          <w:sz w:val="22"/>
          <w:szCs w:val="22"/>
        </w:rPr>
        <w:t>?</w:t>
      </w:r>
      <w:r w:rsidRPr="00F22FD1">
        <w:rPr>
          <w:rFonts w:ascii="Arial" w:hAnsi="Arial" w:cs="Arial"/>
          <w:sz w:val="22"/>
          <w:szCs w:val="22"/>
        </w:rPr>
        <w:t xml:space="preserve"> </w:t>
      </w:r>
    </w:p>
    <w:p w14:paraId="4A67AA78" w14:textId="77777777" w:rsidR="00E22ACE" w:rsidRPr="004B3AAE" w:rsidRDefault="00E22ACE" w:rsidP="00E22ACE">
      <w:pPr>
        <w:pStyle w:val="ListParagraph"/>
        <w:widowControl w:val="0"/>
        <w:numPr>
          <w:ilvl w:val="1"/>
          <w:numId w:val="3"/>
        </w:numPr>
        <w:shd w:val="clear" w:color="auto" w:fill="FFFFFF"/>
        <w:rPr>
          <w:rFonts w:ascii="Arial" w:eastAsia="Times New Roman" w:hAnsi="Arial" w:cs="Arial"/>
          <w:color w:val="000000" w:themeColor="text1"/>
          <w:sz w:val="22"/>
          <w:szCs w:val="22"/>
          <w:shd w:val="clear" w:color="auto" w:fill="FFFFFF"/>
        </w:rPr>
      </w:pPr>
      <w:r w:rsidRPr="004B3AAE">
        <w:rPr>
          <w:rFonts w:ascii="Arial" w:eastAsia="Times New Roman" w:hAnsi="Arial" w:cs="Arial"/>
          <w:color w:val="000000" w:themeColor="text1"/>
          <w:sz w:val="22"/>
          <w:szCs w:val="22"/>
          <w:shd w:val="clear" w:color="auto" w:fill="FFFFFF"/>
        </w:rPr>
        <w:t>What might be positive about this strategy?</w:t>
      </w:r>
      <w:r>
        <w:rPr>
          <w:rFonts w:ascii="Arial" w:eastAsia="Times New Roman" w:hAnsi="Arial" w:cs="Arial"/>
          <w:color w:val="000000" w:themeColor="text1"/>
          <w:sz w:val="22"/>
          <w:szCs w:val="22"/>
          <w:shd w:val="clear" w:color="auto" w:fill="FFFFFF"/>
        </w:rPr>
        <w:t xml:space="preserve"> </w:t>
      </w:r>
      <w:r w:rsidRPr="004B3AAE">
        <w:rPr>
          <w:rFonts w:ascii="Arial" w:eastAsia="Times New Roman" w:hAnsi="Arial" w:cs="Arial"/>
          <w:color w:val="000000" w:themeColor="text1"/>
          <w:sz w:val="22"/>
          <w:szCs w:val="22"/>
          <w:shd w:val="clear" w:color="auto" w:fill="FFFFFF"/>
        </w:rPr>
        <w:t>Why?</w:t>
      </w:r>
    </w:p>
    <w:p w14:paraId="06039065" w14:textId="77777777" w:rsidR="00E22ACE" w:rsidRPr="004B3AAE" w:rsidRDefault="00E22ACE" w:rsidP="00E22ACE">
      <w:pPr>
        <w:pStyle w:val="ListParagraph"/>
        <w:widowControl w:val="0"/>
        <w:numPr>
          <w:ilvl w:val="1"/>
          <w:numId w:val="3"/>
        </w:numPr>
        <w:shd w:val="clear" w:color="auto" w:fill="FFFFFF"/>
        <w:rPr>
          <w:rFonts w:ascii="Arial" w:eastAsia="Times New Roman" w:hAnsi="Arial" w:cs="Arial"/>
          <w:color w:val="000000" w:themeColor="text1"/>
          <w:sz w:val="22"/>
          <w:szCs w:val="22"/>
          <w:shd w:val="clear" w:color="auto" w:fill="FFFFFF"/>
        </w:rPr>
      </w:pPr>
      <w:r w:rsidRPr="004B3AAE">
        <w:rPr>
          <w:rFonts w:ascii="Arial" w:eastAsia="Times New Roman" w:hAnsi="Arial" w:cs="Arial"/>
          <w:color w:val="000000" w:themeColor="text1"/>
          <w:sz w:val="22"/>
          <w:szCs w:val="22"/>
          <w:shd w:val="clear" w:color="auto" w:fill="FFFFFF"/>
        </w:rPr>
        <w:t>What might be negative about this strategy?</w:t>
      </w:r>
      <w:r>
        <w:rPr>
          <w:rFonts w:ascii="Arial" w:eastAsia="Times New Roman" w:hAnsi="Arial" w:cs="Arial"/>
          <w:color w:val="000000" w:themeColor="text1"/>
          <w:sz w:val="22"/>
          <w:szCs w:val="22"/>
          <w:shd w:val="clear" w:color="auto" w:fill="FFFFFF"/>
        </w:rPr>
        <w:t xml:space="preserve"> </w:t>
      </w:r>
      <w:r w:rsidRPr="004B3AAE">
        <w:rPr>
          <w:rFonts w:ascii="Arial" w:eastAsia="Times New Roman" w:hAnsi="Arial" w:cs="Arial"/>
          <w:color w:val="000000" w:themeColor="text1"/>
          <w:sz w:val="22"/>
          <w:szCs w:val="22"/>
          <w:shd w:val="clear" w:color="auto" w:fill="FFFFFF"/>
        </w:rPr>
        <w:t>Why?</w:t>
      </w:r>
    </w:p>
    <w:p w14:paraId="51C71B27" w14:textId="77777777" w:rsidR="00E22ACE" w:rsidRPr="004B3AAE" w:rsidRDefault="00E22ACE" w:rsidP="00E22ACE">
      <w:pPr>
        <w:pStyle w:val="ListParagraph"/>
        <w:widowControl w:val="0"/>
        <w:numPr>
          <w:ilvl w:val="1"/>
          <w:numId w:val="3"/>
        </w:numPr>
        <w:shd w:val="clear" w:color="auto" w:fill="FFFFFF"/>
        <w:rPr>
          <w:rFonts w:ascii="Arial" w:eastAsia="Times New Roman" w:hAnsi="Arial" w:cs="Arial"/>
          <w:color w:val="000000" w:themeColor="text1"/>
          <w:sz w:val="22"/>
          <w:szCs w:val="22"/>
          <w:shd w:val="clear" w:color="auto" w:fill="FFFFFF"/>
        </w:rPr>
      </w:pPr>
      <w:r w:rsidRPr="004B3AAE">
        <w:rPr>
          <w:rFonts w:ascii="Arial" w:eastAsia="Times New Roman" w:hAnsi="Arial" w:cs="Arial"/>
          <w:color w:val="000000" w:themeColor="text1"/>
          <w:sz w:val="22"/>
          <w:szCs w:val="22"/>
          <w:shd w:val="clear" w:color="auto" w:fill="FFFFFF"/>
        </w:rPr>
        <w:t xml:space="preserve">In your view, how acceptable is this type of approach? </w:t>
      </w:r>
    </w:p>
    <w:p w14:paraId="5E69844D" w14:textId="77777777" w:rsidR="00E22ACE" w:rsidRPr="00E00702" w:rsidRDefault="00E22ACE" w:rsidP="00E22ACE">
      <w:pPr>
        <w:pStyle w:val="CommentText"/>
        <w:widowControl w:val="0"/>
        <w:numPr>
          <w:ilvl w:val="0"/>
          <w:numId w:val="6"/>
        </w:numPr>
        <w:spacing w:after="0"/>
        <w:rPr>
          <w:rFonts w:ascii="Arial" w:hAnsi="Arial" w:cs="Arial"/>
          <w:i/>
          <w:iCs/>
          <w:color w:val="000000" w:themeColor="text1"/>
          <w:sz w:val="22"/>
          <w:szCs w:val="22"/>
        </w:rPr>
      </w:pPr>
      <w:r w:rsidRPr="00E00702">
        <w:rPr>
          <w:rFonts w:ascii="Arial" w:hAnsi="Arial" w:cs="Arial"/>
          <w:i/>
          <w:iCs/>
          <w:color w:val="000000" w:themeColor="text1"/>
          <w:sz w:val="22"/>
          <w:szCs w:val="22"/>
        </w:rPr>
        <w:t xml:space="preserve">Do you have </w:t>
      </w:r>
      <w:proofErr w:type="gramStart"/>
      <w:r w:rsidRPr="00E00702">
        <w:rPr>
          <w:rFonts w:ascii="Arial" w:hAnsi="Arial" w:cs="Arial"/>
          <w:i/>
          <w:iCs/>
          <w:color w:val="000000" w:themeColor="text1"/>
          <w:sz w:val="22"/>
          <w:szCs w:val="22"/>
        </w:rPr>
        <w:t>objections</w:t>
      </w:r>
      <w:proofErr w:type="gramEnd"/>
      <w:r w:rsidRPr="00E00702">
        <w:rPr>
          <w:rFonts w:ascii="Arial" w:hAnsi="Arial" w:cs="Arial"/>
          <w:i/>
          <w:iCs/>
          <w:color w:val="000000" w:themeColor="text1"/>
          <w:sz w:val="22"/>
          <w:szCs w:val="22"/>
        </w:rPr>
        <w:t xml:space="preserve"> or do you anticipate any from your patients or colleagues?</w:t>
      </w:r>
    </w:p>
    <w:p w14:paraId="110575B6" w14:textId="77777777" w:rsidR="00E22ACE" w:rsidRPr="00F22FD1" w:rsidRDefault="00E22ACE" w:rsidP="00E22ACE">
      <w:pPr>
        <w:pStyle w:val="ListParagraph"/>
        <w:widowControl w:val="0"/>
        <w:numPr>
          <w:ilvl w:val="1"/>
          <w:numId w:val="3"/>
        </w:numPr>
        <w:shd w:val="clear" w:color="auto" w:fill="FFFFFF"/>
        <w:rPr>
          <w:rFonts w:ascii="Arial" w:hAnsi="Arial" w:cs="Arial"/>
          <w:color w:val="000000" w:themeColor="text1"/>
          <w:sz w:val="22"/>
          <w:szCs w:val="22"/>
        </w:rPr>
      </w:pPr>
      <w:r w:rsidRPr="004B3AAE">
        <w:rPr>
          <w:rFonts w:ascii="Arial" w:eastAsia="Times New Roman" w:hAnsi="Arial" w:cs="Arial"/>
          <w:color w:val="000000" w:themeColor="text1"/>
          <w:sz w:val="22"/>
          <w:szCs w:val="22"/>
          <w:shd w:val="clear" w:color="auto" w:fill="FFFFFF"/>
        </w:rPr>
        <w:t>How can the MAPS CHW role be unique compared to other staff that address adherence</w:t>
      </w:r>
      <w:r w:rsidRPr="00F22FD1">
        <w:rPr>
          <w:rFonts w:ascii="Arial" w:hAnsi="Arial" w:cs="Arial"/>
          <w:sz w:val="22"/>
          <w:szCs w:val="22"/>
        </w:rPr>
        <w:t xml:space="preserve"> and retention issues (such as case managers)? </w:t>
      </w:r>
    </w:p>
    <w:p w14:paraId="198184A3" w14:textId="77777777" w:rsidR="00E22ACE" w:rsidRPr="00F22FD1" w:rsidRDefault="00E22ACE" w:rsidP="00E22ACE">
      <w:pPr>
        <w:pStyle w:val="ListParagraph"/>
        <w:widowControl w:val="0"/>
        <w:ind w:left="1440"/>
        <w:rPr>
          <w:rFonts w:ascii="Arial" w:hAnsi="Arial" w:cs="Arial"/>
          <w:sz w:val="22"/>
          <w:szCs w:val="22"/>
        </w:rPr>
      </w:pPr>
    </w:p>
    <w:p w14:paraId="18CA1990" w14:textId="77777777" w:rsidR="00E22ACE" w:rsidRPr="00F22FD1" w:rsidRDefault="00E22ACE" w:rsidP="00E22ACE">
      <w:pPr>
        <w:pStyle w:val="ListParagraph"/>
        <w:widowControl w:val="0"/>
        <w:numPr>
          <w:ilvl w:val="0"/>
          <w:numId w:val="5"/>
        </w:numPr>
        <w:rPr>
          <w:rFonts w:ascii="Arial" w:hAnsi="Arial" w:cs="Arial"/>
          <w:color w:val="000000" w:themeColor="text1"/>
          <w:sz w:val="22"/>
          <w:szCs w:val="22"/>
        </w:rPr>
      </w:pPr>
      <w:r w:rsidRPr="00F22FD1">
        <w:rPr>
          <w:rFonts w:ascii="Arial" w:hAnsi="Arial" w:cs="Arial"/>
          <w:color w:val="000000" w:themeColor="text1"/>
          <w:sz w:val="22"/>
          <w:szCs w:val="22"/>
        </w:rPr>
        <w:t>What kind of communication would you want to have with the CHWs while MAPS is being implemented? Options include being able to review session notes in the medical record, setting up phone calls with the CHW to touch base, having the CHW attend medication appointments (for all or part of the appointment, as desired), or anything else that sounds good to you.</w:t>
      </w:r>
    </w:p>
    <w:p w14:paraId="1C437392" w14:textId="77777777" w:rsidR="00E22ACE" w:rsidRPr="00F22FD1" w:rsidRDefault="00E22ACE" w:rsidP="00E22ACE">
      <w:pPr>
        <w:pStyle w:val="ListParagraph"/>
        <w:widowControl w:val="0"/>
        <w:numPr>
          <w:ilvl w:val="1"/>
          <w:numId w:val="5"/>
        </w:numPr>
        <w:rPr>
          <w:rFonts w:ascii="Arial" w:hAnsi="Arial" w:cs="Arial"/>
          <w:color w:val="000000" w:themeColor="text1"/>
          <w:sz w:val="22"/>
          <w:szCs w:val="22"/>
        </w:rPr>
      </w:pPr>
      <w:r w:rsidRPr="4EFA9B69">
        <w:rPr>
          <w:rFonts w:ascii="Arial" w:hAnsi="Arial" w:cs="Arial"/>
          <w:color w:val="000000" w:themeColor="text1"/>
          <w:sz w:val="22"/>
          <w:szCs w:val="22"/>
        </w:rPr>
        <w:t>Probe: How feasible does this sound to you? Which options are most appealing? Why?</w:t>
      </w:r>
    </w:p>
    <w:p w14:paraId="62B55BBD" w14:textId="77777777" w:rsidR="00E22ACE" w:rsidRPr="00F22FD1" w:rsidRDefault="00E22ACE" w:rsidP="00E22ACE">
      <w:pPr>
        <w:pStyle w:val="ListParagraph"/>
        <w:widowControl w:val="0"/>
        <w:ind w:left="1440"/>
        <w:rPr>
          <w:rFonts w:ascii="Arial" w:hAnsi="Arial" w:cs="Arial"/>
          <w:color w:val="000000" w:themeColor="text1"/>
          <w:sz w:val="22"/>
          <w:szCs w:val="22"/>
        </w:rPr>
      </w:pPr>
    </w:p>
    <w:p w14:paraId="628D483C" w14:textId="77777777" w:rsidR="00E22ACE" w:rsidRPr="002F3F62" w:rsidRDefault="00E22ACE" w:rsidP="00E22ACE">
      <w:pPr>
        <w:pStyle w:val="ListParagraph"/>
        <w:widowControl w:val="0"/>
        <w:numPr>
          <w:ilvl w:val="0"/>
          <w:numId w:val="5"/>
        </w:numPr>
        <w:rPr>
          <w:rFonts w:ascii="Arial" w:hAnsi="Arial" w:cs="Arial"/>
          <w:iCs/>
          <w:color w:val="000000" w:themeColor="text1"/>
          <w:sz w:val="22"/>
          <w:szCs w:val="22"/>
        </w:rPr>
      </w:pPr>
      <w:r w:rsidRPr="00F22FD1">
        <w:rPr>
          <w:rFonts w:ascii="Arial" w:hAnsi="Arial" w:cs="Arial"/>
          <w:sz w:val="22"/>
          <w:szCs w:val="22"/>
        </w:rPr>
        <w:t xml:space="preserve">What characteristics should a CHW possess to work effectively </w:t>
      </w:r>
      <w:r>
        <w:rPr>
          <w:rFonts w:ascii="Arial" w:hAnsi="Arial" w:cs="Arial"/>
          <w:sz w:val="22"/>
          <w:szCs w:val="22"/>
        </w:rPr>
        <w:t xml:space="preserve">with your team and </w:t>
      </w:r>
      <w:r w:rsidRPr="00F22FD1">
        <w:rPr>
          <w:rFonts w:ascii="Arial" w:hAnsi="Arial" w:cs="Arial"/>
          <w:sz w:val="22"/>
          <w:szCs w:val="22"/>
        </w:rPr>
        <w:t xml:space="preserve">in your clinic? </w:t>
      </w:r>
    </w:p>
    <w:p w14:paraId="6119192F" w14:textId="77777777" w:rsidR="00E22ACE" w:rsidRPr="00F22FD1" w:rsidRDefault="00E22ACE" w:rsidP="00E22ACE">
      <w:pPr>
        <w:pStyle w:val="ListParagraph"/>
        <w:widowControl w:val="0"/>
        <w:numPr>
          <w:ilvl w:val="1"/>
          <w:numId w:val="5"/>
        </w:numPr>
        <w:rPr>
          <w:rFonts w:ascii="Arial" w:hAnsi="Arial" w:cs="Arial"/>
          <w:color w:val="000000" w:themeColor="text1"/>
          <w:sz w:val="22"/>
          <w:szCs w:val="22"/>
        </w:rPr>
      </w:pPr>
      <w:r w:rsidRPr="00E00702">
        <w:rPr>
          <w:rFonts w:ascii="Arial" w:hAnsi="Arial" w:cs="Arial"/>
          <w:i/>
          <w:sz w:val="22"/>
          <w:szCs w:val="22"/>
        </w:rPr>
        <w:t xml:space="preserve">Probes, if needed: </w:t>
      </w:r>
      <w:r w:rsidRPr="4EFA9B69">
        <w:rPr>
          <w:rFonts w:ascii="Arial" w:hAnsi="Arial" w:cs="Arial"/>
          <w:i/>
          <w:iCs/>
          <w:sz w:val="22"/>
          <w:szCs w:val="22"/>
        </w:rPr>
        <w:t>For example, are there any personality characteristics that would be important?</w:t>
      </w:r>
    </w:p>
    <w:p w14:paraId="1AE815CA" w14:textId="77777777" w:rsidR="00E22ACE" w:rsidRPr="00F22FD1" w:rsidRDefault="00E22ACE" w:rsidP="00E22ACE">
      <w:pPr>
        <w:pStyle w:val="ListParagraph"/>
        <w:widowControl w:val="0"/>
        <w:ind w:left="1440"/>
        <w:rPr>
          <w:rFonts w:ascii="Arial" w:hAnsi="Arial" w:cs="Arial"/>
          <w:sz w:val="22"/>
          <w:szCs w:val="22"/>
        </w:rPr>
      </w:pPr>
    </w:p>
    <w:p w14:paraId="5498A792" w14:textId="77777777" w:rsidR="00E22ACE" w:rsidRPr="00F22FD1" w:rsidRDefault="00E22ACE" w:rsidP="00E22ACE">
      <w:pPr>
        <w:pStyle w:val="ListParagraph"/>
        <w:widowControl w:val="0"/>
        <w:numPr>
          <w:ilvl w:val="0"/>
          <w:numId w:val="5"/>
        </w:numPr>
        <w:rPr>
          <w:rFonts w:ascii="Arial" w:hAnsi="Arial" w:cs="Arial"/>
          <w:sz w:val="22"/>
          <w:szCs w:val="22"/>
        </w:rPr>
      </w:pPr>
      <w:r w:rsidRPr="00F22FD1">
        <w:rPr>
          <w:rFonts w:ascii="Arial" w:hAnsi="Arial" w:cs="Arial"/>
          <w:sz w:val="22"/>
          <w:szCs w:val="22"/>
        </w:rPr>
        <w:t xml:space="preserve">Part of the rationale for using CHWs is that they come from the community and often share culture and life experience in common with patients. How useful or not useful would this be for vulnerable/marginalized populations or for reducing disparities in </w:t>
      </w:r>
      <w:r w:rsidRPr="00F22FD1">
        <w:rPr>
          <w:rFonts w:ascii="Arial" w:hAnsi="Arial" w:cs="Arial"/>
          <w:iCs/>
          <w:color w:val="000000" w:themeColor="text1"/>
          <w:sz w:val="22"/>
          <w:szCs w:val="22"/>
        </w:rPr>
        <w:t>ART adherence and HIV care retention</w:t>
      </w:r>
      <w:r w:rsidRPr="00F22FD1">
        <w:rPr>
          <w:rFonts w:ascii="Arial" w:hAnsi="Arial" w:cs="Arial"/>
          <w:sz w:val="22"/>
          <w:szCs w:val="22"/>
        </w:rPr>
        <w:t>?</w:t>
      </w:r>
    </w:p>
    <w:p w14:paraId="7F6166EC" w14:textId="77777777" w:rsidR="00E22ACE" w:rsidRPr="00E00702" w:rsidRDefault="00E22ACE" w:rsidP="00E22ACE">
      <w:pPr>
        <w:pStyle w:val="ListParagraph"/>
        <w:widowControl w:val="0"/>
        <w:numPr>
          <w:ilvl w:val="1"/>
          <w:numId w:val="5"/>
        </w:numPr>
        <w:rPr>
          <w:rFonts w:ascii="Arial" w:hAnsi="Arial" w:cs="Arial"/>
          <w:i/>
          <w:iCs/>
          <w:sz w:val="22"/>
          <w:szCs w:val="22"/>
        </w:rPr>
      </w:pPr>
      <w:r w:rsidRPr="00E00702">
        <w:rPr>
          <w:rFonts w:ascii="Arial" w:hAnsi="Arial" w:cs="Arial"/>
          <w:i/>
          <w:iCs/>
          <w:sz w:val="22"/>
          <w:szCs w:val="22"/>
        </w:rPr>
        <w:t xml:space="preserve">For example, are there circumstances where patients might have an easier time speaking openly about adherence and retention challenges with a CHW rather than the medical team? Can you tell me more about why this might be the case? </w:t>
      </w:r>
    </w:p>
    <w:p w14:paraId="56B67899" w14:textId="77777777" w:rsidR="00E22ACE" w:rsidRPr="00E00702" w:rsidRDefault="00E22ACE" w:rsidP="00E22ACE">
      <w:pPr>
        <w:pStyle w:val="ListParagraph"/>
        <w:widowControl w:val="0"/>
        <w:numPr>
          <w:ilvl w:val="1"/>
          <w:numId w:val="5"/>
        </w:numPr>
        <w:rPr>
          <w:rFonts w:ascii="Arial" w:hAnsi="Arial" w:cs="Arial"/>
          <w:i/>
          <w:iCs/>
          <w:sz w:val="22"/>
          <w:szCs w:val="22"/>
        </w:rPr>
      </w:pPr>
      <w:r w:rsidRPr="00E00702">
        <w:rPr>
          <w:rFonts w:ascii="Arial" w:hAnsi="Arial" w:cs="Arial"/>
          <w:i/>
          <w:iCs/>
          <w:sz w:val="22"/>
          <w:szCs w:val="22"/>
        </w:rPr>
        <w:t xml:space="preserve">Could there be any barriers to patient engagement with a CHW? Please tell me about these barriers. </w:t>
      </w:r>
    </w:p>
    <w:p w14:paraId="313D7201" w14:textId="77777777" w:rsidR="00E22ACE" w:rsidRPr="001845CB" w:rsidRDefault="00E22ACE" w:rsidP="00E22ACE">
      <w:pPr>
        <w:pStyle w:val="CommentText"/>
        <w:widowControl w:val="0"/>
        <w:spacing w:after="0"/>
        <w:rPr>
          <w:rFonts w:ascii="Arial" w:hAnsi="Arial" w:cs="Arial"/>
          <w:color w:val="000000" w:themeColor="text1"/>
          <w:sz w:val="22"/>
          <w:szCs w:val="22"/>
        </w:rPr>
      </w:pPr>
    </w:p>
    <w:p w14:paraId="1D4B63D6" w14:textId="77777777" w:rsidR="00E22ACE" w:rsidRPr="00F22FD1" w:rsidDel="004B1487" w:rsidRDefault="00E22ACE" w:rsidP="00E22ACE">
      <w:pPr>
        <w:widowControl w:val="0"/>
        <w:jc w:val="center"/>
        <w:rPr>
          <w:rFonts w:ascii="Arial" w:hAnsi="Arial" w:cs="Arial"/>
          <w:b/>
          <w:bCs/>
          <w:sz w:val="22"/>
          <w:szCs w:val="22"/>
        </w:rPr>
      </w:pPr>
      <w:r w:rsidRPr="00F22FD1">
        <w:rPr>
          <w:rFonts w:ascii="Arial" w:hAnsi="Arial" w:cs="Arial"/>
          <w:b/>
          <w:bCs/>
          <w:sz w:val="22"/>
          <w:szCs w:val="22"/>
        </w:rPr>
        <w:t>Part 4</w:t>
      </w:r>
      <w:r w:rsidRPr="00F22FD1" w:rsidDel="004B1487">
        <w:rPr>
          <w:rFonts w:ascii="Arial" w:hAnsi="Arial" w:cs="Arial"/>
          <w:b/>
          <w:bCs/>
          <w:sz w:val="22"/>
          <w:szCs w:val="22"/>
        </w:rPr>
        <w:t>. Impressions of Barriers and Facilitators to Implementing MAPS</w:t>
      </w:r>
    </w:p>
    <w:p w14:paraId="7041C98D" w14:textId="77777777" w:rsidR="00E22ACE" w:rsidRPr="00F22FD1" w:rsidRDefault="00E22ACE" w:rsidP="00E22ACE">
      <w:pPr>
        <w:pStyle w:val="CommentText"/>
        <w:widowControl w:val="0"/>
        <w:spacing w:after="0"/>
        <w:rPr>
          <w:rFonts w:ascii="Arial" w:eastAsia="Times New Roman" w:hAnsi="Arial" w:cs="Arial"/>
          <w:color w:val="000000" w:themeColor="text1"/>
          <w:sz w:val="22"/>
          <w:szCs w:val="22"/>
          <w:shd w:val="clear" w:color="auto" w:fill="FFFFFF"/>
        </w:rPr>
      </w:pPr>
    </w:p>
    <w:p w14:paraId="26DE2AFF" w14:textId="77777777" w:rsidR="00E22ACE" w:rsidRPr="00F22FD1" w:rsidRDefault="00E22ACE" w:rsidP="00E22ACE">
      <w:pPr>
        <w:pStyle w:val="ListParagraph"/>
        <w:widowControl w:val="0"/>
        <w:numPr>
          <w:ilvl w:val="0"/>
          <w:numId w:val="4"/>
        </w:numPr>
        <w:rPr>
          <w:rFonts w:ascii="Arial" w:eastAsia="Times New Roman" w:hAnsi="Arial" w:cs="Arial"/>
          <w:color w:val="000000" w:themeColor="text1"/>
          <w:sz w:val="22"/>
          <w:szCs w:val="22"/>
          <w:shd w:val="clear" w:color="auto" w:fill="FFFFFF"/>
        </w:rPr>
      </w:pPr>
      <w:r w:rsidRPr="00F22FD1">
        <w:rPr>
          <w:rFonts w:ascii="Arial" w:eastAsia="Times New Roman" w:hAnsi="Arial" w:cs="Arial"/>
          <w:color w:val="000000" w:themeColor="text1"/>
          <w:sz w:val="22"/>
          <w:szCs w:val="22"/>
          <w:shd w:val="clear" w:color="auto" w:fill="FFFFFF"/>
        </w:rPr>
        <w:t>Next, I’d like to get your thoughts on procedures to identify and refer patients to MAPS.</w:t>
      </w:r>
    </w:p>
    <w:p w14:paraId="34244D62" w14:textId="77777777" w:rsidR="00E22ACE" w:rsidRPr="00C02BEC" w:rsidRDefault="00E22ACE" w:rsidP="00E22ACE">
      <w:pPr>
        <w:pStyle w:val="ListParagraph"/>
        <w:widowControl w:val="0"/>
        <w:numPr>
          <w:ilvl w:val="1"/>
          <w:numId w:val="5"/>
        </w:numPr>
        <w:rPr>
          <w:rFonts w:ascii="Arial" w:hAnsi="Arial" w:cs="Arial"/>
          <w:sz w:val="22"/>
          <w:szCs w:val="22"/>
        </w:rPr>
      </w:pPr>
      <w:r w:rsidRPr="00C02BEC">
        <w:rPr>
          <w:rFonts w:ascii="Arial" w:hAnsi="Arial" w:cs="Arial"/>
          <w:sz w:val="22"/>
          <w:szCs w:val="22"/>
        </w:rPr>
        <w:t xml:space="preserve">As a provider, you may be responsible for referring patients to MAPS. How easy or challenging will it be for you to identify eligible patients who are struggling with adherence or not attending care? </w:t>
      </w:r>
    </w:p>
    <w:p w14:paraId="6FB96CC9" w14:textId="77777777" w:rsidR="00E22ACE" w:rsidRPr="00E00702" w:rsidRDefault="00E22ACE" w:rsidP="00E22ACE">
      <w:pPr>
        <w:pStyle w:val="ListParagraph"/>
        <w:widowControl w:val="0"/>
        <w:numPr>
          <w:ilvl w:val="1"/>
          <w:numId w:val="5"/>
        </w:numPr>
        <w:rPr>
          <w:rFonts w:ascii="Arial" w:hAnsi="Arial" w:cs="Arial"/>
          <w:sz w:val="22"/>
          <w:szCs w:val="22"/>
        </w:rPr>
      </w:pPr>
      <w:r w:rsidRPr="00E00702">
        <w:rPr>
          <w:rFonts w:ascii="Arial" w:hAnsi="Arial" w:cs="Arial"/>
          <w:sz w:val="22"/>
          <w:szCs w:val="22"/>
        </w:rPr>
        <w:t xml:space="preserve">Do you run into any issues when referring patients for other services within the clinic (like to a behavioral health consultant)? Are there any referral procedures that already work well? </w:t>
      </w:r>
    </w:p>
    <w:p w14:paraId="378F4019" w14:textId="77777777" w:rsidR="00E22ACE" w:rsidRPr="009E75F9" w:rsidRDefault="00E22ACE" w:rsidP="00E22ACE">
      <w:pPr>
        <w:pStyle w:val="ListParagraph"/>
        <w:widowControl w:val="0"/>
        <w:numPr>
          <w:ilvl w:val="1"/>
          <w:numId w:val="5"/>
        </w:numPr>
        <w:rPr>
          <w:rFonts w:ascii="Arial" w:hAnsi="Arial" w:cs="Arial"/>
          <w:sz w:val="22"/>
          <w:szCs w:val="22"/>
        </w:rPr>
      </w:pPr>
      <w:r w:rsidRPr="00C02BEC">
        <w:rPr>
          <w:rFonts w:ascii="Arial" w:hAnsi="Arial" w:cs="Arial"/>
          <w:sz w:val="22"/>
          <w:szCs w:val="22"/>
        </w:rPr>
        <w:t>Are you familiar with Data-to-Care? (If not: Data-to-Care consists of using patient-level data at the clinic level to properly identify people who are not virally suppressed and not retained in care.)</w:t>
      </w:r>
      <w:r w:rsidRPr="009E75F9">
        <w:rPr>
          <w:rFonts w:ascii="Arial" w:hAnsi="Arial" w:cs="Arial"/>
          <w:sz w:val="22"/>
          <w:szCs w:val="22"/>
        </w:rPr>
        <w:t xml:space="preserve">What do you think about a more automated referral system where a data-based system, like Data-to-Care or </w:t>
      </w:r>
      <w:proofErr w:type="spellStart"/>
      <w:r w:rsidRPr="009E75F9">
        <w:rPr>
          <w:rFonts w:ascii="Arial" w:hAnsi="Arial" w:cs="Arial"/>
          <w:sz w:val="22"/>
          <w:szCs w:val="22"/>
        </w:rPr>
        <w:t>Careware</w:t>
      </w:r>
      <w:proofErr w:type="spellEnd"/>
      <w:r w:rsidRPr="009E75F9">
        <w:rPr>
          <w:rFonts w:ascii="Arial" w:hAnsi="Arial" w:cs="Arial"/>
          <w:sz w:val="22"/>
          <w:szCs w:val="22"/>
        </w:rPr>
        <w:t xml:space="preserve">, </w:t>
      </w:r>
      <w:r w:rsidRPr="009E75F9">
        <w:rPr>
          <w:rFonts w:ascii="Arial" w:hAnsi="Arial" w:cs="Arial"/>
          <w:sz w:val="22"/>
          <w:szCs w:val="22"/>
        </w:rPr>
        <w:lastRenderedPageBreak/>
        <w:t xml:space="preserve">would identify patients at risk or who are appropriate for MAPS and notify you? </w:t>
      </w:r>
    </w:p>
    <w:p w14:paraId="0D9ADA46" w14:textId="77777777" w:rsidR="00E22ACE" w:rsidRPr="00E00702" w:rsidRDefault="00E22ACE" w:rsidP="00E22ACE">
      <w:pPr>
        <w:pStyle w:val="CommentText"/>
        <w:widowControl w:val="0"/>
        <w:numPr>
          <w:ilvl w:val="0"/>
          <w:numId w:val="6"/>
        </w:numPr>
        <w:spacing w:after="0"/>
        <w:rPr>
          <w:rFonts w:ascii="Arial" w:hAnsi="Arial" w:cs="Arial"/>
          <w:i/>
          <w:color w:val="000000" w:themeColor="text1"/>
          <w:sz w:val="22"/>
          <w:szCs w:val="22"/>
        </w:rPr>
      </w:pPr>
      <w:r w:rsidRPr="00E00702">
        <w:rPr>
          <w:rFonts w:ascii="Arial" w:hAnsi="Arial" w:cs="Arial"/>
          <w:color w:val="000000" w:themeColor="text1"/>
          <w:sz w:val="22"/>
          <w:szCs w:val="22"/>
        </w:rPr>
        <w:t xml:space="preserve">Probes: How would you want a Data-to-Care notification to happen? </w:t>
      </w:r>
      <w:r w:rsidRPr="00E00702">
        <w:rPr>
          <w:rFonts w:ascii="Arial" w:hAnsi="Arial" w:cs="Arial"/>
          <w:i/>
          <w:color w:val="000000" w:themeColor="text1"/>
          <w:sz w:val="22"/>
          <w:szCs w:val="22"/>
        </w:rPr>
        <w:t xml:space="preserve">Would you want to approve the </w:t>
      </w:r>
      <w:proofErr w:type="gramStart"/>
      <w:r w:rsidRPr="00E00702">
        <w:rPr>
          <w:rFonts w:ascii="Arial" w:hAnsi="Arial" w:cs="Arial"/>
          <w:i/>
          <w:color w:val="000000" w:themeColor="text1"/>
          <w:sz w:val="22"/>
          <w:szCs w:val="22"/>
        </w:rPr>
        <w:t>referral</w:t>
      </w:r>
      <w:proofErr w:type="gramEnd"/>
      <w:r w:rsidRPr="00E00702">
        <w:rPr>
          <w:rFonts w:ascii="Arial" w:hAnsi="Arial" w:cs="Arial"/>
          <w:i/>
          <w:color w:val="000000" w:themeColor="text1"/>
          <w:sz w:val="22"/>
          <w:szCs w:val="22"/>
        </w:rPr>
        <w:t xml:space="preserve"> or would it be easier for you if it were automatic and you just received a notice that your patient was referred? Or something in between, like an opt-out model where you could decline the referral but otherwise it would go through automatically?</w:t>
      </w:r>
    </w:p>
    <w:p w14:paraId="08B46515" w14:textId="77777777" w:rsidR="00E22ACE" w:rsidRPr="00C02BEC" w:rsidRDefault="00E22ACE" w:rsidP="00E22ACE">
      <w:pPr>
        <w:pStyle w:val="ListParagraph"/>
        <w:widowControl w:val="0"/>
        <w:numPr>
          <w:ilvl w:val="1"/>
          <w:numId w:val="5"/>
        </w:numPr>
        <w:rPr>
          <w:rFonts w:ascii="Arial" w:hAnsi="Arial" w:cs="Arial"/>
          <w:sz w:val="22"/>
          <w:szCs w:val="22"/>
        </w:rPr>
      </w:pPr>
      <w:r w:rsidRPr="00C02BEC">
        <w:rPr>
          <w:rFonts w:ascii="Arial" w:hAnsi="Arial" w:cs="Arial"/>
          <w:sz w:val="22"/>
          <w:szCs w:val="22"/>
        </w:rPr>
        <w:t xml:space="preserve">Would you also want to be able to refer patients on your own, even if they weren’t identified by a data-based system? </w:t>
      </w:r>
    </w:p>
    <w:p w14:paraId="0B968C35" w14:textId="77777777" w:rsidR="00E22ACE" w:rsidRPr="00F22FD1" w:rsidRDefault="00E22ACE" w:rsidP="00E22ACE">
      <w:pPr>
        <w:widowControl w:val="0"/>
        <w:rPr>
          <w:rFonts w:ascii="Arial" w:hAnsi="Arial" w:cs="Arial"/>
          <w:color w:val="000000" w:themeColor="text1"/>
          <w:sz w:val="22"/>
          <w:szCs w:val="22"/>
        </w:rPr>
      </w:pPr>
    </w:p>
    <w:p w14:paraId="298D7BDC" w14:textId="77777777" w:rsidR="00E22ACE" w:rsidRPr="00F22FD1" w:rsidRDefault="00E22ACE" w:rsidP="00E22ACE">
      <w:pPr>
        <w:pStyle w:val="ListParagraph"/>
        <w:widowControl w:val="0"/>
        <w:numPr>
          <w:ilvl w:val="0"/>
          <w:numId w:val="4"/>
        </w:numPr>
        <w:rPr>
          <w:rFonts w:ascii="Arial" w:hAnsi="Arial" w:cs="Arial"/>
          <w:color w:val="000000" w:themeColor="text1"/>
          <w:sz w:val="22"/>
          <w:szCs w:val="22"/>
        </w:rPr>
      </w:pPr>
      <w:r w:rsidRPr="00F22FD1">
        <w:rPr>
          <w:rFonts w:ascii="Arial" w:hAnsi="Arial" w:cs="Arial"/>
          <w:color w:val="000000" w:themeColor="text1"/>
          <w:sz w:val="22"/>
          <w:szCs w:val="22"/>
        </w:rPr>
        <w:t xml:space="preserve">What are some potential challenges to incorporating </w:t>
      </w:r>
      <w:r>
        <w:rPr>
          <w:rFonts w:ascii="Arial" w:hAnsi="Arial" w:cs="Arial"/>
          <w:color w:val="000000" w:themeColor="text1"/>
          <w:sz w:val="22"/>
          <w:szCs w:val="22"/>
        </w:rPr>
        <w:t xml:space="preserve">MAPS referrals and coordination </w:t>
      </w:r>
      <w:r w:rsidRPr="00F22FD1">
        <w:rPr>
          <w:rFonts w:ascii="Arial" w:hAnsi="Arial" w:cs="Arial"/>
          <w:color w:val="000000" w:themeColor="text1"/>
          <w:sz w:val="22"/>
          <w:szCs w:val="22"/>
        </w:rPr>
        <w:t>into your current practice or workflow?</w:t>
      </w:r>
      <w:r w:rsidRPr="00F22FD1">
        <w:rPr>
          <w:rFonts w:ascii="Arial" w:hAnsi="Arial" w:cs="Arial"/>
          <w:i/>
          <w:color w:val="000000" w:themeColor="text1"/>
          <w:sz w:val="22"/>
          <w:szCs w:val="22"/>
        </w:rPr>
        <w:t xml:space="preserve"> </w:t>
      </w:r>
      <w:r w:rsidRPr="00AA3690">
        <w:rPr>
          <w:rFonts w:ascii="Arial" w:hAnsi="Arial" w:cs="Arial"/>
          <w:color w:val="000000" w:themeColor="text1"/>
          <w:sz w:val="22"/>
          <w:szCs w:val="22"/>
        </w:rPr>
        <w:t>Please explain.</w:t>
      </w:r>
      <w:r w:rsidRPr="00F22FD1">
        <w:rPr>
          <w:rFonts w:ascii="Arial" w:hAnsi="Arial" w:cs="Arial"/>
          <w:i/>
          <w:color w:val="000000" w:themeColor="text1"/>
          <w:sz w:val="22"/>
          <w:szCs w:val="22"/>
        </w:rPr>
        <w:t xml:space="preserve"> </w:t>
      </w:r>
    </w:p>
    <w:p w14:paraId="33D58003" w14:textId="77777777" w:rsidR="00E22ACE" w:rsidRPr="00E00702" w:rsidRDefault="00E22ACE" w:rsidP="00E22ACE">
      <w:pPr>
        <w:pStyle w:val="ListParagraph"/>
        <w:widowControl w:val="0"/>
        <w:numPr>
          <w:ilvl w:val="1"/>
          <w:numId w:val="5"/>
        </w:numPr>
        <w:rPr>
          <w:rFonts w:ascii="Arial" w:hAnsi="Arial" w:cs="Arial"/>
          <w:sz w:val="22"/>
          <w:szCs w:val="22"/>
        </w:rPr>
      </w:pPr>
      <w:r w:rsidRPr="00E00702">
        <w:rPr>
          <w:rFonts w:ascii="Arial" w:hAnsi="Arial" w:cs="Arial"/>
          <w:i/>
          <w:sz w:val="22"/>
          <w:szCs w:val="22"/>
        </w:rPr>
        <w:t xml:space="preserve">Probes, if needed: </w:t>
      </w:r>
      <w:r w:rsidRPr="00E00702">
        <w:rPr>
          <w:rFonts w:ascii="Arial" w:hAnsi="Arial" w:cs="Arial"/>
          <w:i/>
          <w:iCs/>
          <w:sz w:val="22"/>
          <w:szCs w:val="22"/>
        </w:rPr>
        <w:t>Barriers could be logistical, or related to personal comfort or other factors.</w:t>
      </w:r>
      <w:r w:rsidRPr="00E00702">
        <w:rPr>
          <w:rFonts w:ascii="Arial" w:hAnsi="Arial" w:cs="Arial"/>
          <w:sz w:val="22"/>
          <w:szCs w:val="22"/>
        </w:rPr>
        <w:t xml:space="preserve"> </w:t>
      </w:r>
    </w:p>
    <w:p w14:paraId="209CCBCF" w14:textId="77777777" w:rsidR="00E22ACE" w:rsidRPr="00BA0CCA" w:rsidRDefault="00E22ACE" w:rsidP="00E22ACE">
      <w:pPr>
        <w:widowControl w:val="0"/>
        <w:rPr>
          <w:rFonts w:ascii="Arial" w:hAnsi="Arial" w:cs="Arial"/>
          <w:iCs/>
          <w:color w:val="000000" w:themeColor="text1"/>
          <w:sz w:val="22"/>
          <w:szCs w:val="22"/>
        </w:rPr>
      </w:pPr>
    </w:p>
    <w:p w14:paraId="3A437A13" w14:textId="77777777" w:rsidR="00E22ACE" w:rsidRPr="00152C98" w:rsidRDefault="00E22ACE" w:rsidP="00E22ACE">
      <w:pPr>
        <w:pStyle w:val="ListParagraph"/>
        <w:widowControl w:val="0"/>
        <w:numPr>
          <w:ilvl w:val="0"/>
          <w:numId w:val="4"/>
        </w:numPr>
        <w:rPr>
          <w:rFonts w:ascii="Arial" w:hAnsi="Arial" w:cs="Arial"/>
          <w:color w:val="000000" w:themeColor="text1"/>
          <w:sz w:val="22"/>
          <w:szCs w:val="22"/>
        </w:rPr>
      </w:pPr>
      <w:r>
        <w:rPr>
          <w:rFonts w:ascii="Arial" w:hAnsi="Arial" w:cs="Arial"/>
          <w:color w:val="000000" w:themeColor="text1"/>
          <w:sz w:val="22"/>
          <w:szCs w:val="22"/>
        </w:rPr>
        <w:t xml:space="preserve">What are some potential challenges for the clinic </w:t>
      </w:r>
      <w:proofErr w:type="gramStart"/>
      <w:r>
        <w:rPr>
          <w:rFonts w:ascii="Arial" w:hAnsi="Arial" w:cs="Arial"/>
          <w:color w:val="000000" w:themeColor="text1"/>
          <w:sz w:val="22"/>
          <w:szCs w:val="22"/>
        </w:rPr>
        <w:t xml:space="preserve">as a whole </w:t>
      </w:r>
      <w:r w:rsidRPr="00152C98">
        <w:rPr>
          <w:rFonts w:ascii="Arial" w:hAnsi="Arial" w:cs="Arial"/>
          <w:color w:val="000000" w:themeColor="text1"/>
          <w:sz w:val="22"/>
          <w:szCs w:val="22"/>
        </w:rPr>
        <w:t>that</w:t>
      </w:r>
      <w:proofErr w:type="gramEnd"/>
      <w:r w:rsidRPr="00152C98">
        <w:rPr>
          <w:rFonts w:ascii="Arial" w:hAnsi="Arial" w:cs="Arial"/>
          <w:color w:val="000000" w:themeColor="text1"/>
          <w:sz w:val="22"/>
          <w:szCs w:val="22"/>
        </w:rPr>
        <w:t xml:space="preserve"> </w:t>
      </w:r>
      <w:r>
        <w:rPr>
          <w:rFonts w:ascii="Arial" w:hAnsi="Arial" w:cs="Arial"/>
          <w:color w:val="000000" w:themeColor="text1"/>
          <w:sz w:val="22"/>
          <w:szCs w:val="22"/>
        </w:rPr>
        <w:t>you think could</w:t>
      </w:r>
      <w:r w:rsidRPr="00152C98">
        <w:rPr>
          <w:rFonts w:ascii="Arial" w:hAnsi="Arial" w:cs="Arial"/>
          <w:color w:val="000000" w:themeColor="text1"/>
          <w:sz w:val="22"/>
          <w:szCs w:val="22"/>
        </w:rPr>
        <w:t xml:space="preserve"> make it hard to implement MAPS</w:t>
      </w:r>
      <w:r>
        <w:rPr>
          <w:rFonts w:ascii="Arial" w:hAnsi="Arial" w:cs="Arial"/>
          <w:color w:val="000000" w:themeColor="text1"/>
          <w:sz w:val="22"/>
          <w:szCs w:val="22"/>
        </w:rPr>
        <w:t>, like space or logistical issues</w:t>
      </w:r>
      <w:r w:rsidRPr="00152C98">
        <w:rPr>
          <w:rFonts w:ascii="Arial" w:hAnsi="Arial" w:cs="Arial"/>
          <w:color w:val="000000" w:themeColor="text1"/>
          <w:sz w:val="22"/>
          <w:szCs w:val="22"/>
        </w:rPr>
        <w:t xml:space="preserve">? </w:t>
      </w:r>
    </w:p>
    <w:p w14:paraId="49AEF561" w14:textId="77777777" w:rsidR="00E22ACE" w:rsidRPr="00F22FD1" w:rsidRDefault="00E22ACE" w:rsidP="00E22ACE">
      <w:pPr>
        <w:rPr>
          <w:color w:val="000000" w:themeColor="text1"/>
        </w:rPr>
      </w:pPr>
    </w:p>
    <w:p w14:paraId="58087935" w14:textId="77777777" w:rsidR="00E22ACE" w:rsidRPr="00E00702" w:rsidRDefault="00E22ACE" w:rsidP="00E22ACE">
      <w:pPr>
        <w:pStyle w:val="ListParagraph"/>
        <w:widowControl w:val="0"/>
        <w:numPr>
          <w:ilvl w:val="0"/>
          <w:numId w:val="4"/>
        </w:numPr>
        <w:rPr>
          <w:rFonts w:ascii="Arial" w:hAnsi="Arial" w:cs="Arial"/>
          <w:color w:val="000000" w:themeColor="text1"/>
          <w:sz w:val="22"/>
          <w:szCs w:val="22"/>
        </w:rPr>
      </w:pPr>
      <w:r w:rsidRPr="00F22FD1">
        <w:rPr>
          <w:rFonts w:ascii="Arial" w:hAnsi="Arial" w:cs="Arial"/>
          <w:sz w:val="22"/>
          <w:szCs w:val="22"/>
        </w:rPr>
        <w:t xml:space="preserve">So now that we have discussed challenges, I’d like to hear your ideas about overcoming these challenges </w:t>
      </w:r>
      <w:proofErr w:type="gramStart"/>
      <w:r w:rsidRPr="00F22FD1">
        <w:rPr>
          <w:rFonts w:ascii="Arial" w:hAnsi="Arial" w:cs="Arial"/>
          <w:sz w:val="22"/>
          <w:szCs w:val="22"/>
        </w:rPr>
        <w:t>to</w:t>
      </w:r>
      <w:proofErr w:type="gramEnd"/>
      <w:r w:rsidRPr="00F22FD1">
        <w:rPr>
          <w:rFonts w:ascii="Arial" w:hAnsi="Arial" w:cs="Arial"/>
          <w:sz w:val="22"/>
          <w:szCs w:val="22"/>
        </w:rPr>
        <w:t xml:space="preserve"> implementing MAPS in your clinic.</w:t>
      </w:r>
      <w:r w:rsidRPr="00F22FD1">
        <w:rPr>
          <w:rFonts w:ascii="Arial" w:hAnsi="Arial" w:cs="Arial"/>
          <w:color w:val="000000" w:themeColor="text1"/>
          <w:sz w:val="22"/>
          <w:szCs w:val="22"/>
        </w:rPr>
        <w:t xml:space="preserve"> What might make it easier to </w:t>
      </w:r>
      <w:r w:rsidRPr="00E00702">
        <w:rPr>
          <w:rFonts w:ascii="Arial" w:hAnsi="Arial" w:cs="Arial"/>
          <w:color w:val="000000" w:themeColor="text1"/>
          <w:sz w:val="22"/>
          <w:szCs w:val="22"/>
        </w:rPr>
        <w:t>implement MAPS in your clinic?</w:t>
      </w:r>
    </w:p>
    <w:p w14:paraId="581EC077" w14:textId="77777777" w:rsidR="00E22ACE" w:rsidRPr="00E00702" w:rsidRDefault="00E22ACE" w:rsidP="00E22ACE">
      <w:pPr>
        <w:pStyle w:val="ListParagraph"/>
        <w:widowControl w:val="0"/>
        <w:numPr>
          <w:ilvl w:val="1"/>
          <w:numId w:val="5"/>
        </w:numPr>
        <w:rPr>
          <w:rFonts w:ascii="Arial" w:hAnsi="Arial" w:cs="Arial"/>
          <w:i/>
          <w:iCs/>
          <w:sz w:val="22"/>
          <w:szCs w:val="22"/>
        </w:rPr>
      </w:pPr>
      <w:r w:rsidRPr="00E00702">
        <w:rPr>
          <w:rFonts w:ascii="Arial" w:hAnsi="Arial" w:cs="Arial"/>
          <w:i/>
          <w:iCs/>
          <w:sz w:val="22"/>
          <w:szCs w:val="22"/>
        </w:rPr>
        <w:t xml:space="preserve">Is there anything that would make it easier for you or your patients logistically or in terms of comfort level? </w:t>
      </w:r>
    </w:p>
    <w:p w14:paraId="2ECA89BF" w14:textId="77777777" w:rsidR="00E22ACE" w:rsidRPr="00E00702" w:rsidRDefault="00E22ACE" w:rsidP="00E22ACE">
      <w:pPr>
        <w:pStyle w:val="CommentText"/>
        <w:widowControl w:val="0"/>
        <w:numPr>
          <w:ilvl w:val="0"/>
          <w:numId w:val="6"/>
        </w:numPr>
        <w:spacing w:after="0"/>
        <w:rPr>
          <w:rFonts w:ascii="Arial" w:hAnsi="Arial" w:cs="Arial"/>
          <w:i/>
          <w:iCs/>
          <w:color w:val="000000" w:themeColor="text1"/>
          <w:sz w:val="22"/>
          <w:szCs w:val="22"/>
        </w:rPr>
      </w:pPr>
      <w:r w:rsidRPr="00E00702">
        <w:rPr>
          <w:rFonts w:ascii="Arial" w:hAnsi="Arial" w:cs="Arial"/>
          <w:i/>
          <w:iCs/>
          <w:color w:val="000000" w:themeColor="text1"/>
          <w:sz w:val="22"/>
          <w:szCs w:val="22"/>
        </w:rPr>
        <w:t>As an example, some medical clinics use a “warm handoff” strategy when making a referral to another provider within the team. Is that something you think would be useful or feasible here?</w:t>
      </w:r>
    </w:p>
    <w:p w14:paraId="2B13292C" w14:textId="77777777" w:rsidR="00E22ACE" w:rsidRPr="00E00702" w:rsidRDefault="00E22ACE" w:rsidP="00E22ACE">
      <w:pPr>
        <w:pStyle w:val="ListParagraph"/>
        <w:widowControl w:val="0"/>
        <w:numPr>
          <w:ilvl w:val="1"/>
          <w:numId w:val="5"/>
        </w:numPr>
        <w:rPr>
          <w:rFonts w:ascii="Arial" w:hAnsi="Arial" w:cs="Arial"/>
          <w:i/>
          <w:iCs/>
          <w:sz w:val="22"/>
          <w:szCs w:val="22"/>
        </w:rPr>
      </w:pPr>
      <w:r w:rsidRPr="00E00702">
        <w:rPr>
          <w:rFonts w:ascii="Arial" w:hAnsi="Arial" w:cs="Arial"/>
          <w:i/>
          <w:iCs/>
          <w:sz w:val="22"/>
          <w:szCs w:val="22"/>
        </w:rPr>
        <w:t xml:space="preserve">Anything about your organization that would make it easier? </w:t>
      </w:r>
    </w:p>
    <w:p w14:paraId="191F4D16" w14:textId="77777777" w:rsidR="00E22ACE" w:rsidRPr="00F22FD1" w:rsidRDefault="00E22ACE" w:rsidP="00E22ACE">
      <w:pPr>
        <w:widowControl w:val="0"/>
        <w:rPr>
          <w:rFonts w:ascii="Arial" w:hAnsi="Arial" w:cs="Arial"/>
          <w:color w:val="000000" w:themeColor="text1"/>
          <w:sz w:val="22"/>
          <w:szCs w:val="22"/>
        </w:rPr>
      </w:pPr>
    </w:p>
    <w:p w14:paraId="60DCFF23" w14:textId="77777777" w:rsidR="00E22ACE" w:rsidRPr="00F22FD1" w:rsidRDefault="00E22ACE" w:rsidP="00E22ACE">
      <w:pPr>
        <w:pStyle w:val="CommentText"/>
        <w:widowControl w:val="0"/>
        <w:numPr>
          <w:ilvl w:val="0"/>
          <w:numId w:val="4"/>
        </w:numPr>
        <w:spacing w:after="0"/>
        <w:rPr>
          <w:rFonts w:ascii="Arial" w:hAnsi="Arial" w:cs="Arial"/>
          <w:b/>
          <w:color w:val="000000" w:themeColor="text1"/>
          <w:sz w:val="22"/>
          <w:szCs w:val="22"/>
        </w:rPr>
      </w:pPr>
      <w:r w:rsidRPr="00F22FD1">
        <w:rPr>
          <w:rFonts w:ascii="Arial" w:hAnsi="Arial" w:cs="Arial"/>
          <w:color w:val="000000" w:themeColor="text1"/>
          <w:sz w:val="22"/>
          <w:szCs w:val="22"/>
        </w:rPr>
        <w:t xml:space="preserve">Is there any additional information that you would like to share about your perceptions about </w:t>
      </w:r>
      <w:proofErr w:type="gramStart"/>
      <w:r w:rsidRPr="00F22FD1">
        <w:rPr>
          <w:rFonts w:ascii="Arial" w:hAnsi="Arial" w:cs="Arial"/>
          <w:color w:val="000000" w:themeColor="text1"/>
          <w:sz w:val="22"/>
          <w:szCs w:val="22"/>
        </w:rPr>
        <w:t>or</w:t>
      </w:r>
      <w:proofErr w:type="gramEnd"/>
      <w:r w:rsidRPr="00F22FD1">
        <w:rPr>
          <w:rFonts w:ascii="Arial" w:hAnsi="Arial" w:cs="Arial"/>
          <w:color w:val="000000" w:themeColor="text1"/>
          <w:sz w:val="22"/>
          <w:szCs w:val="22"/>
        </w:rPr>
        <w:t xml:space="preserve"> experience with improving adherence in patients or retaining patients in care receiving medical treatment for HIV? </w:t>
      </w:r>
    </w:p>
    <w:p w14:paraId="1934B9C2" w14:textId="77777777" w:rsidR="00E22ACE" w:rsidRDefault="00E22ACE" w:rsidP="00E22ACE">
      <w:pPr>
        <w:rPr>
          <w:rFonts w:ascii="Times New Roman" w:hAnsi="Times New Roman" w:cs="Times New Roman"/>
          <w:b/>
          <w:bCs/>
        </w:rPr>
      </w:pPr>
    </w:p>
    <w:p w14:paraId="6F0206BD" w14:textId="2531935A" w:rsidR="00B863D3" w:rsidRPr="00E22ACE" w:rsidRDefault="00E22ACE">
      <w:pPr>
        <w:rPr>
          <w:rFonts w:ascii="Times New Roman" w:hAnsi="Times New Roman" w:cs="Times New Roman"/>
          <w:b/>
          <w:bCs/>
        </w:rPr>
      </w:pPr>
      <w:r>
        <w:rPr>
          <w:rFonts w:ascii="Times New Roman" w:hAnsi="Times New Roman" w:cs="Times New Roman"/>
          <w:b/>
          <w:bCs/>
        </w:rPr>
        <w:br w:type="page"/>
      </w:r>
    </w:p>
    <w:sectPr w:rsidR="00B863D3" w:rsidRPr="00E22ACE" w:rsidSect="00E22ACE">
      <w:footerReference w:type="even" r:id="rId5"/>
      <w:footerReference w:type="defaul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6150339"/>
      <w:docPartObj>
        <w:docPartGallery w:val="Page Numbers (Bottom of Page)"/>
        <w:docPartUnique/>
      </w:docPartObj>
    </w:sdtPr>
    <w:sdtContent>
      <w:p w14:paraId="759E5081" w14:textId="77777777" w:rsidR="00000000" w:rsidRDefault="00000000" w:rsidP="006466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835EC5" w14:textId="77777777" w:rsidR="00000000" w:rsidRDefault="00000000" w:rsidP="004B6D3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0705559"/>
      <w:docPartObj>
        <w:docPartGallery w:val="Page Numbers (Bottom of Page)"/>
        <w:docPartUnique/>
      </w:docPartObj>
    </w:sdtPr>
    <w:sdtContent>
      <w:p w14:paraId="09339548" w14:textId="77777777" w:rsidR="00000000" w:rsidRDefault="00000000" w:rsidP="006466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AF295CB" w14:textId="77777777" w:rsidR="00000000" w:rsidRDefault="00000000" w:rsidP="004B6D3F">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260DD"/>
    <w:multiLevelType w:val="multilevel"/>
    <w:tmpl w:val="BCAA77E0"/>
    <w:lvl w:ilvl="0">
      <w:start w:val="1"/>
      <w:numFmt w:val="decimal"/>
      <w:lvlText w:val="%1."/>
      <w:lvlJc w:val="left"/>
      <w:pPr>
        <w:tabs>
          <w:tab w:val="num" w:pos="630"/>
        </w:tabs>
        <w:ind w:left="63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40641088"/>
    <w:multiLevelType w:val="hybridMultilevel"/>
    <w:tmpl w:val="DAA6AFAA"/>
    <w:lvl w:ilvl="0" w:tplc="77F2E872">
      <w:start w:val="1"/>
      <w:numFmt w:val="decimal"/>
      <w:lvlText w:val="%1."/>
      <w:lvlJc w:val="left"/>
      <w:pPr>
        <w:tabs>
          <w:tab w:val="num" w:pos="630"/>
        </w:tabs>
        <w:ind w:left="630" w:hanging="360"/>
      </w:pPr>
      <w:rPr>
        <w:rFonts w:hint="default"/>
        <w:b w:val="0"/>
        <w:bCs w:val="0"/>
      </w:rPr>
    </w:lvl>
    <w:lvl w:ilvl="1" w:tplc="1E668C64">
      <w:start w:val="1"/>
      <w:numFmt w:val="bullet"/>
      <w:lvlText w:val="o"/>
      <w:lvlJc w:val="left"/>
      <w:pPr>
        <w:tabs>
          <w:tab w:val="num" w:pos="1440"/>
        </w:tabs>
        <w:ind w:left="1440" w:hanging="360"/>
      </w:pPr>
      <w:rPr>
        <w:rFonts w:ascii="Courier New" w:hAnsi="Courier New" w:hint="default"/>
        <w:sz w:val="20"/>
      </w:rPr>
    </w:lvl>
    <w:lvl w:ilvl="2" w:tplc="3B6C0660">
      <w:start w:val="1"/>
      <w:numFmt w:val="decimal"/>
      <w:lvlText w:val="%3."/>
      <w:lvlJc w:val="left"/>
      <w:pPr>
        <w:tabs>
          <w:tab w:val="num" w:pos="2160"/>
        </w:tabs>
        <w:ind w:left="2160" w:hanging="360"/>
      </w:pPr>
      <w:rPr>
        <w:rFonts w:hint="default"/>
      </w:rPr>
    </w:lvl>
    <w:lvl w:ilvl="3" w:tplc="CF0A435E">
      <w:start w:val="1"/>
      <w:numFmt w:val="decimal"/>
      <w:lvlText w:val="%4."/>
      <w:lvlJc w:val="left"/>
      <w:pPr>
        <w:tabs>
          <w:tab w:val="num" w:pos="2880"/>
        </w:tabs>
        <w:ind w:left="2880" w:hanging="360"/>
      </w:pPr>
      <w:rPr>
        <w:rFonts w:hint="default"/>
      </w:rPr>
    </w:lvl>
    <w:lvl w:ilvl="4" w:tplc="DA9E96CC">
      <w:start w:val="1"/>
      <w:numFmt w:val="decimal"/>
      <w:lvlText w:val="%5."/>
      <w:lvlJc w:val="left"/>
      <w:pPr>
        <w:tabs>
          <w:tab w:val="num" w:pos="3600"/>
        </w:tabs>
        <w:ind w:left="3600" w:hanging="360"/>
      </w:pPr>
      <w:rPr>
        <w:rFonts w:hint="default"/>
      </w:rPr>
    </w:lvl>
    <w:lvl w:ilvl="5" w:tplc="ABE2A498">
      <w:start w:val="1"/>
      <w:numFmt w:val="decimal"/>
      <w:lvlText w:val="%6."/>
      <w:lvlJc w:val="left"/>
      <w:pPr>
        <w:tabs>
          <w:tab w:val="num" w:pos="4320"/>
        </w:tabs>
        <w:ind w:left="4320" w:hanging="360"/>
      </w:pPr>
      <w:rPr>
        <w:rFonts w:hint="default"/>
      </w:rPr>
    </w:lvl>
    <w:lvl w:ilvl="6" w:tplc="014033DC">
      <w:start w:val="1"/>
      <w:numFmt w:val="decimal"/>
      <w:lvlText w:val="%7."/>
      <w:lvlJc w:val="left"/>
      <w:pPr>
        <w:tabs>
          <w:tab w:val="num" w:pos="5040"/>
        </w:tabs>
        <w:ind w:left="5040" w:hanging="360"/>
      </w:pPr>
      <w:rPr>
        <w:rFonts w:hint="default"/>
      </w:rPr>
    </w:lvl>
    <w:lvl w:ilvl="7" w:tplc="CD1C4D6A">
      <w:start w:val="1"/>
      <w:numFmt w:val="decimal"/>
      <w:lvlText w:val="%8."/>
      <w:lvlJc w:val="left"/>
      <w:pPr>
        <w:tabs>
          <w:tab w:val="num" w:pos="5760"/>
        </w:tabs>
        <w:ind w:left="5760" w:hanging="360"/>
      </w:pPr>
      <w:rPr>
        <w:rFonts w:hint="default"/>
      </w:rPr>
    </w:lvl>
    <w:lvl w:ilvl="8" w:tplc="5CE896A6">
      <w:start w:val="1"/>
      <w:numFmt w:val="decimal"/>
      <w:lvlText w:val="%9."/>
      <w:lvlJc w:val="left"/>
      <w:pPr>
        <w:tabs>
          <w:tab w:val="num" w:pos="6480"/>
        </w:tabs>
        <w:ind w:left="6480" w:hanging="360"/>
      </w:pPr>
      <w:rPr>
        <w:rFonts w:hint="default"/>
      </w:rPr>
    </w:lvl>
  </w:abstractNum>
  <w:abstractNum w:abstractNumId="2" w15:restartNumberingAfterBreak="0">
    <w:nsid w:val="42E46629"/>
    <w:multiLevelType w:val="hybridMultilevel"/>
    <w:tmpl w:val="FC18AC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59734EDC"/>
    <w:multiLevelType w:val="multilevel"/>
    <w:tmpl w:val="BCAA77E0"/>
    <w:lvl w:ilvl="0">
      <w:start w:val="1"/>
      <w:numFmt w:val="decimal"/>
      <w:lvlText w:val="%1."/>
      <w:lvlJc w:val="left"/>
      <w:pPr>
        <w:tabs>
          <w:tab w:val="num" w:pos="630"/>
        </w:tabs>
        <w:ind w:left="63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6CB06F26"/>
    <w:multiLevelType w:val="multilevel"/>
    <w:tmpl w:val="5CCC83DA"/>
    <w:lvl w:ilvl="0">
      <w:start w:val="1"/>
      <w:numFmt w:val="decimal"/>
      <w:lvlText w:val="%1."/>
      <w:lvlJc w:val="left"/>
      <w:pPr>
        <w:tabs>
          <w:tab w:val="num" w:pos="630"/>
        </w:tabs>
        <w:ind w:left="63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78354F0F"/>
    <w:multiLevelType w:val="multilevel"/>
    <w:tmpl w:val="7416D146"/>
    <w:lvl w:ilvl="0">
      <w:start w:val="2"/>
      <w:numFmt w:val="decimal"/>
      <w:lvlText w:val="%1."/>
      <w:lvlJc w:val="left"/>
      <w:pPr>
        <w:tabs>
          <w:tab w:val="num" w:pos="630"/>
        </w:tabs>
        <w:ind w:left="630" w:hanging="360"/>
      </w:pPr>
      <w:rPr>
        <w:rFonts w:hint="default"/>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2112701836">
    <w:abstractNumId w:val="0"/>
  </w:num>
  <w:num w:numId="2" w16cid:durableId="770976997">
    <w:abstractNumId w:val="4"/>
  </w:num>
  <w:num w:numId="3" w16cid:durableId="294263114">
    <w:abstractNumId w:val="3"/>
  </w:num>
  <w:num w:numId="4" w16cid:durableId="1038702093">
    <w:abstractNumId w:val="1"/>
  </w:num>
  <w:num w:numId="5" w16cid:durableId="1857108723">
    <w:abstractNumId w:val="5"/>
  </w:num>
  <w:num w:numId="6" w16cid:durableId="970280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CE"/>
    <w:rsid w:val="000F53A6"/>
    <w:rsid w:val="001A0A5A"/>
    <w:rsid w:val="00224DB5"/>
    <w:rsid w:val="005812D5"/>
    <w:rsid w:val="007B6FB2"/>
    <w:rsid w:val="00852422"/>
    <w:rsid w:val="00A36382"/>
    <w:rsid w:val="00B863D3"/>
    <w:rsid w:val="00E22ACE"/>
    <w:rsid w:val="00EA7CFB"/>
    <w:rsid w:val="00EF6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4EECE"/>
  <w15:chartTrackingRefBased/>
  <w15:docId w15:val="{C3E6C868-CDD1-469D-83C0-D617FC9ED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ACE"/>
    <w:pPr>
      <w:spacing w:after="0" w:line="240" w:lineRule="auto"/>
    </w:pPr>
    <w:rPr>
      <w:kern w:val="0"/>
      <w14:ligatures w14:val="none"/>
    </w:rPr>
  </w:style>
  <w:style w:type="paragraph" w:styleId="Heading1">
    <w:name w:val="heading 1"/>
    <w:basedOn w:val="Normal"/>
    <w:next w:val="Normal"/>
    <w:link w:val="Heading1Char"/>
    <w:uiPriority w:val="9"/>
    <w:qFormat/>
    <w:rsid w:val="00E22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2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2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2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2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2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2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2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2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2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2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2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2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ACE"/>
    <w:rPr>
      <w:rFonts w:eastAsiaTheme="majorEastAsia" w:cstheme="majorBidi"/>
      <w:color w:val="272727" w:themeColor="text1" w:themeTint="D8"/>
    </w:rPr>
  </w:style>
  <w:style w:type="paragraph" w:styleId="Title">
    <w:name w:val="Title"/>
    <w:basedOn w:val="Normal"/>
    <w:next w:val="Normal"/>
    <w:link w:val="TitleChar"/>
    <w:uiPriority w:val="10"/>
    <w:qFormat/>
    <w:rsid w:val="00E22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ACE"/>
    <w:pPr>
      <w:spacing w:before="160"/>
      <w:jc w:val="center"/>
    </w:pPr>
    <w:rPr>
      <w:i/>
      <w:iCs/>
      <w:color w:val="404040" w:themeColor="text1" w:themeTint="BF"/>
    </w:rPr>
  </w:style>
  <w:style w:type="character" w:customStyle="1" w:styleId="QuoteChar">
    <w:name w:val="Quote Char"/>
    <w:basedOn w:val="DefaultParagraphFont"/>
    <w:link w:val="Quote"/>
    <w:uiPriority w:val="29"/>
    <w:rsid w:val="00E22ACE"/>
    <w:rPr>
      <w:i/>
      <w:iCs/>
      <w:color w:val="404040" w:themeColor="text1" w:themeTint="BF"/>
    </w:rPr>
  </w:style>
  <w:style w:type="paragraph" w:styleId="ListParagraph">
    <w:name w:val="List Paragraph"/>
    <w:basedOn w:val="Normal"/>
    <w:uiPriority w:val="34"/>
    <w:qFormat/>
    <w:rsid w:val="00E22ACE"/>
    <w:pPr>
      <w:ind w:left="720"/>
      <w:contextualSpacing/>
    </w:pPr>
  </w:style>
  <w:style w:type="character" w:styleId="IntenseEmphasis">
    <w:name w:val="Intense Emphasis"/>
    <w:basedOn w:val="DefaultParagraphFont"/>
    <w:uiPriority w:val="21"/>
    <w:qFormat/>
    <w:rsid w:val="00E22ACE"/>
    <w:rPr>
      <w:i/>
      <w:iCs/>
      <w:color w:val="0F4761" w:themeColor="accent1" w:themeShade="BF"/>
    </w:rPr>
  </w:style>
  <w:style w:type="paragraph" w:styleId="IntenseQuote">
    <w:name w:val="Intense Quote"/>
    <w:basedOn w:val="Normal"/>
    <w:next w:val="Normal"/>
    <w:link w:val="IntenseQuoteChar"/>
    <w:uiPriority w:val="30"/>
    <w:qFormat/>
    <w:rsid w:val="00E22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2ACE"/>
    <w:rPr>
      <w:i/>
      <w:iCs/>
      <w:color w:val="0F4761" w:themeColor="accent1" w:themeShade="BF"/>
    </w:rPr>
  </w:style>
  <w:style w:type="character" w:styleId="IntenseReference">
    <w:name w:val="Intense Reference"/>
    <w:basedOn w:val="DefaultParagraphFont"/>
    <w:uiPriority w:val="32"/>
    <w:qFormat/>
    <w:rsid w:val="00E22ACE"/>
    <w:rPr>
      <w:b/>
      <w:bCs/>
      <w:smallCaps/>
      <w:color w:val="0F4761" w:themeColor="accent1" w:themeShade="BF"/>
      <w:spacing w:val="5"/>
    </w:rPr>
  </w:style>
  <w:style w:type="paragraph" w:styleId="NormalWeb">
    <w:name w:val="Normal (Web)"/>
    <w:basedOn w:val="Normal"/>
    <w:uiPriority w:val="99"/>
    <w:unhideWhenUsed/>
    <w:rsid w:val="00E22ACE"/>
    <w:pPr>
      <w:spacing w:before="100" w:beforeAutospacing="1" w:after="100" w:afterAutospacing="1"/>
    </w:pPr>
    <w:rPr>
      <w:rFonts w:ascii="Times New Roman" w:eastAsia="Times New Roman" w:hAnsi="Times New Roman" w:cs="Times New Roman"/>
    </w:rPr>
  </w:style>
  <w:style w:type="paragraph" w:styleId="CommentText">
    <w:name w:val="annotation text"/>
    <w:basedOn w:val="Normal"/>
    <w:link w:val="CommentTextChar"/>
    <w:uiPriority w:val="99"/>
    <w:rsid w:val="00E22ACE"/>
    <w:pPr>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E22ACE"/>
    <w:rPr>
      <w:rFonts w:ascii="Calibri" w:eastAsia="Calibri" w:hAnsi="Calibri" w:cs="Times New Roman"/>
      <w:kern w:val="0"/>
      <w:sz w:val="20"/>
      <w:szCs w:val="20"/>
      <w14:ligatures w14:val="none"/>
    </w:rPr>
  </w:style>
  <w:style w:type="paragraph" w:styleId="Footer">
    <w:name w:val="footer"/>
    <w:basedOn w:val="Normal"/>
    <w:link w:val="FooterChar"/>
    <w:uiPriority w:val="99"/>
    <w:unhideWhenUsed/>
    <w:rsid w:val="00E22ACE"/>
    <w:pPr>
      <w:tabs>
        <w:tab w:val="center" w:pos="4680"/>
        <w:tab w:val="right" w:pos="9360"/>
      </w:tabs>
    </w:pPr>
  </w:style>
  <w:style w:type="character" w:customStyle="1" w:styleId="FooterChar">
    <w:name w:val="Footer Char"/>
    <w:basedOn w:val="DefaultParagraphFont"/>
    <w:link w:val="Footer"/>
    <w:uiPriority w:val="99"/>
    <w:rsid w:val="00E22ACE"/>
    <w:rPr>
      <w:kern w:val="0"/>
      <w14:ligatures w14:val="none"/>
    </w:rPr>
  </w:style>
  <w:style w:type="character" w:styleId="PageNumber">
    <w:name w:val="page number"/>
    <w:basedOn w:val="DefaultParagraphFont"/>
    <w:uiPriority w:val="99"/>
    <w:semiHidden/>
    <w:unhideWhenUsed/>
    <w:rsid w:val="00E22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1572</Words>
  <Characters>8965</Characters>
  <Application>Microsoft Office Word</Application>
  <DocSecurity>0</DocSecurity>
  <Lines>74</Lines>
  <Paragraphs>21</Paragraphs>
  <ScaleCrop>false</ScaleCrop>
  <Company>Springer Nature</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Gujare</dc:creator>
  <cp:keywords/>
  <dc:description/>
  <cp:lastModifiedBy>Monika Gujare</cp:lastModifiedBy>
  <cp:revision>1</cp:revision>
  <dcterms:created xsi:type="dcterms:W3CDTF">2025-04-13T11:15:00Z</dcterms:created>
  <dcterms:modified xsi:type="dcterms:W3CDTF">2025-04-13T11:16:00Z</dcterms:modified>
</cp:coreProperties>
</file>