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E90BD" w14:textId="77777777" w:rsidR="006A24E2" w:rsidRPr="00E01572" w:rsidRDefault="006A24E2" w:rsidP="006A24E2">
      <w:pPr>
        <w:spacing w:line="480" w:lineRule="auto"/>
        <w:rPr>
          <w:rFonts w:ascii="Times New Roman" w:hAnsi="Times New Roman" w:cs="Times New Roman"/>
          <w:b/>
          <w:bCs/>
        </w:rPr>
      </w:pPr>
      <w:r w:rsidRPr="00E01572">
        <w:rPr>
          <w:rFonts w:ascii="Times New Roman" w:hAnsi="Times New Roman" w:cs="Times New Roman"/>
          <w:b/>
          <w:bCs/>
        </w:rPr>
        <w:t xml:space="preserve">Study title: </w:t>
      </w:r>
      <w:r w:rsidRPr="00E01572">
        <w:rPr>
          <w:rFonts w:ascii="Times New Roman" w:hAnsi="Times New Roman" w:cs="Times New Roman"/>
        </w:rPr>
        <w:t xml:space="preserve">Out-of-Pocket and Catastrophic Healthcare Expenditure in Bangladesh: A Nationwide Comparative Study of </w:t>
      </w:r>
      <w:r>
        <w:rPr>
          <w:rFonts w:ascii="Times New Roman" w:hAnsi="Times New Roman" w:cs="Times New Roman"/>
        </w:rPr>
        <w:t xml:space="preserve">Households With and Without </w:t>
      </w:r>
      <w:r w:rsidRPr="00E01572">
        <w:rPr>
          <w:rFonts w:ascii="Times New Roman" w:hAnsi="Times New Roman" w:cs="Times New Roman"/>
        </w:rPr>
        <w:t xml:space="preserve">Disabled </w:t>
      </w:r>
      <w:r>
        <w:rPr>
          <w:rFonts w:ascii="Times New Roman" w:hAnsi="Times New Roman" w:cs="Times New Roman"/>
        </w:rPr>
        <w:t xml:space="preserve">Members </w:t>
      </w:r>
    </w:p>
    <w:p w14:paraId="78A235DA" w14:textId="6F7DBD12" w:rsidR="00C86DE2" w:rsidRDefault="001251FE">
      <w:r w:rsidRPr="001251FE">
        <w:t xml:space="preserve">Supplementary Table </w:t>
      </w:r>
      <w:r>
        <w:t>S1</w:t>
      </w:r>
      <w:r w:rsidRPr="001251FE">
        <w:t xml:space="preserve">: Incidence of catastrophic health expenditure (using </w:t>
      </w:r>
      <w:r>
        <w:t>25</w:t>
      </w:r>
      <w:r w:rsidRPr="001251FE">
        <w:t>% of non-food expenditure threshold)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3256"/>
        <w:gridCol w:w="2126"/>
        <w:gridCol w:w="1891"/>
        <w:gridCol w:w="1936"/>
      </w:tblGrid>
      <w:tr w:rsidR="00C275B9" w:rsidRPr="00C275B9" w14:paraId="5ABD3521" w14:textId="77777777" w:rsidTr="00C275B9">
        <w:trPr>
          <w:trHeight w:val="18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A456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97B57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Overall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9B6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member with disability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E1A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Members with Disabilities</w:t>
            </w:r>
          </w:p>
        </w:tc>
      </w:tr>
      <w:tr w:rsidR="00C275B9" w:rsidRPr="00C275B9" w14:paraId="47BDDC6C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C2A33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BFF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Percentage (95% CI)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1487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Percentage (95% CI)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EB3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Percentage (95% CI)</w:t>
            </w:r>
          </w:p>
        </w:tc>
      </w:tr>
      <w:tr w:rsidR="00C275B9" w:rsidRPr="00C275B9" w14:paraId="7D6B928D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DF898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Area of residence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C57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370A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967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6FDBB053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1FBD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Rural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85A8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29.76 (28.62, 30.92)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5776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26.84 (25.61, 28.11)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C6F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41.09 (38.4, 43.85)</w:t>
            </w:r>
          </w:p>
        </w:tc>
      </w:tr>
      <w:tr w:rsidR="00C275B9" w:rsidRPr="00C275B9" w14:paraId="767DDCCF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46E1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Urban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00C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23.01 (21.58, 24.51)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A05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20.43 (18.93, 22.02)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B1A5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36.23 (32.38, 40.27)</w:t>
            </w:r>
          </w:p>
        </w:tc>
      </w:tr>
      <w:tr w:rsidR="00C275B9" w:rsidRPr="00C275B9" w14:paraId="096C002E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D84D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Gender of the head of the household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D96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B905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76B0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1254A894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F87B5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Male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D78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27.83 (26.86, 28.81)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7A9D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25.13 (24.09, 26.2)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BC80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39.21 (36.84, 41.63)</w:t>
            </w:r>
          </w:p>
        </w:tc>
      </w:tr>
      <w:tr w:rsidR="00C275B9" w:rsidRPr="00C275B9" w14:paraId="72992BAD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403EA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Female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71327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25.97 (23.43, 28.68)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6B5A0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21.79 (19.18, 24.65)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C1F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43.79 (37.24, 50.58)</w:t>
            </w:r>
          </w:p>
        </w:tc>
      </w:tr>
      <w:tr w:rsidR="00C275B9" w:rsidRPr="00C275B9" w14:paraId="00C56B7F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D7618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Age of household head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666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A9E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081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6841EE87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9465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Below 30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B57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25.16 (22.67, 27.83)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91B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22.51 (19.95, 25.3)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A23F4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41.77 (34.28, 49.67)</w:t>
            </w:r>
          </w:p>
        </w:tc>
      </w:tr>
      <w:tr w:rsidR="00C275B9" w:rsidRPr="00C275B9" w14:paraId="20238F80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8954C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31 to 45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5FC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23.49 (22.14, 24.9)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F120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20.92 (19.51, 22.39)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E0E3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37.71 (33.79, 41.8)</w:t>
            </w:r>
          </w:p>
        </w:tc>
      </w:tr>
      <w:tr w:rsidR="00C275B9" w:rsidRPr="00C275B9" w14:paraId="132E5B1D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4D43B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46 to 60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8DC9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27.45 (25.85, 29.12)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2344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25.15 (23.4, 26.98)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927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36.3 (32.57, 40.2)</w:t>
            </w:r>
          </w:p>
        </w:tc>
      </w:tr>
      <w:tr w:rsidR="00C275B9" w:rsidRPr="00C275B9" w14:paraId="151D3009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1B62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More than 60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9731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39.28 (36.91, 41.71)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20AC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36.51 (33.73, 39.38)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8B8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45.97 (41.55, 50.44)</w:t>
            </w:r>
          </w:p>
        </w:tc>
      </w:tr>
      <w:tr w:rsidR="00C275B9" w:rsidRPr="00C275B9" w14:paraId="3223357F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8956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Education level of the head of the household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6754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DFF7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E857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3EDC95F6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0801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formal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7D10D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31.7 (30.03, 33.41)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AC86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29.15 (27.31, 31.06)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717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40.69 (36.99, 44.51)</w:t>
            </w:r>
          </w:p>
        </w:tc>
      </w:tr>
      <w:tr w:rsidR="00C275B9" w:rsidRPr="00C275B9" w14:paraId="3CC24D99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1D822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Primary level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5B0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28.57 (26.77, 30.44)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059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26.35 (24.41, 28.39)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28C6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38.58 (34.16, 43.19)</w:t>
            </w:r>
          </w:p>
        </w:tc>
      </w:tr>
      <w:tr w:rsidR="00C275B9" w:rsidRPr="00C275B9" w14:paraId="0C3F9215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C72B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Secondary level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07544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25.62 (23.99, 27.32)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F97D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22.55 (20.84, 24.36)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08FF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39.87 (35.59, 44.31)</w:t>
            </w:r>
          </w:p>
        </w:tc>
      </w:tr>
      <w:tr w:rsidR="00C275B9" w:rsidRPr="00C275B9" w14:paraId="77F7B63C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3EE91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Higher secondary/undergrad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20B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25.75 (22.17, 29.68)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7156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21.42 (17.78, 25.57)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D9206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45.04 (35.39, 55.09)</w:t>
            </w:r>
          </w:p>
        </w:tc>
      </w:tr>
      <w:tr w:rsidR="00C275B9" w:rsidRPr="00C275B9" w14:paraId="45EDB2A1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15A1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Graduate and more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5A8D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17.92 (15.34, 20.83)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A1FF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14.46 (11.93, 17.42)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DA0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34.91 (27.13, 43.58)</w:t>
            </w:r>
          </w:p>
        </w:tc>
      </w:tr>
      <w:tr w:rsidR="00C275B9" w:rsidRPr="00957D11" w14:paraId="5AD594C9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AA8E6" w14:textId="28709446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Household head </w:t>
            </w:r>
            <w:r w:rsid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is </w:t>
            </w: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currently earning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544D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4D228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2D9C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223E2AB2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9B810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1DD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35.07 (32.71, 37.5)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1C89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29.65 (27.02, 32.43)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BEE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49.08 (44.44, 53.74)</w:t>
            </w:r>
          </w:p>
        </w:tc>
      </w:tr>
      <w:tr w:rsidR="00C275B9" w:rsidRPr="00C275B9" w14:paraId="2E730DAC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A2AA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52FD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26.05 (25.08, 27.04)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9546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23.83 (22.79, 24.9)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6B7B9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36.65 (34.14, 39.24)</w:t>
            </w:r>
          </w:p>
        </w:tc>
      </w:tr>
      <w:tr w:rsidR="00C275B9" w:rsidRPr="00C275B9" w14:paraId="0A597796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54AE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Having a child in the household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5ED7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50D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65A7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4748B4BA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D66A6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7A7C7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29.94 (28.16, 31.78)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C3CF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26.28 (24.36, 28.29)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C522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43.5 (39.37, 47.71)</w:t>
            </w:r>
          </w:p>
        </w:tc>
      </w:tr>
      <w:tr w:rsidR="00C275B9" w:rsidRPr="00C275B9" w14:paraId="784AF2E6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2880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083A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26.74 (25.69, 27.81)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612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24.16 (23.05, 25.32)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334B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38.17 (35.53, 40.88)</w:t>
            </w:r>
          </w:p>
        </w:tc>
      </w:tr>
      <w:tr w:rsidR="00C275B9" w:rsidRPr="00957D11" w14:paraId="4DC1B98E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6341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Having an older person in the household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9EA3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BADF4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4236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2748CCA2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4F4F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7518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24.41 (23.42, 25.42)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095D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22.35 (21.31, 23.41)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507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37.14 (34.19, 40.18)</w:t>
            </w:r>
          </w:p>
        </w:tc>
      </w:tr>
      <w:tr w:rsidR="00C275B9" w:rsidRPr="00C275B9" w14:paraId="488F5EBC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2FCE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9BA3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38.4 (36.37, 40.48)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BBA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35.65 (33.13, 38.26)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D02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43.14 (39.75, 46.58)</w:t>
            </w:r>
          </w:p>
        </w:tc>
      </w:tr>
      <w:tr w:rsidR="00C275B9" w:rsidRPr="00957D11" w14:paraId="0ED5C456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2CF6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Division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AAF8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9827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3E284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024B6684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9DDC0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Barisal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CE5A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39.6 (36.94, 42.33)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9F9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36.41 (33.46, 39.47)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D84C6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50.68 (44.86, 56.49)</w:t>
            </w:r>
          </w:p>
        </w:tc>
      </w:tr>
      <w:tr w:rsidR="00C275B9" w:rsidRPr="00C275B9" w14:paraId="43562DDD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88D7A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Chittagong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4BA6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35.09 (32.71, 37.55)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175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31.38 (28.7, 34.18)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3DF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45.29 (40.41, 50.27)</w:t>
            </w:r>
          </w:p>
        </w:tc>
      </w:tr>
      <w:tr w:rsidR="00C275B9" w:rsidRPr="00C275B9" w14:paraId="3B664074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A4309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Dhaka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A29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22.43 (20.53, 24.45)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1B8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20.34 (18.38, 22.45)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EB1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36.25 (30.29, 42.67)</w:t>
            </w:r>
          </w:p>
        </w:tc>
      </w:tr>
      <w:tr w:rsidR="00C275B9" w:rsidRPr="00C275B9" w14:paraId="6DE8C7EC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6D38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Khulna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1D75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29.58 (27.19, 32.1)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EB77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27.79 (25.25, 30.48)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078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40.18 (33.6, 47.14)</w:t>
            </w:r>
          </w:p>
        </w:tc>
      </w:tr>
      <w:tr w:rsidR="00C275B9" w:rsidRPr="00C275B9" w14:paraId="295FDCC8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A93CF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Mymensingh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3567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27.78 (25.33, 30.38)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9C04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25.51 (22.9, 28.3)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18F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38.74 (32.28, 45.61)</w:t>
            </w:r>
          </w:p>
        </w:tc>
      </w:tr>
      <w:tr w:rsidR="00C275B9" w:rsidRPr="00C275B9" w14:paraId="636EF9BE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5BEF1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Rajshahi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1F09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21.54 (19.46, 23.77)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25CE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18.69 (16.51, 21.09)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40D4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31.96 (26.87, 37.53)</w:t>
            </w:r>
          </w:p>
        </w:tc>
      </w:tr>
      <w:tr w:rsidR="00C275B9" w:rsidRPr="00C275B9" w14:paraId="0ED0115B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FE5C3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Rangpur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275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25.09 (22.74, 27.59)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ACC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22.27 (19.77, 24.99)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CBD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36.27 (30.53, 42.43)</w:t>
            </w:r>
          </w:p>
        </w:tc>
      </w:tr>
      <w:tr w:rsidR="00C275B9" w:rsidRPr="00C275B9" w14:paraId="3F30D546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69045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Sylhet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99A7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34.51 (31.89, 37.23)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749D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31.47 (28.5, 34.61)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17B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42.49 (37.23, 47.92)</w:t>
            </w:r>
          </w:p>
        </w:tc>
      </w:tr>
      <w:tr w:rsidR="00C275B9" w:rsidRPr="00957D11" w14:paraId="286EBAE5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2C4EE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Household size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CAE3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1393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AF37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245CF52B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4A02F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1 to 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1FF5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30.11 (27.49, 32.88)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A04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26.22 (23.46, 29.18)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68EB0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47.44 (40.79, 54.18)</w:t>
            </w:r>
          </w:p>
        </w:tc>
      </w:tr>
      <w:tr w:rsidR="00C275B9" w:rsidRPr="00C275B9" w14:paraId="0F74DE8D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6366F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3 to 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30290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25.11 (23.85, 26.42)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17A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22.7 (21.38, 24.08)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6CE4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38.96 (35.36, 42.69)</w:t>
            </w:r>
          </w:p>
        </w:tc>
      </w:tr>
      <w:tr w:rsidR="00C275B9" w:rsidRPr="00C275B9" w14:paraId="682CE698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A8FC2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5 and more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9B25D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29.9 (28.44, 31.41)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C45B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27.05 (25.43, 28.74)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8214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38.55 (35.45, 41.75)</w:t>
            </w:r>
          </w:p>
        </w:tc>
      </w:tr>
      <w:tr w:rsidR="00C275B9" w:rsidRPr="00957D11" w14:paraId="37B568D3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7514E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Any member of the household suffering from chronic illness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6E005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12FA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07FE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478DD045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406B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 member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B139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9.45 (8.37, 10.65)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ACBE9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9.21 (8.08, 10.47)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9DD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11.61 (8.33, 15.95)</w:t>
            </w:r>
          </w:p>
        </w:tc>
      </w:tr>
      <w:tr w:rsidR="00C275B9" w:rsidRPr="00C275B9" w14:paraId="63F418A1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CE9F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Have member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25E49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34.92 (33.78, 36.08)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FD06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32.0 (30.73, 33.29)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953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44.84 (42.37, 47.34)</w:t>
            </w:r>
          </w:p>
        </w:tc>
      </w:tr>
      <w:tr w:rsidR="00C275B9" w:rsidRPr="00957D11" w14:paraId="0D6D75DD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1BFAB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At least one household member sought care for a chronic illness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2C8CF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E5DD3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26370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4B2FD398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F5F46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6DEE9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18.12 (16.99, 19.3)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292B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15.55 (14.38, 16.78)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834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29.52 (26.46, 32.77)</w:t>
            </w:r>
          </w:p>
        </w:tc>
      </w:tr>
      <w:tr w:rsidR="00C275B9" w:rsidRPr="00C275B9" w14:paraId="7C08038E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4CDB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230D9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36.06 (34.72, 37.42)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8ACA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33.04 (31.58, 34.54)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468D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48.26 (45.18, 51.36)</w:t>
            </w:r>
          </w:p>
        </w:tc>
      </w:tr>
      <w:tr w:rsidR="00C275B9" w:rsidRPr="00957D11" w14:paraId="28D0B200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68FA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At least one household member utilized an inpatient service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2B8B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03C7A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CEB03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16ED13C4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70A8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C1E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22.97 (22.06, 23.9)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1E7AD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20.48 (19.53, 21.48)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92E4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34.25 (31.89, 36.69)</w:t>
            </w:r>
          </w:p>
        </w:tc>
      </w:tr>
      <w:tr w:rsidR="00C275B9" w:rsidRPr="00C275B9" w14:paraId="4BFBE307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FF00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270B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61.65 (58.75, 64.46)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A6AB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59.81 (56.39, 63.13)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D4A6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66.55 (61.03, 71.66)</w:t>
            </w:r>
          </w:p>
        </w:tc>
      </w:tr>
      <w:tr w:rsidR="00C275B9" w:rsidRPr="00957D11" w14:paraId="6D5C874B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15152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At least one household member utilized a private facility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97F17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DA06D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02DDE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2741D531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4CCC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EE05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25.88 (24.98, 26.81)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33B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23.08 (22.11, 24.07)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D137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37.87 (35.6, 40.2)</w:t>
            </w:r>
          </w:p>
        </w:tc>
      </w:tr>
      <w:tr w:rsidR="00C275B9" w:rsidRPr="00C275B9" w14:paraId="31E3365A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7B6A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5757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63.37 (58.61, 67.88)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898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60.59 (55.08, 65.86)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19F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72.84 (63.45, 80.56)</w:t>
            </w:r>
          </w:p>
        </w:tc>
      </w:tr>
      <w:tr w:rsidR="00C275B9" w:rsidRPr="00957D11" w14:paraId="6798A314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E193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Asset quintiles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BE2A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0B2D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7A6D9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3A48AC37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524B5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Lowest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E29E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30.91 (28.9, 32.99)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E10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27.92 (25.75, 30.2)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CBE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43.31 (38.54, 48.22)</w:t>
            </w:r>
          </w:p>
        </w:tc>
      </w:tr>
      <w:tr w:rsidR="00C275B9" w:rsidRPr="00C275B9" w14:paraId="269CE099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39146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2nd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8F55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28.92 (26.93, 30.99)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9967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26.73 (24.58, 29.0)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E87C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39.05 (34.15, 44.17)</w:t>
            </w:r>
          </w:p>
        </w:tc>
      </w:tr>
      <w:tr w:rsidR="00C275B9" w:rsidRPr="00C275B9" w14:paraId="413D7417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12399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3rd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F928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29.14 (27.14, 31.22)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245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26.51 (24.37, 28.77)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463D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40.16 (35.3, 45.22)</w:t>
            </w:r>
          </w:p>
        </w:tc>
      </w:tr>
      <w:tr w:rsidR="00C275B9" w:rsidRPr="00C275B9" w14:paraId="3FF3A04A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B7FB4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4th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F051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27.9 (25.85, 30.05)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22D94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24.78 (22.58, 27.12)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B366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39.77 (34.89, 44.86)</w:t>
            </w:r>
          </w:p>
        </w:tc>
      </w:tr>
      <w:tr w:rsidR="00C275B9" w:rsidRPr="00C275B9" w14:paraId="5CFBDB01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91A51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Highest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34A5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20.06 (18.2, 22.06)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352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16.51 (14.63, 18.57)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E3FA2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35.65 (30.44, 41.21)</w:t>
            </w:r>
          </w:p>
        </w:tc>
      </w:tr>
      <w:tr w:rsidR="00C275B9" w:rsidRPr="00957D11" w14:paraId="67C771AB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9532" w14:textId="77777777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Members with diability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18538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077F4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6B7D6" w14:textId="77777777" w:rsidR="00C275B9" w:rsidRPr="00957D11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49B00719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0A0A9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 member with disability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050AE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24.72 (23.75, 25.72)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0286" w14:textId="50AD6E62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83F3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57F27C8D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D33CF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Have a member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94AFD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37.05 (33.83, 40.38)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EADFF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C5D0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3E96ABCA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0BB6" w14:textId="36873D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Have two member</w:t>
            </w:r>
            <w:r w:rsidR="00957D1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AFA7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41.82 (36.88, 46.92)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78DA8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4B7C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5EA852C6" w14:textId="77777777" w:rsidTr="00C275B9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932C2" w14:textId="77777777" w:rsidR="00C275B9" w:rsidRPr="00C275B9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Have more than two members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D162A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42.05 (38.18, 46.03)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335B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70BB1" w14:textId="77777777" w:rsidR="00C275B9" w:rsidRPr="00C275B9" w:rsidRDefault="00C275B9" w:rsidP="00C2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C275B9" w:rsidRPr="00C275B9" w14:paraId="49A959C5" w14:textId="77777777" w:rsidTr="006771A0">
        <w:trPr>
          <w:trHeight w:val="18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6F16" w14:textId="79BFFF75" w:rsidR="00C275B9" w:rsidRPr="00957D11" w:rsidRDefault="00C275B9" w:rsidP="00C2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Overall (using 25% of </w:t>
            </w:r>
            <w:r w:rsidR="00957D11"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the </w:t>
            </w:r>
            <w:r w:rsidR="008864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non-food expenditure</w:t>
            </w:r>
            <w:r w:rsidRPr="00957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threshold)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942F" w14:textId="77777777" w:rsidR="00C275B9" w:rsidRPr="00C275B9" w:rsidRDefault="00C275B9" w:rsidP="00677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27.6 (26.7, 28.52)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785D9" w14:textId="77777777" w:rsidR="00C275B9" w:rsidRPr="00C275B9" w:rsidRDefault="00C275B9" w:rsidP="00677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24.72 (23.75, 25.72)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A734" w14:textId="77777777" w:rsidR="00C275B9" w:rsidRPr="00C275B9" w:rsidRDefault="00C275B9" w:rsidP="00677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275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39.77 (37.53, 42.05)</w:t>
            </w:r>
          </w:p>
        </w:tc>
      </w:tr>
    </w:tbl>
    <w:p w14:paraId="750651EE" w14:textId="77777777" w:rsidR="001251FE" w:rsidRDefault="001251FE"/>
    <w:sectPr w:rsidR="00125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M0MzOwNDQyMTc2NzVU0lEKTi0uzszPAykwqgUAt6DwsSwAAAA="/>
  </w:docVars>
  <w:rsids>
    <w:rsidRoot w:val="00F843E2"/>
    <w:rsid w:val="001251FE"/>
    <w:rsid w:val="00376A0E"/>
    <w:rsid w:val="004B551A"/>
    <w:rsid w:val="005E7A5C"/>
    <w:rsid w:val="006771A0"/>
    <w:rsid w:val="006A24E2"/>
    <w:rsid w:val="006B7495"/>
    <w:rsid w:val="008864F6"/>
    <w:rsid w:val="00957D11"/>
    <w:rsid w:val="00C275B9"/>
    <w:rsid w:val="00C86DE2"/>
    <w:rsid w:val="00F8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95A87"/>
  <w15:chartTrackingRefBased/>
  <w15:docId w15:val="{B03B42BE-7AE4-49FC-98CA-C6EEA43C7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3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3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3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3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3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3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3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3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3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Akram</dc:creator>
  <cp:keywords/>
  <dc:description/>
  <cp:lastModifiedBy>Md Akram</cp:lastModifiedBy>
  <cp:revision>17</cp:revision>
  <dcterms:created xsi:type="dcterms:W3CDTF">2026-06-17T10:34:00Z</dcterms:created>
  <dcterms:modified xsi:type="dcterms:W3CDTF">2026-06-18T16:15:00Z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3e2eee92-4eac-4c10-881e-c3c8e1508f76</vt:lpwstr>
  </property>
</Properties>
</file>