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88BC7" w14:textId="582199A5" w:rsidR="003E33D4" w:rsidRPr="001B48B4" w:rsidRDefault="003E33D4" w:rsidP="0023625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B48B4">
        <w:rPr>
          <w:rFonts w:ascii="Times New Roman" w:hAnsi="Times New Roman"/>
          <w:b/>
          <w:bCs/>
          <w:sz w:val="28"/>
          <w:szCs w:val="32"/>
          <w:lang w:val="en-US"/>
        </w:rPr>
        <w:t>Supplemental Material</w:t>
      </w:r>
      <w:r w:rsidR="0023625D" w:rsidRPr="001B48B4">
        <w:rPr>
          <w:rFonts w:ascii="Times New Roman" w:hAnsi="Times New Roman"/>
          <w:b/>
          <w:bCs/>
          <w:sz w:val="28"/>
          <w:szCs w:val="32"/>
          <w:lang w:val="en-US"/>
        </w:rPr>
        <w:t>s</w:t>
      </w:r>
    </w:p>
    <w:p w14:paraId="2DF3C2C6" w14:textId="1C7EDB28" w:rsidR="00983D82" w:rsidRPr="001B48B4" w:rsidRDefault="003E33D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A223D">
        <w:rPr>
          <w:rFonts w:ascii="Times New Roman" w:hAnsi="Times New Roman"/>
          <w:sz w:val="20"/>
          <w:lang w:val="en-US"/>
        </w:rPr>
        <w:t>Description: Demographic characteristics, missing-data profile, analytical place-of-death grouping, and descriptive temporal trends of deaths outside healthcare facilities among breast cancer decedents in Brazil, 1999 to 2023.</w:t>
      </w:r>
    </w:p>
    <w:p w14:paraId="3D9B7975" w14:textId="7CEDDE39" w:rsidR="00155AC2" w:rsidRPr="003F294E" w:rsidRDefault="00663D8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A223D">
        <w:rPr>
          <w:rFonts w:ascii="Times New Roman" w:hAnsi="Times New Roman"/>
          <w:b/>
          <w:sz w:val="20"/>
          <w:lang w:val="en-US"/>
        </w:rPr>
        <w:t>Supplemental table 1 Demographic characteristics of breast cancer deaths included in the analysis.</w:t>
      </w:r>
    </w:p>
    <w:tbl>
      <w:tblPr>
        <w:tblStyle w:val="Tabelacomgrade"/>
        <w:tblW w:w="5030" w:type="dxa"/>
        <w:tblLook w:val="04A0" w:firstRow="1" w:lastRow="0" w:firstColumn="1" w:lastColumn="0" w:noHBand="0" w:noVBand="1"/>
      </w:tblPr>
      <w:tblGrid>
        <w:gridCol w:w="2854"/>
        <w:gridCol w:w="1171"/>
        <w:gridCol w:w="1005"/>
      </w:tblGrid>
      <w:tr w:rsidR="00D51B3A" w:rsidRPr="00AF566D" w14:paraId="2A9189D5" w14:textId="77777777" w:rsidTr="005A223D">
        <w:trPr>
          <w:trHeight w:val="20"/>
        </w:trPr>
        <w:tc>
          <w:tcPr>
            <w:tcW w:w="2854" w:type="dxa"/>
            <w:hideMark/>
          </w:tcPr>
          <w:p w14:paraId="32ACFA81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Period</w:t>
            </w:r>
          </w:p>
        </w:tc>
        <w:tc>
          <w:tcPr>
            <w:tcW w:w="1171" w:type="dxa"/>
            <w:noWrap/>
            <w:hideMark/>
          </w:tcPr>
          <w:p w14:paraId="311303B3" w14:textId="7777777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N</w:t>
            </w:r>
          </w:p>
        </w:tc>
        <w:tc>
          <w:tcPr>
            <w:tcW w:w="1005" w:type="dxa"/>
            <w:noWrap/>
            <w:hideMark/>
          </w:tcPr>
          <w:p w14:paraId="4181C5E4" w14:textId="7777777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%</w:t>
            </w:r>
          </w:p>
        </w:tc>
      </w:tr>
      <w:tr w:rsidR="00D51B3A" w:rsidRPr="00AF566D" w14:paraId="70026000" w14:textId="77777777" w:rsidTr="005A223D">
        <w:trPr>
          <w:trHeight w:val="20"/>
        </w:trPr>
        <w:tc>
          <w:tcPr>
            <w:tcW w:w="2854" w:type="dxa"/>
            <w:hideMark/>
          </w:tcPr>
          <w:p w14:paraId="2C61673A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1999-2003</w:t>
            </w:r>
          </w:p>
        </w:tc>
        <w:tc>
          <w:tcPr>
            <w:tcW w:w="1171" w:type="dxa"/>
            <w:noWrap/>
            <w:hideMark/>
          </w:tcPr>
          <w:p w14:paraId="2FC1F469" w14:textId="56BB2CAA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43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308</w:t>
            </w:r>
          </w:p>
        </w:tc>
        <w:tc>
          <w:tcPr>
            <w:tcW w:w="1005" w:type="dxa"/>
            <w:noWrap/>
            <w:hideMark/>
          </w:tcPr>
          <w:p w14:paraId="3ECA3FE7" w14:textId="0CAC12A1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12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3DFF58E9" w14:textId="77777777" w:rsidTr="005A223D">
        <w:trPr>
          <w:trHeight w:val="20"/>
        </w:trPr>
        <w:tc>
          <w:tcPr>
            <w:tcW w:w="2854" w:type="dxa"/>
            <w:hideMark/>
          </w:tcPr>
          <w:p w14:paraId="2629CD19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2004-2008  </w:t>
            </w:r>
          </w:p>
        </w:tc>
        <w:tc>
          <w:tcPr>
            <w:tcW w:w="1171" w:type="dxa"/>
            <w:noWrap/>
            <w:hideMark/>
          </w:tcPr>
          <w:p w14:paraId="2CADFD8B" w14:textId="65AD6A7E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54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142</w:t>
            </w:r>
          </w:p>
        </w:tc>
        <w:tc>
          <w:tcPr>
            <w:tcW w:w="1005" w:type="dxa"/>
            <w:noWrap/>
            <w:hideMark/>
          </w:tcPr>
          <w:p w14:paraId="29E47F96" w14:textId="211D1D4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</w:t>
            </w:r>
          </w:p>
        </w:tc>
      </w:tr>
      <w:tr w:rsidR="00D51B3A" w:rsidRPr="00AF566D" w14:paraId="10F25E6F" w14:textId="77777777" w:rsidTr="005A223D">
        <w:trPr>
          <w:trHeight w:val="20"/>
        </w:trPr>
        <w:tc>
          <w:tcPr>
            <w:tcW w:w="2854" w:type="dxa"/>
            <w:hideMark/>
          </w:tcPr>
          <w:p w14:paraId="0802BE10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2009-2013  </w:t>
            </w:r>
          </w:p>
        </w:tc>
        <w:tc>
          <w:tcPr>
            <w:tcW w:w="1171" w:type="dxa"/>
            <w:noWrap/>
            <w:hideMark/>
          </w:tcPr>
          <w:p w14:paraId="6C421000" w14:textId="48DB63D3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372</w:t>
            </w:r>
          </w:p>
        </w:tc>
        <w:tc>
          <w:tcPr>
            <w:tcW w:w="1005" w:type="dxa"/>
            <w:noWrap/>
            <w:hideMark/>
          </w:tcPr>
          <w:p w14:paraId="3D6CC5F0" w14:textId="7D8C6CC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19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</w:t>
            </w:r>
          </w:p>
        </w:tc>
      </w:tr>
      <w:tr w:rsidR="00D51B3A" w:rsidRPr="00AF566D" w14:paraId="29DEC5B4" w14:textId="77777777" w:rsidTr="005A223D">
        <w:trPr>
          <w:trHeight w:val="20"/>
        </w:trPr>
        <w:tc>
          <w:tcPr>
            <w:tcW w:w="2854" w:type="dxa"/>
            <w:hideMark/>
          </w:tcPr>
          <w:p w14:paraId="3D1D7E6C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2014-2018 </w:t>
            </w:r>
          </w:p>
        </w:tc>
        <w:tc>
          <w:tcPr>
            <w:tcW w:w="1171" w:type="dxa"/>
            <w:noWrap/>
            <w:hideMark/>
          </w:tcPr>
          <w:p w14:paraId="2F87D49F" w14:textId="23917FC1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81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290</w:t>
            </w:r>
          </w:p>
        </w:tc>
        <w:tc>
          <w:tcPr>
            <w:tcW w:w="1005" w:type="dxa"/>
            <w:noWrap/>
            <w:hideMark/>
          </w:tcPr>
          <w:p w14:paraId="08F49402" w14:textId="19BBA64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23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</w:t>
            </w:r>
          </w:p>
        </w:tc>
      </w:tr>
      <w:tr w:rsidR="00D51B3A" w:rsidRPr="00AF566D" w14:paraId="75343C87" w14:textId="77777777" w:rsidTr="005A223D">
        <w:trPr>
          <w:trHeight w:val="20"/>
        </w:trPr>
        <w:tc>
          <w:tcPr>
            <w:tcW w:w="2854" w:type="dxa"/>
            <w:hideMark/>
          </w:tcPr>
          <w:p w14:paraId="62534DF9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2019-2023</w:t>
            </w:r>
          </w:p>
        </w:tc>
        <w:tc>
          <w:tcPr>
            <w:tcW w:w="1171" w:type="dxa"/>
            <w:noWrap/>
            <w:hideMark/>
          </w:tcPr>
          <w:p w14:paraId="30E34384" w14:textId="1FDECA62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94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313</w:t>
            </w:r>
          </w:p>
        </w:tc>
        <w:tc>
          <w:tcPr>
            <w:tcW w:w="1005" w:type="dxa"/>
            <w:noWrap/>
            <w:hideMark/>
          </w:tcPr>
          <w:p w14:paraId="19A1F4AC" w14:textId="15DE080A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27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7E95B0BC" w14:textId="77777777" w:rsidTr="005A223D">
        <w:trPr>
          <w:trHeight w:val="20"/>
        </w:trPr>
        <w:tc>
          <w:tcPr>
            <w:tcW w:w="2854" w:type="dxa"/>
            <w:hideMark/>
          </w:tcPr>
          <w:p w14:paraId="70030345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Sex</w:t>
            </w:r>
          </w:p>
        </w:tc>
        <w:tc>
          <w:tcPr>
            <w:tcW w:w="1171" w:type="dxa"/>
            <w:noWrap/>
            <w:hideMark/>
          </w:tcPr>
          <w:p w14:paraId="3EA17490" w14:textId="0FA6A48D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530193F3" w14:textId="0703753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51B3A" w:rsidRPr="00AF566D" w14:paraId="528396C1" w14:textId="77777777" w:rsidTr="005A223D">
        <w:trPr>
          <w:trHeight w:val="20"/>
        </w:trPr>
        <w:tc>
          <w:tcPr>
            <w:tcW w:w="2854" w:type="dxa"/>
            <w:hideMark/>
          </w:tcPr>
          <w:p w14:paraId="4FAA05DF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Female</w:t>
            </w:r>
          </w:p>
        </w:tc>
        <w:tc>
          <w:tcPr>
            <w:tcW w:w="1171" w:type="dxa"/>
            <w:noWrap/>
            <w:hideMark/>
          </w:tcPr>
          <w:p w14:paraId="48B0134E" w14:textId="4106DF14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335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721</w:t>
            </w:r>
          </w:p>
        </w:tc>
        <w:tc>
          <w:tcPr>
            <w:tcW w:w="1005" w:type="dxa"/>
            <w:noWrap/>
            <w:hideMark/>
          </w:tcPr>
          <w:p w14:paraId="25E16244" w14:textId="017631D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98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</w:t>
            </w:r>
          </w:p>
        </w:tc>
      </w:tr>
      <w:tr w:rsidR="00D51B3A" w:rsidRPr="00AF566D" w14:paraId="1046C549" w14:textId="77777777" w:rsidTr="005A223D">
        <w:trPr>
          <w:trHeight w:val="20"/>
        </w:trPr>
        <w:tc>
          <w:tcPr>
            <w:tcW w:w="2854" w:type="dxa"/>
            <w:hideMark/>
          </w:tcPr>
          <w:p w14:paraId="1D3B51F7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Male</w:t>
            </w:r>
          </w:p>
        </w:tc>
        <w:tc>
          <w:tcPr>
            <w:tcW w:w="1171" w:type="dxa"/>
            <w:noWrap/>
            <w:hideMark/>
          </w:tcPr>
          <w:p w14:paraId="07C44122" w14:textId="3FA8D510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704</w:t>
            </w:r>
          </w:p>
        </w:tc>
        <w:tc>
          <w:tcPr>
            <w:tcW w:w="1005" w:type="dxa"/>
            <w:noWrap/>
            <w:hideMark/>
          </w:tcPr>
          <w:p w14:paraId="0F036502" w14:textId="338537C1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</w:t>
            </w:r>
          </w:p>
        </w:tc>
      </w:tr>
      <w:tr w:rsidR="00D51B3A" w:rsidRPr="00AF566D" w14:paraId="6C385D0A" w14:textId="77777777" w:rsidTr="005A223D">
        <w:trPr>
          <w:trHeight w:val="20"/>
        </w:trPr>
        <w:tc>
          <w:tcPr>
            <w:tcW w:w="2854" w:type="dxa"/>
            <w:hideMark/>
          </w:tcPr>
          <w:p w14:paraId="060B46E8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Schooling (years)</w:t>
            </w:r>
          </w:p>
        </w:tc>
        <w:tc>
          <w:tcPr>
            <w:tcW w:w="1171" w:type="dxa"/>
            <w:noWrap/>
            <w:hideMark/>
          </w:tcPr>
          <w:p w14:paraId="79ABED65" w14:textId="2AB4771A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53BF47F5" w14:textId="6849FC28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3C3207" w:rsidRPr="00AF566D" w14:paraId="14E57BBB" w14:textId="77777777" w:rsidTr="005A223D">
        <w:trPr>
          <w:trHeight w:val="20"/>
        </w:trPr>
        <w:tc>
          <w:tcPr>
            <w:tcW w:w="2854" w:type="dxa"/>
            <w:hideMark/>
          </w:tcPr>
          <w:p w14:paraId="49563D12" w14:textId="209BB52C" w:rsidR="003C3207" w:rsidRPr="005A223D" w:rsidRDefault="003C3207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≥12 years</w:t>
            </w:r>
          </w:p>
        </w:tc>
        <w:tc>
          <w:tcPr>
            <w:tcW w:w="1171" w:type="dxa"/>
            <w:noWrap/>
            <w:hideMark/>
          </w:tcPr>
          <w:p w14:paraId="0C71BFDF" w14:textId="6997ABDB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40,901</w:t>
            </w:r>
          </w:p>
        </w:tc>
        <w:tc>
          <w:tcPr>
            <w:tcW w:w="1005" w:type="dxa"/>
            <w:noWrap/>
            <w:hideMark/>
          </w:tcPr>
          <w:p w14:paraId="02DA89CF" w14:textId="392A1410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12.1</w:t>
            </w:r>
          </w:p>
        </w:tc>
      </w:tr>
      <w:tr w:rsidR="003C3207" w:rsidRPr="00AF566D" w14:paraId="5B7BA0C6" w14:textId="77777777" w:rsidTr="005A223D">
        <w:trPr>
          <w:trHeight w:val="20"/>
        </w:trPr>
        <w:tc>
          <w:tcPr>
            <w:tcW w:w="2854" w:type="dxa"/>
            <w:hideMark/>
          </w:tcPr>
          <w:p w14:paraId="42C86AE2" w14:textId="10A6BD0D" w:rsidR="003C3207" w:rsidRPr="005A223D" w:rsidRDefault="003C3207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 to 11 years</w:t>
            </w:r>
          </w:p>
        </w:tc>
        <w:tc>
          <w:tcPr>
            <w:tcW w:w="1171" w:type="dxa"/>
            <w:noWrap/>
            <w:hideMark/>
          </w:tcPr>
          <w:p w14:paraId="1DB9488E" w14:textId="4DA6105E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67,472</w:t>
            </w:r>
          </w:p>
        </w:tc>
        <w:tc>
          <w:tcPr>
            <w:tcW w:w="1005" w:type="dxa"/>
            <w:noWrap/>
            <w:hideMark/>
          </w:tcPr>
          <w:p w14:paraId="68212B00" w14:textId="76BEC686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19.9</w:t>
            </w:r>
          </w:p>
        </w:tc>
      </w:tr>
      <w:tr w:rsidR="003C3207" w:rsidRPr="00AF566D" w14:paraId="7900DEE6" w14:textId="77777777" w:rsidTr="005A223D">
        <w:trPr>
          <w:trHeight w:val="20"/>
        </w:trPr>
        <w:tc>
          <w:tcPr>
            <w:tcW w:w="2854" w:type="dxa"/>
            <w:hideMark/>
          </w:tcPr>
          <w:p w14:paraId="30D3BCD9" w14:textId="2D2DE955" w:rsidR="003C3207" w:rsidRPr="005A223D" w:rsidRDefault="003C3207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 to 8 years</w:t>
            </w:r>
          </w:p>
        </w:tc>
        <w:tc>
          <w:tcPr>
            <w:tcW w:w="1171" w:type="dxa"/>
            <w:noWrap/>
            <w:hideMark/>
          </w:tcPr>
          <w:p w14:paraId="4600A068" w14:textId="734A84B7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130,247</w:t>
            </w:r>
          </w:p>
        </w:tc>
        <w:tc>
          <w:tcPr>
            <w:tcW w:w="1005" w:type="dxa"/>
            <w:noWrap/>
            <w:hideMark/>
          </w:tcPr>
          <w:p w14:paraId="21168BE0" w14:textId="79A97B39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38.4</w:t>
            </w:r>
          </w:p>
        </w:tc>
      </w:tr>
      <w:tr w:rsidR="003C3207" w:rsidRPr="00AF566D" w14:paraId="65DEF9C7" w14:textId="77777777" w:rsidTr="005A223D">
        <w:trPr>
          <w:trHeight w:val="20"/>
        </w:trPr>
        <w:tc>
          <w:tcPr>
            <w:tcW w:w="2854" w:type="dxa"/>
          </w:tcPr>
          <w:p w14:paraId="0A97488B" w14:textId="0E769BF2" w:rsidR="003C3207" w:rsidRPr="005A223D" w:rsidRDefault="003C3207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No formal education</w:t>
            </w:r>
          </w:p>
        </w:tc>
        <w:tc>
          <w:tcPr>
            <w:tcW w:w="1171" w:type="dxa"/>
            <w:noWrap/>
          </w:tcPr>
          <w:p w14:paraId="68C6A987" w14:textId="7749487C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27,349</w:t>
            </w:r>
          </w:p>
        </w:tc>
        <w:tc>
          <w:tcPr>
            <w:tcW w:w="1005" w:type="dxa"/>
            <w:noWrap/>
          </w:tcPr>
          <w:p w14:paraId="28628041" w14:textId="516EB861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8.1</w:t>
            </w:r>
          </w:p>
        </w:tc>
      </w:tr>
      <w:tr w:rsidR="003C3207" w:rsidRPr="00AF566D" w14:paraId="3F3A685F" w14:textId="77777777" w:rsidTr="005A223D">
        <w:trPr>
          <w:trHeight w:val="20"/>
        </w:trPr>
        <w:tc>
          <w:tcPr>
            <w:tcW w:w="2854" w:type="dxa"/>
          </w:tcPr>
          <w:p w14:paraId="5598FA47" w14:textId="7A6440F8" w:rsidR="003C3207" w:rsidRPr="005A223D" w:rsidRDefault="003C3207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171" w:type="dxa"/>
            <w:noWrap/>
          </w:tcPr>
          <w:p w14:paraId="68C65C71" w14:textId="731D6473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73,456</w:t>
            </w:r>
          </w:p>
        </w:tc>
        <w:tc>
          <w:tcPr>
            <w:tcW w:w="1005" w:type="dxa"/>
            <w:noWrap/>
          </w:tcPr>
          <w:p w14:paraId="1CD55569" w14:textId="1303B377" w:rsidR="003C3207" w:rsidRPr="005A223D" w:rsidRDefault="003C3207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21.6</w:t>
            </w:r>
          </w:p>
        </w:tc>
      </w:tr>
      <w:tr w:rsidR="00D51B3A" w:rsidRPr="00AF566D" w14:paraId="581707C5" w14:textId="77777777" w:rsidTr="005A223D">
        <w:trPr>
          <w:trHeight w:val="20"/>
        </w:trPr>
        <w:tc>
          <w:tcPr>
            <w:tcW w:w="2854" w:type="dxa"/>
            <w:hideMark/>
          </w:tcPr>
          <w:p w14:paraId="3174052F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Age group (years)</w:t>
            </w:r>
          </w:p>
        </w:tc>
        <w:tc>
          <w:tcPr>
            <w:tcW w:w="1171" w:type="dxa"/>
            <w:noWrap/>
            <w:hideMark/>
          </w:tcPr>
          <w:p w14:paraId="4AF797A4" w14:textId="795B70F4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178157EE" w14:textId="44094C75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51B3A" w:rsidRPr="00AF566D" w14:paraId="7FA4ADB1" w14:textId="77777777" w:rsidTr="005A223D">
        <w:trPr>
          <w:trHeight w:val="20"/>
        </w:trPr>
        <w:tc>
          <w:tcPr>
            <w:tcW w:w="2854" w:type="dxa"/>
            <w:hideMark/>
          </w:tcPr>
          <w:p w14:paraId="06920742" w14:textId="62D98508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20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to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 29 </w:t>
            </w:r>
          </w:p>
        </w:tc>
        <w:tc>
          <w:tcPr>
            <w:tcW w:w="1171" w:type="dxa"/>
            <w:noWrap/>
            <w:hideMark/>
          </w:tcPr>
          <w:p w14:paraId="2B2D17AA" w14:textId="338FC90E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595</w:t>
            </w:r>
          </w:p>
        </w:tc>
        <w:tc>
          <w:tcPr>
            <w:tcW w:w="1005" w:type="dxa"/>
            <w:noWrap/>
            <w:hideMark/>
          </w:tcPr>
          <w:p w14:paraId="7BF1A06F" w14:textId="6F184454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1B67294C" w14:textId="77777777" w:rsidTr="005A223D">
        <w:trPr>
          <w:trHeight w:val="20"/>
        </w:trPr>
        <w:tc>
          <w:tcPr>
            <w:tcW w:w="2854" w:type="dxa"/>
            <w:hideMark/>
          </w:tcPr>
          <w:p w14:paraId="6BA86ABD" w14:textId="4DD171C0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30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to 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39 </w:t>
            </w:r>
          </w:p>
        </w:tc>
        <w:tc>
          <w:tcPr>
            <w:tcW w:w="1171" w:type="dxa"/>
            <w:noWrap/>
            <w:hideMark/>
          </w:tcPr>
          <w:p w14:paraId="3713D636" w14:textId="2E20FCDF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22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268</w:t>
            </w:r>
          </w:p>
        </w:tc>
        <w:tc>
          <w:tcPr>
            <w:tcW w:w="1005" w:type="dxa"/>
            <w:noWrap/>
            <w:hideMark/>
          </w:tcPr>
          <w:p w14:paraId="0F0DB1B5" w14:textId="42BC4779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</w:t>
            </w:r>
          </w:p>
        </w:tc>
      </w:tr>
      <w:tr w:rsidR="00D51B3A" w:rsidRPr="00AF566D" w14:paraId="4C632784" w14:textId="77777777" w:rsidTr="005A223D">
        <w:trPr>
          <w:trHeight w:val="20"/>
        </w:trPr>
        <w:tc>
          <w:tcPr>
            <w:tcW w:w="2854" w:type="dxa"/>
            <w:hideMark/>
          </w:tcPr>
          <w:p w14:paraId="5FA81975" w14:textId="7705B78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40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to 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49 </w:t>
            </w:r>
          </w:p>
        </w:tc>
        <w:tc>
          <w:tcPr>
            <w:tcW w:w="1171" w:type="dxa"/>
            <w:noWrap/>
            <w:hideMark/>
          </w:tcPr>
          <w:p w14:paraId="4EE576F8" w14:textId="4291C83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553</w:t>
            </w:r>
          </w:p>
        </w:tc>
        <w:tc>
          <w:tcPr>
            <w:tcW w:w="1005" w:type="dxa"/>
            <w:noWrap/>
            <w:hideMark/>
          </w:tcPr>
          <w:p w14:paraId="5411DD49" w14:textId="106ACF7B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</w:t>
            </w:r>
          </w:p>
        </w:tc>
      </w:tr>
      <w:tr w:rsidR="00D51B3A" w:rsidRPr="00AF566D" w14:paraId="0A836F12" w14:textId="77777777" w:rsidTr="005A223D">
        <w:trPr>
          <w:trHeight w:val="20"/>
        </w:trPr>
        <w:tc>
          <w:tcPr>
            <w:tcW w:w="2854" w:type="dxa"/>
            <w:hideMark/>
          </w:tcPr>
          <w:p w14:paraId="12EFBF4F" w14:textId="315E9BA6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50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to 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59 </w:t>
            </w:r>
          </w:p>
        </w:tc>
        <w:tc>
          <w:tcPr>
            <w:tcW w:w="1171" w:type="dxa"/>
            <w:noWrap/>
            <w:hideMark/>
          </w:tcPr>
          <w:p w14:paraId="128AF0B3" w14:textId="6DBB7BBD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80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784</w:t>
            </w:r>
          </w:p>
        </w:tc>
        <w:tc>
          <w:tcPr>
            <w:tcW w:w="1005" w:type="dxa"/>
            <w:noWrap/>
            <w:hideMark/>
          </w:tcPr>
          <w:p w14:paraId="7740C2F0" w14:textId="3C812191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23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094EC8A5" w14:textId="77777777" w:rsidTr="005A223D">
        <w:trPr>
          <w:trHeight w:val="20"/>
        </w:trPr>
        <w:tc>
          <w:tcPr>
            <w:tcW w:w="2854" w:type="dxa"/>
            <w:hideMark/>
          </w:tcPr>
          <w:p w14:paraId="6F48BF02" w14:textId="1585EE79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60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to 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69 </w:t>
            </w:r>
          </w:p>
        </w:tc>
        <w:tc>
          <w:tcPr>
            <w:tcW w:w="1171" w:type="dxa"/>
            <w:noWrap/>
            <w:hideMark/>
          </w:tcPr>
          <w:p w14:paraId="54D495C7" w14:textId="4C86E89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73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117</w:t>
            </w:r>
          </w:p>
        </w:tc>
        <w:tc>
          <w:tcPr>
            <w:tcW w:w="1005" w:type="dxa"/>
            <w:noWrap/>
            <w:hideMark/>
          </w:tcPr>
          <w:p w14:paraId="7A82DC6A" w14:textId="238203E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21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</w:t>
            </w:r>
          </w:p>
        </w:tc>
      </w:tr>
      <w:tr w:rsidR="00D51B3A" w:rsidRPr="00AF566D" w14:paraId="1E4AC6CE" w14:textId="77777777" w:rsidTr="005A223D">
        <w:trPr>
          <w:trHeight w:val="20"/>
        </w:trPr>
        <w:tc>
          <w:tcPr>
            <w:tcW w:w="2854" w:type="dxa"/>
            <w:hideMark/>
          </w:tcPr>
          <w:p w14:paraId="2E74186A" w14:textId="4E1A502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70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to 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79 </w:t>
            </w:r>
          </w:p>
        </w:tc>
        <w:tc>
          <w:tcPr>
            <w:tcW w:w="1171" w:type="dxa"/>
            <w:noWrap/>
            <w:hideMark/>
          </w:tcPr>
          <w:p w14:paraId="36D9765F" w14:textId="6E9698B0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779</w:t>
            </w:r>
          </w:p>
        </w:tc>
        <w:tc>
          <w:tcPr>
            <w:tcW w:w="1005" w:type="dxa"/>
            <w:noWrap/>
            <w:hideMark/>
          </w:tcPr>
          <w:p w14:paraId="4F9EE883" w14:textId="309EF63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</w:t>
            </w:r>
          </w:p>
        </w:tc>
      </w:tr>
      <w:tr w:rsidR="00D51B3A" w:rsidRPr="00AF566D" w14:paraId="0F04F91C" w14:textId="77777777" w:rsidTr="005A223D">
        <w:trPr>
          <w:trHeight w:val="20"/>
        </w:trPr>
        <w:tc>
          <w:tcPr>
            <w:tcW w:w="2854" w:type="dxa"/>
            <w:hideMark/>
          </w:tcPr>
          <w:p w14:paraId="35B97ED0" w14:textId="6281CAD9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 xml:space="preserve">80 </w:t>
            </w:r>
            <w:r w:rsidR="00E65827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or more</w:t>
            </w:r>
          </w:p>
        </w:tc>
        <w:tc>
          <w:tcPr>
            <w:tcW w:w="1171" w:type="dxa"/>
            <w:noWrap/>
            <w:hideMark/>
          </w:tcPr>
          <w:p w14:paraId="2842D153" w14:textId="226C86F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47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329</w:t>
            </w:r>
          </w:p>
        </w:tc>
        <w:tc>
          <w:tcPr>
            <w:tcW w:w="1005" w:type="dxa"/>
            <w:noWrap/>
            <w:hideMark/>
          </w:tcPr>
          <w:p w14:paraId="266515E0" w14:textId="37D6FE92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13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</w:t>
            </w:r>
          </w:p>
        </w:tc>
      </w:tr>
      <w:tr w:rsidR="00D51B3A" w:rsidRPr="00AF566D" w14:paraId="1B86E182" w14:textId="77777777" w:rsidTr="005A223D">
        <w:trPr>
          <w:trHeight w:val="20"/>
        </w:trPr>
        <w:tc>
          <w:tcPr>
            <w:tcW w:w="2854" w:type="dxa"/>
            <w:hideMark/>
          </w:tcPr>
          <w:p w14:paraId="4CD56CA1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Race/ethnicity</w:t>
            </w:r>
          </w:p>
        </w:tc>
        <w:tc>
          <w:tcPr>
            <w:tcW w:w="1171" w:type="dxa"/>
            <w:noWrap/>
            <w:hideMark/>
          </w:tcPr>
          <w:p w14:paraId="32B544F1" w14:textId="33C6FC3F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6F228CF7" w14:textId="73C7CB42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51B3A" w:rsidRPr="00AF566D" w14:paraId="461BF491" w14:textId="77777777" w:rsidTr="005A223D">
        <w:trPr>
          <w:trHeight w:val="20"/>
        </w:trPr>
        <w:tc>
          <w:tcPr>
            <w:tcW w:w="2854" w:type="dxa"/>
            <w:hideMark/>
          </w:tcPr>
          <w:p w14:paraId="208602C8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White</w:t>
            </w:r>
          </w:p>
        </w:tc>
        <w:tc>
          <w:tcPr>
            <w:tcW w:w="1171" w:type="dxa"/>
            <w:noWrap/>
            <w:hideMark/>
          </w:tcPr>
          <w:p w14:paraId="5025823B" w14:textId="38832C84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206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082</w:t>
            </w:r>
          </w:p>
        </w:tc>
        <w:tc>
          <w:tcPr>
            <w:tcW w:w="1005" w:type="dxa"/>
            <w:noWrap/>
            <w:hideMark/>
          </w:tcPr>
          <w:p w14:paraId="4A01E787" w14:textId="53D2C6FF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</w:t>
            </w:r>
          </w:p>
        </w:tc>
      </w:tr>
      <w:tr w:rsidR="00D51B3A" w:rsidRPr="00AF566D" w14:paraId="55851B7C" w14:textId="77777777" w:rsidTr="005A223D">
        <w:trPr>
          <w:trHeight w:val="20"/>
        </w:trPr>
        <w:tc>
          <w:tcPr>
            <w:tcW w:w="2854" w:type="dxa"/>
            <w:hideMark/>
          </w:tcPr>
          <w:p w14:paraId="560B71FD" w14:textId="35C70393" w:rsidR="0027039D" w:rsidRPr="005A223D" w:rsidRDefault="002F6FD3" w:rsidP="005A223D">
            <w:pPr>
              <w:ind w:left="356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Black and Mixed-race, combined analytic category</w:t>
            </w:r>
          </w:p>
        </w:tc>
        <w:tc>
          <w:tcPr>
            <w:tcW w:w="1171" w:type="dxa"/>
            <w:noWrap/>
            <w:hideMark/>
          </w:tcPr>
          <w:p w14:paraId="55CFD9D4" w14:textId="1B4F9BE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114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736</w:t>
            </w:r>
          </w:p>
        </w:tc>
        <w:tc>
          <w:tcPr>
            <w:tcW w:w="1005" w:type="dxa"/>
            <w:noWrap/>
            <w:hideMark/>
          </w:tcPr>
          <w:p w14:paraId="21E47C66" w14:textId="751DE573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33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1A5995D4" w14:textId="77777777" w:rsidTr="005A223D">
        <w:trPr>
          <w:trHeight w:val="20"/>
        </w:trPr>
        <w:tc>
          <w:tcPr>
            <w:tcW w:w="2854" w:type="dxa"/>
            <w:hideMark/>
          </w:tcPr>
          <w:p w14:paraId="6E7C5A5B" w14:textId="5BDB52FA" w:rsidR="00D51B3A" w:rsidRPr="005A223D" w:rsidRDefault="004F65BC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Asian</w:t>
            </w:r>
          </w:p>
        </w:tc>
        <w:tc>
          <w:tcPr>
            <w:tcW w:w="1171" w:type="dxa"/>
            <w:noWrap/>
            <w:hideMark/>
          </w:tcPr>
          <w:p w14:paraId="33A34DFE" w14:textId="581D69A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162</w:t>
            </w:r>
          </w:p>
        </w:tc>
        <w:tc>
          <w:tcPr>
            <w:tcW w:w="1005" w:type="dxa"/>
            <w:noWrap/>
            <w:hideMark/>
          </w:tcPr>
          <w:p w14:paraId="1AF3E9B5" w14:textId="2AB015D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</w:t>
            </w:r>
          </w:p>
        </w:tc>
      </w:tr>
      <w:tr w:rsidR="00D51B3A" w:rsidRPr="00AF566D" w14:paraId="09CB829F" w14:textId="77777777" w:rsidTr="005A223D">
        <w:trPr>
          <w:trHeight w:val="20"/>
        </w:trPr>
        <w:tc>
          <w:tcPr>
            <w:tcW w:w="2854" w:type="dxa"/>
            <w:hideMark/>
          </w:tcPr>
          <w:p w14:paraId="79D5AE05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Indigenous</w:t>
            </w:r>
          </w:p>
        </w:tc>
        <w:tc>
          <w:tcPr>
            <w:tcW w:w="1171" w:type="dxa"/>
            <w:noWrap/>
            <w:hideMark/>
          </w:tcPr>
          <w:p w14:paraId="1581E503" w14:textId="7777777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304</w:t>
            </w:r>
          </w:p>
        </w:tc>
        <w:tc>
          <w:tcPr>
            <w:tcW w:w="1005" w:type="dxa"/>
            <w:noWrap/>
            <w:hideMark/>
          </w:tcPr>
          <w:p w14:paraId="333B6CD9" w14:textId="0179C688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</w:t>
            </w:r>
          </w:p>
        </w:tc>
      </w:tr>
      <w:tr w:rsidR="00D51B3A" w:rsidRPr="00AF566D" w14:paraId="069ABBAD" w14:textId="77777777" w:rsidTr="005A223D">
        <w:trPr>
          <w:trHeight w:val="20"/>
        </w:trPr>
        <w:tc>
          <w:tcPr>
            <w:tcW w:w="2854" w:type="dxa"/>
            <w:hideMark/>
          </w:tcPr>
          <w:p w14:paraId="5F5ED3AB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Missing</w:t>
            </w:r>
          </w:p>
        </w:tc>
        <w:tc>
          <w:tcPr>
            <w:tcW w:w="1171" w:type="dxa"/>
            <w:noWrap/>
            <w:hideMark/>
          </w:tcPr>
          <w:p w14:paraId="53EB3304" w14:textId="7B6AF8FE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141</w:t>
            </w:r>
          </w:p>
        </w:tc>
        <w:tc>
          <w:tcPr>
            <w:tcW w:w="1005" w:type="dxa"/>
            <w:noWrap/>
            <w:hideMark/>
          </w:tcPr>
          <w:p w14:paraId="01110FE0" w14:textId="5CBDB5D5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073D030E" w14:textId="77777777" w:rsidTr="005A223D">
        <w:trPr>
          <w:trHeight w:val="20"/>
        </w:trPr>
        <w:tc>
          <w:tcPr>
            <w:tcW w:w="2854" w:type="dxa"/>
            <w:hideMark/>
          </w:tcPr>
          <w:p w14:paraId="791E9145" w14:textId="6DCC6F8F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>Marital status*</w:t>
            </w:r>
          </w:p>
        </w:tc>
        <w:tc>
          <w:tcPr>
            <w:tcW w:w="1171" w:type="dxa"/>
            <w:noWrap/>
            <w:hideMark/>
          </w:tcPr>
          <w:p w14:paraId="24B7FCF6" w14:textId="52CDA30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41702B61" w14:textId="35F42DB8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51B3A" w:rsidRPr="00AF566D" w14:paraId="17A3FCD3" w14:textId="77777777" w:rsidTr="005A223D">
        <w:trPr>
          <w:trHeight w:val="20"/>
        </w:trPr>
        <w:tc>
          <w:tcPr>
            <w:tcW w:w="2854" w:type="dxa"/>
            <w:hideMark/>
          </w:tcPr>
          <w:p w14:paraId="4AAAE942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With partner</w:t>
            </w:r>
          </w:p>
        </w:tc>
        <w:tc>
          <w:tcPr>
            <w:tcW w:w="1171" w:type="dxa"/>
            <w:noWrap/>
            <w:hideMark/>
          </w:tcPr>
          <w:p w14:paraId="19C35329" w14:textId="51DF137F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138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314</w:t>
            </w:r>
          </w:p>
        </w:tc>
        <w:tc>
          <w:tcPr>
            <w:tcW w:w="1005" w:type="dxa"/>
            <w:noWrap/>
            <w:hideMark/>
          </w:tcPr>
          <w:p w14:paraId="7559F8A0" w14:textId="1F2BFBAA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</w:t>
            </w:r>
          </w:p>
        </w:tc>
      </w:tr>
      <w:tr w:rsidR="00D51B3A" w:rsidRPr="00AF566D" w14:paraId="56D59E60" w14:textId="77777777" w:rsidTr="005A223D">
        <w:trPr>
          <w:trHeight w:val="20"/>
        </w:trPr>
        <w:tc>
          <w:tcPr>
            <w:tcW w:w="2854" w:type="dxa"/>
            <w:hideMark/>
          </w:tcPr>
          <w:p w14:paraId="0926F74F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Without partner</w:t>
            </w:r>
          </w:p>
        </w:tc>
        <w:tc>
          <w:tcPr>
            <w:tcW w:w="1171" w:type="dxa"/>
            <w:noWrap/>
            <w:hideMark/>
          </w:tcPr>
          <w:p w14:paraId="36EA3E35" w14:textId="75FBC64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184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586</w:t>
            </w:r>
          </w:p>
        </w:tc>
        <w:tc>
          <w:tcPr>
            <w:tcW w:w="1005" w:type="dxa"/>
            <w:noWrap/>
            <w:hideMark/>
          </w:tcPr>
          <w:p w14:paraId="53614D0C" w14:textId="7AFB3B1F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54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</w:t>
            </w:r>
          </w:p>
        </w:tc>
      </w:tr>
      <w:tr w:rsidR="00D51B3A" w:rsidRPr="00AF566D" w14:paraId="76BF8B46" w14:textId="77777777" w:rsidTr="005A223D">
        <w:trPr>
          <w:trHeight w:val="20"/>
        </w:trPr>
        <w:tc>
          <w:tcPr>
            <w:tcW w:w="2854" w:type="dxa"/>
            <w:hideMark/>
          </w:tcPr>
          <w:p w14:paraId="5C299A9F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Missing</w:t>
            </w:r>
          </w:p>
        </w:tc>
        <w:tc>
          <w:tcPr>
            <w:tcW w:w="1171" w:type="dxa"/>
            <w:noWrap/>
            <w:hideMark/>
          </w:tcPr>
          <w:p w14:paraId="431DA61F" w14:textId="56F27526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525</w:t>
            </w:r>
          </w:p>
        </w:tc>
        <w:tc>
          <w:tcPr>
            <w:tcW w:w="1005" w:type="dxa"/>
            <w:noWrap/>
            <w:hideMark/>
          </w:tcPr>
          <w:p w14:paraId="637ABD5D" w14:textId="44F8C4CD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9</w:t>
            </w:r>
          </w:p>
        </w:tc>
      </w:tr>
      <w:tr w:rsidR="00D51B3A" w:rsidRPr="00AF566D" w14:paraId="30BA759D" w14:textId="77777777" w:rsidTr="005A223D">
        <w:trPr>
          <w:trHeight w:val="20"/>
        </w:trPr>
        <w:tc>
          <w:tcPr>
            <w:tcW w:w="2854" w:type="dxa"/>
            <w:hideMark/>
          </w:tcPr>
          <w:p w14:paraId="2D4EEB40" w14:textId="77777777" w:rsidR="00D51B3A" w:rsidRPr="005A223D" w:rsidRDefault="00D51B3A" w:rsidP="001A5E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 w:eastAsia="pt-BR"/>
              </w:rPr>
              <w:t xml:space="preserve">Geographic region </w:t>
            </w:r>
          </w:p>
        </w:tc>
        <w:tc>
          <w:tcPr>
            <w:tcW w:w="1171" w:type="dxa"/>
            <w:noWrap/>
            <w:hideMark/>
          </w:tcPr>
          <w:p w14:paraId="47A3C29A" w14:textId="738AAE14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  <w:hideMark/>
          </w:tcPr>
          <w:p w14:paraId="706D6B4E" w14:textId="2A4524F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51B3A" w:rsidRPr="00AF566D" w14:paraId="2C8D3EE5" w14:textId="77777777" w:rsidTr="005A223D">
        <w:trPr>
          <w:trHeight w:val="20"/>
        </w:trPr>
        <w:tc>
          <w:tcPr>
            <w:tcW w:w="2854" w:type="dxa"/>
            <w:hideMark/>
          </w:tcPr>
          <w:p w14:paraId="7C3EDF9F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Southeast</w:t>
            </w:r>
          </w:p>
        </w:tc>
        <w:tc>
          <w:tcPr>
            <w:tcW w:w="1171" w:type="dxa"/>
            <w:noWrap/>
            <w:hideMark/>
          </w:tcPr>
          <w:p w14:paraId="1315E3EE" w14:textId="2E850740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176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426</w:t>
            </w:r>
          </w:p>
        </w:tc>
        <w:tc>
          <w:tcPr>
            <w:tcW w:w="1005" w:type="dxa"/>
            <w:noWrap/>
            <w:hideMark/>
          </w:tcPr>
          <w:p w14:paraId="49D5DD07" w14:textId="35A2B612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52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0</w:t>
            </w:r>
          </w:p>
        </w:tc>
      </w:tr>
      <w:tr w:rsidR="00D51B3A" w:rsidRPr="00AF566D" w14:paraId="76F69129" w14:textId="77777777" w:rsidTr="005A223D">
        <w:trPr>
          <w:trHeight w:val="20"/>
        </w:trPr>
        <w:tc>
          <w:tcPr>
            <w:tcW w:w="2854" w:type="dxa"/>
            <w:hideMark/>
          </w:tcPr>
          <w:p w14:paraId="41B29981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Central-West</w:t>
            </w:r>
          </w:p>
        </w:tc>
        <w:tc>
          <w:tcPr>
            <w:tcW w:w="1171" w:type="dxa"/>
            <w:noWrap/>
            <w:hideMark/>
          </w:tcPr>
          <w:p w14:paraId="7BB7BA2F" w14:textId="4073F0ED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20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812</w:t>
            </w:r>
          </w:p>
        </w:tc>
        <w:tc>
          <w:tcPr>
            <w:tcW w:w="1005" w:type="dxa"/>
            <w:noWrap/>
            <w:hideMark/>
          </w:tcPr>
          <w:p w14:paraId="526E927C" w14:textId="580D820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</w:t>
            </w:r>
          </w:p>
        </w:tc>
      </w:tr>
      <w:tr w:rsidR="00D51B3A" w:rsidRPr="00AF566D" w14:paraId="00309C3C" w14:textId="77777777" w:rsidTr="005A223D">
        <w:trPr>
          <w:trHeight w:val="20"/>
        </w:trPr>
        <w:tc>
          <w:tcPr>
            <w:tcW w:w="2854" w:type="dxa"/>
            <w:hideMark/>
          </w:tcPr>
          <w:p w14:paraId="6C2BC43C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South</w:t>
            </w:r>
          </w:p>
        </w:tc>
        <w:tc>
          <w:tcPr>
            <w:tcW w:w="1171" w:type="dxa"/>
            <w:noWrap/>
            <w:hideMark/>
          </w:tcPr>
          <w:p w14:paraId="661412D4" w14:textId="3AEE834C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60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437</w:t>
            </w:r>
          </w:p>
        </w:tc>
        <w:tc>
          <w:tcPr>
            <w:tcW w:w="1005" w:type="dxa"/>
            <w:noWrap/>
            <w:hideMark/>
          </w:tcPr>
          <w:p w14:paraId="2B23318C" w14:textId="0612A5DA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17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8</w:t>
            </w:r>
          </w:p>
        </w:tc>
      </w:tr>
      <w:tr w:rsidR="00D51B3A" w:rsidRPr="00AF566D" w14:paraId="4F41D411" w14:textId="77777777" w:rsidTr="005A223D">
        <w:trPr>
          <w:trHeight w:val="20"/>
        </w:trPr>
        <w:tc>
          <w:tcPr>
            <w:tcW w:w="2854" w:type="dxa"/>
            <w:hideMark/>
          </w:tcPr>
          <w:p w14:paraId="63E64B23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North</w:t>
            </w:r>
          </w:p>
        </w:tc>
        <w:tc>
          <w:tcPr>
            <w:tcW w:w="1171" w:type="dxa"/>
            <w:noWrap/>
            <w:hideMark/>
          </w:tcPr>
          <w:p w14:paraId="14DD7767" w14:textId="6B2FD439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12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532</w:t>
            </w:r>
          </w:p>
        </w:tc>
        <w:tc>
          <w:tcPr>
            <w:tcW w:w="1005" w:type="dxa"/>
            <w:noWrap/>
            <w:hideMark/>
          </w:tcPr>
          <w:p w14:paraId="0F3A6BAF" w14:textId="0C1B3188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3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7</w:t>
            </w:r>
          </w:p>
        </w:tc>
      </w:tr>
      <w:tr w:rsidR="00D51B3A" w:rsidRPr="00AF566D" w14:paraId="537F24CB" w14:textId="77777777" w:rsidTr="005A223D">
        <w:trPr>
          <w:trHeight w:val="20"/>
        </w:trPr>
        <w:tc>
          <w:tcPr>
            <w:tcW w:w="2854" w:type="dxa"/>
            <w:hideMark/>
          </w:tcPr>
          <w:p w14:paraId="2B71728F" w14:textId="77777777" w:rsidR="00D51B3A" w:rsidRPr="005A223D" w:rsidRDefault="00D51B3A" w:rsidP="001A5EFA">
            <w:pPr>
              <w:ind w:firstLineChars="200" w:firstLine="32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Northeast</w:t>
            </w:r>
          </w:p>
        </w:tc>
        <w:tc>
          <w:tcPr>
            <w:tcW w:w="1171" w:type="dxa"/>
            <w:noWrap/>
            <w:hideMark/>
          </w:tcPr>
          <w:p w14:paraId="3A449E62" w14:textId="24ED71D7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69</w:t>
            </w:r>
            <w:r w:rsidR="00B51874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,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218</w:t>
            </w:r>
          </w:p>
        </w:tc>
        <w:tc>
          <w:tcPr>
            <w:tcW w:w="1005" w:type="dxa"/>
            <w:noWrap/>
            <w:hideMark/>
          </w:tcPr>
          <w:p w14:paraId="757CE58C" w14:textId="4277C18B" w:rsidR="00D51B3A" w:rsidRPr="005A223D" w:rsidRDefault="00D51B3A" w:rsidP="005A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20</w:t>
            </w:r>
            <w:r w:rsidR="003D7322"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.</w:t>
            </w:r>
            <w:r w:rsidRPr="005A223D">
              <w:rPr>
                <w:rFonts w:ascii="Times New Roman" w:hAnsi="Times New Roman" w:cs="Times New Roman"/>
                <w:color w:val="000000"/>
                <w:sz w:val="16"/>
                <w:szCs w:val="20"/>
                <w:lang w:val="en-US" w:eastAsia="pt-BR"/>
              </w:rPr>
              <w:t>4</w:t>
            </w:r>
          </w:p>
        </w:tc>
      </w:tr>
      <w:tr w:rsidR="00D170E3" w:rsidRPr="001B48B4" w14:paraId="0388BD61" w14:textId="77777777" w:rsidTr="005A223D">
        <w:trPr>
          <w:trHeight w:val="20"/>
        </w:trPr>
        <w:tc>
          <w:tcPr>
            <w:tcW w:w="2854" w:type="dxa"/>
          </w:tcPr>
          <w:p w14:paraId="1020EA87" w14:textId="061945CA" w:rsidR="00D170E3" w:rsidRPr="005A223D" w:rsidRDefault="00D170E3" w:rsidP="00D170E3">
            <w:pPr>
              <w:rPr>
                <w:b/>
                <w:bCs/>
                <w:lang w:val="en-US"/>
              </w:rPr>
            </w:pPr>
            <w:r w:rsidRPr="005A223D">
              <w:rPr>
                <w:rFonts w:ascii="Times New Roman" w:hAnsi="Times New Roman"/>
                <w:b/>
                <w:bCs/>
                <w:sz w:val="16"/>
                <w:lang w:val="en-US"/>
              </w:rPr>
              <w:t>Place of death, analytical grouping</w:t>
            </w:r>
            <w:r w:rsidR="00BC1397">
              <w:rPr>
                <w:rFonts w:ascii="Times New Roman" w:hAnsi="Times New Roman"/>
                <w:b/>
                <w:bCs/>
                <w:sz w:val="16"/>
                <w:lang w:val="en-US"/>
              </w:rPr>
              <w:t>**</w:t>
            </w:r>
          </w:p>
        </w:tc>
        <w:tc>
          <w:tcPr>
            <w:tcW w:w="1171" w:type="dxa"/>
            <w:noWrap/>
          </w:tcPr>
          <w:p w14:paraId="2F7D95C9" w14:textId="1296FA6D" w:rsidR="00D170E3" w:rsidRPr="005A223D" w:rsidRDefault="00D170E3" w:rsidP="005A223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5" w:type="dxa"/>
            <w:noWrap/>
          </w:tcPr>
          <w:p w14:paraId="7FE80806" w14:textId="4511E93C" w:rsidR="00D170E3" w:rsidRPr="005A223D" w:rsidRDefault="00D170E3" w:rsidP="005A223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D170E3" w:rsidRPr="00AF566D" w14:paraId="5F3D6261" w14:textId="77777777" w:rsidTr="005A223D">
        <w:trPr>
          <w:trHeight w:val="20"/>
        </w:trPr>
        <w:tc>
          <w:tcPr>
            <w:tcW w:w="2854" w:type="dxa"/>
            <w:vAlign w:val="center"/>
          </w:tcPr>
          <w:p w14:paraId="59D1FAEF" w14:textId="5B2D8121" w:rsidR="00D170E3" w:rsidRPr="005A223D" w:rsidRDefault="00D170E3" w:rsidP="005A223D">
            <w:pPr>
              <w:ind w:left="316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In healthcare facilities</w:t>
            </w:r>
          </w:p>
        </w:tc>
        <w:tc>
          <w:tcPr>
            <w:tcW w:w="1171" w:type="dxa"/>
            <w:vAlign w:val="center"/>
          </w:tcPr>
          <w:p w14:paraId="67947E03" w14:textId="28A9B337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286,134</w:t>
            </w:r>
          </w:p>
        </w:tc>
        <w:tc>
          <w:tcPr>
            <w:tcW w:w="1005" w:type="dxa"/>
            <w:vAlign w:val="center"/>
          </w:tcPr>
          <w:p w14:paraId="46B3151A" w14:textId="114D196E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84.3</w:t>
            </w:r>
          </w:p>
        </w:tc>
      </w:tr>
      <w:tr w:rsidR="00D170E3" w:rsidRPr="00AF566D" w14:paraId="5264D7A0" w14:textId="77777777" w:rsidTr="005A223D">
        <w:trPr>
          <w:trHeight w:val="20"/>
        </w:trPr>
        <w:tc>
          <w:tcPr>
            <w:tcW w:w="2854" w:type="dxa"/>
            <w:vAlign w:val="center"/>
          </w:tcPr>
          <w:p w14:paraId="50F41E92" w14:textId="7BBFC320" w:rsidR="00D170E3" w:rsidRPr="005A223D" w:rsidRDefault="00D170E3" w:rsidP="005A223D">
            <w:pPr>
              <w:ind w:left="316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Outside healthcare facilities</w:t>
            </w:r>
          </w:p>
        </w:tc>
        <w:tc>
          <w:tcPr>
            <w:tcW w:w="1171" w:type="dxa"/>
            <w:vAlign w:val="center"/>
          </w:tcPr>
          <w:p w14:paraId="4045A021" w14:textId="06AD914C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53,291</w:t>
            </w:r>
          </w:p>
        </w:tc>
        <w:tc>
          <w:tcPr>
            <w:tcW w:w="1005" w:type="dxa"/>
            <w:vAlign w:val="center"/>
          </w:tcPr>
          <w:p w14:paraId="4A1CEAB4" w14:textId="4BABCF06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15.7</w:t>
            </w:r>
          </w:p>
        </w:tc>
      </w:tr>
      <w:tr w:rsidR="00D170E3" w:rsidRPr="00AF566D" w14:paraId="176C23C1" w14:textId="77777777" w:rsidTr="005A223D">
        <w:trPr>
          <w:trHeight w:val="20"/>
        </w:trPr>
        <w:tc>
          <w:tcPr>
            <w:tcW w:w="2854" w:type="dxa"/>
            <w:vAlign w:val="center"/>
          </w:tcPr>
          <w:p w14:paraId="01B105F9" w14:textId="1931FEC9" w:rsidR="00D170E3" w:rsidRPr="005A223D" w:rsidRDefault="00D170E3" w:rsidP="00AF566D">
            <w:pPr>
              <w:rPr>
                <w:b/>
                <w:bCs/>
                <w:lang w:val="en-US"/>
              </w:rPr>
            </w:pPr>
            <w:r w:rsidRPr="005A223D">
              <w:rPr>
                <w:rFonts w:ascii="Times New Roman" w:hAnsi="Times New Roman"/>
                <w:b/>
                <w:bCs/>
                <w:sz w:val="16"/>
                <w:lang w:val="en-US"/>
              </w:rPr>
              <w:t>Total study population</w:t>
            </w:r>
          </w:p>
        </w:tc>
        <w:tc>
          <w:tcPr>
            <w:tcW w:w="1171" w:type="dxa"/>
            <w:vAlign w:val="center"/>
          </w:tcPr>
          <w:p w14:paraId="7F3EC3B2" w14:textId="2E08242F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 w:cs="Times New Roman"/>
                <w:b/>
                <w:color w:val="000000"/>
                <w:sz w:val="16"/>
                <w:szCs w:val="20"/>
                <w:lang w:val="en-US" w:eastAsia="pt-BR"/>
              </w:rPr>
              <w:t>339,425</w:t>
            </w:r>
          </w:p>
        </w:tc>
        <w:tc>
          <w:tcPr>
            <w:tcW w:w="1005" w:type="dxa"/>
            <w:vAlign w:val="center"/>
          </w:tcPr>
          <w:p w14:paraId="25E6843F" w14:textId="0960FDA3" w:rsidR="00D170E3" w:rsidRPr="005A223D" w:rsidRDefault="00D170E3" w:rsidP="00AF566D">
            <w:pPr>
              <w:jc w:val="center"/>
              <w:rPr>
                <w:lang w:val="en-US"/>
              </w:rPr>
            </w:pPr>
            <w:r w:rsidRPr="005A223D">
              <w:rPr>
                <w:rFonts w:ascii="Times New Roman" w:hAnsi="Times New Roman" w:cs="Times New Roman"/>
                <w:b/>
                <w:color w:val="000000"/>
                <w:sz w:val="16"/>
                <w:szCs w:val="20"/>
                <w:lang w:val="en-US" w:eastAsia="pt-BR"/>
              </w:rPr>
              <w:t>100.0</w:t>
            </w:r>
          </w:p>
        </w:tc>
      </w:tr>
    </w:tbl>
    <w:p w14:paraId="0A2D78A4" w14:textId="382EA4F2" w:rsidR="00F83F6A" w:rsidRDefault="00F83F6A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  <w:r w:rsidRPr="005A223D">
        <w:rPr>
          <w:rFonts w:ascii="Times New Roman" w:hAnsi="Times New Roman"/>
          <w:sz w:val="17"/>
          <w:lang w:val="en-US"/>
        </w:rPr>
        <w:t xml:space="preserve">* With partner means married or in a stable union. Without partner means widowed, divorced, or single. Black and Mixed-race records were combined in the prespecified analytic extract. Race and ethnicity were interpreted as social classifications, not biological attributes. </w:t>
      </w:r>
      <w:r w:rsidR="005B1994">
        <w:rPr>
          <w:rFonts w:ascii="Times New Roman" w:hAnsi="Times New Roman"/>
          <w:sz w:val="17"/>
          <w:lang w:val="en-US"/>
        </w:rPr>
        <w:t>**</w:t>
      </w:r>
      <w:r w:rsidR="00BC1397">
        <w:rPr>
          <w:rFonts w:ascii="Times New Roman" w:hAnsi="Times New Roman"/>
          <w:sz w:val="17"/>
          <w:lang w:val="en-US"/>
        </w:rPr>
        <w:t xml:space="preserve"> </w:t>
      </w:r>
      <w:r w:rsidRPr="005A223D">
        <w:rPr>
          <w:rFonts w:ascii="Times New Roman" w:hAnsi="Times New Roman"/>
          <w:sz w:val="17"/>
          <w:lang w:val="en-US"/>
        </w:rPr>
        <w:t>In healthcare facilities includes hospital or other healthcare establishment. Outside healthcare facilities includes home, public place, or another location.</w:t>
      </w:r>
    </w:p>
    <w:p w14:paraId="6EB6810A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7FCD8FBE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6F4B0543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5C9460D4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74B50F0C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2000B4C1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1CB176F7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72ADC4D4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2E3B5C5E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34E90282" w14:textId="77777777" w:rsidR="005A223D" w:rsidRDefault="005A223D" w:rsidP="00217FAB">
      <w:pPr>
        <w:spacing w:after="0" w:line="240" w:lineRule="auto"/>
        <w:rPr>
          <w:rFonts w:ascii="Times New Roman" w:hAnsi="Times New Roman"/>
          <w:sz w:val="17"/>
          <w:lang w:val="en-US"/>
        </w:rPr>
      </w:pPr>
    </w:p>
    <w:p w14:paraId="510CBA07" w14:textId="77777777" w:rsidR="005A223D" w:rsidRDefault="005A223D" w:rsidP="00217FAB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</w:p>
    <w:p w14:paraId="456906BE" w14:textId="77777777" w:rsidR="00AD4EC9" w:rsidRDefault="00AD4EC9" w:rsidP="00217FAB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</w:p>
    <w:p w14:paraId="48F7D9F7" w14:textId="77777777" w:rsidR="00217FAB" w:rsidRPr="003F294E" w:rsidRDefault="00217FAB" w:rsidP="00217FAB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</w:p>
    <w:p w14:paraId="2AA465CD" w14:textId="77777777" w:rsidR="0027039D" w:rsidRPr="005A223D" w:rsidRDefault="002F6FD3">
      <w:pPr>
        <w:rPr>
          <w:lang w:val="en-US"/>
        </w:rPr>
      </w:pPr>
      <w:r w:rsidRPr="005A223D">
        <w:rPr>
          <w:rFonts w:ascii="Times New Roman" w:hAnsi="Times New Roman"/>
          <w:b/>
          <w:sz w:val="20"/>
          <w:lang w:val="en-US"/>
        </w:rPr>
        <w:lastRenderedPageBreak/>
        <w:t>Supplemental table 2</w:t>
      </w:r>
      <w:r w:rsidRPr="005A223D">
        <w:rPr>
          <w:rFonts w:ascii="Times New Roman" w:hAnsi="Times New Roman"/>
          <w:sz w:val="20"/>
          <w:lang w:val="en-US"/>
        </w:rPr>
        <w:t xml:space="preserve"> Missing-data profile and analytical handling.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1698"/>
        <w:gridCol w:w="1699"/>
        <w:gridCol w:w="1698"/>
        <w:gridCol w:w="1699"/>
      </w:tblGrid>
      <w:tr w:rsidR="0027039D" w14:paraId="46218C59" w14:textId="77777777" w:rsidTr="005A223D">
        <w:trPr>
          <w:jc w:val="center"/>
        </w:trPr>
        <w:tc>
          <w:tcPr>
            <w:tcW w:w="1701" w:type="dxa"/>
            <w:vAlign w:val="center"/>
          </w:tcPr>
          <w:p w14:paraId="7FE23645" w14:textId="77777777" w:rsidR="0027039D" w:rsidRPr="005A223D" w:rsidRDefault="002F6FD3" w:rsidP="0095619A">
            <w:pPr>
              <w:rPr>
                <w:b/>
                <w:bCs/>
              </w:rPr>
            </w:pPr>
            <w:r w:rsidRPr="005A223D">
              <w:rPr>
                <w:rFonts w:ascii="Times New Roman" w:hAnsi="Times New Roman"/>
                <w:b/>
                <w:bCs/>
                <w:sz w:val="16"/>
              </w:rPr>
              <w:t>Variable</w:t>
            </w:r>
          </w:p>
        </w:tc>
        <w:tc>
          <w:tcPr>
            <w:tcW w:w="1701" w:type="dxa"/>
            <w:vAlign w:val="center"/>
          </w:tcPr>
          <w:p w14:paraId="2448FC3D" w14:textId="7EE61F83" w:rsidR="0027039D" w:rsidRPr="005A223D" w:rsidRDefault="002F6FD3" w:rsidP="005A223D">
            <w:pPr>
              <w:jc w:val="center"/>
              <w:rPr>
                <w:b/>
                <w:bCs/>
              </w:rPr>
            </w:pPr>
            <w:proofErr w:type="spellStart"/>
            <w:r w:rsidRPr="005A223D">
              <w:rPr>
                <w:rFonts w:ascii="Times New Roman" w:hAnsi="Times New Roman"/>
                <w:b/>
                <w:bCs/>
                <w:sz w:val="16"/>
              </w:rPr>
              <w:t>Missing</w:t>
            </w:r>
            <w:proofErr w:type="spellEnd"/>
            <w:r w:rsidRPr="005A223D">
              <w:rPr>
                <w:rFonts w:ascii="Times New Roman" w:hAnsi="Times New Roman"/>
                <w:b/>
                <w:bCs/>
                <w:sz w:val="16"/>
              </w:rPr>
              <w:t xml:space="preserve">, </w:t>
            </w:r>
            <w:r w:rsidR="00812CEC">
              <w:rPr>
                <w:rFonts w:ascii="Times New Roman" w:hAnsi="Times New Roman"/>
                <w:b/>
                <w:bCs/>
                <w:sz w:val="16"/>
              </w:rPr>
              <w:t>N</w:t>
            </w:r>
          </w:p>
        </w:tc>
        <w:tc>
          <w:tcPr>
            <w:tcW w:w="1701" w:type="dxa"/>
            <w:vAlign w:val="center"/>
          </w:tcPr>
          <w:p w14:paraId="1F017DB7" w14:textId="5D53DAD3" w:rsidR="0027039D" w:rsidRPr="005A223D" w:rsidRDefault="002F6FD3" w:rsidP="005A223D">
            <w:pPr>
              <w:jc w:val="center"/>
              <w:rPr>
                <w:b/>
                <w:bCs/>
              </w:rPr>
            </w:pPr>
            <w:proofErr w:type="spellStart"/>
            <w:r w:rsidRPr="005A223D">
              <w:rPr>
                <w:rFonts w:ascii="Times New Roman" w:hAnsi="Times New Roman"/>
                <w:b/>
                <w:bCs/>
                <w:sz w:val="16"/>
              </w:rPr>
              <w:t>Denominator</w:t>
            </w:r>
            <w:proofErr w:type="spellEnd"/>
            <w:r w:rsidRPr="005A223D">
              <w:rPr>
                <w:rFonts w:ascii="Times New Roman" w:hAnsi="Times New Roman"/>
                <w:b/>
                <w:bCs/>
                <w:sz w:val="16"/>
              </w:rPr>
              <w:t xml:space="preserve">, </w:t>
            </w:r>
            <w:r w:rsidR="00812CEC">
              <w:rPr>
                <w:rFonts w:ascii="Times New Roman" w:hAnsi="Times New Roman"/>
                <w:b/>
                <w:bCs/>
                <w:sz w:val="16"/>
              </w:rPr>
              <w:t>N</w:t>
            </w:r>
          </w:p>
        </w:tc>
        <w:tc>
          <w:tcPr>
            <w:tcW w:w="1701" w:type="dxa"/>
            <w:vAlign w:val="center"/>
          </w:tcPr>
          <w:p w14:paraId="174088E2" w14:textId="77777777" w:rsidR="0027039D" w:rsidRPr="005A223D" w:rsidRDefault="002F6FD3" w:rsidP="005A223D">
            <w:pPr>
              <w:jc w:val="center"/>
              <w:rPr>
                <w:b/>
                <w:bCs/>
              </w:rPr>
            </w:pPr>
            <w:proofErr w:type="spellStart"/>
            <w:r w:rsidRPr="005A223D">
              <w:rPr>
                <w:rFonts w:ascii="Times New Roman" w:hAnsi="Times New Roman"/>
                <w:b/>
                <w:bCs/>
                <w:sz w:val="16"/>
              </w:rPr>
              <w:t>Missing</w:t>
            </w:r>
            <w:proofErr w:type="spellEnd"/>
            <w:r w:rsidRPr="005A223D">
              <w:rPr>
                <w:rFonts w:ascii="Times New Roman" w:hAnsi="Times New Roman"/>
                <w:b/>
                <w:bCs/>
                <w:sz w:val="16"/>
              </w:rPr>
              <w:t>, %</w:t>
            </w:r>
          </w:p>
        </w:tc>
        <w:tc>
          <w:tcPr>
            <w:tcW w:w="1701" w:type="dxa"/>
            <w:vAlign w:val="center"/>
          </w:tcPr>
          <w:p w14:paraId="21D010CF" w14:textId="77777777" w:rsidR="0027039D" w:rsidRPr="005A223D" w:rsidRDefault="002F6FD3" w:rsidP="005A223D">
            <w:pPr>
              <w:jc w:val="center"/>
              <w:rPr>
                <w:b/>
                <w:bCs/>
              </w:rPr>
            </w:pPr>
            <w:proofErr w:type="spellStart"/>
            <w:r w:rsidRPr="005A223D">
              <w:rPr>
                <w:rFonts w:ascii="Times New Roman" w:hAnsi="Times New Roman"/>
                <w:b/>
                <w:bCs/>
                <w:sz w:val="16"/>
              </w:rPr>
              <w:t>Analytical</w:t>
            </w:r>
            <w:proofErr w:type="spellEnd"/>
            <w:r w:rsidRPr="005A223D">
              <w:rPr>
                <w:rFonts w:ascii="Times New Roman" w:hAnsi="Times New Roman"/>
                <w:b/>
                <w:bCs/>
                <w:sz w:val="16"/>
              </w:rPr>
              <w:t xml:space="preserve"> </w:t>
            </w:r>
            <w:proofErr w:type="spellStart"/>
            <w:r w:rsidRPr="005A223D">
              <w:rPr>
                <w:rFonts w:ascii="Times New Roman" w:hAnsi="Times New Roman"/>
                <w:b/>
                <w:bCs/>
                <w:sz w:val="16"/>
              </w:rPr>
              <w:t>handling</w:t>
            </w:r>
            <w:proofErr w:type="spellEnd"/>
          </w:p>
        </w:tc>
      </w:tr>
      <w:tr w:rsidR="0027039D" w14:paraId="30FFB8B6" w14:textId="77777777">
        <w:trPr>
          <w:jc w:val="center"/>
        </w:trPr>
        <w:tc>
          <w:tcPr>
            <w:tcW w:w="1701" w:type="dxa"/>
            <w:vAlign w:val="center"/>
          </w:tcPr>
          <w:p w14:paraId="10120030" w14:textId="77777777" w:rsidR="0027039D" w:rsidRDefault="002F6FD3">
            <w:r>
              <w:rPr>
                <w:rFonts w:ascii="Times New Roman" w:hAnsi="Times New Roman"/>
                <w:sz w:val="16"/>
              </w:rPr>
              <w:t>Sex</w:t>
            </w:r>
          </w:p>
        </w:tc>
        <w:tc>
          <w:tcPr>
            <w:tcW w:w="1701" w:type="dxa"/>
            <w:vAlign w:val="center"/>
          </w:tcPr>
          <w:p w14:paraId="1D9DDA5A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21</w:t>
            </w:r>
          </w:p>
        </w:tc>
        <w:tc>
          <w:tcPr>
            <w:tcW w:w="1701" w:type="dxa"/>
            <w:vAlign w:val="center"/>
          </w:tcPr>
          <w:p w14:paraId="4BCE68EA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340,139</w:t>
            </w:r>
          </w:p>
        </w:tc>
        <w:tc>
          <w:tcPr>
            <w:tcW w:w="1701" w:type="dxa"/>
            <w:vAlign w:val="center"/>
          </w:tcPr>
          <w:p w14:paraId="489BB804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0.006</w:t>
            </w:r>
          </w:p>
        </w:tc>
        <w:tc>
          <w:tcPr>
            <w:tcW w:w="1701" w:type="dxa"/>
            <w:vAlign w:val="center"/>
          </w:tcPr>
          <w:p w14:paraId="18EF5795" w14:textId="77777777" w:rsidR="0027039D" w:rsidRDefault="002F6FD3">
            <w:proofErr w:type="spellStart"/>
            <w:r>
              <w:rPr>
                <w:rFonts w:ascii="Times New Roman" w:hAnsi="Times New Roman"/>
                <w:sz w:val="16"/>
              </w:rPr>
              <w:t>Excluded</w:t>
            </w:r>
            <w:proofErr w:type="spellEnd"/>
          </w:p>
        </w:tc>
      </w:tr>
      <w:tr w:rsidR="0027039D" w14:paraId="6A9EB0D6" w14:textId="77777777">
        <w:trPr>
          <w:jc w:val="center"/>
        </w:trPr>
        <w:tc>
          <w:tcPr>
            <w:tcW w:w="1701" w:type="dxa"/>
            <w:vAlign w:val="center"/>
          </w:tcPr>
          <w:p w14:paraId="5D5DDFD4" w14:textId="77777777" w:rsidR="0027039D" w:rsidRDefault="002F6FD3">
            <w:proofErr w:type="spellStart"/>
            <w:r>
              <w:rPr>
                <w:rFonts w:ascii="Times New Roman" w:hAnsi="Times New Roman"/>
                <w:sz w:val="16"/>
              </w:rPr>
              <w:t>Place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</w:rPr>
              <w:t>of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death</w:t>
            </w:r>
          </w:p>
        </w:tc>
        <w:tc>
          <w:tcPr>
            <w:tcW w:w="1701" w:type="dxa"/>
            <w:vAlign w:val="center"/>
          </w:tcPr>
          <w:p w14:paraId="7560AD51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587</w:t>
            </w:r>
          </w:p>
        </w:tc>
        <w:tc>
          <w:tcPr>
            <w:tcW w:w="1701" w:type="dxa"/>
            <w:vAlign w:val="center"/>
          </w:tcPr>
          <w:p w14:paraId="18E5EC72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340,139</w:t>
            </w:r>
          </w:p>
        </w:tc>
        <w:tc>
          <w:tcPr>
            <w:tcW w:w="1701" w:type="dxa"/>
            <w:vAlign w:val="center"/>
          </w:tcPr>
          <w:p w14:paraId="47AC9A2B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0.173</w:t>
            </w:r>
          </w:p>
        </w:tc>
        <w:tc>
          <w:tcPr>
            <w:tcW w:w="1701" w:type="dxa"/>
            <w:vAlign w:val="center"/>
          </w:tcPr>
          <w:p w14:paraId="43A34BC6" w14:textId="77777777" w:rsidR="0027039D" w:rsidRDefault="002F6FD3">
            <w:proofErr w:type="spellStart"/>
            <w:r>
              <w:rPr>
                <w:rFonts w:ascii="Times New Roman" w:hAnsi="Times New Roman"/>
                <w:sz w:val="16"/>
              </w:rPr>
              <w:t>Excluded</w:t>
            </w:r>
            <w:proofErr w:type="spellEnd"/>
          </w:p>
        </w:tc>
      </w:tr>
      <w:tr w:rsidR="0027039D" w:rsidRPr="001B48B4" w14:paraId="68008644" w14:textId="77777777">
        <w:trPr>
          <w:jc w:val="center"/>
        </w:trPr>
        <w:tc>
          <w:tcPr>
            <w:tcW w:w="1701" w:type="dxa"/>
            <w:vAlign w:val="center"/>
          </w:tcPr>
          <w:p w14:paraId="64F2EDA3" w14:textId="77777777" w:rsidR="0027039D" w:rsidRDefault="002F6FD3">
            <w:proofErr w:type="spellStart"/>
            <w:r>
              <w:rPr>
                <w:rFonts w:ascii="Times New Roman" w:hAnsi="Times New Roman"/>
                <w:sz w:val="16"/>
              </w:rPr>
              <w:t>Schooling</w:t>
            </w:r>
            <w:proofErr w:type="spellEnd"/>
          </w:p>
        </w:tc>
        <w:tc>
          <w:tcPr>
            <w:tcW w:w="1701" w:type="dxa"/>
            <w:vAlign w:val="center"/>
          </w:tcPr>
          <w:p w14:paraId="569375A2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73,456</w:t>
            </w:r>
          </w:p>
        </w:tc>
        <w:tc>
          <w:tcPr>
            <w:tcW w:w="1701" w:type="dxa"/>
            <w:vAlign w:val="center"/>
          </w:tcPr>
          <w:p w14:paraId="7214A582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339,425</w:t>
            </w:r>
          </w:p>
        </w:tc>
        <w:tc>
          <w:tcPr>
            <w:tcW w:w="1701" w:type="dxa"/>
            <w:vAlign w:val="center"/>
          </w:tcPr>
          <w:p w14:paraId="1D1E6E61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21.6</w:t>
            </w:r>
          </w:p>
        </w:tc>
        <w:tc>
          <w:tcPr>
            <w:tcW w:w="1701" w:type="dxa"/>
            <w:vAlign w:val="center"/>
          </w:tcPr>
          <w:p w14:paraId="337D4659" w14:textId="77777777" w:rsidR="0027039D" w:rsidRPr="005A223D" w:rsidRDefault="002F6FD3">
            <w:pPr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Retained as a data-quality stratum</w:t>
            </w:r>
          </w:p>
        </w:tc>
      </w:tr>
      <w:tr w:rsidR="0027039D" w:rsidRPr="001B48B4" w14:paraId="38FF69AE" w14:textId="77777777">
        <w:trPr>
          <w:jc w:val="center"/>
        </w:trPr>
        <w:tc>
          <w:tcPr>
            <w:tcW w:w="1701" w:type="dxa"/>
            <w:vAlign w:val="center"/>
          </w:tcPr>
          <w:p w14:paraId="772BD8E8" w14:textId="74FEC2C4" w:rsidR="0027039D" w:rsidRDefault="002F6FD3">
            <w:proofErr w:type="spellStart"/>
            <w:r>
              <w:rPr>
                <w:rFonts w:ascii="Times New Roman" w:hAnsi="Times New Roman"/>
                <w:sz w:val="16"/>
              </w:rPr>
              <w:t>Race</w:t>
            </w:r>
            <w:proofErr w:type="spellEnd"/>
            <w:r w:rsidR="00433D26">
              <w:rPr>
                <w:rFonts w:ascii="Times New Roman" w:hAnsi="Times New Roman"/>
                <w:sz w:val="16"/>
              </w:rPr>
              <w:t>/</w:t>
            </w:r>
            <w:proofErr w:type="spellStart"/>
            <w:r>
              <w:rPr>
                <w:rFonts w:ascii="Times New Roman" w:hAnsi="Times New Roman"/>
                <w:sz w:val="16"/>
              </w:rPr>
              <w:t>ethnicity</w:t>
            </w:r>
            <w:proofErr w:type="spellEnd"/>
          </w:p>
        </w:tc>
        <w:tc>
          <w:tcPr>
            <w:tcW w:w="1701" w:type="dxa"/>
            <w:vAlign w:val="center"/>
          </w:tcPr>
          <w:p w14:paraId="682D464C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16,141</w:t>
            </w:r>
          </w:p>
        </w:tc>
        <w:tc>
          <w:tcPr>
            <w:tcW w:w="1701" w:type="dxa"/>
            <w:vAlign w:val="center"/>
          </w:tcPr>
          <w:p w14:paraId="2BEEC1EE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339,425</w:t>
            </w:r>
          </w:p>
        </w:tc>
        <w:tc>
          <w:tcPr>
            <w:tcW w:w="1701" w:type="dxa"/>
            <w:vAlign w:val="center"/>
          </w:tcPr>
          <w:p w14:paraId="019285A8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4.8</w:t>
            </w:r>
          </w:p>
        </w:tc>
        <w:tc>
          <w:tcPr>
            <w:tcW w:w="1701" w:type="dxa"/>
            <w:vAlign w:val="center"/>
          </w:tcPr>
          <w:p w14:paraId="6D1E285D" w14:textId="77777777" w:rsidR="0027039D" w:rsidRPr="005A223D" w:rsidRDefault="002F6FD3">
            <w:pPr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Retained as a data-quality stratum</w:t>
            </w:r>
          </w:p>
        </w:tc>
      </w:tr>
      <w:tr w:rsidR="0027039D" w:rsidRPr="001B48B4" w14:paraId="79BD320A" w14:textId="77777777">
        <w:trPr>
          <w:jc w:val="center"/>
        </w:trPr>
        <w:tc>
          <w:tcPr>
            <w:tcW w:w="1701" w:type="dxa"/>
            <w:vAlign w:val="center"/>
          </w:tcPr>
          <w:p w14:paraId="3985FAD3" w14:textId="77777777" w:rsidR="0027039D" w:rsidRDefault="002F6FD3">
            <w:r>
              <w:rPr>
                <w:rFonts w:ascii="Times New Roman" w:hAnsi="Times New Roman"/>
                <w:sz w:val="16"/>
              </w:rPr>
              <w:t>Marital status</w:t>
            </w:r>
          </w:p>
        </w:tc>
        <w:tc>
          <w:tcPr>
            <w:tcW w:w="1701" w:type="dxa"/>
            <w:vAlign w:val="center"/>
          </w:tcPr>
          <w:p w14:paraId="63F4367C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16,525</w:t>
            </w:r>
          </w:p>
        </w:tc>
        <w:tc>
          <w:tcPr>
            <w:tcW w:w="1701" w:type="dxa"/>
            <w:vAlign w:val="center"/>
          </w:tcPr>
          <w:p w14:paraId="2ADB17FA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339,425</w:t>
            </w:r>
          </w:p>
        </w:tc>
        <w:tc>
          <w:tcPr>
            <w:tcW w:w="1701" w:type="dxa"/>
            <w:vAlign w:val="center"/>
          </w:tcPr>
          <w:p w14:paraId="32339EFF" w14:textId="77777777" w:rsidR="0027039D" w:rsidRDefault="002F6FD3">
            <w:pPr>
              <w:jc w:val="center"/>
            </w:pPr>
            <w:r>
              <w:rPr>
                <w:rFonts w:ascii="Times New Roman" w:hAnsi="Times New Roman"/>
                <w:sz w:val="16"/>
              </w:rPr>
              <w:t>4.9</w:t>
            </w:r>
          </w:p>
        </w:tc>
        <w:tc>
          <w:tcPr>
            <w:tcW w:w="1701" w:type="dxa"/>
            <w:vAlign w:val="center"/>
          </w:tcPr>
          <w:p w14:paraId="016779ED" w14:textId="77777777" w:rsidR="0027039D" w:rsidRPr="005A223D" w:rsidRDefault="002F6FD3">
            <w:pPr>
              <w:rPr>
                <w:lang w:val="en-US"/>
              </w:rPr>
            </w:pPr>
            <w:r w:rsidRPr="005A223D">
              <w:rPr>
                <w:rFonts w:ascii="Times New Roman" w:hAnsi="Times New Roman"/>
                <w:sz w:val="16"/>
                <w:lang w:val="en-US"/>
              </w:rPr>
              <w:t>Retained as a data-quality stratum</w:t>
            </w:r>
          </w:p>
        </w:tc>
      </w:tr>
    </w:tbl>
    <w:p w14:paraId="6A35ABA2" w14:textId="77777777" w:rsidR="0027039D" w:rsidRDefault="002F6FD3">
      <w:pPr>
        <w:rPr>
          <w:rFonts w:ascii="Times New Roman" w:hAnsi="Times New Roman"/>
          <w:sz w:val="17"/>
          <w:lang w:val="en-US"/>
        </w:rPr>
      </w:pPr>
      <w:r w:rsidRPr="005A223D">
        <w:rPr>
          <w:rFonts w:ascii="Times New Roman" w:hAnsi="Times New Roman"/>
          <w:sz w:val="17"/>
          <w:lang w:val="en-US"/>
        </w:rPr>
        <w:t>Missing categories retained in the analysis were treated as data-quality strata. Their odds ratios were not interpreted as clinically meaningful exposure effects.</w:t>
      </w:r>
    </w:p>
    <w:p w14:paraId="54BDDCDB" w14:textId="77777777" w:rsidR="00737139" w:rsidRPr="005A223D" w:rsidRDefault="00737139">
      <w:pPr>
        <w:rPr>
          <w:lang w:val="en-US"/>
        </w:rPr>
      </w:pPr>
    </w:p>
    <w:p w14:paraId="491C0C54" w14:textId="43C5A96D" w:rsidR="00D15D3D" w:rsidRPr="003F294E" w:rsidRDefault="00D15D3D" w:rsidP="00F83F6A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A223D">
        <w:rPr>
          <w:rFonts w:ascii="Times New Roman" w:hAnsi="Times New Roman"/>
          <w:b/>
          <w:sz w:val="20"/>
          <w:lang w:val="en-US"/>
        </w:rPr>
        <w:t>Supplemental table 3</w:t>
      </w:r>
      <w:r w:rsidRPr="005A223D">
        <w:rPr>
          <w:rFonts w:ascii="Times New Roman" w:hAnsi="Times New Roman"/>
          <w:sz w:val="20"/>
          <w:lang w:val="en-US"/>
        </w:rPr>
        <w:t xml:space="preserve"> Descriptive temporal trend in the annual proportion of deaths outside healthcare facilities among breast cancer decedents in Brazil, 1999 to 2023.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895"/>
        <w:gridCol w:w="1271"/>
        <w:gridCol w:w="1252"/>
        <w:gridCol w:w="763"/>
        <w:gridCol w:w="1202"/>
        <w:gridCol w:w="1184"/>
        <w:gridCol w:w="1040"/>
        <w:gridCol w:w="1035"/>
      </w:tblGrid>
      <w:tr w:rsidR="0093320A" w:rsidRPr="003F294E" w14:paraId="20090ECB" w14:textId="77777777" w:rsidTr="00677CD6">
        <w:tc>
          <w:tcPr>
            <w:tcW w:w="0" w:type="auto"/>
            <w:hideMark/>
          </w:tcPr>
          <w:p w14:paraId="280650ED" w14:textId="77777777" w:rsidR="0027039D" w:rsidRDefault="002F6FD3">
            <w:r>
              <w:rPr>
                <w:rFonts w:ascii="Times New Roman" w:hAnsi="Times New Roman"/>
                <w:sz w:val="16"/>
              </w:rPr>
              <w:t>Range</w:t>
            </w:r>
          </w:p>
        </w:tc>
        <w:tc>
          <w:tcPr>
            <w:tcW w:w="0" w:type="auto"/>
            <w:hideMark/>
          </w:tcPr>
          <w:p w14:paraId="155B5D3B" w14:textId="11019437" w:rsidR="0027039D" w:rsidRDefault="002F6FD3">
            <w:r>
              <w:rPr>
                <w:rFonts w:ascii="Times New Roman" w:hAnsi="Times New Roman"/>
                <w:sz w:val="16"/>
              </w:rPr>
              <w:t xml:space="preserve">Lower </w:t>
            </w:r>
            <w:proofErr w:type="spellStart"/>
            <w:r>
              <w:rPr>
                <w:rFonts w:ascii="Times New Roman" w:hAnsi="Times New Roman"/>
                <w:sz w:val="16"/>
              </w:rPr>
              <w:t>endpoint</w:t>
            </w:r>
            <w:proofErr w:type="spellEnd"/>
          </w:p>
        </w:tc>
        <w:tc>
          <w:tcPr>
            <w:tcW w:w="0" w:type="auto"/>
            <w:hideMark/>
          </w:tcPr>
          <w:p w14:paraId="6D145EB2" w14:textId="049FBEC0" w:rsidR="0027039D" w:rsidRDefault="002F6FD3">
            <w:r>
              <w:rPr>
                <w:rFonts w:ascii="Times New Roman" w:hAnsi="Times New Roman"/>
                <w:sz w:val="16"/>
              </w:rPr>
              <w:t xml:space="preserve">Upper </w:t>
            </w:r>
            <w:proofErr w:type="spellStart"/>
            <w:r>
              <w:rPr>
                <w:rFonts w:ascii="Times New Roman" w:hAnsi="Times New Roman"/>
                <w:sz w:val="16"/>
              </w:rPr>
              <w:t>endpoint</w:t>
            </w:r>
            <w:proofErr w:type="spellEnd"/>
          </w:p>
        </w:tc>
        <w:tc>
          <w:tcPr>
            <w:tcW w:w="0" w:type="auto"/>
            <w:hideMark/>
          </w:tcPr>
          <w:p w14:paraId="4181D0B2" w14:textId="7F658B23" w:rsidR="0027039D" w:rsidRDefault="002F6FD3">
            <w:r>
              <w:rPr>
                <w:rFonts w:ascii="Times New Roman" w:hAnsi="Times New Roman"/>
                <w:sz w:val="16"/>
              </w:rPr>
              <w:t>APC, %</w:t>
            </w:r>
          </w:p>
        </w:tc>
        <w:tc>
          <w:tcPr>
            <w:tcW w:w="0" w:type="auto"/>
            <w:hideMark/>
          </w:tcPr>
          <w:p w14:paraId="2C300439" w14:textId="77777777" w:rsidR="0027039D" w:rsidRDefault="002F6FD3">
            <w:r>
              <w:rPr>
                <w:rFonts w:ascii="Times New Roman" w:hAnsi="Times New Roman"/>
                <w:sz w:val="16"/>
              </w:rPr>
              <w:t>Lower 95% CI</w:t>
            </w:r>
          </w:p>
        </w:tc>
        <w:tc>
          <w:tcPr>
            <w:tcW w:w="0" w:type="auto"/>
            <w:hideMark/>
          </w:tcPr>
          <w:p w14:paraId="491EC417" w14:textId="77777777" w:rsidR="0027039D" w:rsidRDefault="002F6FD3">
            <w:r>
              <w:rPr>
                <w:rFonts w:ascii="Times New Roman" w:hAnsi="Times New Roman"/>
                <w:sz w:val="16"/>
              </w:rPr>
              <w:t>Upper 95% CI</w:t>
            </w:r>
          </w:p>
        </w:tc>
        <w:tc>
          <w:tcPr>
            <w:tcW w:w="0" w:type="auto"/>
            <w:hideMark/>
          </w:tcPr>
          <w:p w14:paraId="3C5587D6" w14:textId="7597B12D" w:rsidR="0027039D" w:rsidRDefault="002F6FD3">
            <w:r>
              <w:rPr>
                <w:rFonts w:ascii="Times New Roman" w:hAnsi="Times New Roman"/>
                <w:sz w:val="16"/>
              </w:rPr>
              <w:t xml:space="preserve">Test </w:t>
            </w:r>
            <w:proofErr w:type="spellStart"/>
            <w:r>
              <w:rPr>
                <w:rFonts w:ascii="Times New Roman" w:hAnsi="Times New Roman"/>
                <w:sz w:val="16"/>
              </w:rPr>
              <w:t>statistic</w:t>
            </w:r>
            <w:proofErr w:type="spellEnd"/>
          </w:p>
        </w:tc>
        <w:tc>
          <w:tcPr>
            <w:tcW w:w="1035" w:type="dxa"/>
            <w:hideMark/>
          </w:tcPr>
          <w:p w14:paraId="384902A5" w14:textId="3FC4B7EB" w:rsidR="0027039D" w:rsidRDefault="002F6FD3">
            <w:r w:rsidRPr="005A223D">
              <w:rPr>
                <w:rFonts w:ascii="Times New Roman" w:hAnsi="Times New Roman"/>
                <w:i/>
                <w:iCs/>
                <w:sz w:val="16"/>
              </w:rPr>
              <w:t>p</w:t>
            </w:r>
            <w:r w:rsidR="003949CD">
              <w:rPr>
                <w:rFonts w:ascii="Times New Roman" w:hAnsi="Times New Roman"/>
                <w:sz w:val="16"/>
              </w:rPr>
              <w:t>-</w:t>
            </w:r>
            <w:proofErr w:type="spellStart"/>
            <w:r>
              <w:rPr>
                <w:rFonts w:ascii="Times New Roman" w:hAnsi="Times New Roman"/>
                <w:sz w:val="16"/>
              </w:rPr>
              <w:t>value</w:t>
            </w:r>
            <w:proofErr w:type="spellEnd"/>
          </w:p>
        </w:tc>
      </w:tr>
      <w:tr w:rsidR="0093320A" w:rsidRPr="003F294E" w14:paraId="134B57B7" w14:textId="77777777" w:rsidTr="00677CD6">
        <w:tc>
          <w:tcPr>
            <w:tcW w:w="0" w:type="auto"/>
            <w:hideMark/>
          </w:tcPr>
          <w:p w14:paraId="63F74EFA" w14:textId="78D0907A" w:rsidR="0027039D" w:rsidRDefault="002F6FD3">
            <w:r>
              <w:rPr>
                <w:rFonts w:ascii="Times New Roman" w:hAnsi="Times New Roman"/>
                <w:sz w:val="16"/>
              </w:rPr>
              <w:t>Full range</w:t>
            </w:r>
          </w:p>
        </w:tc>
        <w:tc>
          <w:tcPr>
            <w:tcW w:w="0" w:type="auto"/>
            <w:hideMark/>
          </w:tcPr>
          <w:p w14:paraId="219DC143" w14:textId="77777777" w:rsidR="0027039D" w:rsidRDefault="002F6FD3">
            <w:r>
              <w:rPr>
                <w:rFonts w:ascii="Times New Roman" w:hAnsi="Times New Roman"/>
                <w:sz w:val="16"/>
              </w:rPr>
              <w:t>1999</w:t>
            </w:r>
          </w:p>
        </w:tc>
        <w:tc>
          <w:tcPr>
            <w:tcW w:w="0" w:type="auto"/>
            <w:hideMark/>
          </w:tcPr>
          <w:p w14:paraId="3C0BE528" w14:textId="77777777" w:rsidR="0027039D" w:rsidRDefault="002F6FD3">
            <w:r>
              <w:rPr>
                <w:rFonts w:ascii="Times New Roman" w:hAnsi="Times New Roman"/>
                <w:sz w:val="16"/>
              </w:rPr>
              <w:t>2023</w:t>
            </w:r>
          </w:p>
        </w:tc>
        <w:tc>
          <w:tcPr>
            <w:tcW w:w="0" w:type="auto"/>
            <w:hideMark/>
          </w:tcPr>
          <w:p w14:paraId="2F6303C1" w14:textId="74439DEA" w:rsidR="0027039D" w:rsidRDefault="002F6FD3">
            <w:r>
              <w:rPr>
                <w:rFonts w:ascii="Times New Roman" w:hAnsi="Times New Roman"/>
                <w:sz w:val="16"/>
              </w:rPr>
              <w:t>−</w:t>
            </w:r>
            <w:r>
              <w:rPr>
                <w:rFonts w:ascii="Times New Roman" w:hAnsi="Times New Roman"/>
                <w:sz w:val="16"/>
              </w:rPr>
              <w:t>1.0</w:t>
            </w:r>
            <w:r w:rsidR="00F767DB">
              <w:rPr>
                <w:rFonts w:ascii="Times New Roman" w:hAnsi="Times New Roman"/>
                <w:sz w:val="16"/>
              </w:rPr>
              <w:t>*</w:t>
            </w:r>
          </w:p>
        </w:tc>
        <w:tc>
          <w:tcPr>
            <w:tcW w:w="0" w:type="auto"/>
            <w:hideMark/>
          </w:tcPr>
          <w:p w14:paraId="0493BCE3" w14:textId="610E151D" w:rsidR="0027039D" w:rsidRDefault="002F6FD3">
            <w:r>
              <w:rPr>
                <w:rFonts w:ascii="Times New Roman" w:hAnsi="Times New Roman"/>
                <w:sz w:val="16"/>
              </w:rPr>
              <w:t>−</w:t>
            </w:r>
            <w:r>
              <w:rPr>
                <w:rFonts w:ascii="Times New Roman" w:hAnsi="Times New Roman"/>
                <w:sz w:val="16"/>
              </w:rPr>
              <w:t>1.7</w:t>
            </w:r>
          </w:p>
        </w:tc>
        <w:tc>
          <w:tcPr>
            <w:tcW w:w="0" w:type="auto"/>
            <w:hideMark/>
          </w:tcPr>
          <w:p w14:paraId="32C205AA" w14:textId="744CE428" w:rsidR="0027039D" w:rsidRDefault="002F6FD3">
            <w:r>
              <w:rPr>
                <w:rFonts w:ascii="Times New Roman" w:hAnsi="Times New Roman"/>
                <w:sz w:val="16"/>
              </w:rPr>
              <w:t>−</w:t>
            </w:r>
            <w:r>
              <w:rPr>
                <w:rFonts w:ascii="Times New Roman" w:hAnsi="Times New Roman"/>
                <w:sz w:val="16"/>
              </w:rPr>
              <w:t>0.3</w:t>
            </w:r>
          </w:p>
        </w:tc>
        <w:tc>
          <w:tcPr>
            <w:tcW w:w="0" w:type="auto"/>
            <w:hideMark/>
          </w:tcPr>
          <w:p w14:paraId="5860233F" w14:textId="44D9BE94" w:rsidR="0027039D" w:rsidRDefault="002F6FD3">
            <w:r>
              <w:rPr>
                <w:rFonts w:ascii="Times New Roman" w:hAnsi="Times New Roman"/>
                <w:sz w:val="16"/>
              </w:rPr>
              <w:t>−</w:t>
            </w:r>
            <w:r>
              <w:rPr>
                <w:rFonts w:ascii="Times New Roman" w:hAnsi="Times New Roman"/>
                <w:sz w:val="16"/>
              </w:rPr>
              <w:t>2.9</w:t>
            </w:r>
          </w:p>
        </w:tc>
        <w:tc>
          <w:tcPr>
            <w:tcW w:w="1035" w:type="dxa"/>
            <w:hideMark/>
          </w:tcPr>
          <w:p w14:paraId="7B351594" w14:textId="70710AE8" w:rsidR="0027039D" w:rsidRDefault="002F6FD3">
            <w:r>
              <w:rPr>
                <w:rFonts w:ascii="Times New Roman" w:hAnsi="Times New Roman"/>
                <w:sz w:val="16"/>
              </w:rPr>
              <w:t>&lt; 0.001</w:t>
            </w:r>
          </w:p>
        </w:tc>
      </w:tr>
    </w:tbl>
    <w:p w14:paraId="5D2AAF7F" w14:textId="5CC197FD" w:rsidR="008808DC" w:rsidRPr="003F294E" w:rsidRDefault="008808DC" w:rsidP="008808DC">
      <w:pPr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5A223D">
        <w:rPr>
          <w:rFonts w:ascii="Times New Roman" w:hAnsi="Times New Roman"/>
          <w:sz w:val="17"/>
          <w:lang w:val="en-US"/>
        </w:rPr>
        <w:t>APC, annual percent change; CI, confidence interval. An asterisk indicates statistical significance at a two-sided alpha level of 0.05.</w:t>
      </w:r>
    </w:p>
    <w:p w14:paraId="6E2629BC" w14:textId="77777777" w:rsidR="00D15D3D" w:rsidRPr="008808DC" w:rsidRDefault="00D15D3D">
      <w:pPr>
        <w:rPr>
          <w:lang w:val="en-US"/>
        </w:rPr>
      </w:pPr>
    </w:p>
    <w:sectPr w:rsidR="00D15D3D" w:rsidRPr="008808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A2C63"/>
    <w:multiLevelType w:val="multilevel"/>
    <w:tmpl w:val="1200EFE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22666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7A"/>
    <w:rsid w:val="00000EA0"/>
    <w:rsid w:val="00016BA6"/>
    <w:rsid w:val="000C4EB5"/>
    <w:rsid w:val="000E046F"/>
    <w:rsid w:val="0013378B"/>
    <w:rsid w:val="001502CD"/>
    <w:rsid w:val="00155AC2"/>
    <w:rsid w:val="001763A4"/>
    <w:rsid w:val="0019530C"/>
    <w:rsid w:val="001A5351"/>
    <w:rsid w:val="001A5EFA"/>
    <w:rsid w:val="001B48B4"/>
    <w:rsid w:val="001B65E0"/>
    <w:rsid w:val="00217FAB"/>
    <w:rsid w:val="0023625D"/>
    <w:rsid w:val="00261DD5"/>
    <w:rsid w:val="0027039D"/>
    <w:rsid w:val="002717BD"/>
    <w:rsid w:val="002A50DA"/>
    <w:rsid w:val="003566E1"/>
    <w:rsid w:val="003949CD"/>
    <w:rsid w:val="003A2553"/>
    <w:rsid w:val="003C3207"/>
    <w:rsid w:val="003D7322"/>
    <w:rsid w:val="003E33D4"/>
    <w:rsid w:val="003F294E"/>
    <w:rsid w:val="003F32A6"/>
    <w:rsid w:val="00433D26"/>
    <w:rsid w:val="00450A3F"/>
    <w:rsid w:val="004A751A"/>
    <w:rsid w:val="004D08BC"/>
    <w:rsid w:val="004F65BC"/>
    <w:rsid w:val="005A223D"/>
    <w:rsid w:val="005B1994"/>
    <w:rsid w:val="00632F33"/>
    <w:rsid w:val="00642C69"/>
    <w:rsid w:val="00663D8C"/>
    <w:rsid w:val="00677CD6"/>
    <w:rsid w:val="006D3C10"/>
    <w:rsid w:val="006E5382"/>
    <w:rsid w:val="00737139"/>
    <w:rsid w:val="007E251D"/>
    <w:rsid w:val="00812CEC"/>
    <w:rsid w:val="00843F25"/>
    <w:rsid w:val="008808DC"/>
    <w:rsid w:val="00885362"/>
    <w:rsid w:val="008F677A"/>
    <w:rsid w:val="0093320A"/>
    <w:rsid w:val="0095619A"/>
    <w:rsid w:val="00973B7E"/>
    <w:rsid w:val="00983D82"/>
    <w:rsid w:val="00A224F3"/>
    <w:rsid w:val="00A259C6"/>
    <w:rsid w:val="00A469FD"/>
    <w:rsid w:val="00A56C17"/>
    <w:rsid w:val="00AD4EC9"/>
    <w:rsid w:val="00AF282A"/>
    <w:rsid w:val="00AF531E"/>
    <w:rsid w:val="00AF566D"/>
    <w:rsid w:val="00B51874"/>
    <w:rsid w:val="00B94A55"/>
    <w:rsid w:val="00B94E07"/>
    <w:rsid w:val="00BC1397"/>
    <w:rsid w:val="00C030A4"/>
    <w:rsid w:val="00C72BCA"/>
    <w:rsid w:val="00CE17BA"/>
    <w:rsid w:val="00D15D3D"/>
    <w:rsid w:val="00D170E3"/>
    <w:rsid w:val="00D51B3A"/>
    <w:rsid w:val="00E2259E"/>
    <w:rsid w:val="00E57811"/>
    <w:rsid w:val="00E65827"/>
    <w:rsid w:val="00E81A1C"/>
    <w:rsid w:val="00ED671C"/>
    <w:rsid w:val="00F56D2D"/>
    <w:rsid w:val="00F767DB"/>
    <w:rsid w:val="00F83F6A"/>
    <w:rsid w:val="00FA3B1F"/>
    <w:rsid w:val="00FA5172"/>
    <w:rsid w:val="00FD4373"/>
    <w:rsid w:val="00F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22FE"/>
  <w15:chartTrackingRefBased/>
  <w15:docId w15:val="{C41F1706-C7B1-4388-88D9-4BDA36C3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6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6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6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6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6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6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6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6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6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6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6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6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67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677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67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67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67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67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6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6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6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6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6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67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677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677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6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677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677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933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56D2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6D2D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259C6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A56C1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56C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56C1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6C1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6C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449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Zanetti de Albuquerque</dc:creator>
  <cp:keywords/>
  <dc:description/>
  <cp:lastModifiedBy>Jessé Lopes</cp:lastModifiedBy>
  <cp:revision>40</cp:revision>
  <dcterms:created xsi:type="dcterms:W3CDTF">2026-02-04T13:39:00Z</dcterms:created>
  <dcterms:modified xsi:type="dcterms:W3CDTF">2026-08-09T20:32:00Z</dcterms:modified>
</cp:coreProperties>
</file>