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84EF6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default" w:ascii="Times New Roman" w:hAnsi="Times New Roman" w:cs="Times New Roman"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</w:pPr>
      <w:bookmarkStart w:id="0" w:name="_Toc27033"/>
      <w:bookmarkStart w:id="1" w:name="_Toc4400"/>
      <w:r>
        <w:rPr>
          <w:rFonts w:hint="default" w:ascii="Times New Roman" w:hAnsi="Times New Roman" w:cs="Times New Roman"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>Supplementary Material 3. Data, provincial coding, and spatial weight matrices used in the traditional and spatial Markov chain analyses</w:t>
      </w:r>
      <w:bookmarkEnd w:id="0"/>
      <w:bookmarkEnd w:id="1"/>
    </w:p>
    <w:p w14:paraId="494AC576"/>
    <w:p w14:paraId="0B554B58"/>
    <w:p w14:paraId="3877241F"/>
    <w:p w14:paraId="1054C6BB"/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4934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5EAAE2F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 w:bidi="ar-SA"/>
            </w:rPr>
            <w:t>D</w:t>
          </w:r>
          <w:r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/>
            </w:rPr>
            <w:t>irectory</w:t>
          </w:r>
        </w:p>
        <w:p w14:paraId="38473AF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/>
            </w:rPr>
          </w:pPr>
        </w:p>
        <w:p w14:paraId="7E5427D3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Times New Roman" w:cs="Times New Roman"/>
              <w:b w:val="0"/>
              <w:bCs w:val="0"/>
              <w:kern w:val="0"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 w:val="0"/>
              <w:bCs w:val="0"/>
              <w:kern w:val="0"/>
              <w:szCs w:val="21"/>
              <w:lang w:eastAsia="en-US"/>
            </w:rPr>
            <w:instrText xml:space="preserve">TOC \o "1-2" \h \u </w:instrText>
          </w:r>
          <w:r>
            <w:rPr>
              <w:rFonts w:hint="default" w:ascii="Times New Roman" w:hAnsi="Times New Roman" w:eastAsia="Times New Roman" w:cs="Times New Roman"/>
              <w:b w:val="0"/>
              <w:bCs w:val="0"/>
              <w:kern w:val="0"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fldChar w:fldCharType="begin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instrText xml:space="preserve"> HYPERLINK \l _Toc30336 </w:instrText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lang w:val="en-US" w:eastAsia="zh-CN"/>
            </w:rPr>
            <w:t xml:space="preserve">Fig. S2 </w:t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t>Global Moran's I index of HQHRA in China from 2014 to 2023</w:t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tab/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fldChar w:fldCharType="begin"/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instrText xml:space="preserve"> PAGEREF _Toc30336 \h </w:instrText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fldChar w:fldCharType="separate"/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t>2</w:t>
          </w:r>
          <w:r>
            <w:rPr>
              <w:rFonts w:hint="default" w:ascii="Times New Roman" w:hAnsi="Times New Roman" w:cs="Times New Roman"/>
              <w:b w:val="0"/>
              <w:bCs/>
              <w:lang w:val="en-US" w:eastAsia="zh-CN"/>
            </w:rPr>
            <w:fldChar w:fldCharType="end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fldChar w:fldCharType="end"/>
          </w:r>
        </w:p>
        <w:p w14:paraId="4B66A7C4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instrText xml:space="preserve"> HYPERLINK \l _Toc31305 </w:instrText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t>Supplementary Table S</w:t>
          </w:r>
          <w:r>
            <w:rPr>
              <w:rFonts w:hint="eastAsia" w:ascii="Times New Roman" w:hAnsi="Times New Roman" w:cs="Times New Roman"/>
              <w:b/>
              <w:bCs w:val="0"/>
              <w:lang w:val="en-US" w:eastAsia="zh-CN"/>
            </w:rPr>
            <w:t>6</w:t>
          </w:r>
          <w:r>
            <w:rPr>
              <w:rFonts w:hint="default" w:ascii="Times New Roman" w:hAnsi="Times New Roman" w:cs="Times New Roman"/>
              <w:bCs w:val="0"/>
              <w:kern w:val="0"/>
              <w:szCs w:val="21"/>
              <w:lang w:eastAsia="en-US"/>
            </w:rPr>
            <w:t xml:space="preserve"> Raw HQHRA data used in the traditional and spatial Markov chain analyses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_Toc31305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end"/>
          </w:r>
        </w:p>
        <w:p w14:paraId="1BCA70B9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instrText xml:space="preserve"> HYPERLINK \l _Toc2606 </w:instrText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t>Supplementary Table S</w:t>
          </w:r>
          <w:r>
            <w:rPr>
              <w:rFonts w:hint="eastAsia" w:ascii="Times New Roman" w:hAnsi="Times New Roman" w:cs="Times New Roman"/>
              <w:b/>
              <w:bCs w:val="0"/>
              <w:lang w:val="en-US" w:eastAsia="zh-CN"/>
            </w:rPr>
            <w:t>7</w:t>
          </w:r>
          <w:r>
            <w:rPr>
              <w:rFonts w:hint="default" w:ascii="Times New Roman" w:hAnsi="Times New Roman" w:cs="Times New Roman"/>
              <w:bCs w:val="0"/>
              <w:kern w:val="0"/>
              <w:szCs w:val="21"/>
              <w:lang w:eastAsia="en-US"/>
            </w:rPr>
            <w:t xml:space="preserve"> Modified first-order binary rook contiguity matrix for the 31 provincial-level units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_Toc2606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end"/>
          </w:r>
        </w:p>
        <w:p w14:paraId="49D2FFC3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instrText xml:space="preserve"> HYPERLINK \l _Toc9587 </w:instrText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t>Supplementary Table S</w:t>
          </w:r>
          <w:r>
            <w:rPr>
              <w:rFonts w:hint="eastAsia" w:ascii="Times New Roman" w:hAnsi="Times New Roman" w:cs="Times New Roman"/>
              <w:b/>
              <w:bCs w:val="0"/>
              <w:lang w:val="en-US" w:eastAsia="zh-CN"/>
            </w:rPr>
            <w:t>8</w:t>
          </w:r>
          <w:r>
            <w:rPr>
              <w:rFonts w:hint="default" w:ascii="Times New Roman" w:hAnsi="Times New Roman" w:cs="Times New Roman"/>
              <w:bCs w:val="0"/>
              <w:kern w:val="0"/>
              <w:szCs w:val="21"/>
              <w:lang w:eastAsia="en-US"/>
            </w:rPr>
            <w:t xml:space="preserve"> Row-standardized spatial weight matrix derived from the modified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_Toc9587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7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end"/>
          </w:r>
        </w:p>
        <w:p w14:paraId="1E44D3C3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instrText xml:space="preserve"> HYPERLINK \l _Toc23742 </w:instrText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lang w:val="en-US" w:eastAsia="en-US"/>
            </w:rPr>
            <w:t>Supplementary Table S</w:t>
          </w:r>
          <w:r>
            <w:rPr>
              <w:rFonts w:hint="eastAsia" w:ascii="Times New Roman" w:hAnsi="Times New Roman" w:cs="Times New Roman"/>
              <w:b/>
              <w:bCs w:val="0"/>
              <w:lang w:val="en-US" w:eastAsia="zh-CN"/>
            </w:rPr>
            <w:t>9</w:t>
          </w:r>
          <w:r>
            <w:rPr>
              <w:rFonts w:hint="default" w:ascii="Times New Roman" w:hAnsi="Times New Roman" w:cs="Times New Roman"/>
              <w:bCs w:val="0"/>
              <w:kern w:val="0"/>
              <w:szCs w:val="21"/>
              <w:lang w:eastAsia="en-US"/>
            </w:rPr>
            <w:t xml:space="preserve"> Province correspondence, matrix order, and neighbor list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_Toc23742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9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end"/>
          </w:r>
        </w:p>
        <w:p w14:paraId="58452569">
          <w:r>
            <w:rPr>
              <w:rFonts w:hint="default" w:ascii="Times New Roman" w:hAnsi="Times New Roman" w:eastAsia="Times New Roman" w:cs="Times New Roman"/>
              <w:bCs w:val="0"/>
              <w:kern w:val="0"/>
              <w:szCs w:val="21"/>
              <w:lang w:eastAsia="en-US"/>
            </w:rPr>
            <w:fldChar w:fldCharType="end"/>
          </w:r>
        </w:p>
      </w:sdtContent>
    </w:sdt>
    <w:p w14:paraId="571A1736"/>
    <w:p w14:paraId="1E4E2BC8"/>
    <w:p w14:paraId="65588F33"/>
    <w:p w14:paraId="59C2836B"/>
    <w:p w14:paraId="0D0820DB"/>
    <w:p w14:paraId="6A3B8C09"/>
    <w:p w14:paraId="35BFACC3"/>
    <w:p w14:paraId="028D5638"/>
    <w:p w14:paraId="56BAB379"/>
    <w:p w14:paraId="1156F013"/>
    <w:p w14:paraId="28C730D2"/>
    <w:p w14:paraId="424C22E7"/>
    <w:p w14:paraId="7250FBC8"/>
    <w:p w14:paraId="410433E3"/>
    <w:p w14:paraId="075DA51C"/>
    <w:p w14:paraId="53E9D21E"/>
    <w:p w14:paraId="38E25C42"/>
    <w:p w14:paraId="2567CE51"/>
    <w:p w14:paraId="309714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948305"/>
            <wp:effectExtent l="0" t="0" r="3810" b="444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1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1"/>
        <w:rPr>
          <w:rFonts w:hint="default" w:ascii="Times New Roman" w:hAnsi="Times New Roman" w:cs="Times New Roman" w:eastAsiaTheme="minorEastAsia"/>
          <w:lang w:val="en-US" w:eastAsia="zh-CN"/>
        </w:rPr>
      </w:pPr>
      <w:bookmarkStart w:id="2" w:name="_Toc30336"/>
      <w:r>
        <w:rPr>
          <w:rFonts w:hint="default" w:ascii="Times New Roman" w:hAnsi="Times New Roman" w:cs="Times New Roman"/>
          <w:b/>
          <w:bCs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S2 </w:t>
      </w:r>
      <w:r>
        <w:rPr>
          <w:rFonts w:hint="default" w:ascii="Times New Roman" w:hAnsi="Times New Roman" w:cs="Times New Roman" w:eastAsiaTheme="minorEastAsia"/>
          <w:lang w:eastAsia="zh-CN"/>
        </w:rPr>
        <w:t>Global Moran</w:t>
      </w:r>
      <w:r>
        <w:rPr>
          <w:rFonts w:hint="default" w:ascii="Times New Roman" w:hAnsi="Times New Roman" w:cs="Times New Roman" w:eastAsiaTheme="minorEastAsia"/>
          <w:lang w:val="en-US" w:eastAsia="zh-CN"/>
        </w:rPr>
        <w:t>'s I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index of </w:t>
      </w:r>
      <w:r>
        <w:rPr>
          <w:rFonts w:hint="eastAsia" w:ascii="Times New Roman" w:hAnsi="Times New Roman" w:cs="Times New Roman"/>
          <w:lang w:eastAsia="zh-CN"/>
        </w:rPr>
        <w:t>HQHRA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in China from 2014 to 2023</w:t>
      </w:r>
      <w:bookmarkEnd w:id="2"/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47715ED9">
      <w:p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E65FF9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Times New Roman" w:hAnsi="Times New Roman" w:cs="Times New Roman" w:eastAsiaTheme="majorEastAsia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31305"/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 xml:space="preserve"> Raw HQHRA data used in the traditional and spatial Markov chain analyses</w:t>
      </w:r>
      <w:bookmarkEnd w:id="3"/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6"/>
        <w:tblW w:w="1399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866"/>
        <w:gridCol w:w="916"/>
        <w:gridCol w:w="1019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14:paraId="068A0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4874CB" w:fill="FFFFFF"/>
            <w:vAlign w:val="center"/>
          </w:tcPr>
          <w:p w14:paraId="585E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Order</w:t>
            </w:r>
          </w:p>
        </w:tc>
        <w:tc>
          <w:tcPr>
            <w:tcW w:w="18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C049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Province</w:t>
            </w:r>
          </w:p>
        </w:tc>
        <w:tc>
          <w:tcPr>
            <w:tcW w:w="9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8229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Region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7FA3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6210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3CEF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EC40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0FDB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00AB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18BC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4476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2D82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78D0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</w:t>
            </w:r>
          </w:p>
        </w:tc>
      </w:tr>
      <w:tr w14:paraId="72E04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839C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49B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Beijing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95F1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DDD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0.358244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E757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0.388068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3FED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0.406891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9EC5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0.417581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B8ED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0.426595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8F72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0.432779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D25A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0.435049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5CC0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0.468410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98B9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0.466094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FB09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0.470463</w:t>
            </w:r>
          </w:p>
        </w:tc>
      </w:tr>
      <w:tr w14:paraId="4B05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B94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837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Tianjin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CBC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002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0.304352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788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0.302013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FD2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0.294143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87E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0.293992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B55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0.297135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818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0.294060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723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0.305510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1BD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0.315750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63B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0.314275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065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0.307753</w:t>
            </w:r>
          </w:p>
        </w:tc>
      </w:tr>
      <w:tr w14:paraId="39401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619C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A23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Hebei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BB79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0044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0.257446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DF4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0.245124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B93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0.263745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3AAD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0.267606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2387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0.256845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56C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0.264567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ED82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0.285664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6720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0.279069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F490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0.288481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921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0.313340</w:t>
            </w:r>
          </w:p>
        </w:tc>
      </w:tr>
      <w:tr w14:paraId="21C0D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830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3B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Shanxi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954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19D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0.220404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55C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0.227591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796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0.219279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ECE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0.221667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D92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0.230088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14F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0.229511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C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0.229391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EB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0.232783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7BB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0.237695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0AF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0.233467</w:t>
            </w:r>
          </w:p>
        </w:tc>
      </w:tr>
      <w:tr w14:paraId="0E7EC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5201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B540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Inner Mongolia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346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438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0.223289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7EE2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0.239702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0019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0.248900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DF9E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0.253448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E31A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0.278700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EAC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0.318041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A60E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0.325975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AF2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0.334316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0E9B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0.344660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1CAC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0.349201</w:t>
            </w:r>
          </w:p>
        </w:tc>
      </w:tr>
      <w:tr w14:paraId="5F76E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DBE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BCC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Liaoning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935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5D1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0.436178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59A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0.424465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532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0.414009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B45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0.412245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844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0.415366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300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0.447162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788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0.456164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2D5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0.457130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BC0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0.455825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EBC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0.480201</w:t>
            </w:r>
          </w:p>
        </w:tc>
      </w:tr>
      <w:tr w14:paraId="15D03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5C82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479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Jilin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C0AE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90CB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0.259050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93D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0.260745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93F4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0.260565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384E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0.276223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C310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0.249145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B44D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0.246438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9BF9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0.248214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72E2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0.266740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0033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0.281992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23C2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0.281509</w:t>
            </w:r>
          </w:p>
        </w:tc>
      </w:tr>
      <w:tr w14:paraId="0DB33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F4A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C4A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77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7DB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0.321253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25A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0.332657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2F0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0.335901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F81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0.343629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532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0.342343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BF5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0.361700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56B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0.363437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06F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0.366823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C48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0.375023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CDF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0.386447</w:t>
            </w:r>
          </w:p>
        </w:tc>
      </w:tr>
      <w:tr w14:paraId="03C1B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646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D674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Shanghai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FCFB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673B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0.447072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7CF9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0.446612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5A53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0.455352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0053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0.451179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30D4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0.462764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7434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0.453351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F630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0.430839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A5BD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0.432808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09F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0.420349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11A1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0.415214</w:t>
            </w:r>
          </w:p>
        </w:tc>
      </w:tr>
      <w:tr w14:paraId="759F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6B8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EF4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249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D8B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0.400070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2D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0.405284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33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0.425690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81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0.432647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15C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0.436817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C9A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0.463252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EB6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0.493402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F01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0.509112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E0E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0.516256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F6A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0.524069</w:t>
            </w:r>
          </w:p>
        </w:tc>
      </w:tr>
      <w:tr w14:paraId="0A321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7026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CF80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Zhejiang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3CD8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07EA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0.449125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1CA9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0.458714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683D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0.447577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6937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0.443271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929D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0.426565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90E6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0.412905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5E82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0.416267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96C3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0.427169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D832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0.452291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5D75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0.522306</w:t>
            </w:r>
          </w:p>
        </w:tc>
      </w:tr>
      <w:tr w14:paraId="528E5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C1E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9FB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613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BE4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0.306301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9F6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0.306014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5A6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0.310260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5FD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0.317005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896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0.327456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EE7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0.335564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86F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0.356081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1ED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0.385263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1D5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0.435817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EDA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0.493473</w:t>
            </w:r>
          </w:p>
        </w:tc>
      </w:tr>
      <w:tr w14:paraId="59A8A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10F2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CA18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Fujian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EA0F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5E77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0.346545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00DB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0.363025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DB47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0.348252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A23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0.364694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4B29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0.374499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36E5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0.388564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2CDA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0.396065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DD11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0.408117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F8D2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0.431340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47D5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0.442034</w:t>
            </w:r>
          </w:p>
        </w:tc>
      </w:tr>
      <w:tr w14:paraId="263EF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9A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98D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Jiangxi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C7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E6A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0.357197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DD4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0.377279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A8D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0.373373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4EA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0.385111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FE0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0.385545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DB3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0.391191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95B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0.383559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D6C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0.401038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7B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0.409078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3D8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0.443807</w:t>
            </w:r>
          </w:p>
        </w:tc>
      </w:tr>
      <w:tr w14:paraId="7FE0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861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83A6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Shandong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9A8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55F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0.357143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8651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0.389444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4799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0.426716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D45B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0.435634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9D60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0.460318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B34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0.490004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B57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0.491165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7332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0.492491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3D60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0.508272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BAF1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0.501058</w:t>
            </w:r>
          </w:p>
        </w:tc>
      </w:tr>
      <w:tr w14:paraId="01BE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743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82E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Henan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567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020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0.343958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DCD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0.345988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481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0.345485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3D0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0.360179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CB2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0.366239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342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0.362551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1A2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0.373775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471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0.403249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66E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0.487988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D186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0.546802</w:t>
            </w:r>
          </w:p>
        </w:tc>
      </w:tr>
      <w:tr w14:paraId="0D18E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64F4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CFD8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Hubei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16E0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EA55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0.480043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39CE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0.500393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612D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0.484295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5D6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0.481282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4AC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0.500006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10E2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0.504360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CDC4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0.519681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9B76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0.529668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9E7F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0.605578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2687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0.616853</w:t>
            </w:r>
          </w:p>
        </w:tc>
      </w:tr>
      <w:tr w14:paraId="1906B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33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2D2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Hunan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49C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Central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EF4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0.350065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63B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0.324048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CD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0.323254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C0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0.339565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F37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0.321074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3A2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0.338463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71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0.362891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ECC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0.387636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1CD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0.424371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420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0.435254</w:t>
            </w:r>
          </w:p>
        </w:tc>
      </w:tr>
      <w:tr w14:paraId="1EACA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AFB7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FFD9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Guangdong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641C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EF8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0.476374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C4C2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0.512040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F49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0.540164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494A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0.552572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74A0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0.617072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5A3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0.630651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A709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0.651914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EA01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0.688887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7BD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0.716377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DBFF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0.741059</w:t>
            </w:r>
          </w:p>
        </w:tc>
      </w:tr>
      <w:tr w14:paraId="75C1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245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487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Guangxi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218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157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0.401554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355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0.398734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1C2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0.409487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52B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0.415881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AC6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0.418490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110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0.410976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239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0.402710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D56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0.416559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C87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0.426268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08A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0.445681</w:t>
            </w:r>
          </w:p>
        </w:tc>
      </w:tr>
      <w:tr w14:paraId="297E1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BFCF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3013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Hainan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B565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93F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0.256487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10CA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0.225361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52F7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0.232130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8D40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0.227242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D2F8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0.262218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8F4D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0.259432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4FBF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0.291022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783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0.304448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5079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0.318012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45BC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0.360245</w:t>
            </w:r>
          </w:p>
        </w:tc>
      </w:tr>
      <w:tr w14:paraId="76C8D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B14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C27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Chongqing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5C6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F0D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0.269209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24B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0.280916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121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0.268814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5F0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0.272204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121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0.277632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A3A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0.275004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75C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0.291660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48C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0.299777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A83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0.341804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995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0.377181</w:t>
            </w:r>
          </w:p>
        </w:tc>
      </w:tr>
      <w:tr w14:paraId="3A909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F28A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9B53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Sichuan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793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0BAB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0.344963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5633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0.350957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42DF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0.373708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E94C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0.390476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F4C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0.476802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FD4E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0.514394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A777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0.611192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3BDF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0.659172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DF64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0.687798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FFBD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0.716089</w:t>
            </w:r>
          </w:p>
        </w:tc>
      </w:tr>
      <w:tr w14:paraId="7EA94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DD3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A54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Guizhou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8EE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614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0.190398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F0F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0.186436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60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0.198965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29F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0.204997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E77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0.202400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293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0.222358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01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0.223329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292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0.244762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D38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0.253898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1B8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0.274545</w:t>
            </w:r>
          </w:p>
        </w:tc>
      </w:tr>
      <w:tr w14:paraId="63FD8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C831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42AD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Yunnan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260B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F8AB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0.177010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ABBE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0.216952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F5FA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0.227412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7430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0.252539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2797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0.273498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4C6B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0.282147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B38C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0.317542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89A6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0.326406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95F1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0.334603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48EAD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0.358228</w:t>
            </w:r>
          </w:p>
        </w:tc>
      </w:tr>
      <w:tr w14:paraId="1240D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B1C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89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Tibet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1DE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A02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0.097629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DE8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0.075185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98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0.055618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55F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0.113446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BDE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0.168729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F8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0.206093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EC4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0.194164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767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0.214330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BFD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0.211375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54C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0.222393</w:t>
            </w:r>
          </w:p>
        </w:tc>
      </w:tr>
      <w:tr w14:paraId="2FE7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FEA5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B372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Shaanxi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0449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0591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0.239285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918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0.245690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7C3D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0.248348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297F0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0.250583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1070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0.267522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80C1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0.289855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72F5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0.292515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07E0F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0.306541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D8D6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0.309418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2C67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0.310450</w:t>
            </w:r>
          </w:p>
        </w:tc>
      </w:tr>
      <w:tr w14:paraId="5E5CF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A6A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2E0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Gansu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9E7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6B1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0.287870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EA4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0.291024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1AE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0.289247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E1F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0.273599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5E4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0.252295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0E4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0.244470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916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0.290034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B23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0.325362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534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0.341685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7F6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0.362366</w:t>
            </w:r>
          </w:p>
        </w:tc>
      </w:tr>
      <w:tr w14:paraId="3FEA5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FC18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EE55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Qinghai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52FF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5964D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0.225008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2ED9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0.227308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DCAF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0.225809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2BB8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0.224480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7AEC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0.221974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2D91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0.217544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7DB98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0.242097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1FA95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0.240724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60F23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0.251712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top"/>
          </w:tcPr>
          <w:p w14:paraId="31258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0.251240</w:t>
            </w:r>
          </w:p>
        </w:tc>
      </w:tr>
      <w:tr w14:paraId="3DEF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5C4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C5D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Ningxia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DC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730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0.145918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476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0.171924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5F6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0.173128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4B9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0.163965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57E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0.149713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EDD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0.165248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3A6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0.166047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DB3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0.197261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73F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0.206268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6AE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0.204897</w:t>
            </w:r>
          </w:p>
        </w:tc>
      </w:tr>
      <w:tr w14:paraId="0F978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5C67A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3199E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Xinjiang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43A1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Western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70E25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0.195169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7103D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0.232122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3E9AC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0.256490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1CCF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0.273253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54BCF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0.297309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471F1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0.300277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34F76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0.305667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3773F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0.307342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03A29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0.308956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top"/>
          </w:tcPr>
          <w:p w14:paraId="259C9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0.316083</w:t>
            </w:r>
          </w:p>
        </w:tc>
      </w:tr>
    </w:tbl>
    <w:p w14:paraId="656DA8F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p w14:paraId="11CF36F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p w14:paraId="3C6975A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p w14:paraId="6A9C482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p w14:paraId="173189E9"/>
    <w:p w14:paraId="6180B841"/>
    <w:p w14:paraId="087C0D0D"/>
    <w:p w14:paraId="1D445437"/>
    <w:p w14:paraId="4FFC20DF"/>
    <w:p w14:paraId="07FAC493"/>
    <w:p w14:paraId="4CA3325F"/>
    <w:p w14:paraId="66083106"/>
    <w:p w14:paraId="5E622A61"/>
    <w:p w14:paraId="08095C81"/>
    <w:p w14:paraId="2B397C9B"/>
    <w:p w14:paraId="1948AE0F"/>
    <w:p w14:paraId="36EEA896"/>
    <w:p w14:paraId="7377EC40"/>
    <w:p w14:paraId="74A09A5C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Times New Roman" w:hAnsi="Times New Roman" w:cs="Times New Roman" w:eastAsiaTheme="majorEastAsia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4" w:name="_Toc2606"/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 xml:space="preserve"> Modified first-order binary rook contiguity matrix for the 31 provincial-level units</w:t>
      </w:r>
      <w:bookmarkEnd w:id="4"/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6"/>
        <w:tblW w:w="507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139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8"/>
        <w:gridCol w:w="428"/>
        <w:gridCol w:w="428"/>
        <w:gridCol w:w="428"/>
      </w:tblGrid>
      <w:tr w14:paraId="2BD54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4874CB" w:fill="FFFFFF"/>
            <w:vAlign w:val="center"/>
          </w:tcPr>
          <w:p w14:paraId="21D46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Order</w:t>
            </w:r>
          </w:p>
        </w:tc>
        <w:tc>
          <w:tcPr>
            <w:tcW w:w="39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126C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Province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F32E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9EDD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F937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P3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CDD4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P4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2D3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P5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AE9D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P6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FBAA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P7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343A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P8</w:t>
            </w:r>
          </w:p>
        </w:tc>
        <w:tc>
          <w:tcPr>
            <w:tcW w:w="1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1EAF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P9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5C8C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P10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72BE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P11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92A4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P12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60F0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P13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964B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P14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EF4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P15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10C9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P16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3319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P17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4B98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P18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98C1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P19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3EB0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P20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30E4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P21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CE68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P22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AED4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P23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EAA5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P24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9DEB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P25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0828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P26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5D21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P27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E630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P28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8E1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P29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B1F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P30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D573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P31</w:t>
            </w:r>
          </w:p>
        </w:tc>
      </w:tr>
      <w:tr w14:paraId="35B99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C89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910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Beijing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2F97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315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74A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6F4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AC6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563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81C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237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DA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9F2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EAD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B99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605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8F0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2B8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816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D72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264C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41E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1E8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FEB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B445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20D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68D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E86F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719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243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4D54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B6B4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C64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1350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2D3D8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F90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E83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Tianjin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98B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6B2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714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7B2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3F4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E9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109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07F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3B6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D8A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5C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E9D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F29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B8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F2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E17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2C8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3D8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E6C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2EF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339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BD4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98F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2BD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F10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4BC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A64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8F0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F8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64E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D94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E86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78B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1A82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Hebei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BB3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981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A98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566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890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7BA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B55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93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BD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227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99D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763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689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4E32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D606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B5E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F033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A258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64E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800E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282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A96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A8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4DCE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6C0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1B5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55E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8F9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E4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F83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69A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07E23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021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AD0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Shanxi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68E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402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98A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231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8CD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F2B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E1E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55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CDA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35E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0C4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6FA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ABD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1A7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86C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714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9B5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2AB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3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607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8A1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D71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262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1B9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A36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9AA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251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7EE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CFF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0FE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C8E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7B058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FC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7B37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Inner Mongolia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0067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980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1A5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0E9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EB3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2D8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860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F93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2A08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48C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18B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2BB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32D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BC5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7CA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484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8B6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5F7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AB1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B6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FC5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804F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080E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FDE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33D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5F0C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8217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03F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969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BE3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1F9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6FE1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7EB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3DB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Liaoning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6AD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F3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B31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909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430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DA0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EAC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3B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4E0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01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F3F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6E7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39E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C2A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172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F55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233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D4C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8E3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79F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209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C19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06C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B3F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BF3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7B7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C97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2D5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256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EF1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F97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6DF58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DDC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974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Jilin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58A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5FE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6CDA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0EB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901E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F34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374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50D2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741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ED4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2B6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353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070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A7C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69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F1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714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DBE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1FA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847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218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9DB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0903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072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971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9BF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1B9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46D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ABE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42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ED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0A74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C37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DF7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F05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FF8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6B8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43E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E37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51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18E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DF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9D0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762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29D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E5A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3A4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1BD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CC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E92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887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E22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DA9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D8F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6A6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79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6D8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70C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95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FE9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19B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7BD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D32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8EA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F0E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0A6D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88E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0AA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Shanghai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68AE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2BB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F7A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DCC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5B0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677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17B5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CD7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0FB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D99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467F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6E0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399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7E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5BB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944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527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99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A5C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2F5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0FC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681B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ED6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4DA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2A4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F742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330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BD0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428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6B0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F94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219C7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DA1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26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Jiangsu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A38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EB4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3E4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99E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593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0BF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BCF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279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7FC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8C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21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453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2CF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C33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673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79D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53E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982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468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8D9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B39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B62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861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FA0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988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762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50B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62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85A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5E0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3D4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121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B93B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325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Zhejiang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45D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4C6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A4B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097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391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A86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BC55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ED6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C27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0B88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4405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BAA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657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D7B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0FB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A20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A06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5AC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FA1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16D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DAC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A0F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5A8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E0F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B8DF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96F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923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1F12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BAF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97A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391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60E1D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100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A82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Anhui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7EC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0E5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F4E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46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E21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06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756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C9F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AE9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540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FBA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C0A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DC8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86E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C70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789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D16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A89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64E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A52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F8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AD5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9E7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BAE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D6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64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C6B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B33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6DB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F08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7B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70CD2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CF05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15B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Fujian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B540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29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57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607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1B5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242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7364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E47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E8A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E6D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470A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1AED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47C6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92D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44D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69D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859C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F3A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AB6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AD3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597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3FB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6D8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5156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459F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D13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2C7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A0C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1F7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7636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399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4209B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7A9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6A5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Jiangxi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FB2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3CB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0B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EB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9D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EB1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0ED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EAC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B78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D45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DF2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8A8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DCA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E6D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D9F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336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88E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384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54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AC5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ACC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876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E36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314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E17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1B9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B2D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DF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39E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0D1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FCB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6658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532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F9A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Shandong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90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E15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B22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8F9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D8A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A65A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97D0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74B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E93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7F0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1D32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35A3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179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30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9FA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78A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B3B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981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491E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A6B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C64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9E6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0E3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F81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1CB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524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BB40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04D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4D4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0140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9CD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7312D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E1C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3D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Henan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891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31E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E6F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6CC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785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E3B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00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081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1F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7DE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7D4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52B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0BE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E58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093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A04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839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1AE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3B2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5BA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56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89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E33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120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7E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A87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1F6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C23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3EB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059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53D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40DC8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4D4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E84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Hubei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710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8B5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DFD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222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BE2D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9DA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7AE3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E67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43D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AE6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FCD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B52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1EF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201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DF8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12B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467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C79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8F7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AF7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9D7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F3D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62E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0A7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E3C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43E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E1EE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D47E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47A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14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CB1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2208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B0B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140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Hunan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FDD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AB9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EF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2D0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444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51F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25F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0C1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68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271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044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5F8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C66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2C5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331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60A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740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D5A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E53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336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1E5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A11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927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D14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EBC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068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FF5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FAA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27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AC0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9B5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A59C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0C0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020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Guangdong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E20D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C581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ED88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F2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422F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0C58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039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7D3F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2D1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E88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EDB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AA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EE5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E0E9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A82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47D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C82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D4A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3BB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2B5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634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FAE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D1F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D10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BB4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F5C1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A2E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F69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F3A2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DB5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EA1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47327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B69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151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Guangxi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09B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08E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4D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65D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64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776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849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BFD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65E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16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423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581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C4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F1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C5C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7B4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0B5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66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4ED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7D5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111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763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4FB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AAB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64F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185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0CA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AAD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4E1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AA4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39A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67C7A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FF7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610C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Hainan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8FD5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A3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8E8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70C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E083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CA2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E56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D27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D94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79F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68C9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412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41B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4B9E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A9F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4B8B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BFB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A9C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6A3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605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4779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F51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B93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78C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9E4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E5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6C9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76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9DF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E41F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A92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3DF46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5C7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BD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Chongqing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360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0EA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595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F75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63C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266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F0E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CD9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0B6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FFD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B33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76B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9D3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779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770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F56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D0A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49A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43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9FC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BBE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316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5A0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8D6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F19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880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2F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F2C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CA2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435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D8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02499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55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4C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Sichuan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5B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F92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DB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D0F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51FB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F63C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C76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CC9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099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A61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66FA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BBB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1BB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DB5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44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ED0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3EEB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EC7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2B8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1A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2D2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88E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9070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9DB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F1A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381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D94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104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CA4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993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8AD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2D6BB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16F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EE1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Guizhou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EC6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53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E3B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436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B1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376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73F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3A0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83E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6E7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A0C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C0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F4B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8B6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DF6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17D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BCF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308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866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887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444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4AB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CF9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4E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22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AD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F7B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D4F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C1B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F75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65F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C44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360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C7F0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Yunnan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B8EA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ECA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FF0A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FE7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616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6B3E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261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CF4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907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F23E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4199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83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19CF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8F56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35BA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BDF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DE6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196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CF1D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836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E995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AD9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3C9D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53C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E1B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A92C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F78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76CC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227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C45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BEB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AB3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BE4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B99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Tibet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23D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B6B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A22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F1E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D1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38C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C89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AE1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FB8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22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FBA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216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066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C77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10B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E33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367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13F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EF0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3A7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BE6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9B1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B76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F82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B27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893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32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0D2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AC4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98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916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</w:tr>
      <w:tr w14:paraId="3ECF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027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9CFE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Shaanxi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2524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447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6B84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98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C0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E39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0A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95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2AC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D9E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CA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20E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FE1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A60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C10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F68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56F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A82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EEC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1DD4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9DB3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4778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BEBA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723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23B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920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9E3E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EE0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E07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05DF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18B8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09CAD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6EC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E0F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Gansu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5BB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5C6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A4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473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762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3D8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703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12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E96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092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C14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716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E76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7A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CDD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148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FE0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E82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ADF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CF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B2A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20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7AD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224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144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1BE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9DA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7FE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DF0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18B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A7D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</w:tr>
      <w:tr w14:paraId="22C2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128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6DA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Qinghai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BFF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DA4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B16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413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880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713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B2A5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76B8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68E4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DE2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56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DAAA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C35F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355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FDE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747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F73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D1A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232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BDF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8FF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8DE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C58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81BE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8C8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1774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CF4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81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D1BE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DF4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507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</w:tr>
      <w:tr w14:paraId="0CDC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1C1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52A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Ningxia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5A3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11D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59D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659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53C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665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EA5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C1B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5AF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6FD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73C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926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2F8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798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9C8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C9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D36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057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58E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CC0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8EE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38A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528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50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B11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077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FBA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A62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A77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242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222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  <w:tr w14:paraId="5FDC6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8064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4B50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Xinjiang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EBF7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9504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0AC0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8DE7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283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3A21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B6D2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EFE5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D6F7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43D9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559F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277D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739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00CD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99AB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119B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CDC3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4365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A814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4940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B5FD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3A92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C099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093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1968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E46F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3330D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36DE0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A95C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C940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3403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</w:tr>
    </w:tbl>
    <w:p w14:paraId="64642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Note: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P1–P31 denote the 31 provincial-level units and follow the same order as the provinces listed in the first two columns. A value of 1 indicates that two provincial-level units are defined as spatially adjacent under the modified first-order rook contiguity rule, whereas 0 indicates no adjacency. A cross-sea adjacency was additionally specified between Guangdong and Hainan.</w:t>
      </w:r>
    </w:p>
    <w:p w14:paraId="0B65BBC7"/>
    <w:p w14:paraId="39B5FF1C"/>
    <w:p w14:paraId="4360DC5A"/>
    <w:p w14:paraId="3611E05C"/>
    <w:p w14:paraId="249B106E"/>
    <w:p w14:paraId="682CDAEC"/>
    <w:p w14:paraId="427B4397"/>
    <w:p w14:paraId="2E40C8D0"/>
    <w:p w14:paraId="0C5BE6A5"/>
    <w:p w14:paraId="4F018B96"/>
    <w:p w14:paraId="6AEC7702"/>
    <w:p w14:paraId="31A32E69"/>
    <w:p w14:paraId="59BEC000"/>
    <w:p w14:paraId="43D82315"/>
    <w:p w14:paraId="09B84204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</w:pPr>
      <w:bookmarkStart w:id="5" w:name="_Toc9587"/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 xml:space="preserve"> Row-standardized spatial weight matrix derived from the modified</w:t>
      </w:r>
      <w:bookmarkEnd w:id="5"/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W w:w="562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911"/>
        <w:gridCol w:w="492"/>
        <w:gridCol w:w="455"/>
        <w:gridCol w:w="465"/>
        <w:gridCol w:w="480"/>
        <w:gridCol w:w="442"/>
        <w:gridCol w:w="442"/>
        <w:gridCol w:w="465"/>
        <w:gridCol w:w="480"/>
        <w:gridCol w:w="480"/>
        <w:gridCol w:w="457"/>
        <w:gridCol w:w="472"/>
        <w:gridCol w:w="450"/>
        <w:gridCol w:w="450"/>
        <w:gridCol w:w="472"/>
        <w:gridCol w:w="480"/>
        <w:gridCol w:w="442"/>
        <w:gridCol w:w="472"/>
        <w:gridCol w:w="450"/>
        <w:gridCol w:w="480"/>
        <w:gridCol w:w="472"/>
        <w:gridCol w:w="465"/>
        <w:gridCol w:w="480"/>
        <w:gridCol w:w="457"/>
        <w:gridCol w:w="480"/>
        <w:gridCol w:w="465"/>
        <w:gridCol w:w="450"/>
        <w:gridCol w:w="457"/>
        <w:gridCol w:w="480"/>
        <w:gridCol w:w="480"/>
        <w:gridCol w:w="527"/>
        <w:gridCol w:w="494"/>
      </w:tblGrid>
      <w:tr w14:paraId="66FD1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4874CB" w:fill="FFFFFF"/>
            <w:vAlign w:val="center"/>
          </w:tcPr>
          <w:p w14:paraId="0927D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Order</w:t>
            </w:r>
          </w:p>
        </w:tc>
        <w:tc>
          <w:tcPr>
            <w:tcW w:w="28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27ED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Province</w:t>
            </w:r>
          </w:p>
        </w:tc>
        <w:tc>
          <w:tcPr>
            <w:tcW w:w="15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75A1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</w:t>
            </w:r>
          </w:p>
        </w:tc>
        <w:tc>
          <w:tcPr>
            <w:tcW w:w="14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5F53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</w:t>
            </w:r>
          </w:p>
        </w:tc>
        <w:tc>
          <w:tcPr>
            <w:tcW w:w="1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6F2B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P3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40DF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P4</w:t>
            </w:r>
          </w:p>
        </w:tc>
        <w:tc>
          <w:tcPr>
            <w:tcW w:w="13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5F95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P5</w:t>
            </w:r>
          </w:p>
        </w:tc>
        <w:tc>
          <w:tcPr>
            <w:tcW w:w="13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9A3A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P6</w:t>
            </w:r>
          </w:p>
        </w:tc>
        <w:tc>
          <w:tcPr>
            <w:tcW w:w="1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C75E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P7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D761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P8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DDFD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P9</w:t>
            </w:r>
          </w:p>
        </w:tc>
        <w:tc>
          <w:tcPr>
            <w:tcW w:w="1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4831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P10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407A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P11</w:t>
            </w:r>
          </w:p>
        </w:tc>
        <w:tc>
          <w:tcPr>
            <w:tcW w:w="1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E505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P12</w:t>
            </w:r>
          </w:p>
        </w:tc>
        <w:tc>
          <w:tcPr>
            <w:tcW w:w="1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C2A1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P13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6430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P14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1197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P15</w:t>
            </w:r>
          </w:p>
        </w:tc>
        <w:tc>
          <w:tcPr>
            <w:tcW w:w="13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DBF2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P16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50BA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P17</w:t>
            </w:r>
          </w:p>
        </w:tc>
        <w:tc>
          <w:tcPr>
            <w:tcW w:w="1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0AA32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P18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0F6E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P19</w:t>
            </w:r>
          </w:p>
        </w:tc>
        <w:tc>
          <w:tcPr>
            <w:tcW w:w="14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B77F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P20</w:t>
            </w:r>
          </w:p>
        </w:tc>
        <w:tc>
          <w:tcPr>
            <w:tcW w:w="1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58B5C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P21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F8A9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P22</w:t>
            </w:r>
          </w:p>
        </w:tc>
        <w:tc>
          <w:tcPr>
            <w:tcW w:w="1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C358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P23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71341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P24</w:t>
            </w:r>
          </w:p>
        </w:tc>
        <w:tc>
          <w:tcPr>
            <w:tcW w:w="1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30C2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P25</w:t>
            </w:r>
          </w:p>
        </w:tc>
        <w:tc>
          <w:tcPr>
            <w:tcW w:w="1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0DF1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P26</w:t>
            </w:r>
          </w:p>
        </w:tc>
        <w:tc>
          <w:tcPr>
            <w:tcW w:w="1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1E693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P27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4E8F0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P28</w:t>
            </w:r>
          </w:p>
        </w:tc>
        <w:tc>
          <w:tcPr>
            <w:tcW w:w="1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34B15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P29</w:t>
            </w:r>
          </w:p>
        </w:tc>
        <w:tc>
          <w:tcPr>
            <w:tcW w:w="16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2085F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P30</w:t>
            </w:r>
          </w:p>
        </w:tc>
        <w:tc>
          <w:tcPr>
            <w:tcW w:w="15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4874CB" w:fill="FFFFFF"/>
            <w:vAlign w:val="center"/>
          </w:tcPr>
          <w:p w14:paraId="6DD32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P31</w:t>
            </w:r>
          </w:p>
        </w:tc>
      </w:tr>
      <w:tr w14:paraId="19150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704A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</w:t>
            </w:r>
          </w:p>
        </w:tc>
        <w:tc>
          <w:tcPr>
            <w:tcW w:w="28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E65A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Beijing</w:t>
            </w:r>
          </w:p>
        </w:tc>
        <w:tc>
          <w:tcPr>
            <w:tcW w:w="15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2D3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72F5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BF9E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9C3D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6171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38D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C8EB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B7DD7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E0BE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528E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57593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79751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B59B4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E40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C443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DA3F2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78A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87DD9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D7E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27E92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9FC8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477C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A966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5E28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4A7F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4B45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E9F10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058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46A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EA2E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493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3CF8E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3111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8AA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Tianjin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38B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8B4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115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C917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9CF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2902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4BB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9375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43A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C62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C436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F91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2AC5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56EA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B92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33D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D859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BA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DFF7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C0B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B67E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BD8A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635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B30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410A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8448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895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886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49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1BA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687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3975C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ACD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D1AFC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Hebei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765F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642C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247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9BD0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FE74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5E68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F4D22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78E1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B059E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3774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40E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89B5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14E59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9488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E298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0B8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920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DAF7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267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1CF2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916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728B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703C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9C6D5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723D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33E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FB2D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B1B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B8B04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2B21A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239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78D9F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AECA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E4F7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Shanxi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819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7C91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772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9BC5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8893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D666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860D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FE4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DD9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CEAC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8601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FEE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BB1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5723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F27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1349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658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155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7305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4213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BAA4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C492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67DA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0998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97BA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4AC1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11D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A8CB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D292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F54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C6B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1193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74B4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EF4A4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Inner Mongolia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AFA7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3CB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31D0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021D1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8AF0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1CEE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212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290B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1898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0BC1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DF7A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913E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ECAD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4FF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6F8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F673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73149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5A4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3E9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6D93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767A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31AA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4C5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6CD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E376A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4BCA0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290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7E94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F702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FFD1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84EED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703C9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2DB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A648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Liaoning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0A4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576C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5C63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1AF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F800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38E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2C1A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2573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ADE7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E36D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BFFA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B96E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6B3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05C2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C48A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5A17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57F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19D6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AC0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6DF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F3DD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FC06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3BA2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9109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FC92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18F1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B0A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C079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03FF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46D2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30D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7F4E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3256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E05C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Jilin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AF69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A59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4B2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79A6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B053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F98C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8C1A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4E4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520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E00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0266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469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90A7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65CE0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661E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933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F8A6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1425C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1869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19C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C13C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59DE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4D7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A90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1D4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045C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85D7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D4F9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FACA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8B7FA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9662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3DD0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08C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8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2C6E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0C94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2334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52A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3E06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FE8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63F4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A6D6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0AD0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22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C9DB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5DA1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6DC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6F9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6B5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029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A0EE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683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FDE0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FB7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79B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8914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FA97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4AE1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4FC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8913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92B6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4426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58E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5186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8EF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D19F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07F01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B91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C12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Shanghai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3FA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29ED6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CC2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41C3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F9B64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1C645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4F96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7744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1AAA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D1A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7580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14C4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0D37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4680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C97E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FE1B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A131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099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8C85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0AF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E8F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9FD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C46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248E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B57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817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AFF5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1D5E1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A08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502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6A852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08D6F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0DCF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6656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Jiangsu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8738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4491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104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DBEF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206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BF9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9332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EE5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B8FB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1121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ADBB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FB2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B3C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D0F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720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8491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A223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4A82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BC2F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28EC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735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7846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703D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819F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A7E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66F4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6247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B773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CEF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A5C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6FC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29B5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886CE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6088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Zhejiang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6F77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E1FBF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4200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545F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A963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4B64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291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7BD6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13AE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A6C4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680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75DC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8C3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448A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D5B8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1B36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0BF2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686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30DF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136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896D5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557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1122B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E055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FCC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0A68B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9BB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74C9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A6709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A44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E67A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34A41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D28F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E98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Anhui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E8C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FB1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6266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B912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7D5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8A1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D793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1AD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29A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F0F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BBD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705B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A4EE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FF9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1BE0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482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B22A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036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623B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9692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4130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DAFD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CF26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7B7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2FBA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43B4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26C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6747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4F87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543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A8D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10AF4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025C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B8B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Fujian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D08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659A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6363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4F6D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EAB1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6669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64FA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799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32AE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3A252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CB6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33A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80B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0670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0F0C2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351F2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E203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32A1C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34B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1BEA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5E8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0683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EA7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0792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2DA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8582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7A8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1699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4C3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71DD1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3E3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2317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17FC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3980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Jiangxi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151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45BE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8E8A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6215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28C4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EB0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468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948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795E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BD15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59F9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48B7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BBB0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257A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C672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E480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9CD0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B5A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37B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838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D175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1F34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4C26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6DDD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5B4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056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437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52C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099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7E35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1AD0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4BF79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4A1B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1E14C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Shandong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19A1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204E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A9313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F94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021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F5F8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B07C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750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A11C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5801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0C0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6791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6505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41DFA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7C4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B24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A5C6F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F50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ECF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B573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73AE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6210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D85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476F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A09CB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4CC5A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1F0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F338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EF91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87A5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B11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7EB60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16F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7856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Henan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CAA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1EAC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0EF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A4D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869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0778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2173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2D1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A62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A628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067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A20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AE61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DAE1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C83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BC0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7DDC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48F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1EE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995E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B316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09F1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DCBC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CB50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DAED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BA5C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0CD7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752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73A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81A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2B54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296DF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8402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AA6C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Hubei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985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91F6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D5E2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5E10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0BA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3D07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EE4B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9412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9DAE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05B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D1C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EF7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CD6F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3916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923E1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8331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E9AC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8EAC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151A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4DD8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825E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E52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246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1CC53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35DE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6B10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5E93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340C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36E3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08755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7F0D9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6F3B3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7244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18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49D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Hunan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1CA3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DD72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EC9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D37E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338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413A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A4F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0664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7F2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D769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A45F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138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5CB1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F99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79E0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DA1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B7B2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AE3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9435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859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158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1361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969D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15F9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55D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46C4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E304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9E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AF7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8F7C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21C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614B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50A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19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E7DE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Guangdong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990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7F09C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6F10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D20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DFC0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5BD7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A9A4E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54486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6219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6B75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8B4F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651E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A60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747A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4A02A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4B350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9A93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447A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25A2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E96A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6666B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FE4D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BCBF5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537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7EC3A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73C3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3E7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684F6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14674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F10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348FF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14D61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E9E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F447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Guangxi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FA34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DABD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72F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B90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EED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747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5409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996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A2A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B2E3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706E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67D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D028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50B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D74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CD36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69E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A10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254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0C33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A4C6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FC8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476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5B2A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C05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500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A03A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C1E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35A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7FC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E385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4C5C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E96C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6DE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Hainan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BBA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57E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782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4F38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DF62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E19E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D235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DF2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A2375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325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20A5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A6EC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E4B54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199C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54E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73355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FED5B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F63BF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55B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5FD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82C2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74C1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075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6E91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A0FC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FD6F7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D1F7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22FB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801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5E624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6E2A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4C305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C99B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040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Chongqing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975F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F2A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A329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633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721C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D978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19D7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8CB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9DE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FB36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7DDE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667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FB2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38FE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2ABC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EC2C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541E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13B1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659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1D96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AE6E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92DB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091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831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CE1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09AE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DD5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5E19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D9BF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CAC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573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46A8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E336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024C7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Sichuan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112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B60E6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D60AA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F7D3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35F70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9DB3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8F2A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40B7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5CEC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0F93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9F51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4CF7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FA23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8F8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CA4D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05618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599F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F16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98A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7DBA4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A29B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EBC9A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EFC0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EFA8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1C630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64C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70B0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771A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46E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7FFF0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73565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052CC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445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4D8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Guizhou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8EFD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D7C1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E9C4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6021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7007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F98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81F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553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1964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F5E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6E68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AE4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7C21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EA9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479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99E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AC4C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105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19F1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640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0AE8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7BB9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12E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CF0C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05E3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1E2B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4F73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416C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704B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E7B1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B430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44D7C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BF21E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784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Yunnan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62F6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196C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DADA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3D7F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51B2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1E815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99E9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EFE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BAAB6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6950A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AEE81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10ED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8222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2067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A564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AF9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F6C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D5939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8D4D7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6D729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6F6D2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B642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BC9D3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64B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E2AFF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CE738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149D7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05649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52A1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BEBB5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DE7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49BED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4853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18FF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Tibet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139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FCC3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CFC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080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44EE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89A8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016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5B0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2ED6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4473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08ED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B0D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6543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FBE1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15EC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80AE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8255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34BA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C0D6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7C1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1157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B68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B2C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BDC3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830F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2D2D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8D2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8114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0F3B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9DF8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F13C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</w:tr>
      <w:tr w14:paraId="0DA76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B4C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5066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Shaanxi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2B5C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C1E6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460F7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88058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9140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D7C9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2782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A93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43F9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572B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400E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B12D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E970A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B2D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3DE92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36BE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C9F4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5C549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60BE5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5D19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CBB2F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12739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A38A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22D5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FD6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E68B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C8F2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954B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A6320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2B1B5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0A18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73C07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304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28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E2FB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Gansu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367F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ADAB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085B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BAF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2049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0EB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D516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C63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4F7D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1C8F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2422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17AA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B83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D22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BBF6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E019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7D0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A506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17B0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34F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ABF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E15E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B13A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FC0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6C74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855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B80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3AB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0A0B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5C32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CDF3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0.167 </w:t>
            </w:r>
          </w:p>
        </w:tc>
      </w:tr>
      <w:tr w14:paraId="0A04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2EBA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29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C300B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Qinghai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5B0E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C31E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9CE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97044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8F2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A7E62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25C2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8CA3E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F5553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43A0B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8729F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0DA0A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95E5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F45FB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D1EC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70A002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F0400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9FC3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C9CF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1CDE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6CACB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D013F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11800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79DE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BF0A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4E613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2E5F26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60EAF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4589DD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5831F4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D9E1F4" w:fill="FFFFFF"/>
            <w:vAlign w:val="bottom"/>
          </w:tcPr>
          <w:p w14:paraId="3DDAC4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0.250 </w:t>
            </w:r>
          </w:p>
        </w:tc>
      </w:tr>
      <w:tr w14:paraId="42655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A81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E05A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Ningxia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7233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DFE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6AD5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FEE7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3C3D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B162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DFA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458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2771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846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4CC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CF01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302F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EF7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9A67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1E77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AC3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6448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3DC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7B7A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76DC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93A7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E5F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E66E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EE0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418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B87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559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EA2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B09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A343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  <w:tr w14:paraId="1D74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32066A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31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476A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Xinjiang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11148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E708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908D6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D440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D166A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FB5CC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7DC3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8CBB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F4C9D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33701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B4267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19ED9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F9886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16B66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EA2F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3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0A04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95AC7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4321AF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A754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F082A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4B28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78385C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C0C8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67B6A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676AF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5308EF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2A5F9A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3138FF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03F06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31ACFF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D9E1F4" w:fill="FFFFFF"/>
            <w:vAlign w:val="bottom"/>
          </w:tcPr>
          <w:p w14:paraId="1A0ED9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0.000 </w:t>
            </w:r>
          </w:p>
        </w:tc>
      </w:tr>
    </w:tbl>
    <w:p w14:paraId="23753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>Note: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P1–P31 denote the 31 provincial-level units and follow the same order as the provinces listed in the first two columns. The spatial weight matrix was obtained by row-standardizing the binary contiguity matrix reported in Table 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7</w:t>
      </w:r>
      <w:bookmarkStart w:id="7" w:name="_GoBack"/>
      <w:bookmarkEnd w:id="7"/>
      <w:r>
        <w:rPr>
          <w:rFonts w:hint="default" w:ascii="Times New Roman" w:hAnsi="Times New Roman" w:eastAsia="宋体" w:cs="Times New Roman"/>
          <w:sz w:val="21"/>
          <w:szCs w:val="21"/>
        </w:rPr>
        <w:t>. Each nonzero element equals the reciprocal of the number of neighboring units of the corresponding province, such that the weights in each row sum to 1. The row-standardized matrix was used to calculate the spatial lag in the spatial Markov analysis.</w:t>
      </w:r>
    </w:p>
    <w:p w14:paraId="69668BC2"/>
    <w:p w14:paraId="785416B3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C97AC6F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Times New Roman" w:hAnsi="Times New Roman" w:cs="Times New Roman" w:eastAsiaTheme="majorEastAsia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6" w:name="_Toc23742"/>
      <w:r>
        <w:rPr>
          <w:rFonts w:hint="default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eastAsia="en-US"/>
          <w14:textFill>
            <w14:solidFill>
              <w14:schemeClr w14:val="tx1"/>
            </w14:solidFill>
          </w14:textFill>
        </w:rPr>
        <w:t xml:space="preserve"> Province correspondence, matrix order, and neighbor list</w:t>
      </w:r>
      <w:bookmarkEnd w:id="6"/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6"/>
        <w:tblW w:w="504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726"/>
        <w:gridCol w:w="1587"/>
        <w:gridCol w:w="1225"/>
        <w:gridCol w:w="1664"/>
        <w:gridCol w:w="7250"/>
      </w:tblGrid>
      <w:tr w14:paraId="4C82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9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2274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Order </w:t>
            </w:r>
          </w:p>
        </w:tc>
        <w:tc>
          <w:tcPr>
            <w:tcW w:w="60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853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Province</w:t>
            </w:r>
          </w:p>
        </w:tc>
        <w:tc>
          <w:tcPr>
            <w:tcW w:w="5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7B7E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Region</w:t>
            </w:r>
          </w:p>
        </w:tc>
        <w:tc>
          <w:tcPr>
            <w:tcW w:w="42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A68E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Matrix row</w:t>
            </w:r>
          </w:p>
        </w:tc>
        <w:tc>
          <w:tcPr>
            <w:tcW w:w="58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59E3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Neighbor count</w:t>
            </w:r>
          </w:p>
        </w:tc>
        <w:tc>
          <w:tcPr>
            <w:tcW w:w="253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67DB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Neighboring provinces (English)</w:t>
            </w:r>
          </w:p>
        </w:tc>
      </w:tr>
      <w:tr w14:paraId="4A1F1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741B7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33BA5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  <w:tc>
          <w:tcPr>
            <w:tcW w:w="5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048F3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02E1C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9971F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3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35B49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Tianjin; Hebei</w:t>
            </w:r>
          </w:p>
        </w:tc>
      </w:tr>
      <w:tr w14:paraId="64A7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5EB2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8C8F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Tianjin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4F9D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2371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EC4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67F7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Beijing; Hebei</w:t>
            </w:r>
          </w:p>
        </w:tc>
      </w:tr>
      <w:tr w14:paraId="7948C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5EC9D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CDC85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211C6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38620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E5885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D32B0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Beijing; Tianjin; Shanxi; Inner Mongolia; Liaoning; Shandong; Henan</w:t>
            </w:r>
          </w:p>
        </w:tc>
      </w:tr>
      <w:tr w14:paraId="16FBD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D00D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3775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Shanxi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142B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9D2A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4B9B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AB53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Hebei; Inner Mongolia; Henan; Shaanxi</w:t>
            </w:r>
          </w:p>
        </w:tc>
      </w:tr>
      <w:tr w14:paraId="544E5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56533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9DC7B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Inner Mongolia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B1736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C3FF8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21675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9F994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Hebei; Shanxi; Liaoning; Jilin; Heilongjiang; Shaanxi; Gansu; Ningxia</w:t>
            </w:r>
          </w:p>
        </w:tc>
      </w:tr>
      <w:tr w14:paraId="67AC0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B561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0017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1FC4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D9BF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1F50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EE68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Hebei; Inner Mongolia; Jilin</w:t>
            </w:r>
          </w:p>
        </w:tc>
      </w:tr>
      <w:tr w14:paraId="4A7A0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E82D9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E1F95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Jilin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B1D3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E3D99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2CEFE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A84EA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Inner Mongolia; Liaoning; Heilongjiang</w:t>
            </w:r>
          </w:p>
        </w:tc>
      </w:tr>
      <w:tr w14:paraId="4C4D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BD54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5B8C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2242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681E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1FAF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2B85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Inner Mongolia; Jilin</w:t>
            </w:r>
          </w:p>
        </w:tc>
      </w:tr>
      <w:tr w14:paraId="4300E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9F1F6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B79ED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FC3CA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26B78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8587E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F3F0F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Jiangsu; Zhejiang</w:t>
            </w:r>
          </w:p>
        </w:tc>
      </w:tr>
      <w:tr w14:paraId="7E7B3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4E99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6891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A5B8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A568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6002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89A1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Shanghai; Zhejiang; Anhui; Shandong</w:t>
            </w:r>
          </w:p>
        </w:tc>
      </w:tr>
      <w:tr w14:paraId="1B9F2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61669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FE2AC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0EBD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C7445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BED5E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36EB7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Shanghai; Jiangsu; Anhui; Fujian; Jiangxi</w:t>
            </w:r>
          </w:p>
        </w:tc>
      </w:tr>
      <w:tr w14:paraId="573C7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5CBE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6543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9D4C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34EA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CCEC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3385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Jiangsu; Zhejiang; Jiangxi; Shandong; Henan; Hubei</w:t>
            </w:r>
          </w:p>
        </w:tc>
      </w:tr>
      <w:tr w14:paraId="318C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8A8A2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735F4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Fujian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1629C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D6C9F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40F10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174DD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Zhejiang; Jiangxi; Guangdong</w:t>
            </w:r>
          </w:p>
        </w:tc>
      </w:tr>
      <w:tr w14:paraId="19236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0B10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4710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Jiangxi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6060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3E7C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4442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8825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Zhejiang; Anhui; Fujian; Hubei; Hunan; Guangdong</w:t>
            </w:r>
          </w:p>
        </w:tc>
      </w:tr>
      <w:tr w14:paraId="6C7A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73A55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54BA5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Shandong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03379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32B3D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A0176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1E232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Hebei; Jiangsu; Anhui; Henan</w:t>
            </w:r>
          </w:p>
        </w:tc>
      </w:tr>
      <w:tr w14:paraId="0A603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745C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00A8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Henan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F9E4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B052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FB57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7503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Hebei; Shanxi; Anhui; Shandong; Hubei; Shaanxi</w:t>
            </w:r>
          </w:p>
        </w:tc>
      </w:tr>
      <w:tr w14:paraId="760C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6A957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2C16E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1F8D0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73E61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BC5C1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15000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Anhui; Jiangxi; Henan; Hunan; Chongqing; Shaanxi</w:t>
            </w:r>
          </w:p>
        </w:tc>
      </w:tr>
      <w:tr w14:paraId="6839E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692D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99EC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Hunan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36FB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9763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09F7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DA55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Jiangxi; Hubei; Guangdong; Guangxi; Chongqing; Guizhou</w:t>
            </w:r>
          </w:p>
        </w:tc>
      </w:tr>
      <w:tr w14:paraId="5851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936B0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169A2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75833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50B51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7B7CB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BE556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Fujian; Jiangxi; Hunan; Guangxi; Hainan</w:t>
            </w:r>
          </w:p>
        </w:tc>
      </w:tr>
      <w:tr w14:paraId="445D8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7531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70F2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AC2F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26AB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A093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1D69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Hunan; Guangdong; Guizhou; Yunnan</w:t>
            </w:r>
          </w:p>
        </w:tc>
      </w:tr>
      <w:tr w14:paraId="1E206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B115A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E2109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44023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E61E2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62A18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69B84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Guangdong </w:t>
            </w: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(Cross-sea adjacency with Guangdong)</w:t>
            </w:r>
          </w:p>
        </w:tc>
      </w:tr>
      <w:tr w14:paraId="3D0E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DB83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0E3F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Chongqing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49FC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49D3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E0C1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1E1F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Hubei; Hunan; Sichuan; Guizhou; Shaanxi</w:t>
            </w:r>
          </w:p>
        </w:tc>
      </w:tr>
      <w:tr w14:paraId="2C596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128D4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85702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Sichuan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44522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24D9F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CC154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88EF9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Chongqing; Guizhou; Yunnan; Tibet; Shaanxi; Gansu; Qinghai</w:t>
            </w:r>
          </w:p>
        </w:tc>
      </w:tr>
      <w:tr w14:paraId="3C41F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7E3C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D31C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Guizhou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13F5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0DB6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B747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1130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Hunan; Guangxi; Chongqing; Sichuan; Yunnan</w:t>
            </w:r>
          </w:p>
        </w:tc>
      </w:tr>
      <w:tr w14:paraId="1A19C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5C149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5B6DAF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E597E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1CB76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C200F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D3D24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Guangxi; Sichuan; Guizhou; Tibet</w:t>
            </w:r>
          </w:p>
        </w:tc>
      </w:tr>
      <w:tr w14:paraId="7B685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25CB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EB35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Tibet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2910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CB6C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E777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3DFD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Sichuan; Yunnan; Qinghai; Xinjiang</w:t>
            </w:r>
          </w:p>
        </w:tc>
      </w:tr>
      <w:tr w14:paraId="31AD8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A754B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47845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Shaanxi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6C6D6D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30711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020912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492B9B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Shanxi; Inner Mongolia; Henan; Hubei; Chongqing; Sichuan; Gansu; Ningxia</w:t>
            </w:r>
          </w:p>
        </w:tc>
      </w:tr>
      <w:tr w14:paraId="6A639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9A8A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3161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Gansu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4625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102E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1493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EA24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Inner Mongolia; Sichuan; Shaanxi; Qinghai; Ningxia; Xinjiang</w:t>
            </w:r>
          </w:p>
        </w:tc>
      </w:tr>
      <w:tr w14:paraId="62A6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10FD27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FE5AE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Qinghai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39253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35E496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7D6C6C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vAlign w:val="top"/>
          </w:tcPr>
          <w:p w14:paraId="230C2E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Sichuan; Tibet; Gansu; Xinjiang</w:t>
            </w:r>
          </w:p>
        </w:tc>
      </w:tr>
      <w:tr w14:paraId="484B6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4513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11E5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Ningxia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8E2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1089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7EE3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FB2D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Inner Mongolia; Shaanxi; Gansu</w:t>
            </w:r>
          </w:p>
        </w:tc>
      </w:tr>
      <w:tr w14:paraId="6074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9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C0E6F5" w:fill="FFFFFF"/>
            <w:vAlign w:val="top"/>
          </w:tcPr>
          <w:p w14:paraId="75EC1C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C0E6F5" w:fill="FFFFFF"/>
            <w:vAlign w:val="top"/>
          </w:tcPr>
          <w:p w14:paraId="7B3E71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Xinjiang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C0E6F5" w:fill="FFFFFF"/>
            <w:vAlign w:val="top"/>
          </w:tcPr>
          <w:p w14:paraId="763E95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C0E6F5" w:fill="FFFFFF"/>
            <w:vAlign w:val="top"/>
          </w:tcPr>
          <w:p w14:paraId="5966E8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C0E6F5" w:fill="FFFFFF"/>
            <w:vAlign w:val="top"/>
          </w:tcPr>
          <w:p w14:paraId="37610C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3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C0E6F5" w:fill="FFFFFF"/>
            <w:vAlign w:val="top"/>
          </w:tcPr>
          <w:p w14:paraId="1EB940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Tibet; Gansu; Qinghai</w:t>
            </w:r>
          </w:p>
        </w:tc>
      </w:tr>
    </w:tbl>
    <w:p w14:paraId="36A10081"/>
    <w:p w14:paraId="4D6E5546"/>
    <w:p w14:paraId="4232456A"/>
    <w:p w14:paraId="3F455B65"/>
    <w:p w14:paraId="43B202D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rlito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0133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B900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1B900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D6E98"/>
    <w:rsid w:val="18733762"/>
    <w:rsid w:val="1E6D6E98"/>
    <w:rsid w:val="381F0D77"/>
    <w:rsid w:val="554B05F7"/>
    <w:rsid w:val="5B22334F"/>
    <w:rsid w:val="72C1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615</Words>
  <Characters>3900</Characters>
  <Lines>0</Lines>
  <Paragraphs>0</Paragraphs>
  <TotalTime>2</TotalTime>
  <ScaleCrop>false</ScaleCrop>
  <LinksUpToDate>false</LinksUpToDate>
  <CharactersWithSpaces>4033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2026-07-22T04:27:00Z</dcterms:created>
  <dc:creator>汤子健</dc:creator>
  <cp:lastModifiedBy>汤子健</cp:lastModifiedBy>
  <dcterms:modified xsi:type="dcterms:W3CDTF">2026-08-02T08:55:33Z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B2C0FED82BEA4333A0DD5F8CF0EBEF16_11</vt:lpwstr>
  </property>
  <property fmtid="{D5CDD505-2E9C-101B-9397-08002B2CF9AE}" pid="4" name="KSOTemplateDocerSaveRecord">
    <vt:lpwstr>eyJoZGlkIjoiYTE2YTA2ZGQ5OTAzOTk3MDJhYWQ1YzI0MWVhOGJjYTEiLCJ1c2VySWQiOiIxNjE2OTUyOTcyIn0=</vt:lpwstr>
  </property>
</Properties>
</file>