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93B" w:rsidRDefault="0076393B" w:rsidP="0076393B">
      <w:pPr>
        <w:pStyle w:val="Caption"/>
        <w:keepNext/>
      </w:pPr>
      <w:bookmarkStart w:id="0" w:name="_GoBack"/>
      <w:bookmarkEnd w:id="0"/>
      <w:r>
        <w:t xml:space="preserve">Table </w:t>
      </w:r>
      <w:r w:rsidR="004D363A">
        <w:t>S</w:t>
      </w:r>
      <w:r w:rsidR="006C61BA">
        <w:fldChar w:fldCharType="begin"/>
      </w:r>
      <w:r w:rsidR="006C61BA">
        <w:instrText xml:space="preserve"> SEQ Table \* ARABIC </w:instrText>
      </w:r>
      <w:r w:rsidR="006C61BA">
        <w:fldChar w:fldCharType="separate"/>
      </w:r>
      <w:r>
        <w:rPr>
          <w:noProof/>
        </w:rPr>
        <w:t>1</w:t>
      </w:r>
      <w:r w:rsidR="006C61BA">
        <w:rPr>
          <w:noProof/>
        </w:rPr>
        <w:fldChar w:fldCharType="end"/>
      </w:r>
      <w:r>
        <w:t>: Studies which examine the impact of heat on mortality in the United Kingdom</w:t>
      </w:r>
    </w:p>
    <w:tbl>
      <w:tblPr>
        <w:tblStyle w:val="TableGrid"/>
        <w:tblW w:w="0" w:type="auto"/>
        <w:tblLook w:val="04A0" w:firstRow="1" w:lastRow="0" w:firstColumn="1" w:lastColumn="0" w:noHBand="0" w:noVBand="1"/>
      </w:tblPr>
      <w:tblGrid>
        <w:gridCol w:w="988"/>
        <w:gridCol w:w="2829"/>
        <w:gridCol w:w="2264"/>
        <w:gridCol w:w="1120"/>
        <w:gridCol w:w="1270"/>
        <w:gridCol w:w="1602"/>
        <w:gridCol w:w="2686"/>
        <w:gridCol w:w="2629"/>
      </w:tblGrid>
      <w:tr w:rsidR="004454ED" w:rsidRPr="0046545E" w:rsidTr="00367BD5">
        <w:tc>
          <w:tcPr>
            <w:tcW w:w="988" w:type="dxa"/>
            <w:shd w:val="clear" w:color="auto" w:fill="F2F2F2" w:themeFill="background1" w:themeFillShade="F2"/>
          </w:tcPr>
          <w:p w:rsidR="00F302FB" w:rsidRPr="0046545E" w:rsidRDefault="00F302FB">
            <w:pPr>
              <w:rPr>
                <w:sz w:val="16"/>
                <w:szCs w:val="16"/>
              </w:rPr>
            </w:pPr>
            <w:r w:rsidRPr="0046545E">
              <w:rPr>
                <w:sz w:val="16"/>
                <w:szCs w:val="16"/>
              </w:rPr>
              <w:t>Study</w:t>
            </w:r>
          </w:p>
        </w:tc>
        <w:tc>
          <w:tcPr>
            <w:tcW w:w="2829" w:type="dxa"/>
            <w:shd w:val="clear" w:color="auto" w:fill="F2F2F2" w:themeFill="background1" w:themeFillShade="F2"/>
          </w:tcPr>
          <w:p w:rsidR="00F302FB" w:rsidRPr="0046545E" w:rsidRDefault="00F302FB">
            <w:pPr>
              <w:rPr>
                <w:sz w:val="16"/>
                <w:szCs w:val="16"/>
              </w:rPr>
            </w:pPr>
            <w:r w:rsidRPr="0046545E">
              <w:rPr>
                <w:sz w:val="16"/>
                <w:szCs w:val="16"/>
              </w:rPr>
              <w:t>Study Population (time period, region, age)</w:t>
            </w:r>
          </w:p>
        </w:tc>
        <w:tc>
          <w:tcPr>
            <w:tcW w:w="2264" w:type="dxa"/>
            <w:shd w:val="clear" w:color="auto" w:fill="F2F2F2" w:themeFill="background1" w:themeFillShade="F2"/>
          </w:tcPr>
          <w:p w:rsidR="00F302FB" w:rsidRPr="0046545E" w:rsidRDefault="00F302FB">
            <w:pPr>
              <w:rPr>
                <w:sz w:val="16"/>
                <w:szCs w:val="16"/>
              </w:rPr>
            </w:pPr>
            <w:r w:rsidRPr="0046545E">
              <w:rPr>
                <w:sz w:val="16"/>
                <w:szCs w:val="16"/>
              </w:rPr>
              <w:t>Methods</w:t>
            </w:r>
          </w:p>
          <w:p w:rsidR="003D70CB" w:rsidRPr="0046545E" w:rsidRDefault="00963F53">
            <w:pPr>
              <w:rPr>
                <w:sz w:val="16"/>
                <w:szCs w:val="16"/>
              </w:rPr>
            </w:pPr>
            <w:r>
              <w:rPr>
                <w:sz w:val="16"/>
                <w:szCs w:val="16"/>
              </w:rPr>
              <w:t>a</w:t>
            </w:r>
            <w:r w:rsidR="00F302FB" w:rsidRPr="0046545E">
              <w:rPr>
                <w:sz w:val="16"/>
                <w:szCs w:val="16"/>
              </w:rPr>
              <w:t xml:space="preserve">nd </w:t>
            </w:r>
            <w:r w:rsidR="003E137F">
              <w:rPr>
                <w:sz w:val="16"/>
                <w:szCs w:val="16"/>
              </w:rPr>
              <w:t xml:space="preserve">where reported </w:t>
            </w:r>
            <w:r w:rsidR="00F302FB" w:rsidRPr="0046545E">
              <w:rPr>
                <w:sz w:val="16"/>
                <w:szCs w:val="16"/>
              </w:rPr>
              <w:t>threshold</w:t>
            </w:r>
            <w:r w:rsidR="007B474C">
              <w:rPr>
                <w:sz w:val="16"/>
                <w:szCs w:val="16"/>
              </w:rPr>
              <w:t xml:space="preserve"> (either absolute </w:t>
            </w:r>
            <w:r w:rsidR="007B474C" w:rsidRPr="009A0E05">
              <w:rPr>
                <w:sz w:val="16"/>
                <w:szCs w:val="16"/>
              </w:rPr>
              <w:t>°C</w:t>
            </w:r>
            <w:r w:rsidR="003D70CB">
              <w:rPr>
                <w:sz w:val="16"/>
                <w:szCs w:val="16"/>
              </w:rPr>
              <w:t xml:space="preserve"> or percentile of temperature distribution)</w:t>
            </w:r>
            <w:r w:rsidR="003E137F">
              <w:rPr>
                <w:sz w:val="16"/>
                <w:szCs w:val="16"/>
              </w:rPr>
              <w:t xml:space="preserve"> and l</w:t>
            </w:r>
            <w:r w:rsidR="003D70CB">
              <w:rPr>
                <w:sz w:val="16"/>
                <w:szCs w:val="16"/>
              </w:rPr>
              <w:t xml:space="preserve">ag </w:t>
            </w:r>
            <w:r w:rsidR="003E137F">
              <w:rPr>
                <w:sz w:val="16"/>
                <w:szCs w:val="16"/>
              </w:rPr>
              <w:t>period</w:t>
            </w:r>
          </w:p>
        </w:tc>
        <w:tc>
          <w:tcPr>
            <w:tcW w:w="1120" w:type="dxa"/>
            <w:shd w:val="clear" w:color="auto" w:fill="F2F2F2" w:themeFill="background1" w:themeFillShade="F2"/>
          </w:tcPr>
          <w:p w:rsidR="00F302FB" w:rsidRPr="0046545E" w:rsidRDefault="00F302FB">
            <w:pPr>
              <w:rPr>
                <w:sz w:val="16"/>
                <w:szCs w:val="16"/>
              </w:rPr>
            </w:pPr>
            <w:r w:rsidRPr="0046545E">
              <w:rPr>
                <w:sz w:val="16"/>
                <w:szCs w:val="16"/>
              </w:rPr>
              <w:t>Exposure</w:t>
            </w:r>
          </w:p>
        </w:tc>
        <w:tc>
          <w:tcPr>
            <w:tcW w:w="1270" w:type="dxa"/>
            <w:shd w:val="clear" w:color="auto" w:fill="F2F2F2" w:themeFill="background1" w:themeFillShade="F2"/>
          </w:tcPr>
          <w:p w:rsidR="00F302FB" w:rsidRPr="0046545E" w:rsidRDefault="00F302FB">
            <w:pPr>
              <w:rPr>
                <w:sz w:val="16"/>
                <w:szCs w:val="16"/>
              </w:rPr>
            </w:pPr>
            <w:r w:rsidRPr="0046545E">
              <w:rPr>
                <w:sz w:val="16"/>
                <w:szCs w:val="16"/>
              </w:rPr>
              <w:t>Outcome(s)</w:t>
            </w:r>
          </w:p>
        </w:tc>
        <w:tc>
          <w:tcPr>
            <w:tcW w:w="1602" w:type="dxa"/>
            <w:shd w:val="clear" w:color="auto" w:fill="F2F2F2" w:themeFill="background1" w:themeFillShade="F2"/>
          </w:tcPr>
          <w:p w:rsidR="00F302FB" w:rsidRPr="0046545E" w:rsidRDefault="00F302FB">
            <w:pPr>
              <w:rPr>
                <w:sz w:val="16"/>
                <w:szCs w:val="16"/>
              </w:rPr>
            </w:pPr>
            <w:r w:rsidRPr="0046545E">
              <w:rPr>
                <w:sz w:val="16"/>
                <w:szCs w:val="16"/>
              </w:rPr>
              <w:t>Time varying confounders included in model</w:t>
            </w:r>
          </w:p>
        </w:tc>
        <w:tc>
          <w:tcPr>
            <w:tcW w:w="2686" w:type="dxa"/>
            <w:shd w:val="clear" w:color="auto" w:fill="F2F2F2" w:themeFill="background1" w:themeFillShade="F2"/>
          </w:tcPr>
          <w:p w:rsidR="00F302FB" w:rsidRPr="0046545E" w:rsidRDefault="00F302FB" w:rsidP="00445214">
            <w:pPr>
              <w:rPr>
                <w:sz w:val="16"/>
                <w:szCs w:val="16"/>
              </w:rPr>
            </w:pPr>
            <w:r w:rsidRPr="0046545E">
              <w:rPr>
                <w:sz w:val="16"/>
                <w:szCs w:val="16"/>
              </w:rPr>
              <w:t xml:space="preserve">Results: </w:t>
            </w:r>
            <w:r w:rsidR="00445214" w:rsidRPr="0046545E">
              <w:rPr>
                <w:sz w:val="16"/>
                <w:szCs w:val="16"/>
              </w:rPr>
              <w:t xml:space="preserve">% increase in mortality </w:t>
            </w:r>
            <w:r w:rsidRPr="0046545E">
              <w:rPr>
                <w:sz w:val="16"/>
                <w:szCs w:val="16"/>
              </w:rPr>
              <w:t xml:space="preserve">every 1 </w:t>
            </w:r>
            <w:r w:rsidR="007B474C" w:rsidRPr="009A0E05">
              <w:rPr>
                <w:sz w:val="16"/>
                <w:szCs w:val="16"/>
              </w:rPr>
              <w:t>°C</w:t>
            </w:r>
            <w:r w:rsidRPr="0046545E">
              <w:rPr>
                <w:sz w:val="16"/>
                <w:szCs w:val="16"/>
              </w:rPr>
              <w:t xml:space="preserve"> above threshold value (unless stated otherwise)</w:t>
            </w:r>
          </w:p>
        </w:tc>
        <w:tc>
          <w:tcPr>
            <w:tcW w:w="2629" w:type="dxa"/>
            <w:shd w:val="clear" w:color="auto" w:fill="F2F2F2" w:themeFill="background1" w:themeFillShade="F2"/>
          </w:tcPr>
          <w:p w:rsidR="00F302FB" w:rsidRPr="0046545E" w:rsidRDefault="00F302FB" w:rsidP="001625A3">
            <w:pPr>
              <w:rPr>
                <w:sz w:val="16"/>
                <w:szCs w:val="16"/>
              </w:rPr>
            </w:pPr>
            <w:r w:rsidRPr="0046545E">
              <w:rPr>
                <w:sz w:val="16"/>
                <w:szCs w:val="16"/>
              </w:rPr>
              <w:t xml:space="preserve">Comments </w:t>
            </w:r>
          </w:p>
        </w:tc>
      </w:tr>
      <w:tr w:rsidR="00DF56D3" w:rsidRPr="0046545E" w:rsidTr="00367BD5">
        <w:tc>
          <w:tcPr>
            <w:tcW w:w="988" w:type="dxa"/>
          </w:tcPr>
          <w:p w:rsidR="00F302FB" w:rsidRDefault="00F302FB">
            <w:pPr>
              <w:rPr>
                <w:sz w:val="16"/>
                <w:szCs w:val="16"/>
              </w:rPr>
            </w:pPr>
            <w:proofErr w:type="spellStart"/>
            <w:r w:rsidRPr="0046545E">
              <w:rPr>
                <w:sz w:val="16"/>
                <w:szCs w:val="16"/>
              </w:rPr>
              <w:t>Hajat</w:t>
            </w:r>
            <w:proofErr w:type="spellEnd"/>
            <w:r w:rsidRPr="0046545E">
              <w:rPr>
                <w:sz w:val="16"/>
                <w:szCs w:val="16"/>
              </w:rPr>
              <w:t xml:space="preserve"> et al. 2002</w:t>
            </w:r>
          </w:p>
          <w:p w:rsidR="00E55531" w:rsidRPr="0046545E" w:rsidRDefault="00E55531">
            <w:pPr>
              <w:rPr>
                <w:sz w:val="16"/>
                <w:szCs w:val="16"/>
              </w:rPr>
            </w:pPr>
            <w:r>
              <w:rPr>
                <w:sz w:val="16"/>
                <w:szCs w:val="16"/>
              </w:rPr>
              <w:t>[</w:t>
            </w:r>
            <w:r w:rsidR="009265D7">
              <w:rPr>
                <w:sz w:val="16"/>
                <w:szCs w:val="16"/>
              </w:rPr>
              <w:t>11</w:t>
            </w:r>
            <w:r>
              <w:rPr>
                <w:sz w:val="16"/>
                <w:szCs w:val="16"/>
              </w:rPr>
              <w:t>]</w:t>
            </w:r>
          </w:p>
        </w:tc>
        <w:tc>
          <w:tcPr>
            <w:tcW w:w="2829" w:type="dxa"/>
          </w:tcPr>
          <w:p w:rsidR="00F302FB" w:rsidRPr="0046545E" w:rsidRDefault="00F302FB">
            <w:pPr>
              <w:rPr>
                <w:sz w:val="16"/>
                <w:szCs w:val="16"/>
              </w:rPr>
            </w:pPr>
            <w:r w:rsidRPr="0046545E">
              <w:rPr>
                <w:sz w:val="16"/>
                <w:szCs w:val="16"/>
              </w:rPr>
              <w:t>1976-1996</w:t>
            </w:r>
          </w:p>
          <w:p w:rsidR="00367BD5" w:rsidRDefault="00367BD5">
            <w:pPr>
              <w:rPr>
                <w:sz w:val="16"/>
                <w:szCs w:val="16"/>
              </w:rPr>
            </w:pPr>
          </w:p>
          <w:p w:rsidR="00F302FB" w:rsidRPr="0046545E" w:rsidRDefault="00F302FB">
            <w:pPr>
              <w:rPr>
                <w:sz w:val="16"/>
                <w:szCs w:val="16"/>
              </w:rPr>
            </w:pPr>
            <w:r w:rsidRPr="0046545E">
              <w:rPr>
                <w:sz w:val="16"/>
                <w:szCs w:val="16"/>
              </w:rPr>
              <w:t>London</w:t>
            </w:r>
          </w:p>
          <w:p w:rsidR="00367BD5" w:rsidRDefault="00367BD5">
            <w:pPr>
              <w:rPr>
                <w:sz w:val="16"/>
                <w:szCs w:val="16"/>
              </w:rPr>
            </w:pPr>
          </w:p>
          <w:p w:rsidR="00F302FB" w:rsidRPr="0046545E" w:rsidRDefault="00F302FB">
            <w:pPr>
              <w:rPr>
                <w:sz w:val="16"/>
                <w:szCs w:val="16"/>
              </w:rPr>
            </w:pPr>
            <w:r w:rsidRPr="0046545E">
              <w:rPr>
                <w:sz w:val="16"/>
                <w:szCs w:val="16"/>
              </w:rPr>
              <w:t>All ages</w:t>
            </w:r>
          </w:p>
        </w:tc>
        <w:tc>
          <w:tcPr>
            <w:tcW w:w="2264" w:type="dxa"/>
          </w:tcPr>
          <w:p w:rsidR="00F302FB" w:rsidRDefault="00F302FB">
            <w:pPr>
              <w:rPr>
                <w:sz w:val="16"/>
                <w:szCs w:val="16"/>
              </w:rPr>
            </w:pPr>
            <w:r w:rsidRPr="0046545E">
              <w:rPr>
                <w:sz w:val="16"/>
                <w:szCs w:val="16"/>
              </w:rPr>
              <w:t>Time series regression</w:t>
            </w:r>
          </w:p>
          <w:p w:rsidR="00627C2C" w:rsidRPr="0046545E" w:rsidRDefault="00627C2C">
            <w:pPr>
              <w:rPr>
                <w:sz w:val="16"/>
                <w:szCs w:val="16"/>
              </w:rPr>
            </w:pPr>
          </w:p>
          <w:p w:rsidR="007B474C" w:rsidRDefault="00F302FB">
            <w:pPr>
              <w:rPr>
                <w:sz w:val="16"/>
                <w:szCs w:val="16"/>
              </w:rPr>
            </w:pPr>
            <w:r w:rsidRPr="0046545E">
              <w:rPr>
                <w:sz w:val="16"/>
                <w:szCs w:val="16"/>
              </w:rPr>
              <w:t>Threshold</w:t>
            </w:r>
            <w:r w:rsidR="00BD0C89">
              <w:rPr>
                <w:sz w:val="16"/>
                <w:szCs w:val="16"/>
              </w:rPr>
              <w:t xml:space="preserve"> was varied between 90</w:t>
            </w:r>
            <w:r w:rsidR="00BD0C89" w:rsidRPr="00BD0C89">
              <w:rPr>
                <w:sz w:val="16"/>
                <w:szCs w:val="16"/>
                <w:vertAlign w:val="superscript"/>
              </w:rPr>
              <w:t>th</w:t>
            </w:r>
            <w:r w:rsidR="00BD0C89">
              <w:rPr>
                <w:sz w:val="16"/>
                <w:szCs w:val="16"/>
              </w:rPr>
              <w:t>-99</w:t>
            </w:r>
            <w:r w:rsidR="00BD0C89" w:rsidRPr="00BD0C89">
              <w:rPr>
                <w:sz w:val="16"/>
                <w:szCs w:val="16"/>
                <w:vertAlign w:val="superscript"/>
              </w:rPr>
              <w:t>th</w:t>
            </w:r>
            <w:r w:rsidR="00BD0C89">
              <w:rPr>
                <w:sz w:val="16"/>
                <w:szCs w:val="16"/>
              </w:rPr>
              <w:t xml:space="preserve"> </w:t>
            </w:r>
            <w:r w:rsidR="00FE46AE">
              <w:rPr>
                <w:sz w:val="16"/>
                <w:szCs w:val="16"/>
              </w:rPr>
              <w:t>percentiles</w:t>
            </w:r>
            <w:r w:rsidR="00BD0C89">
              <w:rPr>
                <w:sz w:val="16"/>
                <w:szCs w:val="16"/>
              </w:rPr>
              <w:t xml:space="preserve"> of temperature distribution with little effect on the estimated RR.</w:t>
            </w:r>
            <w:r w:rsidR="00627C2C">
              <w:rPr>
                <w:sz w:val="16"/>
                <w:szCs w:val="16"/>
              </w:rPr>
              <w:t xml:space="preserve">  Results reported here are for the 97</w:t>
            </w:r>
            <w:r w:rsidR="00627C2C" w:rsidRPr="00627C2C">
              <w:rPr>
                <w:sz w:val="16"/>
                <w:szCs w:val="16"/>
                <w:vertAlign w:val="superscript"/>
              </w:rPr>
              <w:t>th</w:t>
            </w:r>
            <w:r w:rsidR="00627C2C">
              <w:rPr>
                <w:sz w:val="16"/>
                <w:szCs w:val="16"/>
              </w:rPr>
              <w:t xml:space="preserve"> percentile</w:t>
            </w:r>
            <w:r w:rsidR="00A37602">
              <w:rPr>
                <w:sz w:val="16"/>
                <w:szCs w:val="16"/>
              </w:rPr>
              <w:t xml:space="preserve"> (21.5 </w:t>
            </w:r>
            <w:r w:rsidR="007B474C" w:rsidRPr="009A0E05">
              <w:rPr>
                <w:sz w:val="16"/>
                <w:szCs w:val="16"/>
              </w:rPr>
              <w:t>°C</w:t>
            </w:r>
          </w:p>
          <w:p w:rsidR="00F302FB" w:rsidRDefault="00A37602">
            <w:pPr>
              <w:rPr>
                <w:sz w:val="16"/>
                <w:szCs w:val="16"/>
              </w:rPr>
            </w:pPr>
            <w:r>
              <w:rPr>
                <w:sz w:val="16"/>
                <w:szCs w:val="16"/>
              </w:rPr>
              <w:t>)</w:t>
            </w:r>
            <w:r w:rsidR="00627C2C">
              <w:rPr>
                <w:sz w:val="16"/>
                <w:szCs w:val="16"/>
              </w:rPr>
              <w:t>.</w:t>
            </w:r>
          </w:p>
          <w:p w:rsidR="00627C2C" w:rsidRDefault="00627C2C">
            <w:pPr>
              <w:rPr>
                <w:sz w:val="16"/>
                <w:szCs w:val="16"/>
              </w:rPr>
            </w:pPr>
          </w:p>
          <w:p w:rsidR="000869C6" w:rsidRDefault="000869C6">
            <w:pPr>
              <w:rPr>
                <w:sz w:val="16"/>
                <w:szCs w:val="16"/>
              </w:rPr>
            </w:pPr>
            <w:r>
              <w:rPr>
                <w:sz w:val="16"/>
                <w:szCs w:val="16"/>
              </w:rPr>
              <w:t xml:space="preserve">Lag 0 </w:t>
            </w:r>
          </w:p>
          <w:p w:rsidR="00BD0C89" w:rsidRPr="0046545E" w:rsidRDefault="00BD0C89">
            <w:pPr>
              <w:rPr>
                <w:sz w:val="16"/>
                <w:szCs w:val="16"/>
              </w:rPr>
            </w:pPr>
          </w:p>
        </w:tc>
        <w:tc>
          <w:tcPr>
            <w:tcW w:w="1120" w:type="dxa"/>
          </w:tcPr>
          <w:p w:rsidR="00F302FB" w:rsidRPr="0046545E" w:rsidRDefault="000F7FE9">
            <w:pPr>
              <w:rPr>
                <w:sz w:val="16"/>
                <w:szCs w:val="16"/>
              </w:rPr>
            </w:pPr>
            <w:r>
              <w:rPr>
                <w:sz w:val="16"/>
                <w:szCs w:val="16"/>
              </w:rPr>
              <w:t>Daily mean temperature</w:t>
            </w:r>
          </w:p>
        </w:tc>
        <w:tc>
          <w:tcPr>
            <w:tcW w:w="1270" w:type="dxa"/>
          </w:tcPr>
          <w:p w:rsidR="00F302FB" w:rsidRPr="0046545E" w:rsidRDefault="00FE46AE">
            <w:pPr>
              <w:rPr>
                <w:sz w:val="16"/>
                <w:szCs w:val="16"/>
              </w:rPr>
            </w:pPr>
            <w:r>
              <w:rPr>
                <w:sz w:val="16"/>
                <w:szCs w:val="16"/>
              </w:rPr>
              <w:t>All-cause</w:t>
            </w:r>
            <w:r w:rsidR="000F7FE9">
              <w:rPr>
                <w:sz w:val="16"/>
                <w:szCs w:val="16"/>
              </w:rPr>
              <w:t xml:space="preserve"> mortality</w:t>
            </w:r>
          </w:p>
        </w:tc>
        <w:tc>
          <w:tcPr>
            <w:tcW w:w="1602" w:type="dxa"/>
          </w:tcPr>
          <w:p w:rsidR="00F302FB" w:rsidRPr="0046545E" w:rsidRDefault="002E61EB">
            <w:pPr>
              <w:rPr>
                <w:sz w:val="16"/>
                <w:szCs w:val="16"/>
              </w:rPr>
            </w:pPr>
            <w:r w:rsidRPr="0046545E">
              <w:rPr>
                <w:sz w:val="16"/>
                <w:szCs w:val="16"/>
              </w:rPr>
              <w:t>Season, trends over time, day of week</w:t>
            </w:r>
            <w:r>
              <w:rPr>
                <w:sz w:val="16"/>
                <w:szCs w:val="16"/>
              </w:rPr>
              <w:t>, public holidays, influenza.</w:t>
            </w:r>
          </w:p>
        </w:tc>
        <w:tc>
          <w:tcPr>
            <w:tcW w:w="2686" w:type="dxa"/>
          </w:tcPr>
          <w:p w:rsidR="00F302FB" w:rsidRDefault="00FE46AE">
            <w:pPr>
              <w:rPr>
                <w:sz w:val="16"/>
                <w:szCs w:val="16"/>
              </w:rPr>
            </w:pPr>
            <w:r>
              <w:rPr>
                <w:sz w:val="16"/>
                <w:szCs w:val="16"/>
              </w:rPr>
              <w:t>All-cause</w:t>
            </w:r>
            <w:r w:rsidR="000869C6">
              <w:rPr>
                <w:sz w:val="16"/>
                <w:szCs w:val="16"/>
              </w:rPr>
              <w:t xml:space="preserve"> mortality 3.34%(2.47, 4.23)</w:t>
            </w:r>
          </w:p>
          <w:p w:rsidR="000869C6" w:rsidRDefault="000869C6">
            <w:pPr>
              <w:rPr>
                <w:sz w:val="16"/>
                <w:szCs w:val="16"/>
              </w:rPr>
            </w:pPr>
          </w:p>
          <w:p w:rsidR="000869C6" w:rsidRDefault="000869C6">
            <w:pPr>
              <w:rPr>
                <w:sz w:val="16"/>
                <w:szCs w:val="16"/>
              </w:rPr>
            </w:pPr>
            <w:r>
              <w:rPr>
                <w:sz w:val="16"/>
                <w:szCs w:val="16"/>
              </w:rPr>
              <w:t>Respiratory mortality 5.46% (3.43,7.52)</w:t>
            </w:r>
          </w:p>
          <w:p w:rsidR="000869C6" w:rsidRDefault="000869C6">
            <w:pPr>
              <w:rPr>
                <w:sz w:val="16"/>
                <w:szCs w:val="16"/>
              </w:rPr>
            </w:pPr>
          </w:p>
          <w:p w:rsidR="000869C6" w:rsidRPr="0046545E" w:rsidRDefault="000869C6">
            <w:pPr>
              <w:rPr>
                <w:sz w:val="16"/>
                <w:szCs w:val="16"/>
              </w:rPr>
            </w:pPr>
            <w:r>
              <w:rPr>
                <w:sz w:val="16"/>
                <w:szCs w:val="16"/>
              </w:rPr>
              <w:t>Cardiovascular mortality 3.01% (1.73,4.32)</w:t>
            </w:r>
          </w:p>
        </w:tc>
        <w:tc>
          <w:tcPr>
            <w:tcW w:w="2629" w:type="dxa"/>
          </w:tcPr>
          <w:p w:rsidR="00F302FB" w:rsidRDefault="000869C6" w:rsidP="000869C6">
            <w:pPr>
              <w:rPr>
                <w:sz w:val="16"/>
                <w:szCs w:val="16"/>
              </w:rPr>
            </w:pPr>
            <w:r>
              <w:rPr>
                <w:sz w:val="16"/>
                <w:szCs w:val="16"/>
              </w:rPr>
              <w:t>Threshold choice did not appear to affect estimate of RR but threshold choice will affect number of hot days included in analysis.</w:t>
            </w:r>
          </w:p>
          <w:p w:rsidR="000869C6" w:rsidRPr="0046545E" w:rsidRDefault="000869C6" w:rsidP="000869C6">
            <w:pPr>
              <w:rPr>
                <w:sz w:val="16"/>
                <w:szCs w:val="16"/>
              </w:rPr>
            </w:pPr>
            <w:r>
              <w:rPr>
                <w:sz w:val="16"/>
                <w:szCs w:val="16"/>
              </w:rPr>
              <w:t xml:space="preserve">Different lag periods tested (from 0-3). </w:t>
            </w:r>
          </w:p>
        </w:tc>
      </w:tr>
      <w:tr w:rsidR="00BC5618" w:rsidRPr="0046545E" w:rsidTr="00367BD5">
        <w:tc>
          <w:tcPr>
            <w:tcW w:w="988" w:type="dxa"/>
          </w:tcPr>
          <w:p w:rsidR="00BC5618" w:rsidRDefault="00402088" w:rsidP="00BC5618">
            <w:pPr>
              <w:rPr>
                <w:sz w:val="16"/>
                <w:szCs w:val="16"/>
              </w:rPr>
            </w:pPr>
            <w:r>
              <w:rPr>
                <w:sz w:val="16"/>
                <w:szCs w:val="16"/>
              </w:rPr>
              <w:t>Donaldson</w:t>
            </w:r>
            <w:r w:rsidR="00BC5618">
              <w:rPr>
                <w:sz w:val="16"/>
                <w:szCs w:val="16"/>
              </w:rPr>
              <w:t xml:space="preserve"> et al 2003</w:t>
            </w:r>
          </w:p>
          <w:p w:rsidR="00E55531" w:rsidRPr="0046545E" w:rsidRDefault="009265D7" w:rsidP="00BC5618">
            <w:pPr>
              <w:rPr>
                <w:sz w:val="16"/>
                <w:szCs w:val="16"/>
              </w:rPr>
            </w:pPr>
            <w:r>
              <w:rPr>
                <w:sz w:val="16"/>
                <w:szCs w:val="16"/>
              </w:rPr>
              <w:t>[12</w:t>
            </w:r>
            <w:r w:rsidR="00487E44">
              <w:rPr>
                <w:sz w:val="16"/>
                <w:szCs w:val="16"/>
              </w:rPr>
              <w:t>]</w:t>
            </w:r>
          </w:p>
        </w:tc>
        <w:tc>
          <w:tcPr>
            <w:tcW w:w="2829" w:type="dxa"/>
          </w:tcPr>
          <w:p w:rsidR="00BC5618" w:rsidRDefault="00BC5618" w:rsidP="00BC5618">
            <w:pPr>
              <w:shd w:val="clear" w:color="auto" w:fill="FFFFFF" w:themeFill="background1"/>
              <w:rPr>
                <w:sz w:val="16"/>
                <w:szCs w:val="16"/>
              </w:rPr>
            </w:pPr>
            <w:r w:rsidRPr="00F17396">
              <w:rPr>
                <w:sz w:val="16"/>
                <w:szCs w:val="16"/>
              </w:rPr>
              <w:t>1971-1997</w:t>
            </w:r>
          </w:p>
          <w:p w:rsidR="00BC5618" w:rsidRDefault="00BC5618" w:rsidP="00BC5618">
            <w:pPr>
              <w:shd w:val="clear" w:color="auto" w:fill="FFFFFF" w:themeFill="background1"/>
              <w:rPr>
                <w:sz w:val="16"/>
                <w:szCs w:val="16"/>
              </w:rPr>
            </w:pPr>
          </w:p>
          <w:p w:rsidR="00BC5618" w:rsidRDefault="00BC5618" w:rsidP="00BC5618">
            <w:pPr>
              <w:shd w:val="clear" w:color="auto" w:fill="FFFFFF" w:themeFill="background1"/>
              <w:rPr>
                <w:sz w:val="16"/>
                <w:szCs w:val="16"/>
              </w:rPr>
            </w:pPr>
            <w:r>
              <w:rPr>
                <w:sz w:val="16"/>
                <w:szCs w:val="16"/>
              </w:rPr>
              <w:t>South East England</w:t>
            </w:r>
          </w:p>
          <w:p w:rsidR="004A483D" w:rsidRDefault="004A483D" w:rsidP="00BC5618">
            <w:pPr>
              <w:shd w:val="clear" w:color="auto" w:fill="FFFFFF" w:themeFill="background1"/>
              <w:rPr>
                <w:sz w:val="16"/>
                <w:szCs w:val="16"/>
              </w:rPr>
            </w:pPr>
          </w:p>
          <w:p w:rsidR="004A483D" w:rsidRDefault="004A483D" w:rsidP="00BC5618">
            <w:pPr>
              <w:shd w:val="clear" w:color="auto" w:fill="FFFFFF" w:themeFill="background1"/>
              <w:rPr>
                <w:sz w:val="16"/>
                <w:szCs w:val="16"/>
              </w:rPr>
            </w:pPr>
            <w:r>
              <w:rPr>
                <w:sz w:val="16"/>
                <w:szCs w:val="16"/>
              </w:rPr>
              <w:t>All ages</w:t>
            </w:r>
          </w:p>
          <w:p w:rsidR="00BC5618" w:rsidRPr="00F17396" w:rsidRDefault="00BC5618" w:rsidP="00BC5618">
            <w:pPr>
              <w:shd w:val="clear" w:color="auto" w:fill="FFFFFF" w:themeFill="background1"/>
              <w:rPr>
                <w:sz w:val="16"/>
                <w:szCs w:val="16"/>
              </w:rPr>
            </w:pPr>
          </w:p>
          <w:p w:rsidR="00BC5618" w:rsidRPr="0046545E" w:rsidRDefault="00BC5618" w:rsidP="00BC5618">
            <w:pPr>
              <w:rPr>
                <w:sz w:val="16"/>
                <w:szCs w:val="16"/>
              </w:rPr>
            </w:pPr>
          </w:p>
        </w:tc>
        <w:tc>
          <w:tcPr>
            <w:tcW w:w="2264" w:type="dxa"/>
          </w:tcPr>
          <w:p w:rsidR="00BC5618" w:rsidRDefault="00BC5618" w:rsidP="00BC5618">
            <w:pPr>
              <w:rPr>
                <w:sz w:val="16"/>
                <w:szCs w:val="16"/>
              </w:rPr>
            </w:pPr>
            <w:r>
              <w:rPr>
                <w:sz w:val="16"/>
                <w:szCs w:val="16"/>
              </w:rPr>
              <w:t>Time series analysis</w:t>
            </w:r>
          </w:p>
          <w:p w:rsidR="004454ED" w:rsidRPr="001C689D" w:rsidRDefault="004454ED" w:rsidP="00BC5618">
            <w:pPr>
              <w:rPr>
                <w:sz w:val="16"/>
                <w:szCs w:val="16"/>
              </w:rPr>
            </w:pPr>
          </w:p>
          <w:p w:rsidR="004454ED" w:rsidRDefault="004454ED" w:rsidP="00BC5618">
            <w:pPr>
              <w:rPr>
                <w:sz w:val="16"/>
                <w:szCs w:val="16"/>
              </w:rPr>
            </w:pPr>
          </w:p>
          <w:p w:rsidR="00BC5618" w:rsidRDefault="004454ED" w:rsidP="004454ED">
            <w:pPr>
              <w:rPr>
                <w:sz w:val="16"/>
                <w:szCs w:val="16"/>
              </w:rPr>
            </w:pPr>
            <w:r>
              <w:rPr>
                <w:sz w:val="16"/>
                <w:szCs w:val="16"/>
              </w:rPr>
              <w:t xml:space="preserve">Comparison of change in risk over time and threshold was allowed to vary between time periods. </w:t>
            </w:r>
          </w:p>
        </w:tc>
        <w:tc>
          <w:tcPr>
            <w:tcW w:w="1120" w:type="dxa"/>
          </w:tcPr>
          <w:p w:rsidR="00BC5618" w:rsidRDefault="00BC5618" w:rsidP="00BC5618">
            <w:pPr>
              <w:rPr>
                <w:sz w:val="16"/>
                <w:szCs w:val="16"/>
              </w:rPr>
            </w:pPr>
            <w:r>
              <w:rPr>
                <w:sz w:val="16"/>
                <w:szCs w:val="16"/>
              </w:rPr>
              <w:t xml:space="preserve">Daily </w:t>
            </w:r>
            <w:r w:rsidRPr="00713D12">
              <w:rPr>
                <w:sz w:val="16"/>
                <w:szCs w:val="16"/>
              </w:rPr>
              <w:t>Apparent temperature</w:t>
            </w:r>
          </w:p>
        </w:tc>
        <w:tc>
          <w:tcPr>
            <w:tcW w:w="1270" w:type="dxa"/>
          </w:tcPr>
          <w:p w:rsidR="00BC5618" w:rsidRDefault="00FE46AE" w:rsidP="00BC5618">
            <w:pPr>
              <w:rPr>
                <w:sz w:val="16"/>
                <w:szCs w:val="16"/>
              </w:rPr>
            </w:pPr>
            <w:r>
              <w:rPr>
                <w:sz w:val="16"/>
                <w:szCs w:val="16"/>
              </w:rPr>
              <w:t>All-cause</w:t>
            </w:r>
            <w:r w:rsidR="004454ED">
              <w:rPr>
                <w:sz w:val="16"/>
                <w:szCs w:val="16"/>
              </w:rPr>
              <w:t xml:space="preserve"> mortality:</w:t>
            </w:r>
          </w:p>
          <w:p w:rsidR="004454ED" w:rsidRDefault="004454ED" w:rsidP="004454ED">
            <w:pPr>
              <w:rPr>
                <w:sz w:val="16"/>
                <w:szCs w:val="16"/>
              </w:rPr>
            </w:pPr>
            <w:r>
              <w:rPr>
                <w:sz w:val="16"/>
                <w:szCs w:val="16"/>
              </w:rPr>
              <w:t xml:space="preserve">Daily mortality data converted into excess mortality compared to the monthly median mortality count. </w:t>
            </w:r>
          </w:p>
          <w:p w:rsidR="004454ED" w:rsidRDefault="004454ED" w:rsidP="00BC5618">
            <w:pPr>
              <w:rPr>
                <w:sz w:val="16"/>
                <w:szCs w:val="16"/>
              </w:rPr>
            </w:pPr>
          </w:p>
        </w:tc>
        <w:tc>
          <w:tcPr>
            <w:tcW w:w="1602" w:type="dxa"/>
          </w:tcPr>
          <w:p w:rsidR="004454ED" w:rsidRPr="0046545E" w:rsidRDefault="004454ED" w:rsidP="004454ED">
            <w:pPr>
              <w:rPr>
                <w:sz w:val="16"/>
                <w:szCs w:val="16"/>
              </w:rPr>
            </w:pPr>
            <w:r>
              <w:rPr>
                <w:sz w:val="16"/>
                <w:szCs w:val="16"/>
              </w:rPr>
              <w:t xml:space="preserve">Use of monthly mean as a baseline will have captured some monthly fluctuations in death rate, but no explicit control mentioned for other time-varying factors/confounders </w:t>
            </w:r>
          </w:p>
          <w:p w:rsidR="00BC5618" w:rsidRPr="0046545E" w:rsidRDefault="00BC5618" w:rsidP="004454ED">
            <w:pPr>
              <w:rPr>
                <w:sz w:val="16"/>
                <w:szCs w:val="16"/>
              </w:rPr>
            </w:pPr>
          </w:p>
        </w:tc>
        <w:tc>
          <w:tcPr>
            <w:tcW w:w="2686" w:type="dxa"/>
          </w:tcPr>
          <w:p w:rsidR="004A483D" w:rsidRPr="00516A9A" w:rsidRDefault="00FE46AE" w:rsidP="004A483D">
            <w:pPr>
              <w:shd w:val="clear" w:color="auto" w:fill="FFFFFF" w:themeFill="background1"/>
              <w:rPr>
                <w:sz w:val="16"/>
                <w:szCs w:val="16"/>
              </w:rPr>
            </w:pPr>
            <w:r w:rsidRPr="00516A9A">
              <w:rPr>
                <w:sz w:val="16"/>
                <w:szCs w:val="16"/>
              </w:rPr>
              <w:t>Decrease in</w:t>
            </w:r>
            <w:r w:rsidR="004A483D" w:rsidRPr="00516A9A">
              <w:rPr>
                <w:sz w:val="16"/>
                <w:szCs w:val="16"/>
              </w:rPr>
              <w:t xml:space="preserve"> excess heat related mortality per 10^6 : 111(41,180) in 1971  decreased to 108 (41,176) in 1997.  </w:t>
            </w:r>
          </w:p>
          <w:p w:rsidR="004A483D" w:rsidRPr="00516A9A" w:rsidRDefault="004A483D" w:rsidP="004A483D">
            <w:pPr>
              <w:shd w:val="clear" w:color="auto" w:fill="FFFFFF" w:themeFill="background1"/>
              <w:rPr>
                <w:sz w:val="16"/>
                <w:szCs w:val="16"/>
              </w:rPr>
            </w:pPr>
            <w:r w:rsidRPr="00516A9A">
              <w:rPr>
                <w:sz w:val="16"/>
                <w:szCs w:val="16"/>
              </w:rPr>
              <w:t xml:space="preserve">After adjusting for age and sex the decrease was larger </w:t>
            </w:r>
            <w:r w:rsidR="00FE46AE" w:rsidRPr="00516A9A">
              <w:rPr>
                <w:sz w:val="16"/>
                <w:szCs w:val="16"/>
              </w:rPr>
              <w:t>(</w:t>
            </w:r>
            <w:r w:rsidR="00FE46AE">
              <w:rPr>
                <w:sz w:val="16"/>
                <w:szCs w:val="16"/>
              </w:rPr>
              <w:t>decrease</w:t>
            </w:r>
            <w:r w:rsidR="00C26BEB">
              <w:rPr>
                <w:sz w:val="16"/>
                <w:szCs w:val="16"/>
              </w:rPr>
              <w:t xml:space="preserve"> of </w:t>
            </w:r>
            <w:r w:rsidRPr="00516A9A">
              <w:rPr>
                <w:sz w:val="16"/>
                <w:szCs w:val="16"/>
              </w:rPr>
              <w:t xml:space="preserve">53 excess heat related deaths). </w:t>
            </w:r>
          </w:p>
          <w:p w:rsidR="00BC5618" w:rsidRDefault="00BC5618" w:rsidP="00BC5618">
            <w:pPr>
              <w:rPr>
                <w:sz w:val="16"/>
                <w:szCs w:val="16"/>
              </w:rPr>
            </w:pPr>
          </w:p>
        </w:tc>
        <w:tc>
          <w:tcPr>
            <w:tcW w:w="2629" w:type="dxa"/>
          </w:tcPr>
          <w:p w:rsidR="00BC5618" w:rsidRDefault="00BC5618" w:rsidP="00BC5618">
            <w:pPr>
              <w:rPr>
                <w:sz w:val="16"/>
                <w:szCs w:val="16"/>
              </w:rPr>
            </w:pPr>
          </w:p>
        </w:tc>
      </w:tr>
      <w:tr w:rsidR="00367BD5" w:rsidRPr="0046545E" w:rsidTr="00367BD5">
        <w:tc>
          <w:tcPr>
            <w:tcW w:w="988" w:type="dxa"/>
          </w:tcPr>
          <w:p w:rsidR="00367BD5" w:rsidRDefault="00367BD5">
            <w:pPr>
              <w:rPr>
                <w:sz w:val="16"/>
                <w:szCs w:val="16"/>
              </w:rPr>
            </w:pPr>
            <w:proofErr w:type="spellStart"/>
            <w:r>
              <w:rPr>
                <w:sz w:val="16"/>
                <w:szCs w:val="16"/>
              </w:rPr>
              <w:t>Pattenden</w:t>
            </w:r>
            <w:proofErr w:type="spellEnd"/>
            <w:r>
              <w:rPr>
                <w:sz w:val="16"/>
                <w:szCs w:val="16"/>
              </w:rPr>
              <w:t xml:space="preserve"> et al. 2003</w:t>
            </w:r>
          </w:p>
          <w:p w:rsidR="00E55531" w:rsidRDefault="00E55531">
            <w:pPr>
              <w:rPr>
                <w:sz w:val="16"/>
                <w:szCs w:val="16"/>
              </w:rPr>
            </w:pPr>
            <w:r>
              <w:rPr>
                <w:sz w:val="16"/>
                <w:szCs w:val="16"/>
              </w:rPr>
              <w:t>[</w:t>
            </w:r>
            <w:r w:rsidR="009265D7">
              <w:rPr>
                <w:sz w:val="16"/>
                <w:szCs w:val="16"/>
              </w:rPr>
              <w:t>10</w:t>
            </w:r>
            <w:r>
              <w:rPr>
                <w:sz w:val="16"/>
                <w:szCs w:val="16"/>
              </w:rPr>
              <w:t>]</w:t>
            </w:r>
          </w:p>
        </w:tc>
        <w:tc>
          <w:tcPr>
            <w:tcW w:w="2829" w:type="dxa"/>
          </w:tcPr>
          <w:p w:rsidR="00367BD5" w:rsidRDefault="00367BD5">
            <w:pPr>
              <w:rPr>
                <w:sz w:val="16"/>
                <w:szCs w:val="16"/>
              </w:rPr>
            </w:pPr>
            <w:r>
              <w:rPr>
                <w:sz w:val="16"/>
                <w:szCs w:val="16"/>
              </w:rPr>
              <w:t>1993-1996</w:t>
            </w:r>
          </w:p>
          <w:p w:rsidR="00367BD5" w:rsidRDefault="00367BD5">
            <w:pPr>
              <w:rPr>
                <w:sz w:val="16"/>
                <w:szCs w:val="16"/>
              </w:rPr>
            </w:pPr>
          </w:p>
          <w:p w:rsidR="00367BD5" w:rsidRDefault="00367BD5">
            <w:pPr>
              <w:rPr>
                <w:sz w:val="16"/>
                <w:szCs w:val="16"/>
              </w:rPr>
            </w:pPr>
            <w:r>
              <w:rPr>
                <w:sz w:val="16"/>
                <w:szCs w:val="16"/>
              </w:rPr>
              <w:t>London (study also included data from Sofia)</w:t>
            </w:r>
          </w:p>
          <w:p w:rsidR="00367BD5" w:rsidRDefault="00367BD5">
            <w:pPr>
              <w:rPr>
                <w:sz w:val="16"/>
                <w:szCs w:val="16"/>
              </w:rPr>
            </w:pPr>
          </w:p>
          <w:p w:rsidR="00367BD5" w:rsidRPr="0046545E" w:rsidRDefault="00367BD5">
            <w:pPr>
              <w:rPr>
                <w:sz w:val="16"/>
                <w:szCs w:val="16"/>
              </w:rPr>
            </w:pPr>
            <w:r>
              <w:rPr>
                <w:sz w:val="16"/>
                <w:szCs w:val="16"/>
              </w:rPr>
              <w:t>All ages</w:t>
            </w:r>
          </w:p>
        </w:tc>
        <w:tc>
          <w:tcPr>
            <w:tcW w:w="2264" w:type="dxa"/>
          </w:tcPr>
          <w:p w:rsidR="00367BD5" w:rsidRDefault="00367BD5">
            <w:pPr>
              <w:rPr>
                <w:sz w:val="16"/>
                <w:szCs w:val="16"/>
              </w:rPr>
            </w:pPr>
            <w:r>
              <w:rPr>
                <w:sz w:val="16"/>
                <w:szCs w:val="16"/>
              </w:rPr>
              <w:t>Time series regression</w:t>
            </w:r>
          </w:p>
          <w:p w:rsidR="00367BD5" w:rsidRDefault="00367BD5">
            <w:pPr>
              <w:rPr>
                <w:sz w:val="16"/>
                <w:szCs w:val="16"/>
              </w:rPr>
            </w:pPr>
          </w:p>
          <w:p w:rsidR="00367BD5" w:rsidRDefault="00367BD5">
            <w:pPr>
              <w:rPr>
                <w:sz w:val="16"/>
                <w:szCs w:val="16"/>
              </w:rPr>
            </w:pPr>
            <w:r>
              <w:rPr>
                <w:sz w:val="16"/>
                <w:szCs w:val="16"/>
              </w:rPr>
              <w:t>Used 90</w:t>
            </w:r>
            <w:r w:rsidRPr="007346A1">
              <w:rPr>
                <w:sz w:val="16"/>
                <w:szCs w:val="16"/>
                <w:vertAlign w:val="superscript"/>
              </w:rPr>
              <w:t>th</w:t>
            </w:r>
            <w:r>
              <w:rPr>
                <w:sz w:val="16"/>
                <w:szCs w:val="16"/>
              </w:rPr>
              <w:t xml:space="preserve"> percentile of temperature distribution  (21</w:t>
            </w:r>
            <w:r w:rsidR="007B474C" w:rsidRPr="009A0E05">
              <w:rPr>
                <w:sz w:val="16"/>
                <w:szCs w:val="16"/>
              </w:rPr>
              <w:t>°C</w:t>
            </w:r>
            <w:r>
              <w:rPr>
                <w:sz w:val="16"/>
                <w:szCs w:val="16"/>
              </w:rPr>
              <w:t>)to estimate</w:t>
            </w:r>
            <w:r w:rsidR="00FB10F1">
              <w:rPr>
                <w:sz w:val="16"/>
                <w:szCs w:val="16"/>
              </w:rPr>
              <w:t xml:space="preserve"> heat</w:t>
            </w:r>
            <w:r>
              <w:rPr>
                <w:sz w:val="16"/>
                <w:szCs w:val="16"/>
              </w:rPr>
              <w:t xml:space="preserve"> effects and </w:t>
            </w:r>
            <w:r w:rsidR="00FB10F1">
              <w:rPr>
                <w:sz w:val="16"/>
                <w:szCs w:val="16"/>
              </w:rPr>
              <w:t xml:space="preserve">also produced </w:t>
            </w:r>
            <w:r>
              <w:rPr>
                <w:sz w:val="16"/>
                <w:szCs w:val="16"/>
              </w:rPr>
              <w:t>estimates assuming a V shaped mortality-temperature relation (MMT) – where threshold for heat and cold days at 18</w:t>
            </w:r>
            <w:r w:rsidR="007B474C" w:rsidRPr="009A0E05">
              <w:rPr>
                <w:sz w:val="16"/>
                <w:szCs w:val="16"/>
              </w:rPr>
              <w:t>°C</w:t>
            </w:r>
          </w:p>
          <w:p w:rsidR="00367BD5" w:rsidRDefault="00367BD5">
            <w:pPr>
              <w:rPr>
                <w:sz w:val="16"/>
                <w:szCs w:val="16"/>
              </w:rPr>
            </w:pPr>
          </w:p>
          <w:p w:rsidR="00367BD5" w:rsidRDefault="00367BD5">
            <w:pPr>
              <w:rPr>
                <w:sz w:val="16"/>
                <w:szCs w:val="16"/>
              </w:rPr>
            </w:pPr>
            <w:r>
              <w:rPr>
                <w:sz w:val="16"/>
                <w:szCs w:val="16"/>
              </w:rPr>
              <w:t>Lags up to 25 days assessed</w:t>
            </w:r>
          </w:p>
          <w:p w:rsidR="00367BD5" w:rsidRDefault="00367BD5">
            <w:pPr>
              <w:rPr>
                <w:sz w:val="16"/>
                <w:szCs w:val="16"/>
              </w:rPr>
            </w:pPr>
          </w:p>
          <w:p w:rsidR="00367BD5" w:rsidRPr="0046545E" w:rsidRDefault="00367BD5">
            <w:pPr>
              <w:rPr>
                <w:sz w:val="16"/>
                <w:szCs w:val="16"/>
              </w:rPr>
            </w:pPr>
          </w:p>
        </w:tc>
        <w:tc>
          <w:tcPr>
            <w:tcW w:w="1120" w:type="dxa"/>
          </w:tcPr>
          <w:p w:rsidR="00367BD5" w:rsidRDefault="00367BD5">
            <w:pPr>
              <w:rPr>
                <w:sz w:val="16"/>
                <w:szCs w:val="16"/>
              </w:rPr>
            </w:pPr>
            <w:r>
              <w:rPr>
                <w:sz w:val="16"/>
                <w:szCs w:val="16"/>
              </w:rPr>
              <w:t>Daily mean temperature</w:t>
            </w:r>
          </w:p>
        </w:tc>
        <w:tc>
          <w:tcPr>
            <w:tcW w:w="1270" w:type="dxa"/>
          </w:tcPr>
          <w:p w:rsidR="00367BD5" w:rsidRDefault="00FE46AE">
            <w:pPr>
              <w:rPr>
                <w:sz w:val="16"/>
                <w:szCs w:val="16"/>
              </w:rPr>
            </w:pPr>
            <w:r>
              <w:rPr>
                <w:sz w:val="16"/>
                <w:szCs w:val="16"/>
              </w:rPr>
              <w:t>All-cause</w:t>
            </w:r>
            <w:r w:rsidR="00367BD5">
              <w:rPr>
                <w:sz w:val="16"/>
                <w:szCs w:val="16"/>
              </w:rPr>
              <w:t xml:space="preserve"> mortality</w:t>
            </w:r>
          </w:p>
        </w:tc>
        <w:tc>
          <w:tcPr>
            <w:tcW w:w="1602" w:type="dxa"/>
          </w:tcPr>
          <w:p w:rsidR="00367BD5" w:rsidRPr="0046545E" w:rsidRDefault="00367BD5">
            <w:pPr>
              <w:rPr>
                <w:sz w:val="16"/>
                <w:szCs w:val="16"/>
              </w:rPr>
            </w:pPr>
            <w:r w:rsidRPr="0046545E">
              <w:rPr>
                <w:sz w:val="16"/>
                <w:szCs w:val="16"/>
              </w:rPr>
              <w:t>Season, trends over time, day of week</w:t>
            </w:r>
            <w:r>
              <w:rPr>
                <w:sz w:val="16"/>
                <w:szCs w:val="16"/>
              </w:rPr>
              <w:t>, public holidays, relative humidity, particulate matter.</w:t>
            </w:r>
          </w:p>
        </w:tc>
        <w:tc>
          <w:tcPr>
            <w:tcW w:w="2686" w:type="dxa"/>
          </w:tcPr>
          <w:p w:rsidR="00367BD5" w:rsidRDefault="00FE46AE">
            <w:pPr>
              <w:rPr>
                <w:sz w:val="16"/>
                <w:szCs w:val="16"/>
              </w:rPr>
            </w:pPr>
            <w:r>
              <w:rPr>
                <w:sz w:val="16"/>
                <w:szCs w:val="16"/>
              </w:rPr>
              <w:t>All-cause</w:t>
            </w:r>
            <w:r w:rsidR="00367BD5">
              <w:rPr>
                <w:sz w:val="16"/>
                <w:szCs w:val="16"/>
              </w:rPr>
              <w:t xml:space="preserve"> mortality using 90</w:t>
            </w:r>
            <w:r w:rsidR="00367BD5" w:rsidRPr="00E64099">
              <w:rPr>
                <w:sz w:val="16"/>
                <w:szCs w:val="16"/>
                <w:vertAlign w:val="superscript"/>
              </w:rPr>
              <w:t>th</w:t>
            </w:r>
            <w:r w:rsidR="00367BD5">
              <w:rPr>
                <w:sz w:val="16"/>
                <w:szCs w:val="16"/>
              </w:rPr>
              <w:t xml:space="preserve"> percentile as threshold 1.86% (1.36,2.36)</w:t>
            </w:r>
          </w:p>
          <w:p w:rsidR="00367BD5" w:rsidRDefault="00367BD5">
            <w:pPr>
              <w:rPr>
                <w:sz w:val="16"/>
                <w:szCs w:val="16"/>
              </w:rPr>
            </w:pPr>
          </w:p>
          <w:p w:rsidR="00367BD5" w:rsidRDefault="00FE46AE">
            <w:pPr>
              <w:rPr>
                <w:sz w:val="16"/>
                <w:szCs w:val="16"/>
              </w:rPr>
            </w:pPr>
            <w:r>
              <w:rPr>
                <w:sz w:val="16"/>
                <w:szCs w:val="16"/>
              </w:rPr>
              <w:t>All-cause</w:t>
            </w:r>
            <w:r w:rsidR="00367BD5">
              <w:rPr>
                <w:sz w:val="16"/>
                <w:szCs w:val="16"/>
              </w:rPr>
              <w:t xml:space="preserve"> mortality using 18</w:t>
            </w:r>
            <w:r w:rsidR="007B474C" w:rsidRPr="009A0E05">
              <w:rPr>
                <w:sz w:val="16"/>
                <w:szCs w:val="16"/>
              </w:rPr>
              <w:t>°C</w:t>
            </w:r>
            <w:r w:rsidR="00367BD5">
              <w:rPr>
                <w:sz w:val="16"/>
                <w:szCs w:val="16"/>
              </w:rPr>
              <w:t xml:space="preserve"> threshold 1.30% (0.99, 1.62)</w:t>
            </w:r>
          </w:p>
          <w:p w:rsidR="00367BD5" w:rsidRDefault="00367BD5">
            <w:pPr>
              <w:rPr>
                <w:sz w:val="16"/>
                <w:szCs w:val="16"/>
              </w:rPr>
            </w:pPr>
          </w:p>
          <w:p w:rsidR="00367BD5" w:rsidRDefault="00367BD5">
            <w:pPr>
              <w:rPr>
                <w:sz w:val="16"/>
                <w:szCs w:val="16"/>
              </w:rPr>
            </w:pPr>
            <w:r>
              <w:rPr>
                <w:sz w:val="16"/>
                <w:szCs w:val="16"/>
              </w:rPr>
              <w:t>Proportion of heat attributable deaths using 90</w:t>
            </w:r>
            <w:r w:rsidRPr="00C53988">
              <w:rPr>
                <w:sz w:val="16"/>
                <w:szCs w:val="16"/>
                <w:vertAlign w:val="superscript"/>
              </w:rPr>
              <w:t>th</w:t>
            </w:r>
            <w:r>
              <w:rPr>
                <w:sz w:val="16"/>
                <w:szCs w:val="16"/>
              </w:rPr>
              <w:t xml:space="preserve"> percentile as threshold – 0.44% (0.33,0.56)</w:t>
            </w:r>
          </w:p>
          <w:p w:rsidR="00367BD5" w:rsidRDefault="00367BD5" w:rsidP="00C53988">
            <w:pPr>
              <w:rPr>
                <w:sz w:val="16"/>
                <w:szCs w:val="16"/>
              </w:rPr>
            </w:pPr>
            <w:r>
              <w:rPr>
                <w:sz w:val="16"/>
                <w:szCs w:val="16"/>
              </w:rPr>
              <w:t xml:space="preserve">Proportion of heat attributable deaths using 18 </w:t>
            </w:r>
            <w:r w:rsidR="007B474C" w:rsidRPr="009A0E05">
              <w:rPr>
                <w:sz w:val="16"/>
                <w:szCs w:val="16"/>
              </w:rPr>
              <w:t>°C</w:t>
            </w:r>
            <w:r>
              <w:rPr>
                <w:sz w:val="16"/>
                <w:szCs w:val="16"/>
              </w:rPr>
              <w:t xml:space="preserve"> as threshold – 0.82% (0.63,1.01)</w:t>
            </w:r>
          </w:p>
          <w:p w:rsidR="00367BD5" w:rsidRDefault="00367BD5">
            <w:pPr>
              <w:rPr>
                <w:sz w:val="16"/>
                <w:szCs w:val="16"/>
              </w:rPr>
            </w:pPr>
          </w:p>
        </w:tc>
        <w:tc>
          <w:tcPr>
            <w:tcW w:w="2629" w:type="dxa"/>
          </w:tcPr>
          <w:p w:rsidR="00367BD5" w:rsidRDefault="00367BD5" w:rsidP="000869C6">
            <w:pPr>
              <w:rPr>
                <w:sz w:val="16"/>
                <w:szCs w:val="16"/>
              </w:rPr>
            </w:pPr>
          </w:p>
        </w:tc>
      </w:tr>
      <w:tr w:rsidR="00367BD5" w:rsidRPr="0046545E" w:rsidTr="00367BD5">
        <w:tc>
          <w:tcPr>
            <w:tcW w:w="988" w:type="dxa"/>
          </w:tcPr>
          <w:p w:rsidR="00367BD5" w:rsidRDefault="00367BD5">
            <w:pPr>
              <w:rPr>
                <w:sz w:val="16"/>
                <w:szCs w:val="16"/>
              </w:rPr>
            </w:pPr>
            <w:r>
              <w:rPr>
                <w:sz w:val="16"/>
                <w:szCs w:val="16"/>
              </w:rPr>
              <w:t>Goodman et al. 2004</w:t>
            </w:r>
          </w:p>
          <w:p w:rsidR="00E55531" w:rsidRPr="0046545E" w:rsidRDefault="00E55531">
            <w:pPr>
              <w:rPr>
                <w:sz w:val="16"/>
                <w:szCs w:val="16"/>
              </w:rPr>
            </w:pPr>
            <w:r>
              <w:rPr>
                <w:sz w:val="16"/>
                <w:szCs w:val="16"/>
              </w:rPr>
              <w:t>[</w:t>
            </w:r>
            <w:r w:rsidR="00487E44">
              <w:rPr>
                <w:sz w:val="16"/>
                <w:szCs w:val="16"/>
              </w:rPr>
              <w:t>13</w:t>
            </w:r>
            <w:r>
              <w:rPr>
                <w:sz w:val="16"/>
                <w:szCs w:val="16"/>
              </w:rPr>
              <w:t>]</w:t>
            </w:r>
          </w:p>
        </w:tc>
        <w:tc>
          <w:tcPr>
            <w:tcW w:w="2829" w:type="dxa"/>
          </w:tcPr>
          <w:p w:rsidR="00367BD5" w:rsidRDefault="00367BD5">
            <w:pPr>
              <w:rPr>
                <w:sz w:val="16"/>
                <w:szCs w:val="16"/>
              </w:rPr>
            </w:pPr>
            <w:r>
              <w:rPr>
                <w:sz w:val="16"/>
                <w:szCs w:val="16"/>
              </w:rPr>
              <w:t>1980-1996</w:t>
            </w:r>
          </w:p>
          <w:p w:rsidR="00367BD5" w:rsidRDefault="00367BD5">
            <w:pPr>
              <w:rPr>
                <w:sz w:val="16"/>
                <w:szCs w:val="16"/>
              </w:rPr>
            </w:pPr>
          </w:p>
          <w:p w:rsidR="00367BD5" w:rsidRDefault="00367BD5">
            <w:pPr>
              <w:rPr>
                <w:sz w:val="16"/>
                <w:szCs w:val="16"/>
              </w:rPr>
            </w:pPr>
            <w:r>
              <w:rPr>
                <w:sz w:val="16"/>
                <w:szCs w:val="16"/>
              </w:rPr>
              <w:t>Dublin</w:t>
            </w:r>
          </w:p>
          <w:p w:rsidR="00367BD5" w:rsidRDefault="00367BD5">
            <w:pPr>
              <w:rPr>
                <w:sz w:val="16"/>
                <w:szCs w:val="16"/>
              </w:rPr>
            </w:pPr>
          </w:p>
          <w:p w:rsidR="00367BD5" w:rsidRPr="0046545E" w:rsidRDefault="00367BD5">
            <w:pPr>
              <w:rPr>
                <w:sz w:val="16"/>
                <w:szCs w:val="16"/>
              </w:rPr>
            </w:pPr>
            <w:r>
              <w:rPr>
                <w:sz w:val="16"/>
                <w:szCs w:val="16"/>
              </w:rPr>
              <w:t>All ages</w:t>
            </w:r>
          </w:p>
        </w:tc>
        <w:tc>
          <w:tcPr>
            <w:tcW w:w="2264" w:type="dxa"/>
          </w:tcPr>
          <w:p w:rsidR="00367BD5" w:rsidRDefault="00367BD5">
            <w:pPr>
              <w:rPr>
                <w:sz w:val="16"/>
                <w:szCs w:val="16"/>
              </w:rPr>
            </w:pPr>
            <w:r>
              <w:rPr>
                <w:sz w:val="16"/>
                <w:szCs w:val="16"/>
              </w:rPr>
              <w:t>Time series regression</w:t>
            </w:r>
          </w:p>
          <w:p w:rsidR="00367BD5" w:rsidRDefault="00367BD5">
            <w:pPr>
              <w:rPr>
                <w:sz w:val="16"/>
                <w:szCs w:val="16"/>
              </w:rPr>
            </w:pPr>
          </w:p>
          <w:p w:rsidR="00367BD5" w:rsidRDefault="00367BD5">
            <w:pPr>
              <w:rPr>
                <w:sz w:val="16"/>
                <w:szCs w:val="16"/>
              </w:rPr>
            </w:pPr>
            <w:r>
              <w:rPr>
                <w:sz w:val="16"/>
                <w:szCs w:val="16"/>
              </w:rPr>
              <w:t>Threshold not reported</w:t>
            </w:r>
          </w:p>
          <w:p w:rsidR="00367BD5" w:rsidRDefault="00367BD5">
            <w:pPr>
              <w:rPr>
                <w:sz w:val="16"/>
                <w:szCs w:val="16"/>
              </w:rPr>
            </w:pPr>
          </w:p>
          <w:p w:rsidR="00367BD5" w:rsidRPr="0046545E" w:rsidRDefault="00367BD5">
            <w:pPr>
              <w:rPr>
                <w:sz w:val="16"/>
                <w:szCs w:val="16"/>
              </w:rPr>
            </w:pPr>
            <w:r>
              <w:rPr>
                <w:sz w:val="16"/>
                <w:szCs w:val="16"/>
              </w:rPr>
              <w:t>Lag 0</w:t>
            </w:r>
          </w:p>
        </w:tc>
        <w:tc>
          <w:tcPr>
            <w:tcW w:w="1120" w:type="dxa"/>
          </w:tcPr>
          <w:p w:rsidR="00367BD5" w:rsidRPr="0046545E" w:rsidRDefault="00367BD5">
            <w:pPr>
              <w:rPr>
                <w:sz w:val="16"/>
                <w:szCs w:val="16"/>
              </w:rPr>
            </w:pPr>
            <w:r>
              <w:rPr>
                <w:sz w:val="16"/>
                <w:szCs w:val="16"/>
              </w:rPr>
              <w:t>Daily minimum temperature</w:t>
            </w:r>
          </w:p>
        </w:tc>
        <w:tc>
          <w:tcPr>
            <w:tcW w:w="1270" w:type="dxa"/>
          </w:tcPr>
          <w:p w:rsidR="00367BD5" w:rsidRPr="0046545E" w:rsidRDefault="00FE46AE">
            <w:pPr>
              <w:rPr>
                <w:sz w:val="16"/>
                <w:szCs w:val="16"/>
              </w:rPr>
            </w:pPr>
            <w:r>
              <w:rPr>
                <w:sz w:val="16"/>
                <w:szCs w:val="16"/>
              </w:rPr>
              <w:t>All-cause</w:t>
            </w:r>
            <w:r w:rsidR="00367BD5">
              <w:rPr>
                <w:sz w:val="16"/>
                <w:szCs w:val="16"/>
              </w:rPr>
              <w:t xml:space="preserve"> mortality (excluding external causes) and cardiovascular and respiratory mortality</w:t>
            </w:r>
          </w:p>
        </w:tc>
        <w:tc>
          <w:tcPr>
            <w:tcW w:w="1602" w:type="dxa"/>
          </w:tcPr>
          <w:p w:rsidR="00367BD5" w:rsidRPr="0046545E" w:rsidRDefault="00367BD5" w:rsidP="007346A1">
            <w:pPr>
              <w:rPr>
                <w:sz w:val="16"/>
                <w:szCs w:val="16"/>
              </w:rPr>
            </w:pPr>
            <w:r>
              <w:rPr>
                <w:sz w:val="16"/>
                <w:szCs w:val="16"/>
              </w:rPr>
              <w:t>Season, trends over time, humidity, particulate pollution</w:t>
            </w:r>
          </w:p>
        </w:tc>
        <w:tc>
          <w:tcPr>
            <w:tcW w:w="2686" w:type="dxa"/>
          </w:tcPr>
          <w:p w:rsidR="00367BD5" w:rsidRDefault="00FE46AE">
            <w:pPr>
              <w:rPr>
                <w:sz w:val="16"/>
                <w:szCs w:val="16"/>
              </w:rPr>
            </w:pPr>
            <w:r>
              <w:rPr>
                <w:sz w:val="16"/>
                <w:szCs w:val="16"/>
              </w:rPr>
              <w:t>All-cause</w:t>
            </w:r>
            <w:r w:rsidR="00367BD5">
              <w:rPr>
                <w:sz w:val="16"/>
                <w:szCs w:val="16"/>
              </w:rPr>
              <w:t xml:space="preserve"> mortality 0.4% (0.1,0.6)</w:t>
            </w:r>
          </w:p>
          <w:p w:rsidR="00367BD5" w:rsidRDefault="00367BD5">
            <w:pPr>
              <w:rPr>
                <w:sz w:val="16"/>
                <w:szCs w:val="16"/>
              </w:rPr>
            </w:pPr>
            <w:r>
              <w:rPr>
                <w:sz w:val="16"/>
                <w:szCs w:val="16"/>
              </w:rPr>
              <w:t>Cardiovascular mortality 0.0% (-0.4,</w:t>
            </w:r>
            <w:r w:rsidR="00FE46AE">
              <w:rPr>
                <w:sz w:val="16"/>
                <w:szCs w:val="16"/>
              </w:rPr>
              <w:t xml:space="preserve"> </w:t>
            </w:r>
            <w:r>
              <w:rPr>
                <w:sz w:val="16"/>
                <w:szCs w:val="16"/>
              </w:rPr>
              <w:t>0.4)</w:t>
            </w:r>
          </w:p>
          <w:p w:rsidR="00367BD5" w:rsidRPr="0046545E" w:rsidRDefault="00367BD5">
            <w:pPr>
              <w:rPr>
                <w:sz w:val="16"/>
                <w:szCs w:val="16"/>
              </w:rPr>
            </w:pPr>
            <w:r>
              <w:rPr>
                <w:sz w:val="16"/>
                <w:szCs w:val="16"/>
              </w:rPr>
              <w:t>Respiratory mortality 0.8% (0.1,1.5)</w:t>
            </w:r>
          </w:p>
        </w:tc>
        <w:tc>
          <w:tcPr>
            <w:tcW w:w="2629" w:type="dxa"/>
          </w:tcPr>
          <w:p w:rsidR="00367BD5" w:rsidRPr="0046545E" w:rsidRDefault="00367BD5">
            <w:pPr>
              <w:rPr>
                <w:sz w:val="16"/>
                <w:szCs w:val="16"/>
              </w:rPr>
            </w:pPr>
            <w:r>
              <w:rPr>
                <w:sz w:val="16"/>
                <w:szCs w:val="16"/>
              </w:rPr>
              <w:t>Effect was also larger in older age groups</w:t>
            </w:r>
          </w:p>
        </w:tc>
      </w:tr>
      <w:tr w:rsidR="004F0EF9" w:rsidRPr="0046545E" w:rsidTr="00367BD5">
        <w:tc>
          <w:tcPr>
            <w:tcW w:w="988" w:type="dxa"/>
          </w:tcPr>
          <w:p w:rsidR="004F0EF9" w:rsidRDefault="004F0EF9">
            <w:pPr>
              <w:rPr>
                <w:sz w:val="16"/>
                <w:szCs w:val="16"/>
              </w:rPr>
            </w:pPr>
            <w:proofErr w:type="spellStart"/>
            <w:r>
              <w:rPr>
                <w:sz w:val="16"/>
                <w:szCs w:val="16"/>
              </w:rPr>
              <w:lastRenderedPageBreak/>
              <w:t>Hajat</w:t>
            </w:r>
            <w:proofErr w:type="spellEnd"/>
            <w:r>
              <w:rPr>
                <w:sz w:val="16"/>
                <w:szCs w:val="16"/>
              </w:rPr>
              <w:t xml:space="preserve"> et al., 2005</w:t>
            </w:r>
          </w:p>
          <w:p w:rsidR="00E55531" w:rsidRDefault="00E55531">
            <w:pPr>
              <w:rPr>
                <w:sz w:val="16"/>
                <w:szCs w:val="16"/>
              </w:rPr>
            </w:pPr>
            <w:r>
              <w:rPr>
                <w:sz w:val="16"/>
                <w:szCs w:val="16"/>
              </w:rPr>
              <w:t>[</w:t>
            </w:r>
            <w:r w:rsidR="00487E44">
              <w:rPr>
                <w:sz w:val="16"/>
                <w:szCs w:val="16"/>
              </w:rPr>
              <w:t>14</w:t>
            </w:r>
            <w:r>
              <w:rPr>
                <w:sz w:val="16"/>
                <w:szCs w:val="16"/>
              </w:rPr>
              <w:t>]</w:t>
            </w:r>
          </w:p>
        </w:tc>
        <w:tc>
          <w:tcPr>
            <w:tcW w:w="2829" w:type="dxa"/>
          </w:tcPr>
          <w:p w:rsidR="00BF6E14" w:rsidRDefault="00BF6E14" w:rsidP="00BF6E14">
            <w:pPr>
              <w:rPr>
                <w:sz w:val="16"/>
                <w:szCs w:val="16"/>
              </w:rPr>
            </w:pPr>
            <w:r>
              <w:rPr>
                <w:sz w:val="16"/>
                <w:szCs w:val="16"/>
              </w:rPr>
              <w:t>1991-1994</w:t>
            </w:r>
          </w:p>
          <w:p w:rsidR="00BF6E14" w:rsidRDefault="00BF6E14" w:rsidP="00BF6E14">
            <w:pPr>
              <w:rPr>
                <w:sz w:val="16"/>
                <w:szCs w:val="16"/>
              </w:rPr>
            </w:pPr>
          </w:p>
          <w:p w:rsidR="00BF6E14" w:rsidRDefault="00BF6E14" w:rsidP="00BF6E14">
            <w:pPr>
              <w:rPr>
                <w:sz w:val="16"/>
                <w:szCs w:val="16"/>
              </w:rPr>
            </w:pPr>
            <w:r>
              <w:rPr>
                <w:sz w:val="16"/>
                <w:szCs w:val="16"/>
              </w:rPr>
              <w:t xml:space="preserve">London (study also included data from </w:t>
            </w:r>
            <w:r w:rsidR="00373D98">
              <w:rPr>
                <w:sz w:val="16"/>
                <w:szCs w:val="16"/>
              </w:rPr>
              <w:t>Delhi</w:t>
            </w:r>
            <w:r>
              <w:rPr>
                <w:sz w:val="16"/>
                <w:szCs w:val="16"/>
              </w:rPr>
              <w:t xml:space="preserve"> and Sao Paulo)</w:t>
            </w:r>
          </w:p>
          <w:p w:rsidR="00BF6E14" w:rsidRDefault="00BF6E14" w:rsidP="00BF6E14">
            <w:pPr>
              <w:rPr>
                <w:sz w:val="16"/>
                <w:szCs w:val="16"/>
              </w:rPr>
            </w:pPr>
          </w:p>
          <w:p w:rsidR="004F0EF9" w:rsidRDefault="00BF6E14" w:rsidP="00BF6E14">
            <w:pPr>
              <w:rPr>
                <w:sz w:val="16"/>
                <w:szCs w:val="16"/>
              </w:rPr>
            </w:pPr>
            <w:r>
              <w:rPr>
                <w:sz w:val="16"/>
                <w:szCs w:val="16"/>
              </w:rPr>
              <w:t>All ages and by age category</w:t>
            </w:r>
          </w:p>
        </w:tc>
        <w:tc>
          <w:tcPr>
            <w:tcW w:w="2264" w:type="dxa"/>
          </w:tcPr>
          <w:p w:rsidR="004F0EF9" w:rsidRDefault="00BF6E14">
            <w:pPr>
              <w:rPr>
                <w:sz w:val="16"/>
                <w:szCs w:val="16"/>
              </w:rPr>
            </w:pPr>
            <w:r>
              <w:rPr>
                <w:sz w:val="16"/>
                <w:szCs w:val="16"/>
              </w:rPr>
              <w:t>Time series regression</w:t>
            </w:r>
          </w:p>
          <w:p w:rsidR="008D763F" w:rsidRDefault="008D763F">
            <w:pPr>
              <w:rPr>
                <w:sz w:val="16"/>
                <w:szCs w:val="16"/>
              </w:rPr>
            </w:pPr>
          </w:p>
          <w:p w:rsidR="008D763F" w:rsidRDefault="008D763F">
            <w:pPr>
              <w:rPr>
                <w:sz w:val="16"/>
                <w:szCs w:val="16"/>
              </w:rPr>
            </w:pPr>
            <w:r>
              <w:rPr>
                <w:sz w:val="16"/>
                <w:szCs w:val="16"/>
              </w:rPr>
              <w:t xml:space="preserve">Threshold 20 </w:t>
            </w:r>
            <w:r w:rsidR="007B474C" w:rsidRPr="009A0E05">
              <w:rPr>
                <w:sz w:val="16"/>
                <w:szCs w:val="16"/>
              </w:rPr>
              <w:t>°C</w:t>
            </w:r>
          </w:p>
          <w:p w:rsidR="008D763F" w:rsidRDefault="008D763F">
            <w:pPr>
              <w:rPr>
                <w:sz w:val="16"/>
                <w:szCs w:val="16"/>
              </w:rPr>
            </w:pPr>
            <w:r>
              <w:rPr>
                <w:sz w:val="16"/>
                <w:szCs w:val="16"/>
              </w:rPr>
              <w:t xml:space="preserve">Lag 0-1 but then examined deficits of deaths at longer lags to examine mortality displacement </w:t>
            </w:r>
          </w:p>
        </w:tc>
        <w:tc>
          <w:tcPr>
            <w:tcW w:w="1120" w:type="dxa"/>
          </w:tcPr>
          <w:p w:rsidR="00BF6E14" w:rsidRDefault="00BF6E14" w:rsidP="00BF6E14">
            <w:pPr>
              <w:rPr>
                <w:sz w:val="16"/>
                <w:szCs w:val="16"/>
              </w:rPr>
            </w:pPr>
            <w:r>
              <w:rPr>
                <w:sz w:val="16"/>
                <w:szCs w:val="16"/>
              </w:rPr>
              <w:t>Daily mean temperature</w:t>
            </w:r>
          </w:p>
          <w:p w:rsidR="004F0EF9" w:rsidRPr="00B00BE7" w:rsidRDefault="004F0EF9">
            <w:pPr>
              <w:rPr>
                <w:sz w:val="16"/>
                <w:szCs w:val="16"/>
              </w:rPr>
            </w:pPr>
          </w:p>
        </w:tc>
        <w:tc>
          <w:tcPr>
            <w:tcW w:w="1270" w:type="dxa"/>
          </w:tcPr>
          <w:p w:rsidR="004F0EF9" w:rsidRDefault="00FE46AE">
            <w:pPr>
              <w:rPr>
                <w:sz w:val="16"/>
                <w:szCs w:val="16"/>
              </w:rPr>
            </w:pPr>
            <w:r>
              <w:rPr>
                <w:sz w:val="16"/>
                <w:szCs w:val="16"/>
              </w:rPr>
              <w:t>All-cause</w:t>
            </w:r>
            <w:r w:rsidR="00B956DA">
              <w:rPr>
                <w:sz w:val="16"/>
                <w:szCs w:val="16"/>
              </w:rPr>
              <w:t xml:space="preserve"> mortality and split by cause (cardiovascular, respiratory)</w:t>
            </w:r>
          </w:p>
        </w:tc>
        <w:tc>
          <w:tcPr>
            <w:tcW w:w="1602" w:type="dxa"/>
          </w:tcPr>
          <w:p w:rsidR="004F0EF9" w:rsidRPr="000C672B" w:rsidRDefault="00EC076D" w:rsidP="00196479">
            <w:pPr>
              <w:rPr>
                <w:sz w:val="16"/>
                <w:szCs w:val="16"/>
              </w:rPr>
            </w:pPr>
            <w:r>
              <w:rPr>
                <w:sz w:val="16"/>
                <w:szCs w:val="16"/>
              </w:rPr>
              <w:t>Season, trends over time, humidity, rainfall,  particulate pollution, influenza A</w:t>
            </w:r>
          </w:p>
        </w:tc>
        <w:tc>
          <w:tcPr>
            <w:tcW w:w="2686" w:type="dxa"/>
          </w:tcPr>
          <w:p w:rsidR="00B956DA" w:rsidRDefault="00B956DA" w:rsidP="00F01DD9">
            <w:pPr>
              <w:shd w:val="clear" w:color="auto" w:fill="FFFFFF" w:themeFill="background1"/>
              <w:rPr>
                <w:sz w:val="18"/>
                <w:szCs w:val="18"/>
              </w:rPr>
            </w:pPr>
            <w:r>
              <w:rPr>
                <w:sz w:val="18"/>
                <w:szCs w:val="18"/>
              </w:rPr>
              <w:t>Lag 0</w:t>
            </w:r>
          </w:p>
          <w:p w:rsidR="004F0EF9" w:rsidRDefault="00FE46AE" w:rsidP="00F01DD9">
            <w:pPr>
              <w:shd w:val="clear" w:color="auto" w:fill="FFFFFF" w:themeFill="background1"/>
              <w:rPr>
                <w:sz w:val="18"/>
                <w:szCs w:val="18"/>
              </w:rPr>
            </w:pPr>
            <w:r>
              <w:rPr>
                <w:sz w:val="18"/>
                <w:szCs w:val="18"/>
              </w:rPr>
              <w:t>All-cause</w:t>
            </w:r>
            <w:r w:rsidR="00B956DA">
              <w:rPr>
                <w:sz w:val="18"/>
                <w:szCs w:val="18"/>
              </w:rPr>
              <w:t xml:space="preserve"> mortality 1.4 (0.8, 2.0)</w:t>
            </w:r>
          </w:p>
          <w:p w:rsidR="003A50D0" w:rsidRDefault="00B956DA" w:rsidP="00F01DD9">
            <w:pPr>
              <w:shd w:val="clear" w:color="auto" w:fill="FFFFFF" w:themeFill="background1"/>
              <w:rPr>
                <w:sz w:val="18"/>
                <w:szCs w:val="18"/>
              </w:rPr>
            </w:pPr>
            <w:r>
              <w:rPr>
                <w:sz w:val="18"/>
                <w:szCs w:val="18"/>
              </w:rPr>
              <w:t>Lag0-1 week</w:t>
            </w:r>
          </w:p>
          <w:p w:rsidR="00B956DA" w:rsidRDefault="00FE46AE" w:rsidP="00F01DD9">
            <w:pPr>
              <w:shd w:val="clear" w:color="auto" w:fill="FFFFFF" w:themeFill="background1"/>
              <w:rPr>
                <w:sz w:val="18"/>
                <w:szCs w:val="18"/>
              </w:rPr>
            </w:pPr>
            <w:r>
              <w:rPr>
                <w:sz w:val="18"/>
                <w:szCs w:val="18"/>
              </w:rPr>
              <w:t>All-cause</w:t>
            </w:r>
            <w:r w:rsidR="00B956DA">
              <w:rPr>
                <w:sz w:val="18"/>
                <w:szCs w:val="18"/>
              </w:rPr>
              <w:t xml:space="preserve"> mortality 0.9 (-0.2,2.0)</w:t>
            </w:r>
          </w:p>
          <w:p w:rsidR="003A50D0" w:rsidRDefault="00B956DA" w:rsidP="00F01DD9">
            <w:pPr>
              <w:shd w:val="clear" w:color="auto" w:fill="FFFFFF" w:themeFill="background1"/>
              <w:rPr>
                <w:sz w:val="18"/>
                <w:szCs w:val="18"/>
              </w:rPr>
            </w:pPr>
            <w:r>
              <w:rPr>
                <w:sz w:val="18"/>
                <w:szCs w:val="18"/>
              </w:rPr>
              <w:t xml:space="preserve"> </w:t>
            </w:r>
          </w:p>
          <w:p w:rsidR="00B956DA" w:rsidRDefault="00B956DA" w:rsidP="00F01DD9">
            <w:pPr>
              <w:shd w:val="clear" w:color="auto" w:fill="FFFFFF" w:themeFill="background1"/>
              <w:rPr>
                <w:sz w:val="18"/>
                <w:szCs w:val="18"/>
              </w:rPr>
            </w:pPr>
            <w:r>
              <w:rPr>
                <w:sz w:val="18"/>
                <w:szCs w:val="18"/>
              </w:rPr>
              <w:t>Lag 0-4 weeks</w:t>
            </w:r>
          </w:p>
          <w:p w:rsidR="00B956DA" w:rsidRDefault="00B956DA" w:rsidP="00F01DD9">
            <w:pPr>
              <w:shd w:val="clear" w:color="auto" w:fill="FFFFFF" w:themeFill="background1"/>
              <w:rPr>
                <w:sz w:val="18"/>
                <w:szCs w:val="18"/>
              </w:rPr>
            </w:pPr>
            <w:r>
              <w:rPr>
                <w:sz w:val="18"/>
                <w:szCs w:val="18"/>
              </w:rPr>
              <w:t>-1.6 (-3.4,0.3)</w:t>
            </w:r>
          </w:p>
        </w:tc>
        <w:tc>
          <w:tcPr>
            <w:tcW w:w="2629" w:type="dxa"/>
          </w:tcPr>
          <w:p w:rsidR="004F0EF9" w:rsidRDefault="003A50D0" w:rsidP="00517E1B">
            <w:pPr>
              <w:shd w:val="clear" w:color="auto" w:fill="FFFFFF" w:themeFill="background1"/>
              <w:rPr>
                <w:sz w:val="18"/>
                <w:szCs w:val="18"/>
              </w:rPr>
            </w:pPr>
            <w:r>
              <w:rPr>
                <w:sz w:val="18"/>
                <w:szCs w:val="18"/>
              </w:rPr>
              <w:t>Sum  of the heat effects by day 11 was 0</w:t>
            </w:r>
          </w:p>
        </w:tc>
      </w:tr>
      <w:tr w:rsidR="00367BD5" w:rsidRPr="0046545E" w:rsidTr="00367BD5">
        <w:tc>
          <w:tcPr>
            <w:tcW w:w="988" w:type="dxa"/>
          </w:tcPr>
          <w:p w:rsidR="00367BD5" w:rsidRDefault="00367BD5">
            <w:pPr>
              <w:rPr>
                <w:sz w:val="16"/>
                <w:szCs w:val="16"/>
              </w:rPr>
            </w:pPr>
            <w:r>
              <w:rPr>
                <w:sz w:val="16"/>
                <w:szCs w:val="16"/>
              </w:rPr>
              <w:t>Carson et al. 2006</w:t>
            </w:r>
          </w:p>
          <w:p w:rsidR="00E55531" w:rsidRDefault="00E55531">
            <w:pPr>
              <w:rPr>
                <w:sz w:val="16"/>
                <w:szCs w:val="16"/>
              </w:rPr>
            </w:pPr>
            <w:r>
              <w:rPr>
                <w:sz w:val="16"/>
                <w:szCs w:val="16"/>
              </w:rPr>
              <w:t>[</w:t>
            </w:r>
            <w:r w:rsidR="00487E44">
              <w:rPr>
                <w:sz w:val="16"/>
                <w:szCs w:val="16"/>
              </w:rPr>
              <w:t>15</w:t>
            </w:r>
            <w:r>
              <w:rPr>
                <w:sz w:val="16"/>
                <w:szCs w:val="16"/>
              </w:rPr>
              <w:t>]</w:t>
            </w:r>
          </w:p>
        </w:tc>
        <w:tc>
          <w:tcPr>
            <w:tcW w:w="2829" w:type="dxa"/>
          </w:tcPr>
          <w:p w:rsidR="00367BD5" w:rsidRDefault="00367BD5">
            <w:pPr>
              <w:rPr>
                <w:sz w:val="16"/>
                <w:szCs w:val="16"/>
              </w:rPr>
            </w:pPr>
            <w:r>
              <w:rPr>
                <w:sz w:val="16"/>
                <w:szCs w:val="16"/>
              </w:rPr>
              <w:t>1900-1996</w:t>
            </w:r>
          </w:p>
          <w:p w:rsidR="00EB5C08" w:rsidRDefault="00EB5C08">
            <w:pPr>
              <w:rPr>
                <w:sz w:val="16"/>
                <w:szCs w:val="16"/>
              </w:rPr>
            </w:pPr>
            <w:r>
              <w:rPr>
                <w:sz w:val="16"/>
                <w:szCs w:val="16"/>
              </w:rPr>
              <w:t>Time periods analysed in 10 year bands to assess the change in heat related risk over time</w:t>
            </w:r>
          </w:p>
          <w:p w:rsidR="00367BD5" w:rsidRDefault="00367BD5">
            <w:pPr>
              <w:rPr>
                <w:sz w:val="16"/>
                <w:szCs w:val="16"/>
              </w:rPr>
            </w:pPr>
          </w:p>
          <w:p w:rsidR="00367BD5" w:rsidRDefault="00367BD5">
            <w:pPr>
              <w:rPr>
                <w:sz w:val="16"/>
                <w:szCs w:val="16"/>
              </w:rPr>
            </w:pPr>
            <w:r>
              <w:rPr>
                <w:sz w:val="16"/>
                <w:szCs w:val="16"/>
              </w:rPr>
              <w:t>London</w:t>
            </w:r>
          </w:p>
          <w:p w:rsidR="00367BD5" w:rsidRDefault="00367BD5">
            <w:pPr>
              <w:rPr>
                <w:sz w:val="16"/>
                <w:szCs w:val="16"/>
              </w:rPr>
            </w:pPr>
          </w:p>
          <w:p w:rsidR="00367BD5" w:rsidRDefault="00367BD5">
            <w:pPr>
              <w:rPr>
                <w:sz w:val="16"/>
                <w:szCs w:val="16"/>
              </w:rPr>
            </w:pPr>
            <w:r>
              <w:rPr>
                <w:sz w:val="16"/>
                <w:szCs w:val="16"/>
              </w:rPr>
              <w:t xml:space="preserve">All ages </w:t>
            </w:r>
          </w:p>
        </w:tc>
        <w:tc>
          <w:tcPr>
            <w:tcW w:w="2264" w:type="dxa"/>
          </w:tcPr>
          <w:p w:rsidR="00367BD5" w:rsidRDefault="00367BD5">
            <w:pPr>
              <w:rPr>
                <w:sz w:val="16"/>
                <w:szCs w:val="16"/>
              </w:rPr>
            </w:pPr>
            <w:r>
              <w:rPr>
                <w:sz w:val="16"/>
                <w:szCs w:val="16"/>
              </w:rPr>
              <w:t>Time series regression</w:t>
            </w:r>
          </w:p>
          <w:p w:rsidR="00367BD5" w:rsidRDefault="00367BD5">
            <w:pPr>
              <w:rPr>
                <w:sz w:val="16"/>
                <w:szCs w:val="16"/>
              </w:rPr>
            </w:pPr>
          </w:p>
          <w:p w:rsidR="00367BD5" w:rsidRDefault="00367BD5">
            <w:pPr>
              <w:rPr>
                <w:sz w:val="16"/>
                <w:szCs w:val="16"/>
              </w:rPr>
            </w:pPr>
            <w:r>
              <w:rPr>
                <w:sz w:val="16"/>
                <w:szCs w:val="16"/>
              </w:rPr>
              <w:t>Threshold 15</w:t>
            </w:r>
            <w:r w:rsidR="007B474C" w:rsidRPr="009A0E05">
              <w:rPr>
                <w:sz w:val="16"/>
                <w:szCs w:val="16"/>
              </w:rPr>
              <w:t>°C</w:t>
            </w:r>
          </w:p>
          <w:p w:rsidR="00367BD5" w:rsidRDefault="00367BD5">
            <w:pPr>
              <w:rPr>
                <w:sz w:val="16"/>
                <w:szCs w:val="16"/>
              </w:rPr>
            </w:pPr>
          </w:p>
          <w:p w:rsidR="00367BD5" w:rsidRDefault="00367BD5">
            <w:pPr>
              <w:rPr>
                <w:sz w:val="16"/>
                <w:szCs w:val="16"/>
              </w:rPr>
            </w:pPr>
          </w:p>
        </w:tc>
        <w:tc>
          <w:tcPr>
            <w:tcW w:w="1120" w:type="dxa"/>
          </w:tcPr>
          <w:p w:rsidR="00367BD5" w:rsidRDefault="00367BD5">
            <w:pPr>
              <w:rPr>
                <w:sz w:val="16"/>
                <w:szCs w:val="16"/>
              </w:rPr>
            </w:pPr>
            <w:r w:rsidRPr="00B00BE7">
              <w:rPr>
                <w:sz w:val="16"/>
                <w:szCs w:val="16"/>
              </w:rPr>
              <w:t>Mean weekly temperature</w:t>
            </w:r>
          </w:p>
        </w:tc>
        <w:tc>
          <w:tcPr>
            <w:tcW w:w="1270" w:type="dxa"/>
          </w:tcPr>
          <w:p w:rsidR="00367BD5" w:rsidRDefault="00FE46AE">
            <w:pPr>
              <w:rPr>
                <w:sz w:val="16"/>
                <w:szCs w:val="16"/>
              </w:rPr>
            </w:pPr>
            <w:r>
              <w:rPr>
                <w:sz w:val="16"/>
                <w:szCs w:val="16"/>
              </w:rPr>
              <w:t>All-</w:t>
            </w:r>
            <w:r w:rsidR="00367BD5">
              <w:rPr>
                <w:sz w:val="16"/>
                <w:szCs w:val="16"/>
              </w:rPr>
              <w:t>cause weekly mo</w:t>
            </w:r>
            <w:r w:rsidR="00367BD5" w:rsidRPr="002A797C">
              <w:rPr>
                <w:sz w:val="16"/>
                <w:szCs w:val="16"/>
              </w:rPr>
              <w:t>rtality</w:t>
            </w:r>
            <w:r w:rsidR="00367BD5">
              <w:rPr>
                <w:sz w:val="16"/>
                <w:szCs w:val="16"/>
              </w:rPr>
              <w:t xml:space="preserve"> and by  cause:</w:t>
            </w:r>
            <w:r w:rsidR="00367BD5" w:rsidRPr="002A797C">
              <w:rPr>
                <w:sz w:val="16"/>
                <w:szCs w:val="16"/>
              </w:rPr>
              <w:t xml:space="preserve"> cardio</w:t>
            </w:r>
            <w:r w:rsidR="00367BD5">
              <w:rPr>
                <w:sz w:val="16"/>
                <w:szCs w:val="16"/>
              </w:rPr>
              <w:t>vascular and respiratory mortality</w:t>
            </w:r>
          </w:p>
        </w:tc>
        <w:tc>
          <w:tcPr>
            <w:tcW w:w="1602" w:type="dxa"/>
          </w:tcPr>
          <w:p w:rsidR="00367BD5" w:rsidRDefault="00367BD5" w:rsidP="00196479">
            <w:pPr>
              <w:rPr>
                <w:sz w:val="16"/>
                <w:szCs w:val="16"/>
              </w:rPr>
            </w:pPr>
            <w:r w:rsidRPr="000C672B">
              <w:rPr>
                <w:sz w:val="16"/>
                <w:szCs w:val="16"/>
              </w:rPr>
              <w:t>Trends</w:t>
            </w:r>
            <w:r>
              <w:rPr>
                <w:sz w:val="16"/>
                <w:szCs w:val="16"/>
              </w:rPr>
              <w:t xml:space="preserve"> over time and seasonality.</w:t>
            </w:r>
            <w:r w:rsidRPr="000C672B">
              <w:rPr>
                <w:sz w:val="16"/>
                <w:szCs w:val="16"/>
              </w:rPr>
              <w:t xml:space="preserve"> excluded years of war and influenza pandemic</w:t>
            </w:r>
          </w:p>
          <w:p w:rsidR="00367BD5" w:rsidRPr="0046545E" w:rsidRDefault="00367BD5" w:rsidP="007346A1">
            <w:pPr>
              <w:rPr>
                <w:sz w:val="16"/>
                <w:szCs w:val="16"/>
              </w:rPr>
            </w:pPr>
            <w:r w:rsidRPr="000C672B">
              <w:rPr>
                <w:sz w:val="16"/>
                <w:szCs w:val="16"/>
              </w:rPr>
              <w:t>For later period also included air pollution (PM10</w:t>
            </w:r>
            <w:r>
              <w:rPr>
                <w:sz w:val="16"/>
                <w:szCs w:val="16"/>
              </w:rPr>
              <w:t>)</w:t>
            </w:r>
          </w:p>
        </w:tc>
        <w:tc>
          <w:tcPr>
            <w:tcW w:w="2686" w:type="dxa"/>
          </w:tcPr>
          <w:p w:rsidR="00367BD5" w:rsidRPr="007865CA" w:rsidRDefault="00367BD5" w:rsidP="00F01DD9">
            <w:pPr>
              <w:shd w:val="clear" w:color="auto" w:fill="FFFFFF" w:themeFill="background1"/>
              <w:rPr>
                <w:sz w:val="18"/>
                <w:szCs w:val="18"/>
              </w:rPr>
            </w:pPr>
            <w:r>
              <w:rPr>
                <w:sz w:val="18"/>
                <w:szCs w:val="18"/>
              </w:rPr>
              <w:t xml:space="preserve">RR of </w:t>
            </w:r>
            <w:r w:rsidR="00FE46AE">
              <w:rPr>
                <w:sz w:val="18"/>
                <w:szCs w:val="18"/>
              </w:rPr>
              <w:t>all-cause</w:t>
            </w:r>
            <w:r>
              <w:rPr>
                <w:sz w:val="18"/>
                <w:szCs w:val="18"/>
              </w:rPr>
              <w:t xml:space="preserve"> mortality  </w:t>
            </w:r>
            <w:r w:rsidRPr="007865CA">
              <w:rPr>
                <w:sz w:val="18"/>
                <w:szCs w:val="18"/>
              </w:rPr>
              <w:t xml:space="preserve">and % attributable deaths </w:t>
            </w:r>
          </w:p>
          <w:p w:rsidR="00367BD5" w:rsidRPr="007865CA" w:rsidRDefault="00367BD5" w:rsidP="00F01DD9">
            <w:pPr>
              <w:shd w:val="clear" w:color="auto" w:fill="FFFFFF" w:themeFill="background1"/>
              <w:rPr>
                <w:sz w:val="18"/>
                <w:szCs w:val="18"/>
              </w:rPr>
            </w:pPr>
            <w:r w:rsidRPr="007865CA">
              <w:rPr>
                <w:sz w:val="18"/>
                <w:szCs w:val="18"/>
              </w:rPr>
              <w:t xml:space="preserve">1900-1910  </w:t>
            </w:r>
            <w:r>
              <w:rPr>
                <w:sz w:val="18"/>
                <w:szCs w:val="18"/>
              </w:rPr>
              <w:t xml:space="preserve">  </w:t>
            </w:r>
            <w:r w:rsidRPr="007865CA">
              <w:rPr>
                <w:sz w:val="18"/>
                <w:szCs w:val="18"/>
              </w:rPr>
              <w:t>1.02(-0.16,.21)      0.4% (-0.06,0.86)</w:t>
            </w:r>
          </w:p>
          <w:p w:rsidR="00367BD5" w:rsidRPr="007865CA" w:rsidRDefault="00367BD5" w:rsidP="00F01DD9">
            <w:pPr>
              <w:shd w:val="clear" w:color="auto" w:fill="FFFFFF" w:themeFill="background1"/>
              <w:rPr>
                <w:sz w:val="18"/>
                <w:szCs w:val="18"/>
              </w:rPr>
            </w:pPr>
            <w:r w:rsidRPr="007865CA">
              <w:rPr>
                <w:sz w:val="18"/>
                <w:szCs w:val="18"/>
              </w:rPr>
              <w:t xml:space="preserve">1927-1937 </w:t>
            </w:r>
            <w:r>
              <w:rPr>
                <w:sz w:val="18"/>
                <w:szCs w:val="18"/>
              </w:rPr>
              <w:t xml:space="preserve">   </w:t>
            </w:r>
            <w:r w:rsidRPr="007865CA">
              <w:rPr>
                <w:sz w:val="18"/>
                <w:szCs w:val="18"/>
              </w:rPr>
              <w:t>1.53(0.152.93)      0.89%(0.09,1.69)</w:t>
            </w:r>
          </w:p>
          <w:p w:rsidR="00367BD5" w:rsidRPr="007865CA" w:rsidRDefault="00367BD5" w:rsidP="00F01DD9">
            <w:pPr>
              <w:shd w:val="clear" w:color="auto" w:fill="FFFFFF" w:themeFill="background1"/>
              <w:rPr>
                <w:sz w:val="18"/>
                <w:szCs w:val="18"/>
              </w:rPr>
            </w:pPr>
            <w:r w:rsidRPr="007865CA">
              <w:rPr>
                <w:sz w:val="18"/>
                <w:szCs w:val="18"/>
              </w:rPr>
              <w:t xml:space="preserve">1954-1964  </w:t>
            </w:r>
            <w:r>
              <w:rPr>
                <w:sz w:val="18"/>
                <w:szCs w:val="18"/>
              </w:rPr>
              <w:t xml:space="preserve">  </w:t>
            </w:r>
            <w:r w:rsidRPr="007865CA">
              <w:rPr>
                <w:sz w:val="18"/>
                <w:szCs w:val="18"/>
              </w:rPr>
              <w:t>0.29(-1.95,2.59)    0.06% (-0.39,0.5)</w:t>
            </w:r>
          </w:p>
          <w:p w:rsidR="00830AB9" w:rsidRDefault="00367BD5" w:rsidP="00F01DD9">
            <w:pPr>
              <w:shd w:val="clear" w:color="auto" w:fill="FFFFFF" w:themeFill="background1"/>
              <w:rPr>
                <w:sz w:val="18"/>
                <w:szCs w:val="18"/>
              </w:rPr>
            </w:pPr>
            <w:r w:rsidRPr="007865CA">
              <w:rPr>
                <w:sz w:val="18"/>
                <w:szCs w:val="18"/>
              </w:rPr>
              <w:t xml:space="preserve">1986-1996 </w:t>
            </w:r>
            <w:r>
              <w:rPr>
                <w:sz w:val="18"/>
                <w:szCs w:val="18"/>
              </w:rPr>
              <w:t xml:space="preserve">  </w:t>
            </w:r>
            <w:r w:rsidRPr="007865CA">
              <w:rPr>
                <w:sz w:val="18"/>
                <w:szCs w:val="18"/>
              </w:rPr>
              <w:t xml:space="preserve">-1.34(-1.94,-0.75) </w:t>
            </w:r>
          </w:p>
          <w:p w:rsidR="00367BD5" w:rsidRPr="007865CA" w:rsidRDefault="00367BD5" w:rsidP="00F01DD9">
            <w:pPr>
              <w:shd w:val="clear" w:color="auto" w:fill="FFFFFF" w:themeFill="background1"/>
              <w:rPr>
                <w:sz w:val="18"/>
                <w:szCs w:val="18"/>
              </w:rPr>
            </w:pPr>
            <w:r w:rsidRPr="007865CA">
              <w:rPr>
                <w:sz w:val="18"/>
                <w:szCs w:val="18"/>
              </w:rPr>
              <w:t xml:space="preserve"> -0.9%(-1.31,-0.5)</w:t>
            </w:r>
            <w:r w:rsidR="00DE5039">
              <w:rPr>
                <w:sz w:val="18"/>
                <w:szCs w:val="18"/>
              </w:rPr>
              <w:t xml:space="preserve"> </w:t>
            </w:r>
          </w:p>
          <w:p w:rsidR="00367BD5" w:rsidRDefault="00367BD5">
            <w:pPr>
              <w:rPr>
                <w:sz w:val="16"/>
                <w:szCs w:val="16"/>
              </w:rPr>
            </w:pPr>
          </w:p>
        </w:tc>
        <w:tc>
          <w:tcPr>
            <w:tcW w:w="2629" w:type="dxa"/>
          </w:tcPr>
          <w:p w:rsidR="00367BD5" w:rsidRDefault="00367BD5" w:rsidP="00517E1B">
            <w:pPr>
              <w:shd w:val="clear" w:color="auto" w:fill="FFFFFF" w:themeFill="background1"/>
              <w:rPr>
                <w:sz w:val="18"/>
                <w:szCs w:val="18"/>
              </w:rPr>
            </w:pPr>
            <w:r>
              <w:rPr>
                <w:sz w:val="18"/>
                <w:szCs w:val="18"/>
              </w:rPr>
              <w:t>Risk of heat related death decreased over time.  Was highest in the period 1927-1937 and lowest between 1986-1996</w:t>
            </w:r>
          </w:p>
          <w:p w:rsidR="00367BD5" w:rsidRPr="007865CA" w:rsidRDefault="00367BD5" w:rsidP="00517E1B">
            <w:pPr>
              <w:shd w:val="clear" w:color="auto" w:fill="FFFFFF" w:themeFill="background1"/>
              <w:rPr>
                <w:sz w:val="18"/>
                <w:szCs w:val="18"/>
              </w:rPr>
            </w:pPr>
            <w:r>
              <w:rPr>
                <w:sz w:val="18"/>
                <w:szCs w:val="18"/>
              </w:rPr>
              <w:t xml:space="preserve">The </w:t>
            </w:r>
            <w:r w:rsidRPr="007865CA">
              <w:rPr>
                <w:sz w:val="18"/>
                <w:szCs w:val="18"/>
              </w:rPr>
              <w:t>weekly data</w:t>
            </w:r>
            <w:r>
              <w:rPr>
                <w:sz w:val="18"/>
                <w:szCs w:val="18"/>
              </w:rPr>
              <w:t xml:space="preserve"> used meant that </w:t>
            </w:r>
            <w:r w:rsidRPr="007865CA">
              <w:rPr>
                <w:sz w:val="18"/>
                <w:szCs w:val="18"/>
              </w:rPr>
              <w:t xml:space="preserve"> results may have been a</w:t>
            </w:r>
            <w:r>
              <w:rPr>
                <w:sz w:val="18"/>
                <w:szCs w:val="18"/>
              </w:rPr>
              <w:t xml:space="preserve">ttenuated for heat affects </w:t>
            </w:r>
            <w:r w:rsidRPr="007865CA">
              <w:rPr>
                <w:sz w:val="18"/>
                <w:szCs w:val="18"/>
              </w:rPr>
              <w:t xml:space="preserve"> </w:t>
            </w:r>
          </w:p>
          <w:p w:rsidR="00367BD5" w:rsidRPr="0046545E" w:rsidRDefault="00367BD5">
            <w:pPr>
              <w:rPr>
                <w:sz w:val="16"/>
                <w:szCs w:val="16"/>
              </w:rPr>
            </w:pPr>
          </w:p>
        </w:tc>
      </w:tr>
      <w:tr w:rsidR="00367BD5" w:rsidRPr="0046545E" w:rsidTr="00367BD5">
        <w:tc>
          <w:tcPr>
            <w:tcW w:w="988" w:type="dxa"/>
          </w:tcPr>
          <w:p w:rsidR="00367BD5" w:rsidRDefault="00367BD5">
            <w:pPr>
              <w:rPr>
                <w:sz w:val="16"/>
                <w:szCs w:val="16"/>
              </w:rPr>
            </w:pPr>
            <w:proofErr w:type="spellStart"/>
            <w:r>
              <w:rPr>
                <w:sz w:val="16"/>
                <w:szCs w:val="16"/>
              </w:rPr>
              <w:t>Hajat</w:t>
            </w:r>
            <w:proofErr w:type="spellEnd"/>
            <w:r>
              <w:rPr>
                <w:sz w:val="16"/>
                <w:szCs w:val="16"/>
              </w:rPr>
              <w:t xml:space="preserve"> et al 2007. </w:t>
            </w:r>
          </w:p>
          <w:p w:rsidR="00E55531" w:rsidRDefault="00E55531">
            <w:pPr>
              <w:rPr>
                <w:sz w:val="16"/>
                <w:szCs w:val="16"/>
              </w:rPr>
            </w:pPr>
            <w:r>
              <w:rPr>
                <w:sz w:val="16"/>
                <w:szCs w:val="16"/>
              </w:rPr>
              <w:t>[</w:t>
            </w:r>
            <w:r w:rsidR="00487E44">
              <w:rPr>
                <w:sz w:val="16"/>
                <w:szCs w:val="16"/>
              </w:rPr>
              <w:t>16</w:t>
            </w:r>
            <w:r>
              <w:rPr>
                <w:sz w:val="16"/>
                <w:szCs w:val="16"/>
              </w:rPr>
              <w:t>]</w:t>
            </w:r>
          </w:p>
        </w:tc>
        <w:tc>
          <w:tcPr>
            <w:tcW w:w="2829" w:type="dxa"/>
          </w:tcPr>
          <w:p w:rsidR="00367BD5" w:rsidRDefault="00367BD5">
            <w:pPr>
              <w:rPr>
                <w:sz w:val="16"/>
                <w:szCs w:val="16"/>
              </w:rPr>
            </w:pPr>
            <w:r>
              <w:rPr>
                <w:sz w:val="16"/>
                <w:szCs w:val="16"/>
              </w:rPr>
              <w:t>1993-2003</w:t>
            </w:r>
          </w:p>
          <w:p w:rsidR="00367BD5" w:rsidRDefault="00367BD5">
            <w:pPr>
              <w:rPr>
                <w:sz w:val="16"/>
                <w:szCs w:val="16"/>
              </w:rPr>
            </w:pPr>
          </w:p>
          <w:p w:rsidR="00367BD5" w:rsidRDefault="00367BD5" w:rsidP="00047DFD">
            <w:pPr>
              <w:rPr>
                <w:sz w:val="16"/>
                <w:szCs w:val="16"/>
              </w:rPr>
            </w:pPr>
            <w:r w:rsidRPr="0046545E">
              <w:rPr>
                <w:sz w:val="16"/>
                <w:szCs w:val="16"/>
              </w:rPr>
              <w:t>10 governmental regions of England and Wales</w:t>
            </w:r>
          </w:p>
          <w:p w:rsidR="00367BD5" w:rsidRDefault="00367BD5" w:rsidP="00047DFD">
            <w:pPr>
              <w:rPr>
                <w:sz w:val="16"/>
                <w:szCs w:val="16"/>
              </w:rPr>
            </w:pPr>
          </w:p>
          <w:p w:rsidR="00367BD5" w:rsidRPr="0046545E" w:rsidRDefault="00367BD5" w:rsidP="00047DFD">
            <w:pPr>
              <w:rPr>
                <w:sz w:val="16"/>
                <w:szCs w:val="16"/>
              </w:rPr>
            </w:pPr>
            <w:r>
              <w:rPr>
                <w:sz w:val="16"/>
                <w:szCs w:val="16"/>
              </w:rPr>
              <w:t>Mortality data linked to census data to investigate sub-groups at risk (by, deprivation, persons living alone or nursing homes, sex etc.)</w:t>
            </w:r>
          </w:p>
          <w:p w:rsidR="00367BD5" w:rsidRDefault="00367BD5">
            <w:pPr>
              <w:rPr>
                <w:sz w:val="16"/>
                <w:szCs w:val="16"/>
              </w:rPr>
            </w:pPr>
          </w:p>
          <w:p w:rsidR="00367BD5" w:rsidRDefault="00367BD5">
            <w:pPr>
              <w:rPr>
                <w:sz w:val="16"/>
                <w:szCs w:val="16"/>
              </w:rPr>
            </w:pPr>
          </w:p>
        </w:tc>
        <w:tc>
          <w:tcPr>
            <w:tcW w:w="2264" w:type="dxa"/>
          </w:tcPr>
          <w:p w:rsidR="00367BD5" w:rsidRDefault="00367BD5">
            <w:pPr>
              <w:rPr>
                <w:sz w:val="16"/>
                <w:szCs w:val="16"/>
              </w:rPr>
            </w:pPr>
            <w:r>
              <w:rPr>
                <w:sz w:val="16"/>
                <w:szCs w:val="16"/>
              </w:rPr>
              <w:t>Time series regression</w:t>
            </w:r>
          </w:p>
          <w:p w:rsidR="00367BD5" w:rsidRDefault="00367BD5">
            <w:pPr>
              <w:rPr>
                <w:sz w:val="16"/>
                <w:szCs w:val="16"/>
              </w:rPr>
            </w:pPr>
          </w:p>
          <w:p w:rsidR="00367BD5" w:rsidRDefault="00367BD5">
            <w:pPr>
              <w:rPr>
                <w:sz w:val="16"/>
                <w:szCs w:val="16"/>
              </w:rPr>
            </w:pPr>
          </w:p>
          <w:p w:rsidR="00367BD5" w:rsidRDefault="00367BD5">
            <w:pPr>
              <w:rPr>
                <w:sz w:val="16"/>
                <w:szCs w:val="16"/>
              </w:rPr>
            </w:pPr>
            <w:r>
              <w:rPr>
                <w:sz w:val="16"/>
                <w:szCs w:val="16"/>
              </w:rPr>
              <w:t>Lag 0-1</w:t>
            </w:r>
          </w:p>
          <w:p w:rsidR="00367BD5" w:rsidRDefault="00367BD5">
            <w:pPr>
              <w:rPr>
                <w:sz w:val="16"/>
                <w:szCs w:val="16"/>
              </w:rPr>
            </w:pPr>
          </w:p>
          <w:p w:rsidR="00367BD5" w:rsidRDefault="00367BD5">
            <w:pPr>
              <w:rPr>
                <w:sz w:val="16"/>
                <w:szCs w:val="16"/>
              </w:rPr>
            </w:pPr>
            <w:r>
              <w:rPr>
                <w:sz w:val="16"/>
                <w:szCs w:val="16"/>
              </w:rPr>
              <w:t>Region specific thresholds selected.</w:t>
            </w:r>
          </w:p>
          <w:p w:rsidR="00367BD5" w:rsidRDefault="00367BD5">
            <w:pPr>
              <w:rPr>
                <w:sz w:val="16"/>
                <w:szCs w:val="16"/>
              </w:rPr>
            </w:pPr>
          </w:p>
        </w:tc>
        <w:tc>
          <w:tcPr>
            <w:tcW w:w="1120" w:type="dxa"/>
          </w:tcPr>
          <w:p w:rsidR="00367BD5" w:rsidRDefault="00367BD5">
            <w:pPr>
              <w:rPr>
                <w:sz w:val="16"/>
                <w:szCs w:val="16"/>
              </w:rPr>
            </w:pPr>
            <w:r>
              <w:rPr>
                <w:sz w:val="16"/>
                <w:szCs w:val="16"/>
              </w:rPr>
              <w:t>Daily mean temperature</w:t>
            </w:r>
          </w:p>
        </w:tc>
        <w:tc>
          <w:tcPr>
            <w:tcW w:w="1270" w:type="dxa"/>
          </w:tcPr>
          <w:p w:rsidR="00367BD5" w:rsidRDefault="00FE46AE">
            <w:pPr>
              <w:rPr>
                <w:sz w:val="16"/>
                <w:szCs w:val="16"/>
              </w:rPr>
            </w:pPr>
            <w:r>
              <w:rPr>
                <w:sz w:val="16"/>
                <w:szCs w:val="16"/>
              </w:rPr>
              <w:t>All-cause</w:t>
            </w:r>
            <w:r w:rsidR="003E1ABC">
              <w:rPr>
                <w:sz w:val="16"/>
                <w:szCs w:val="16"/>
              </w:rPr>
              <w:t xml:space="preserve"> mortality</w:t>
            </w:r>
          </w:p>
        </w:tc>
        <w:tc>
          <w:tcPr>
            <w:tcW w:w="1602" w:type="dxa"/>
          </w:tcPr>
          <w:p w:rsidR="00367BD5" w:rsidRDefault="00367BD5" w:rsidP="007346A1">
            <w:pPr>
              <w:rPr>
                <w:sz w:val="16"/>
                <w:szCs w:val="16"/>
              </w:rPr>
            </w:pPr>
            <w:r w:rsidRPr="0046545E">
              <w:rPr>
                <w:sz w:val="16"/>
                <w:szCs w:val="16"/>
              </w:rPr>
              <w:t>Season, trends over time, day of week</w:t>
            </w:r>
            <w:r>
              <w:rPr>
                <w:sz w:val="16"/>
                <w:szCs w:val="16"/>
              </w:rPr>
              <w:t>, public holidays, ozone, influenza. PM10</w:t>
            </w:r>
          </w:p>
        </w:tc>
        <w:tc>
          <w:tcPr>
            <w:tcW w:w="2686" w:type="dxa"/>
          </w:tcPr>
          <w:p w:rsidR="00367BD5" w:rsidRDefault="00FE46AE">
            <w:pPr>
              <w:rPr>
                <w:sz w:val="16"/>
                <w:szCs w:val="16"/>
              </w:rPr>
            </w:pPr>
            <w:r>
              <w:rPr>
                <w:sz w:val="16"/>
                <w:szCs w:val="16"/>
              </w:rPr>
              <w:t>All-cause</w:t>
            </w:r>
            <w:r w:rsidR="00367BD5">
              <w:rPr>
                <w:sz w:val="16"/>
                <w:szCs w:val="16"/>
              </w:rPr>
              <w:t xml:space="preserve"> mortality 3% (2.0,3.0)</w:t>
            </w:r>
          </w:p>
        </w:tc>
        <w:tc>
          <w:tcPr>
            <w:tcW w:w="2629" w:type="dxa"/>
          </w:tcPr>
          <w:p w:rsidR="00367BD5" w:rsidRDefault="00367BD5">
            <w:pPr>
              <w:rPr>
                <w:sz w:val="16"/>
                <w:szCs w:val="16"/>
              </w:rPr>
            </w:pPr>
            <w:r>
              <w:rPr>
                <w:sz w:val="16"/>
                <w:szCs w:val="16"/>
              </w:rPr>
              <w:t>Little effect modification by deprivation (as tested by quintile of deprivation)</w:t>
            </w:r>
          </w:p>
          <w:p w:rsidR="00367BD5" w:rsidRDefault="00367BD5">
            <w:pPr>
              <w:rPr>
                <w:sz w:val="16"/>
                <w:szCs w:val="16"/>
              </w:rPr>
            </w:pPr>
            <w:r>
              <w:rPr>
                <w:sz w:val="16"/>
                <w:szCs w:val="16"/>
              </w:rPr>
              <w:t>Effect stronger in urban compared to rural locations</w:t>
            </w:r>
          </w:p>
          <w:p w:rsidR="00367BD5" w:rsidRDefault="00367BD5">
            <w:pPr>
              <w:rPr>
                <w:sz w:val="16"/>
                <w:szCs w:val="16"/>
              </w:rPr>
            </w:pPr>
            <w:r>
              <w:rPr>
                <w:sz w:val="16"/>
                <w:szCs w:val="16"/>
              </w:rPr>
              <w:t>Those in nursing homes were at increased risk</w:t>
            </w:r>
          </w:p>
          <w:p w:rsidR="00367BD5" w:rsidRDefault="00367BD5">
            <w:pPr>
              <w:rPr>
                <w:sz w:val="16"/>
                <w:szCs w:val="16"/>
              </w:rPr>
            </w:pPr>
            <w:r>
              <w:rPr>
                <w:sz w:val="16"/>
                <w:szCs w:val="16"/>
              </w:rPr>
              <w:t xml:space="preserve">Women over 65 </w:t>
            </w:r>
            <w:proofErr w:type="spellStart"/>
            <w:r>
              <w:rPr>
                <w:sz w:val="16"/>
                <w:szCs w:val="16"/>
              </w:rPr>
              <w:t>yrs</w:t>
            </w:r>
            <w:proofErr w:type="spellEnd"/>
            <w:r>
              <w:rPr>
                <w:sz w:val="16"/>
                <w:szCs w:val="16"/>
              </w:rPr>
              <w:t xml:space="preserve"> at increased risk </w:t>
            </w:r>
          </w:p>
          <w:p w:rsidR="00367BD5" w:rsidRDefault="00367BD5">
            <w:pPr>
              <w:rPr>
                <w:sz w:val="16"/>
                <w:szCs w:val="16"/>
              </w:rPr>
            </w:pPr>
            <w:r>
              <w:rPr>
                <w:sz w:val="16"/>
                <w:szCs w:val="16"/>
              </w:rPr>
              <w:t xml:space="preserve">Deaths from respiratory and external causes most strongly associated with heat </w:t>
            </w:r>
            <w:r w:rsidR="00133297">
              <w:rPr>
                <w:sz w:val="16"/>
                <w:szCs w:val="16"/>
              </w:rPr>
              <w:t>exposure</w:t>
            </w:r>
          </w:p>
          <w:p w:rsidR="00367BD5" w:rsidRDefault="00367BD5">
            <w:pPr>
              <w:rPr>
                <w:sz w:val="16"/>
                <w:szCs w:val="16"/>
              </w:rPr>
            </w:pPr>
          </w:p>
          <w:p w:rsidR="00367BD5" w:rsidRDefault="00367BD5">
            <w:pPr>
              <w:rPr>
                <w:sz w:val="16"/>
                <w:szCs w:val="16"/>
              </w:rPr>
            </w:pPr>
          </w:p>
        </w:tc>
      </w:tr>
      <w:tr w:rsidR="00367BD5" w:rsidRPr="0046545E" w:rsidTr="00367BD5">
        <w:tc>
          <w:tcPr>
            <w:tcW w:w="988" w:type="dxa"/>
          </w:tcPr>
          <w:p w:rsidR="00367BD5" w:rsidRDefault="00367BD5">
            <w:pPr>
              <w:rPr>
                <w:sz w:val="16"/>
                <w:szCs w:val="16"/>
              </w:rPr>
            </w:pPr>
            <w:r>
              <w:rPr>
                <w:sz w:val="16"/>
                <w:szCs w:val="16"/>
              </w:rPr>
              <w:t>Page et al</w:t>
            </w:r>
            <w:r w:rsidR="00E55531">
              <w:rPr>
                <w:sz w:val="16"/>
                <w:szCs w:val="16"/>
              </w:rPr>
              <w:t>.</w:t>
            </w:r>
            <w:r>
              <w:rPr>
                <w:sz w:val="16"/>
                <w:szCs w:val="16"/>
              </w:rPr>
              <w:t xml:space="preserve"> 2007</w:t>
            </w:r>
          </w:p>
          <w:p w:rsidR="00E55531" w:rsidRPr="0046545E" w:rsidRDefault="00E55531">
            <w:pPr>
              <w:rPr>
                <w:sz w:val="16"/>
                <w:szCs w:val="16"/>
              </w:rPr>
            </w:pPr>
            <w:r>
              <w:rPr>
                <w:sz w:val="16"/>
                <w:szCs w:val="16"/>
              </w:rPr>
              <w:t>[</w:t>
            </w:r>
            <w:r w:rsidR="00487E44">
              <w:rPr>
                <w:sz w:val="16"/>
                <w:szCs w:val="16"/>
              </w:rPr>
              <w:t>17</w:t>
            </w:r>
            <w:r>
              <w:rPr>
                <w:sz w:val="16"/>
                <w:szCs w:val="16"/>
              </w:rPr>
              <w:t>]</w:t>
            </w:r>
          </w:p>
        </w:tc>
        <w:tc>
          <w:tcPr>
            <w:tcW w:w="2829" w:type="dxa"/>
          </w:tcPr>
          <w:p w:rsidR="00367BD5" w:rsidRDefault="00367BD5">
            <w:pPr>
              <w:rPr>
                <w:sz w:val="16"/>
                <w:szCs w:val="16"/>
              </w:rPr>
            </w:pPr>
            <w:r>
              <w:rPr>
                <w:sz w:val="16"/>
                <w:szCs w:val="16"/>
              </w:rPr>
              <w:t>1993-2003</w:t>
            </w:r>
          </w:p>
          <w:p w:rsidR="00367BD5" w:rsidRDefault="00367BD5">
            <w:pPr>
              <w:rPr>
                <w:sz w:val="16"/>
                <w:szCs w:val="16"/>
              </w:rPr>
            </w:pPr>
          </w:p>
          <w:p w:rsidR="00367BD5" w:rsidRDefault="00367BD5">
            <w:pPr>
              <w:rPr>
                <w:sz w:val="16"/>
                <w:szCs w:val="16"/>
              </w:rPr>
            </w:pPr>
            <w:r>
              <w:rPr>
                <w:sz w:val="16"/>
                <w:szCs w:val="16"/>
              </w:rPr>
              <w:t>England and Wales</w:t>
            </w:r>
          </w:p>
          <w:p w:rsidR="00367BD5" w:rsidRDefault="00367BD5">
            <w:pPr>
              <w:rPr>
                <w:sz w:val="16"/>
                <w:szCs w:val="16"/>
              </w:rPr>
            </w:pPr>
          </w:p>
          <w:p w:rsidR="00367BD5" w:rsidRDefault="00367BD5">
            <w:pPr>
              <w:rPr>
                <w:sz w:val="16"/>
                <w:szCs w:val="16"/>
              </w:rPr>
            </w:pPr>
            <w:r>
              <w:rPr>
                <w:sz w:val="16"/>
                <w:szCs w:val="16"/>
              </w:rPr>
              <w:t>All ages</w:t>
            </w:r>
          </w:p>
          <w:p w:rsidR="00367BD5" w:rsidRDefault="00367BD5">
            <w:pPr>
              <w:rPr>
                <w:sz w:val="16"/>
                <w:szCs w:val="16"/>
              </w:rPr>
            </w:pPr>
          </w:p>
          <w:p w:rsidR="00367BD5" w:rsidRPr="0046545E" w:rsidRDefault="00367BD5">
            <w:pPr>
              <w:rPr>
                <w:sz w:val="16"/>
                <w:szCs w:val="16"/>
              </w:rPr>
            </w:pPr>
          </w:p>
        </w:tc>
        <w:tc>
          <w:tcPr>
            <w:tcW w:w="2264" w:type="dxa"/>
          </w:tcPr>
          <w:p w:rsidR="00367BD5" w:rsidRDefault="00367BD5">
            <w:pPr>
              <w:rPr>
                <w:sz w:val="16"/>
                <w:szCs w:val="16"/>
              </w:rPr>
            </w:pPr>
            <w:r>
              <w:rPr>
                <w:sz w:val="16"/>
                <w:szCs w:val="16"/>
              </w:rPr>
              <w:t xml:space="preserve">Time series regression used for overall heat effect.  Also episode analysis for the effect of heat waves. </w:t>
            </w:r>
          </w:p>
          <w:p w:rsidR="00367BD5" w:rsidRDefault="00367BD5">
            <w:pPr>
              <w:rPr>
                <w:sz w:val="16"/>
                <w:szCs w:val="16"/>
              </w:rPr>
            </w:pPr>
          </w:p>
          <w:p w:rsidR="00367BD5" w:rsidRDefault="00367BD5">
            <w:pPr>
              <w:rPr>
                <w:sz w:val="16"/>
                <w:szCs w:val="16"/>
              </w:rPr>
            </w:pPr>
            <w:r>
              <w:rPr>
                <w:sz w:val="16"/>
                <w:szCs w:val="16"/>
              </w:rPr>
              <w:t>Threshold 18</w:t>
            </w:r>
            <w:r w:rsidR="007B474C" w:rsidRPr="009A0E05">
              <w:rPr>
                <w:sz w:val="16"/>
                <w:szCs w:val="16"/>
              </w:rPr>
              <w:t>°C</w:t>
            </w:r>
          </w:p>
          <w:p w:rsidR="00367BD5" w:rsidRPr="0046545E" w:rsidRDefault="00367BD5">
            <w:pPr>
              <w:rPr>
                <w:sz w:val="16"/>
                <w:szCs w:val="16"/>
              </w:rPr>
            </w:pPr>
          </w:p>
        </w:tc>
        <w:tc>
          <w:tcPr>
            <w:tcW w:w="1120" w:type="dxa"/>
          </w:tcPr>
          <w:p w:rsidR="00367BD5" w:rsidRPr="0046545E" w:rsidRDefault="00367BD5">
            <w:pPr>
              <w:rPr>
                <w:sz w:val="16"/>
                <w:szCs w:val="16"/>
              </w:rPr>
            </w:pPr>
            <w:r>
              <w:rPr>
                <w:sz w:val="16"/>
                <w:szCs w:val="16"/>
              </w:rPr>
              <w:t>Daily mean temperature (Central England Temperature)</w:t>
            </w:r>
          </w:p>
        </w:tc>
        <w:tc>
          <w:tcPr>
            <w:tcW w:w="1270" w:type="dxa"/>
          </w:tcPr>
          <w:p w:rsidR="00367BD5" w:rsidRPr="0046545E" w:rsidRDefault="00367BD5">
            <w:pPr>
              <w:rPr>
                <w:sz w:val="16"/>
                <w:szCs w:val="16"/>
              </w:rPr>
            </w:pPr>
            <w:r>
              <w:rPr>
                <w:sz w:val="16"/>
                <w:szCs w:val="16"/>
              </w:rPr>
              <w:t>Suicide</w:t>
            </w:r>
          </w:p>
        </w:tc>
        <w:tc>
          <w:tcPr>
            <w:tcW w:w="1602" w:type="dxa"/>
          </w:tcPr>
          <w:p w:rsidR="00367BD5" w:rsidRPr="0046545E" w:rsidRDefault="00367BD5">
            <w:pPr>
              <w:rPr>
                <w:sz w:val="16"/>
                <w:szCs w:val="16"/>
              </w:rPr>
            </w:pPr>
            <w:r w:rsidRPr="0046545E">
              <w:rPr>
                <w:sz w:val="16"/>
                <w:szCs w:val="16"/>
              </w:rPr>
              <w:t>Season, trends over time, day of week</w:t>
            </w:r>
            <w:r>
              <w:rPr>
                <w:sz w:val="16"/>
                <w:szCs w:val="16"/>
              </w:rPr>
              <w:t>, public holidays, length of daylight</w:t>
            </w:r>
          </w:p>
        </w:tc>
        <w:tc>
          <w:tcPr>
            <w:tcW w:w="2686" w:type="dxa"/>
          </w:tcPr>
          <w:p w:rsidR="00367BD5" w:rsidRPr="0046545E" w:rsidRDefault="00367BD5">
            <w:pPr>
              <w:rPr>
                <w:sz w:val="16"/>
                <w:szCs w:val="16"/>
              </w:rPr>
            </w:pPr>
            <w:r>
              <w:rPr>
                <w:sz w:val="16"/>
                <w:szCs w:val="16"/>
              </w:rPr>
              <w:t>Suicide 3.8 % (2.1,5.6)</w:t>
            </w:r>
          </w:p>
        </w:tc>
        <w:tc>
          <w:tcPr>
            <w:tcW w:w="2629" w:type="dxa"/>
          </w:tcPr>
          <w:p w:rsidR="00367BD5" w:rsidRDefault="00367BD5">
            <w:pPr>
              <w:rPr>
                <w:sz w:val="16"/>
                <w:szCs w:val="16"/>
              </w:rPr>
            </w:pPr>
            <w:r>
              <w:rPr>
                <w:sz w:val="16"/>
                <w:szCs w:val="16"/>
              </w:rPr>
              <w:t xml:space="preserve">The increase in violent suicide was greater than non-violent suicide. </w:t>
            </w:r>
          </w:p>
          <w:p w:rsidR="00367BD5" w:rsidRPr="0046545E" w:rsidRDefault="00367BD5">
            <w:pPr>
              <w:rPr>
                <w:sz w:val="16"/>
                <w:szCs w:val="16"/>
              </w:rPr>
            </w:pPr>
            <w:r>
              <w:rPr>
                <w:sz w:val="16"/>
                <w:szCs w:val="16"/>
              </w:rPr>
              <w:t xml:space="preserve">Percentage increase of male and female suicide above the threshold was similar. </w:t>
            </w:r>
          </w:p>
        </w:tc>
      </w:tr>
      <w:tr w:rsidR="00367BD5" w:rsidRPr="0046545E" w:rsidTr="00367BD5">
        <w:tc>
          <w:tcPr>
            <w:tcW w:w="988" w:type="dxa"/>
          </w:tcPr>
          <w:p w:rsidR="00367BD5" w:rsidRDefault="00367BD5">
            <w:pPr>
              <w:rPr>
                <w:sz w:val="16"/>
                <w:szCs w:val="16"/>
              </w:rPr>
            </w:pPr>
            <w:proofErr w:type="spellStart"/>
            <w:r>
              <w:rPr>
                <w:sz w:val="16"/>
                <w:szCs w:val="16"/>
              </w:rPr>
              <w:t>Baccini</w:t>
            </w:r>
            <w:proofErr w:type="spellEnd"/>
            <w:r>
              <w:rPr>
                <w:sz w:val="16"/>
                <w:szCs w:val="16"/>
              </w:rPr>
              <w:t xml:space="preserve"> et al</w:t>
            </w:r>
            <w:r w:rsidR="00E55531">
              <w:rPr>
                <w:sz w:val="16"/>
                <w:szCs w:val="16"/>
              </w:rPr>
              <w:t>.</w:t>
            </w:r>
            <w:r>
              <w:rPr>
                <w:sz w:val="16"/>
                <w:szCs w:val="16"/>
              </w:rPr>
              <w:t xml:space="preserve"> 2008</w:t>
            </w:r>
          </w:p>
          <w:p w:rsidR="00E55531" w:rsidRPr="0046545E" w:rsidRDefault="00E55531">
            <w:pPr>
              <w:rPr>
                <w:sz w:val="16"/>
                <w:szCs w:val="16"/>
              </w:rPr>
            </w:pPr>
            <w:r>
              <w:rPr>
                <w:sz w:val="16"/>
                <w:szCs w:val="16"/>
              </w:rPr>
              <w:t>[</w:t>
            </w:r>
            <w:r w:rsidR="00487E44">
              <w:rPr>
                <w:sz w:val="16"/>
                <w:szCs w:val="16"/>
              </w:rPr>
              <w:t>18</w:t>
            </w:r>
            <w:r>
              <w:rPr>
                <w:sz w:val="16"/>
                <w:szCs w:val="16"/>
              </w:rPr>
              <w:t>]</w:t>
            </w:r>
          </w:p>
        </w:tc>
        <w:tc>
          <w:tcPr>
            <w:tcW w:w="2829" w:type="dxa"/>
          </w:tcPr>
          <w:p w:rsidR="00367BD5" w:rsidRDefault="00367BD5" w:rsidP="00DD1CAC">
            <w:pPr>
              <w:rPr>
                <w:sz w:val="16"/>
                <w:szCs w:val="16"/>
              </w:rPr>
            </w:pPr>
            <w:r>
              <w:rPr>
                <w:sz w:val="16"/>
                <w:szCs w:val="16"/>
              </w:rPr>
              <w:t>1990-2000 (Dublin)</w:t>
            </w:r>
          </w:p>
          <w:p w:rsidR="00367BD5" w:rsidRDefault="00367BD5" w:rsidP="00DD1CAC">
            <w:pPr>
              <w:rPr>
                <w:sz w:val="16"/>
                <w:szCs w:val="16"/>
              </w:rPr>
            </w:pPr>
            <w:r>
              <w:rPr>
                <w:sz w:val="16"/>
                <w:szCs w:val="16"/>
              </w:rPr>
              <w:t>1992-2000 (London)</w:t>
            </w:r>
          </w:p>
          <w:p w:rsidR="00367BD5" w:rsidRDefault="00367BD5" w:rsidP="00DD1CAC">
            <w:pPr>
              <w:rPr>
                <w:sz w:val="16"/>
                <w:szCs w:val="16"/>
              </w:rPr>
            </w:pPr>
          </w:p>
          <w:p w:rsidR="00367BD5" w:rsidRDefault="00367BD5" w:rsidP="00DD1CAC">
            <w:pPr>
              <w:rPr>
                <w:sz w:val="16"/>
                <w:szCs w:val="16"/>
              </w:rPr>
            </w:pPr>
            <w:r>
              <w:rPr>
                <w:sz w:val="16"/>
                <w:szCs w:val="16"/>
              </w:rPr>
              <w:t>London, Dublin (study included data from 14 European studies)</w:t>
            </w:r>
          </w:p>
          <w:p w:rsidR="00367BD5" w:rsidRDefault="00367BD5" w:rsidP="00DD1CAC">
            <w:pPr>
              <w:rPr>
                <w:sz w:val="16"/>
                <w:szCs w:val="16"/>
              </w:rPr>
            </w:pPr>
          </w:p>
          <w:p w:rsidR="00367BD5" w:rsidRPr="0046545E" w:rsidRDefault="00367BD5">
            <w:pPr>
              <w:rPr>
                <w:sz w:val="16"/>
                <w:szCs w:val="16"/>
              </w:rPr>
            </w:pPr>
            <w:r>
              <w:rPr>
                <w:sz w:val="16"/>
                <w:szCs w:val="16"/>
              </w:rPr>
              <w:t>All ages and by age category</w:t>
            </w:r>
          </w:p>
        </w:tc>
        <w:tc>
          <w:tcPr>
            <w:tcW w:w="2264" w:type="dxa"/>
          </w:tcPr>
          <w:p w:rsidR="00367BD5" w:rsidRDefault="00367BD5">
            <w:pPr>
              <w:rPr>
                <w:sz w:val="16"/>
                <w:szCs w:val="16"/>
              </w:rPr>
            </w:pPr>
            <w:r>
              <w:rPr>
                <w:sz w:val="16"/>
                <w:szCs w:val="16"/>
              </w:rPr>
              <w:t>Time series regression</w:t>
            </w:r>
          </w:p>
          <w:p w:rsidR="00367BD5" w:rsidRDefault="00367BD5">
            <w:pPr>
              <w:rPr>
                <w:sz w:val="16"/>
                <w:szCs w:val="16"/>
              </w:rPr>
            </w:pPr>
          </w:p>
          <w:p w:rsidR="00367BD5" w:rsidRDefault="00367BD5">
            <w:pPr>
              <w:rPr>
                <w:sz w:val="16"/>
                <w:szCs w:val="16"/>
              </w:rPr>
            </w:pPr>
            <w:r>
              <w:rPr>
                <w:sz w:val="16"/>
                <w:szCs w:val="16"/>
              </w:rPr>
              <w:t>Warm season only</w:t>
            </w:r>
          </w:p>
          <w:p w:rsidR="00367BD5" w:rsidRDefault="00367BD5">
            <w:pPr>
              <w:rPr>
                <w:sz w:val="16"/>
                <w:szCs w:val="16"/>
              </w:rPr>
            </w:pPr>
            <w:r>
              <w:rPr>
                <w:sz w:val="16"/>
                <w:szCs w:val="16"/>
              </w:rPr>
              <w:t>Threshold:</w:t>
            </w:r>
          </w:p>
          <w:p w:rsidR="00367BD5" w:rsidRDefault="00367BD5">
            <w:pPr>
              <w:rPr>
                <w:sz w:val="16"/>
                <w:szCs w:val="16"/>
              </w:rPr>
            </w:pPr>
            <w:r>
              <w:rPr>
                <w:sz w:val="16"/>
                <w:szCs w:val="16"/>
              </w:rPr>
              <w:t xml:space="preserve">London 23.9 </w:t>
            </w:r>
            <w:r w:rsidR="007B474C" w:rsidRPr="009A0E05">
              <w:rPr>
                <w:sz w:val="16"/>
                <w:szCs w:val="16"/>
              </w:rPr>
              <w:t>°C</w:t>
            </w:r>
            <w:r>
              <w:rPr>
                <w:sz w:val="16"/>
                <w:szCs w:val="16"/>
              </w:rPr>
              <w:t xml:space="preserve"> (22.6,25.1)</w:t>
            </w:r>
          </w:p>
          <w:p w:rsidR="00367BD5" w:rsidRDefault="00367BD5">
            <w:pPr>
              <w:rPr>
                <w:sz w:val="16"/>
                <w:szCs w:val="16"/>
              </w:rPr>
            </w:pPr>
            <w:r>
              <w:rPr>
                <w:sz w:val="16"/>
                <w:szCs w:val="16"/>
              </w:rPr>
              <w:t xml:space="preserve">Dublin 23.9 </w:t>
            </w:r>
            <w:r w:rsidR="007B474C" w:rsidRPr="009A0E05">
              <w:rPr>
                <w:sz w:val="16"/>
                <w:szCs w:val="16"/>
              </w:rPr>
              <w:t>°C</w:t>
            </w:r>
            <w:r>
              <w:rPr>
                <w:sz w:val="16"/>
                <w:szCs w:val="16"/>
              </w:rPr>
              <w:t xml:space="preserve"> (</w:t>
            </w:r>
            <w:r w:rsidR="00A72931">
              <w:rPr>
                <w:sz w:val="16"/>
                <w:szCs w:val="16"/>
              </w:rPr>
              <w:t>2</w:t>
            </w:r>
            <w:r w:rsidR="002D323E">
              <w:rPr>
                <w:sz w:val="16"/>
                <w:szCs w:val="16"/>
              </w:rPr>
              <w:t>0.7</w:t>
            </w:r>
            <w:r>
              <w:rPr>
                <w:sz w:val="16"/>
                <w:szCs w:val="16"/>
              </w:rPr>
              <w:t>,</w:t>
            </w:r>
            <w:r w:rsidR="00A72931">
              <w:rPr>
                <w:sz w:val="16"/>
                <w:szCs w:val="16"/>
              </w:rPr>
              <w:t>27.1</w:t>
            </w:r>
            <w:r>
              <w:rPr>
                <w:sz w:val="16"/>
                <w:szCs w:val="16"/>
              </w:rPr>
              <w:t>)</w:t>
            </w:r>
          </w:p>
          <w:p w:rsidR="00367BD5" w:rsidRDefault="00367BD5">
            <w:pPr>
              <w:rPr>
                <w:sz w:val="16"/>
                <w:szCs w:val="16"/>
              </w:rPr>
            </w:pPr>
          </w:p>
          <w:p w:rsidR="00367BD5" w:rsidRDefault="00367BD5">
            <w:pPr>
              <w:rPr>
                <w:sz w:val="16"/>
                <w:szCs w:val="16"/>
              </w:rPr>
            </w:pPr>
          </w:p>
          <w:p w:rsidR="00367BD5" w:rsidRPr="0046545E" w:rsidRDefault="00367BD5">
            <w:pPr>
              <w:rPr>
                <w:sz w:val="16"/>
                <w:szCs w:val="16"/>
              </w:rPr>
            </w:pPr>
            <w:r>
              <w:rPr>
                <w:sz w:val="16"/>
                <w:szCs w:val="16"/>
              </w:rPr>
              <w:t>Lag 0-3</w:t>
            </w:r>
          </w:p>
        </w:tc>
        <w:tc>
          <w:tcPr>
            <w:tcW w:w="1120" w:type="dxa"/>
          </w:tcPr>
          <w:p w:rsidR="00367BD5" w:rsidRPr="0046545E" w:rsidRDefault="00367BD5">
            <w:pPr>
              <w:rPr>
                <w:sz w:val="16"/>
                <w:szCs w:val="16"/>
              </w:rPr>
            </w:pPr>
            <w:r>
              <w:rPr>
                <w:sz w:val="16"/>
                <w:szCs w:val="16"/>
              </w:rPr>
              <w:t>Apparent temperature</w:t>
            </w:r>
          </w:p>
        </w:tc>
        <w:tc>
          <w:tcPr>
            <w:tcW w:w="1270" w:type="dxa"/>
          </w:tcPr>
          <w:p w:rsidR="00367BD5" w:rsidRPr="0046545E" w:rsidRDefault="00FE46AE">
            <w:pPr>
              <w:rPr>
                <w:sz w:val="16"/>
                <w:szCs w:val="16"/>
              </w:rPr>
            </w:pPr>
            <w:r>
              <w:rPr>
                <w:sz w:val="16"/>
                <w:szCs w:val="16"/>
              </w:rPr>
              <w:t>All-cause</w:t>
            </w:r>
            <w:r w:rsidR="00367BD5">
              <w:rPr>
                <w:sz w:val="16"/>
                <w:szCs w:val="16"/>
              </w:rPr>
              <w:t xml:space="preserve"> mortality (excluding external causes)</w:t>
            </w:r>
          </w:p>
        </w:tc>
        <w:tc>
          <w:tcPr>
            <w:tcW w:w="1602" w:type="dxa"/>
          </w:tcPr>
          <w:p w:rsidR="00367BD5" w:rsidRPr="0046545E" w:rsidRDefault="00367BD5">
            <w:pPr>
              <w:rPr>
                <w:sz w:val="16"/>
                <w:szCs w:val="16"/>
              </w:rPr>
            </w:pPr>
            <w:r>
              <w:rPr>
                <w:sz w:val="16"/>
                <w:szCs w:val="16"/>
              </w:rPr>
              <w:t>Holidays, day of the week, calendar month, barometric pressure, wind speed, NO2</w:t>
            </w:r>
          </w:p>
        </w:tc>
        <w:tc>
          <w:tcPr>
            <w:tcW w:w="2686" w:type="dxa"/>
          </w:tcPr>
          <w:p w:rsidR="00367BD5" w:rsidRDefault="00367BD5" w:rsidP="00936429">
            <w:pPr>
              <w:rPr>
                <w:sz w:val="16"/>
                <w:szCs w:val="16"/>
              </w:rPr>
            </w:pPr>
            <w:r w:rsidRPr="00936429">
              <w:rPr>
                <w:sz w:val="16"/>
                <w:szCs w:val="16"/>
              </w:rPr>
              <w:t xml:space="preserve">London </w:t>
            </w:r>
            <w:r>
              <w:rPr>
                <w:sz w:val="16"/>
                <w:szCs w:val="16"/>
              </w:rPr>
              <w:t>1.54 % (1.01, 2.08)</w:t>
            </w:r>
          </w:p>
          <w:p w:rsidR="00367BD5" w:rsidRPr="0046545E" w:rsidRDefault="00367BD5">
            <w:pPr>
              <w:rPr>
                <w:sz w:val="16"/>
                <w:szCs w:val="16"/>
              </w:rPr>
            </w:pPr>
            <w:r>
              <w:rPr>
                <w:sz w:val="16"/>
                <w:szCs w:val="16"/>
              </w:rPr>
              <w:t>Dublin -0.02 (-5.38, 5.65)</w:t>
            </w:r>
          </w:p>
        </w:tc>
        <w:tc>
          <w:tcPr>
            <w:tcW w:w="2629" w:type="dxa"/>
          </w:tcPr>
          <w:p w:rsidR="00367BD5" w:rsidRPr="0046545E" w:rsidRDefault="00367BD5">
            <w:pPr>
              <w:rPr>
                <w:sz w:val="16"/>
                <w:szCs w:val="16"/>
              </w:rPr>
            </w:pPr>
            <w:r>
              <w:rPr>
                <w:sz w:val="16"/>
                <w:szCs w:val="16"/>
              </w:rPr>
              <w:t xml:space="preserve">Harvesting was assessed – the cumulative effect of heat was only 30% of that at lag 0-3 compared to </w:t>
            </w:r>
            <w:proofErr w:type="spellStart"/>
            <w:r>
              <w:rPr>
                <w:sz w:val="16"/>
                <w:szCs w:val="16"/>
              </w:rPr>
              <w:t>at</w:t>
            </w:r>
            <w:proofErr w:type="spellEnd"/>
            <w:r>
              <w:rPr>
                <w:sz w:val="16"/>
                <w:szCs w:val="16"/>
              </w:rPr>
              <w:t xml:space="preserve"> lag 25  </w:t>
            </w:r>
          </w:p>
        </w:tc>
      </w:tr>
      <w:tr w:rsidR="00367BD5" w:rsidRPr="0046545E" w:rsidTr="00367BD5">
        <w:tc>
          <w:tcPr>
            <w:tcW w:w="988" w:type="dxa"/>
          </w:tcPr>
          <w:p w:rsidR="00367BD5" w:rsidRDefault="00367BD5">
            <w:pPr>
              <w:rPr>
                <w:sz w:val="16"/>
                <w:szCs w:val="16"/>
              </w:rPr>
            </w:pPr>
            <w:proofErr w:type="spellStart"/>
            <w:r w:rsidRPr="0046545E">
              <w:rPr>
                <w:sz w:val="16"/>
                <w:szCs w:val="16"/>
              </w:rPr>
              <w:t>Ishigami</w:t>
            </w:r>
            <w:proofErr w:type="spellEnd"/>
            <w:r w:rsidRPr="0046545E">
              <w:rPr>
                <w:sz w:val="16"/>
                <w:szCs w:val="16"/>
              </w:rPr>
              <w:t xml:space="preserve"> et al 2008</w:t>
            </w:r>
          </w:p>
          <w:p w:rsidR="00E55531" w:rsidRDefault="00E55531">
            <w:pPr>
              <w:rPr>
                <w:sz w:val="16"/>
                <w:szCs w:val="16"/>
              </w:rPr>
            </w:pPr>
            <w:r>
              <w:rPr>
                <w:sz w:val="16"/>
                <w:szCs w:val="16"/>
              </w:rPr>
              <w:t>[</w:t>
            </w:r>
            <w:r w:rsidR="00487E44">
              <w:rPr>
                <w:sz w:val="16"/>
                <w:szCs w:val="16"/>
              </w:rPr>
              <w:t>19</w:t>
            </w:r>
            <w:r>
              <w:rPr>
                <w:sz w:val="16"/>
                <w:szCs w:val="16"/>
              </w:rPr>
              <w:t>]</w:t>
            </w:r>
          </w:p>
        </w:tc>
        <w:tc>
          <w:tcPr>
            <w:tcW w:w="2829" w:type="dxa"/>
          </w:tcPr>
          <w:p w:rsidR="00367BD5" w:rsidRDefault="00367BD5">
            <w:pPr>
              <w:rPr>
                <w:sz w:val="16"/>
                <w:szCs w:val="16"/>
              </w:rPr>
            </w:pPr>
            <w:r w:rsidRPr="0046545E">
              <w:rPr>
                <w:sz w:val="16"/>
                <w:szCs w:val="16"/>
              </w:rPr>
              <w:t>1993-2003</w:t>
            </w:r>
          </w:p>
          <w:p w:rsidR="00367BD5" w:rsidRPr="0046545E" w:rsidRDefault="00367BD5">
            <w:pPr>
              <w:rPr>
                <w:sz w:val="16"/>
                <w:szCs w:val="16"/>
              </w:rPr>
            </w:pPr>
          </w:p>
          <w:p w:rsidR="00367BD5" w:rsidRPr="0046545E" w:rsidRDefault="00367BD5">
            <w:pPr>
              <w:rPr>
                <w:sz w:val="16"/>
                <w:szCs w:val="16"/>
              </w:rPr>
            </w:pPr>
            <w:r w:rsidRPr="0046545E">
              <w:rPr>
                <w:sz w:val="16"/>
                <w:szCs w:val="16"/>
              </w:rPr>
              <w:t>London (study included 3 European cities)</w:t>
            </w:r>
          </w:p>
          <w:p w:rsidR="00367BD5" w:rsidRPr="0046545E" w:rsidRDefault="00367BD5">
            <w:pPr>
              <w:rPr>
                <w:sz w:val="16"/>
                <w:szCs w:val="16"/>
              </w:rPr>
            </w:pPr>
          </w:p>
          <w:p w:rsidR="00367BD5" w:rsidRDefault="00367BD5" w:rsidP="00DD1CAC">
            <w:pPr>
              <w:rPr>
                <w:sz w:val="16"/>
                <w:szCs w:val="16"/>
              </w:rPr>
            </w:pPr>
            <w:r w:rsidRPr="0046545E">
              <w:rPr>
                <w:sz w:val="16"/>
                <w:szCs w:val="16"/>
              </w:rPr>
              <w:t>All ages, split also into age category</w:t>
            </w:r>
          </w:p>
        </w:tc>
        <w:tc>
          <w:tcPr>
            <w:tcW w:w="2264" w:type="dxa"/>
          </w:tcPr>
          <w:p w:rsidR="00367BD5" w:rsidRPr="0046545E" w:rsidRDefault="00367BD5">
            <w:pPr>
              <w:rPr>
                <w:sz w:val="16"/>
                <w:szCs w:val="16"/>
              </w:rPr>
            </w:pPr>
            <w:r w:rsidRPr="0046545E">
              <w:rPr>
                <w:sz w:val="16"/>
                <w:szCs w:val="16"/>
              </w:rPr>
              <w:lastRenderedPageBreak/>
              <w:t>Time series regression</w:t>
            </w:r>
          </w:p>
          <w:p w:rsidR="00367BD5" w:rsidRPr="0046545E" w:rsidRDefault="00367BD5">
            <w:pPr>
              <w:rPr>
                <w:sz w:val="16"/>
                <w:szCs w:val="16"/>
              </w:rPr>
            </w:pPr>
          </w:p>
          <w:p w:rsidR="00367BD5" w:rsidRPr="0046545E" w:rsidRDefault="00367BD5">
            <w:pPr>
              <w:rPr>
                <w:sz w:val="16"/>
                <w:szCs w:val="16"/>
              </w:rPr>
            </w:pPr>
          </w:p>
          <w:p w:rsidR="00367BD5" w:rsidRPr="0046545E" w:rsidRDefault="00367BD5">
            <w:pPr>
              <w:rPr>
                <w:sz w:val="16"/>
                <w:szCs w:val="16"/>
              </w:rPr>
            </w:pPr>
          </w:p>
          <w:p w:rsidR="00367BD5" w:rsidRPr="0046545E" w:rsidRDefault="00367BD5">
            <w:pPr>
              <w:rPr>
                <w:sz w:val="16"/>
                <w:szCs w:val="16"/>
              </w:rPr>
            </w:pPr>
          </w:p>
          <w:p w:rsidR="00367BD5" w:rsidRDefault="00367BD5">
            <w:pPr>
              <w:rPr>
                <w:sz w:val="16"/>
                <w:szCs w:val="16"/>
              </w:rPr>
            </w:pPr>
            <w:r>
              <w:rPr>
                <w:sz w:val="16"/>
                <w:szCs w:val="16"/>
              </w:rPr>
              <w:t xml:space="preserve">Threshold </w:t>
            </w:r>
            <w:r w:rsidRPr="0046545E">
              <w:rPr>
                <w:sz w:val="16"/>
                <w:szCs w:val="16"/>
              </w:rPr>
              <w:t>95</w:t>
            </w:r>
            <w:r w:rsidRPr="0046545E">
              <w:rPr>
                <w:sz w:val="16"/>
                <w:szCs w:val="16"/>
                <w:vertAlign w:val="superscript"/>
              </w:rPr>
              <w:t>th</w:t>
            </w:r>
            <w:r w:rsidRPr="0046545E">
              <w:rPr>
                <w:sz w:val="16"/>
                <w:szCs w:val="16"/>
              </w:rPr>
              <w:t xml:space="preserve"> percentile</w:t>
            </w:r>
          </w:p>
          <w:p w:rsidR="00367BD5" w:rsidRDefault="00367BD5">
            <w:pPr>
              <w:rPr>
                <w:sz w:val="16"/>
                <w:szCs w:val="16"/>
              </w:rPr>
            </w:pPr>
          </w:p>
          <w:p w:rsidR="00367BD5" w:rsidRPr="0046545E" w:rsidRDefault="00367BD5" w:rsidP="003E137F">
            <w:pPr>
              <w:rPr>
                <w:sz w:val="16"/>
                <w:szCs w:val="16"/>
              </w:rPr>
            </w:pPr>
            <w:r w:rsidRPr="0046545E">
              <w:rPr>
                <w:sz w:val="16"/>
                <w:szCs w:val="16"/>
              </w:rPr>
              <w:t>Lag 0-1</w:t>
            </w:r>
          </w:p>
          <w:p w:rsidR="00367BD5" w:rsidRPr="0046545E" w:rsidRDefault="00367BD5">
            <w:pPr>
              <w:rPr>
                <w:sz w:val="16"/>
                <w:szCs w:val="16"/>
              </w:rPr>
            </w:pPr>
          </w:p>
          <w:p w:rsidR="00367BD5" w:rsidRDefault="00367BD5">
            <w:pPr>
              <w:rPr>
                <w:sz w:val="16"/>
                <w:szCs w:val="16"/>
              </w:rPr>
            </w:pPr>
          </w:p>
        </w:tc>
        <w:tc>
          <w:tcPr>
            <w:tcW w:w="1120" w:type="dxa"/>
          </w:tcPr>
          <w:p w:rsidR="00367BD5" w:rsidRDefault="00367BD5">
            <w:pPr>
              <w:rPr>
                <w:sz w:val="16"/>
                <w:szCs w:val="16"/>
              </w:rPr>
            </w:pPr>
            <w:r w:rsidRPr="0046545E">
              <w:rPr>
                <w:sz w:val="16"/>
                <w:szCs w:val="16"/>
              </w:rPr>
              <w:lastRenderedPageBreak/>
              <w:t>Daily mean temperature</w:t>
            </w:r>
          </w:p>
        </w:tc>
        <w:tc>
          <w:tcPr>
            <w:tcW w:w="1270" w:type="dxa"/>
          </w:tcPr>
          <w:p w:rsidR="00367BD5" w:rsidRDefault="00FE46AE">
            <w:pPr>
              <w:rPr>
                <w:sz w:val="16"/>
                <w:szCs w:val="16"/>
              </w:rPr>
            </w:pPr>
            <w:r>
              <w:rPr>
                <w:sz w:val="16"/>
                <w:szCs w:val="16"/>
              </w:rPr>
              <w:t>All-cause mortality and by cause (cardiovascular,</w:t>
            </w:r>
            <w:r w:rsidR="00367BD5" w:rsidRPr="0046545E">
              <w:rPr>
                <w:sz w:val="16"/>
                <w:szCs w:val="16"/>
              </w:rPr>
              <w:t xml:space="preserve"> </w:t>
            </w:r>
            <w:r w:rsidR="00367BD5" w:rsidRPr="0046545E">
              <w:rPr>
                <w:sz w:val="16"/>
                <w:szCs w:val="16"/>
              </w:rPr>
              <w:lastRenderedPageBreak/>
              <w:t>respiratory and external)</w:t>
            </w:r>
          </w:p>
        </w:tc>
        <w:tc>
          <w:tcPr>
            <w:tcW w:w="1602" w:type="dxa"/>
          </w:tcPr>
          <w:p w:rsidR="00367BD5" w:rsidRPr="0046545E" w:rsidRDefault="00367BD5">
            <w:pPr>
              <w:rPr>
                <w:sz w:val="16"/>
                <w:szCs w:val="16"/>
              </w:rPr>
            </w:pPr>
            <w:r w:rsidRPr="0046545E">
              <w:rPr>
                <w:sz w:val="16"/>
                <w:szCs w:val="16"/>
              </w:rPr>
              <w:lastRenderedPageBreak/>
              <w:t>Season, trends over time, day of week, PM10, O3</w:t>
            </w:r>
          </w:p>
        </w:tc>
        <w:tc>
          <w:tcPr>
            <w:tcW w:w="2686" w:type="dxa"/>
          </w:tcPr>
          <w:p w:rsidR="00367BD5" w:rsidRPr="0046545E" w:rsidRDefault="00367BD5">
            <w:pPr>
              <w:rPr>
                <w:sz w:val="16"/>
                <w:szCs w:val="16"/>
              </w:rPr>
            </w:pPr>
            <w:r w:rsidRPr="0046545E">
              <w:rPr>
                <w:sz w:val="16"/>
                <w:szCs w:val="16"/>
              </w:rPr>
              <w:t>Age &lt;75 years:</w:t>
            </w:r>
          </w:p>
          <w:p w:rsidR="00367BD5" w:rsidRPr="0046545E" w:rsidRDefault="00367BD5">
            <w:pPr>
              <w:rPr>
                <w:sz w:val="16"/>
                <w:szCs w:val="16"/>
              </w:rPr>
            </w:pPr>
            <w:r w:rsidRPr="0046545E">
              <w:rPr>
                <w:sz w:val="16"/>
                <w:szCs w:val="16"/>
              </w:rPr>
              <w:t>All cause 3% (2.0 ,5.0)</w:t>
            </w:r>
          </w:p>
          <w:p w:rsidR="00367BD5" w:rsidRPr="0046545E" w:rsidRDefault="00367BD5">
            <w:pPr>
              <w:rPr>
                <w:sz w:val="16"/>
                <w:szCs w:val="16"/>
              </w:rPr>
            </w:pPr>
            <w:r w:rsidRPr="0046545E">
              <w:rPr>
                <w:sz w:val="16"/>
                <w:szCs w:val="16"/>
              </w:rPr>
              <w:t>CVD 3% (1.0,4.0)</w:t>
            </w:r>
          </w:p>
          <w:p w:rsidR="00367BD5" w:rsidRPr="0046545E" w:rsidRDefault="00367BD5">
            <w:pPr>
              <w:rPr>
                <w:sz w:val="16"/>
                <w:szCs w:val="16"/>
              </w:rPr>
            </w:pPr>
            <w:r w:rsidRPr="0046545E">
              <w:rPr>
                <w:sz w:val="16"/>
                <w:szCs w:val="16"/>
              </w:rPr>
              <w:t>Respiratory 5% (1.0,8.0)</w:t>
            </w:r>
          </w:p>
          <w:p w:rsidR="00367BD5" w:rsidRPr="0046545E" w:rsidRDefault="00367BD5">
            <w:pPr>
              <w:rPr>
                <w:sz w:val="16"/>
                <w:szCs w:val="16"/>
              </w:rPr>
            </w:pPr>
            <w:r w:rsidRPr="0046545E">
              <w:rPr>
                <w:sz w:val="16"/>
                <w:szCs w:val="16"/>
              </w:rPr>
              <w:lastRenderedPageBreak/>
              <w:t>External 6% (2.0,10.0)</w:t>
            </w:r>
          </w:p>
          <w:p w:rsidR="00367BD5" w:rsidRPr="0046545E" w:rsidRDefault="00367BD5">
            <w:pPr>
              <w:rPr>
                <w:sz w:val="16"/>
                <w:szCs w:val="16"/>
              </w:rPr>
            </w:pPr>
          </w:p>
          <w:p w:rsidR="00367BD5" w:rsidRPr="0046545E" w:rsidRDefault="00367BD5">
            <w:pPr>
              <w:rPr>
                <w:sz w:val="16"/>
                <w:szCs w:val="16"/>
              </w:rPr>
            </w:pPr>
            <w:r w:rsidRPr="0046545E">
              <w:rPr>
                <w:sz w:val="16"/>
                <w:szCs w:val="16"/>
              </w:rPr>
              <w:t>Age &gt; 75 years:</w:t>
            </w:r>
          </w:p>
          <w:p w:rsidR="00367BD5" w:rsidRPr="0046545E" w:rsidRDefault="00367BD5">
            <w:pPr>
              <w:rPr>
                <w:sz w:val="16"/>
                <w:szCs w:val="16"/>
              </w:rPr>
            </w:pPr>
            <w:r w:rsidRPr="0046545E">
              <w:rPr>
                <w:sz w:val="16"/>
                <w:szCs w:val="16"/>
              </w:rPr>
              <w:t>All cause 6% (5.0,7.0)</w:t>
            </w:r>
          </w:p>
          <w:p w:rsidR="00367BD5" w:rsidRPr="0046545E" w:rsidRDefault="00367BD5">
            <w:pPr>
              <w:rPr>
                <w:sz w:val="16"/>
                <w:szCs w:val="16"/>
              </w:rPr>
            </w:pPr>
            <w:r w:rsidRPr="0046545E">
              <w:rPr>
                <w:sz w:val="16"/>
                <w:szCs w:val="16"/>
              </w:rPr>
              <w:t>CVD 6% (5.0,7.0)</w:t>
            </w:r>
          </w:p>
          <w:p w:rsidR="00367BD5" w:rsidRPr="0046545E" w:rsidRDefault="00367BD5">
            <w:pPr>
              <w:rPr>
                <w:sz w:val="16"/>
                <w:szCs w:val="16"/>
              </w:rPr>
            </w:pPr>
            <w:r w:rsidRPr="0046545E">
              <w:rPr>
                <w:sz w:val="16"/>
                <w:szCs w:val="16"/>
              </w:rPr>
              <w:t>Respiratory 8% (6.0,10.0)</w:t>
            </w:r>
          </w:p>
          <w:p w:rsidR="00367BD5" w:rsidRPr="0046545E" w:rsidRDefault="00367BD5">
            <w:pPr>
              <w:rPr>
                <w:sz w:val="16"/>
                <w:szCs w:val="16"/>
              </w:rPr>
            </w:pPr>
            <w:r w:rsidRPr="0046545E">
              <w:rPr>
                <w:sz w:val="16"/>
                <w:szCs w:val="16"/>
              </w:rPr>
              <w:t>External 10% (2.0, 18.0)</w:t>
            </w:r>
          </w:p>
          <w:p w:rsidR="00367BD5" w:rsidRDefault="00367BD5" w:rsidP="00936429">
            <w:pPr>
              <w:rPr>
                <w:sz w:val="16"/>
                <w:szCs w:val="16"/>
              </w:rPr>
            </w:pPr>
          </w:p>
        </w:tc>
        <w:tc>
          <w:tcPr>
            <w:tcW w:w="2629" w:type="dxa"/>
          </w:tcPr>
          <w:p w:rsidR="00367BD5" w:rsidRPr="0046545E" w:rsidRDefault="00367BD5">
            <w:pPr>
              <w:rPr>
                <w:sz w:val="16"/>
                <w:szCs w:val="16"/>
              </w:rPr>
            </w:pPr>
            <w:r w:rsidRPr="0046545E">
              <w:rPr>
                <w:sz w:val="16"/>
                <w:szCs w:val="16"/>
              </w:rPr>
              <w:lastRenderedPageBreak/>
              <w:t>Heat effects greater in females across age categories</w:t>
            </w:r>
          </w:p>
          <w:p w:rsidR="00367BD5" w:rsidRPr="0046545E" w:rsidRDefault="00367BD5">
            <w:pPr>
              <w:rPr>
                <w:sz w:val="16"/>
                <w:szCs w:val="16"/>
              </w:rPr>
            </w:pPr>
          </w:p>
          <w:p w:rsidR="00367BD5" w:rsidRDefault="00367BD5" w:rsidP="009E2D06">
            <w:pPr>
              <w:rPr>
                <w:sz w:val="16"/>
                <w:szCs w:val="16"/>
              </w:rPr>
            </w:pPr>
            <w:r w:rsidRPr="0046545E">
              <w:rPr>
                <w:sz w:val="16"/>
                <w:szCs w:val="16"/>
              </w:rPr>
              <w:t xml:space="preserve">No obvious effect modification by </w:t>
            </w:r>
            <w:r w:rsidRPr="0046545E">
              <w:rPr>
                <w:sz w:val="16"/>
                <w:szCs w:val="16"/>
              </w:rPr>
              <w:lastRenderedPageBreak/>
              <w:t>deprivation (assessed by deprivation quintile)</w:t>
            </w:r>
          </w:p>
        </w:tc>
      </w:tr>
      <w:tr w:rsidR="00367BD5" w:rsidRPr="0046545E" w:rsidTr="00367BD5">
        <w:tc>
          <w:tcPr>
            <w:tcW w:w="988" w:type="dxa"/>
          </w:tcPr>
          <w:p w:rsidR="00367BD5" w:rsidRDefault="00367BD5">
            <w:pPr>
              <w:rPr>
                <w:sz w:val="16"/>
                <w:szCs w:val="16"/>
              </w:rPr>
            </w:pPr>
            <w:proofErr w:type="spellStart"/>
            <w:r>
              <w:rPr>
                <w:sz w:val="16"/>
                <w:szCs w:val="16"/>
              </w:rPr>
              <w:lastRenderedPageBreak/>
              <w:t>Pattenden</w:t>
            </w:r>
            <w:proofErr w:type="spellEnd"/>
            <w:r>
              <w:rPr>
                <w:sz w:val="16"/>
                <w:szCs w:val="16"/>
              </w:rPr>
              <w:t xml:space="preserve"> et al. 2010</w:t>
            </w:r>
          </w:p>
          <w:p w:rsidR="00E55531" w:rsidRPr="0046545E" w:rsidRDefault="00E55531" w:rsidP="00487E44">
            <w:pPr>
              <w:rPr>
                <w:sz w:val="16"/>
                <w:szCs w:val="16"/>
              </w:rPr>
            </w:pPr>
            <w:r>
              <w:rPr>
                <w:sz w:val="16"/>
                <w:szCs w:val="16"/>
              </w:rPr>
              <w:t>[</w:t>
            </w:r>
            <w:r w:rsidR="00487E44">
              <w:rPr>
                <w:sz w:val="16"/>
                <w:szCs w:val="16"/>
              </w:rPr>
              <w:t>20</w:t>
            </w:r>
            <w:r>
              <w:rPr>
                <w:sz w:val="16"/>
                <w:szCs w:val="16"/>
              </w:rPr>
              <w:t>]</w:t>
            </w:r>
          </w:p>
        </w:tc>
        <w:tc>
          <w:tcPr>
            <w:tcW w:w="2829" w:type="dxa"/>
          </w:tcPr>
          <w:p w:rsidR="00367BD5" w:rsidRDefault="00D701EB">
            <w:pPr>
              <w:rPr>
                <w:sz w:val="16"/>
                <w:szCs w:val="16"/>
              </w:rPr>
            </w:pPr>
            <w:r>
              <w:rPr>
                <w:sz w:val="16"/>
                <w:szCs w:val="16"/>
              </w:rPr>
              <w:t>1993-2003</w:t>
            </w:r>
          </w:p>
          <w:p w:rsidR="00D701EB" w:rsidRDefault="00D701EB">
            <w:pPr>
              <w:rPr>
                <w:sz w:val="16"/>
                <w:szCs w:val="16"/>
              </w:rPr>
            </w:pPr>
          </w:p>
          <w:p w:rsidR="00D701EB" w:rsidRDefault="00D701EB">
            <w:pPr>
              <w:rPr>
                <w:sz w:val="16"/>
                <w:szCs w:val="16"/>
              </w:rPr>
            </w:pPr>
            <w:r>
              <w:rPr>
                <w:sz w:val="16"/>
                <w:szCs w:val="16"/>
              </w:rPr>
              <w:t>15 conurbations in England and Wales</w:t>
            </w:r>
          </w:p>
          <w:p w:rsidR="00D701EB" w:rsidRDefault="00D701EB">
            <w:pPr>
              <w:rPr>
                <w:sz w:val="16"/>
                <w:szCs w:val="16"/>
              </w:rPr>
            </w:pPr>
          </w:p>
          <w:p w:rsidR="00D701EB" w:rsidRPr="0046545E" w:rsidRDefault="00D701EB">
            <w:pPr>
              <w:rPr>
                <w:sz w:val="16"/>
                <w:szCs w:val="16"/>
              </w:rPr>
            </w:pPr>
            <w:r>
              <w:rPr>
                <w:sz w:val="16"/>
                <w:szCs w:val="16"/>
              </w:rPr>
              <w:t>All ages</w:t>
            </w:r>
          </w:p>
        </w:tc>
        <w:tc>
          <w:tcPr>
            <w:tcW w:w="2264" w:type="dxa"/>
          </w:tcPr>
          <w:p w:rsidR="00367BD5" w:rsidRDefault="00D701EB">
            <w:pPr>
              <w:rPr>
                <w:sz w:val="16"/>
                <w:szCs w:val="16"/>
              </w:rPr>
            </w:pPr>
            <w:r>
              <w:rPr>
                <w:sz w:val="16"/>
                <w:szCs w:val="16"/>
              </w:rPr>
              <w:t>Time series regression</w:t>
            </w:r>
          </w:p>
          <w:p w:rsidR="00D701EB" w:rsidRDefault="00D701EB">
            <w:pPr>
              <w:rPr>
                <w:sz w:val="16"/>
                <w:szCs w:val="16"/>
              </w:rPr>
            </w:pPr>
          </w:p>
          <w:p w:rsidR="007011FB" w:rsidRDefault="00D701EB" w:rsidP="007011FB">
            <w:pPr>
              <w:rPr>
                <w:sz w:val="16"/>
                <w:szCs w:val="16"/>
              </w:rPr>
            </w:pPr>
            <w:r>
              <w:rPr>
                <w:sz w:val="16"/>
                <w:szCs w:val="16"/>
              </w:rPr>
              <w:t>Summer only (May-Sept)</w:t>
            </w:r>
            <w:r w:rsidR="007011FB">
              <w:rPr>
                <w:sz w:val="16"/>
                <w:szCs w:val="16"/>
              </w:rPr>
              <w:t>: Risk at 97.5</w:t>
            </w:r>
            <w:r w:rsidR="007011FB" w:rsidRPr="007011FB">
              <w:rPr>
                <w:sz w:val="16"/>
                <w:szCs w:val="16"/>
                <w:vertAlign w:val="superscript"/>
              </w:rPr>
              <w:t>th</w:t>
            </w:r>
            <w:r w:rsidR="007011FB">
              <w:rPr>
                <w:sz w:val="16"/>
                <w:szCs w:val="16"/>
              </w:rPr>
              <w:t xml:space="preserve"> percentile of summer temperatures compared to 75</w:t>
            </w:r>
            <w:r w:rsidR="007011FB" w:rsidRPr="007011FB">
              <w:rPr>
                <w:sz w:val="16"/>
                <w:szCs w:val="16"/>
                <w:vertAlign w:val="superscript"/>
              </w:rPr>
              <w:t>th</w:t>
            </w:r>
            <w:r w:rsidR="007011FB">
              <w:rPr>
                <w:sz w:val="16"/>
                <w:szCs w:val="16"/>
              </w:rPr>
              <w:t xml:space="preserve"> percentile </w:t>
            </w:r>
          </w:p>
          <w:p w:rsidR="00D701EB" w:rsidRDefault="00D701EB">
            <w:pPr>
              <w:rPr>
                <w:sz w:val="16"/>
                <w:szCs w:val="16"/>
              </w:rPr>
            </w:pPr>
          </w:p>
          <w:p w:rsidR="00DA0CEB" w:rsidRDefault="00DA0CEB">
            <w:pPr>
              <w:rPr>
                <w:sz w:val="16"/>
                <w:szCs w:val="16"/>
              </w:rPr>
            </w:pPr>
          </w:p>
          <w:p w:rsidR="00DA0CEB" w:rsidRDefault="00DA0CEB">
            <w:pPr>
              <w:rPr>
                <w:sz w:val="16"/>
                <w:szCs w:val="16"/>
              </w:rPr>
            </w:pPr>
            <w:r>
              <w:rPr>
                <w:sz w:val="16"/>
                <w:szCs w:val="16"/>
              </w:rPr>
              <w:t>2 day mean of daily max temperature used</w:t>
            </w:r>
          </w:p>
          <w:p w:rsidR="00D701EB" w:rsidRDefault="00D701EB">
            <w:pPr>
              <w:rPr>
                <w:sz w:val="16"/>
                <w:szCs w:val="16"/>
              </w:rPr>
            </w:pPr>
          </w:p>
          <w:p w:rsidR="00D701EB" w:rsidRPr="0046545E" w:rsidRDefault="00D701EB" w:rsidP="007011FB">
            <w:pPr>
              <w:rPr>
                <w:sz w:val="16"/>
                <w:szCs w:val="16"/>
              </w:rPr>
            </w:pPr>
          </w:p>
        </w:tc>
        <w:tc>
          <w:tcPr>
            <w:tcW w:w="1120" w:type="dxa"/>
          </w:tcPr>
          <w:p w:rsidR="00367BD5" w:rsidRPr="0046545E" w:rsidRDefault="00D701EB">
            <w:pPr>
              <w:rPr>
                <w:sz w:val="16"/>
                <w:szCs w:val="16"/>
              </w:rPr>
            </w:pPr>
            <w:r>
              <w:rPr>
                <w:sz w:val="16"/>
                <w:szCs w:val="16"/>
              </w:rPr>
              <w:t>maximum temperature</w:t>
            </w:r>
          </w:p>
        </w:tc>
        <w:tc>
          <w:tcPr>
            <w:tcW w:w="1270" w:type="dxa"/>
          </w:tcPr>
          <w:p w:rsidR="00367BD5" w:rsidRPr="0046545E" w:rsidRDefault="00367BD5" w:rsidP="000255DE">
            <w:pPr>
              <w:rPr>
                <w:sz w:val="16"/>
                <w:szCs w:val="16"/>
              </w:rPr>
            </w:pPr>
          </w:p>
        </w:tc>
        <w:tc>
          <w:tcPr>
            <w:tcW w:w="1602" w:type="dxa"/>
          </w:tcPr>
          <w:p w:rsidR="00367BD5" w:rsidRPr="0046545E" w:rsidRDefault="00D701EB">
            <w:pPr>
              <w:rPr>
                <w:sz w:val="16"/>
                <w:szCs w:val="16"/>
              </w:rPr>
            </w:pPr>
            <w:r w:rsidRPr="0046545E">
              <w:rPr>
                <w:sz w:val="16"/>
                <w:szCs w:val="16"/>
              </w:rPr>
              <w:t>Season, trends over time, day of week, PM10, O3</w:t>
            </w:r>
          </w:p>
        </w:tc>
        <w:tc>
          <w:tcPr>
            <w:tcW w:w="2686" w:type="dxa"/>
          </w:tcPr>
          <w:p w:rsidR="007011FB" w:rsidRDefault="007011FB">
            <w:pPr>
              <w:rPr>
                <w:sz w:val="16"/>
                <w:szCs w:val="16"/>
              </w:rPr>
            </w:pPr>
          </w:p>
          <w:p w:rsidR="007011FB" w:rsidRDefault="007011FB">
            <w:pPr>
              <w:rPr>
                <w:sz w:val="16"/>
                <w:szCs w:val="16"/>
              </w:rPr>
            </w:pPr>
            <w:r>
              <w:rPr>
                <w:sz w:val="16"/>
                <w:szCs w:val="16"/>
              </w:rPr>
              <w:t>All ages:</w:t>
            </w:r>
          </w:p>
          <w:p w:rsidR="00367BD5" w:rsidRDefault="007011FB">
            <w:pPr>
              <w:rPr>
                <w:sz w:val="16"/>
                <w:szCs w:val="16"/>
              </w:rPr>
            </w:pPr>
            <w:r>
              <w:rPr>
                <w:sz w:val="16"/>
                <w:szCs w:val="16"/>
              </w:rPr>
              <w:t>All cause: 7% (5.0,9.3)</w:t>
            </w:r>
          </w:p>
          <w:p w:rsidR="007011FB" w:rsidRDefault="007011FB">
            <w:pPr>
              <w:rPr>
                <w:sz w:val="16"/>
                <w:szCs w:val="16"/>
              </w:rPr>
            </w:pPr>
            <w:r>
              <w:rPr>
                <w:sz w:val="16"/>
                <w:szCs w:val="16"/>
              </w:rPr>
              <w:t>CVD 5.5% (2.5,8.7)</w:t>
            </w:r>
          </w:p>
          <w:p w:rsidR="007011FB" w:rsidRDefault="007011FB">
            <w:pPr>
              <w:rPr>
                <w:sz w:val="16"/>
                <w:szCs w:val="16"/>
              </w:rPr>
            </w:pPr>
            <w:r>
              <w:rPr>
                <w:sz w:val="16"/>
                <w:szCs w:val="16"/>
              </w:rPr>
              <w:t>Respiratory 13.9% (7.9,20.2)</w:t>
            </w:r>
          </w:p>
          <w:p w:rsidR="007011FB" w:rsidRDefault="007011FB">
            <w:pPr>
              <w:rPr>
                <w:sz w:val="16"/>
                <w:szCs w:val="16"/>
              </w:rPr>
            </w:pPr>
          </w:p>
          <w:p w:rsidR="007011FB" w:rsidRDefault="007011FB">
            <w:pPr>
              <w:rPr>
                <w:sz w:val="16"/>
                <w:szCs w:val="16"/>
              </w:rPr>
            </w:pPr>
            <w:r>
              <w:rPr>
                <w:sz w:val="16"/>
                <w:szCs w:val="16"/>
              </w:rPr>
              <w:t>All cause:</w:t>
            </w:r>
          </w:p>
          <w:p w:rsidR="007011FB" w:rsidRDefault="007011FB">
            <w:pPr>
              <w:rPr>
                <w:sz w:val="16"/>
                <w:szCs w:val="16"/>
              </w:rPr>
            </w:pPr>
            <w:r>
              <w:rPr>
                <w:sz w:val="16"/>
                <w:szCs w:val="16"/>
              </w:rPr>
              <w:t>Age 65-74 6.7 (3.1,10.3)</w:t>
            </w:r>
          </w:p>
          <w:p w:rsidR="007011FB" w:rsidRDefault="007011FB">
            <w:pPr>
              <w:rPr>
                <w:sz w:val="16"/>
                <w:szCs w:val="16"/>
              </w:rPr>
            </w:pPr>
            <w:r>
              <w:rPr>
                <w:sz w:val="16"/>
                <w:szCs w:val="16"/>
              </w:rPr>
              <w:t>Age 75-84 9.2% (6.3,12.1)</w:t>
            </w:r>
          </w:p>
          <w:p w:rsidR="007011FB" w:rsidRPr="0046545E" w:rsidRDefault="007011FB">
            <w:pPr>
              <w:rPr>
                <w:sz w:val="16"/>
                <w:szCs w:val="16"/>
              </w:rPr>
            </w:pPr>
            <w:r>
              <w:rPr>
                <w:sz w:val="16"/>
                <w:szCs w:val="16"/>
              </w:rPr>
              <w:t>Age &gt;85  12.4% (9.3,5.5)</w:t>
            </w:r>
          </w:p>
        </w:tc>
        <w:tc>
          <w:tcPr>
            <w:tcW w:w="2629" w:type="dxa"/>
          </w:tcPr>
          <w:p w:rsidR="00367BD5" w:rsidRDefault="007011FB">
            <w:pPr>
              <w:rPr>
                <w:sz w:val="16"/>
                <w:szCs w:val="16"/>
              </w:rPr>
            </w:pPr>
            <w:r>
              <w:rPr>
                <w:sz w:val="16"/>
                <w:szCs w:val="16"/>
              </w:rPr>
              <w:t xml:space="preserve">Risk increased with age. </w:t>
            </w:r>
          </w:p>
          <w:p w:rsidR="00A62A8E" w:rsidRPr="0046545E" w:rsidRDefault="00A62A8E">
            <w:pPr>
              <w:rPr>
                <w:sz w:val="16"/>
                <w:szCs w:val="16"/>
              </w:rPr>
            </w:pPr>
            <w:r>
              <w:rPr>
                <w:sz w:val="16"/>
                <w:szCs w:val="16"/>
              </w:rPr>
              <w:t xml:space="preserve">There was an interaction between the effect of heat and ozone in London . </w:t>
            </w:r>
          </w:p>
        </w:tc>
      </w:tr>
      <w:tr w:rsidR="00367BD5" w:rsidRPr="0046545E" w:rsidTr="00367BD5">
        <w:tc>
          <w:tcPr>
            <w:tcW w:w="988" w:type="dxa"/>
          </w:tcPr>
          <w:p w:rsidR="00367BD5" w:rsidRDefault="00367BD5">
            <w:pPr>
              <w:rPr>
                <w:sz w:val="16"/>
                <w:szCs w:val="16"/>
              </w:rPr>
            </w:pPr>
            <w:r>
              <w:rPr>
                <w:sz w:val="16"/>
                <w:szCs w:val="16"/>
              </w:rPr>
              <w:t>Armstrong et al. 2011</w:t>
            </w:r>
          </w:p>
          <w:p w:rsidR="00E55531" w:rsidRDefault="00E55531">
            <w:pPr>
              <w:rPr>
                <w:sz w:val="16"/>
                <w:szCs w:val="16"/>
              </w:rPr>
            </w:pPr>
            <w:r>
              <w:rPr>
                <w:sz w:val="16"/>
                <w:szCs w:val="16"/>
              </w:rPr>
              <w:t>[</w:t>
            </w:r>
            <w:r w:rsidR="00487E44">
              <w:rPr>
                <w:sz w:val="16"/>
                <w:szCs w:val="16"/>
              </w:rPr>
              <w:t>21</w:t>
            </w:r>
            <w:r>
              <w:rPr>
                <w:sz w:val="16"/>
                <w:szCs w:val="16"/>
              </w:rPr>
              <w:t>]</w:t>
            </w:r>
          </w:p>
        </w:tc>
        <w:tc>
          <w:tcPr>
            <w:tcW w:w="2829" w:type="dxa"/>
          </w:tcPr>
          <w:p w:rsidR="00367BD5" w:rsidRPr="0046545E" w:rsidRDefault="00367BD5">
            <w:pPr>
              <w:rPr>
                <w:sz w:val="16"/>
                <w:szCs w:val="16"/>
              </w:rPr>
            </w:pPr>
            <w:r w:rsidRPr="0046545E">
              <w:rPr>
                <w:sz w:val="16"/>
                <w:szCs w:val="16"/>
              </w:rPr>
              <w:t>1993-2006</w:t>
            </w:r>
          </w:p>
          <w:p w:rsidR="00367BD5" w:rsidRPr="0046545E" w:rsidRDefault="00367BD5">
            <w:pPr>
              <w:rPr>
                <w:sz w:val="16"/>
                <w:szCs w:val="16"/>
              </w:rPr>
            </w:pPr>
          </w:p>
          <w:p w:rsidR="00367BD5" w:rsidRPr="0046545E" w:rsidRDefault="00367BD5">
            <w:pPr>
              <w:rPr>
                <w:sz w:val="16"/>
                <w:szCs w:val="16"/>
              </w:rPr>
            </w:pPr>
            <w:r w:rsidRPr="0046545E">
              <w:rPr>
                <w:sz w:val="16"/>
                <w:szCs w:val="16"/>
              </w:rPr>
              <w:t>10 governmental regions of England and Wales</w:t>
            </w:r>
          </w:p>
          <w:p w:rsidR="00367BD5" w:rsidRPr="0046545E" w:rsidRDefault="00367BD5">
            <w:pPr>
              <w:rPr>
                <w:sz w:val="16"/>
                <w:szCs w:val="16"/>
              </w:rPr>
            </w:pPr>
          </w:p>
          <w:p w:rsidR="00367BD5" w:rsidRPr="0046545E" w:rsidRDefault="00367BD5">
            <w:pPr>
              <w:rPr>
                <w:sz w:val="16"/>
                <w:szCs w:val="16"/>
              </w:rPr>
            </w:pPr>
            <w:r w:rsidRPr="0046545E">
              <w:rPr>
                <w:sz w:val="16"/>
                <w:szCs w:val="16"/>
              </w:rPr>
              <w:t>All ages</w:t>
            </w:r>
          </w:p>
          <w:p w:rsidR="00367BD5" w:rsidRPr="0046545E" w:rsidRDefault="00367BD5">
            <w:pPr>
              <w:rPr>
                <w:sz w:val="16"/>
                <w:szCs w:val="16"/>
              </w:rPr>
            </w:pPr>
          </w:p>
          <w:p w:rsidR="00367BD5" w:rsidRPr="0046545E" w:rsidRDefault="00367BD5">
            <w:pPr>
              <w:rPr>
                <w:sz w:val="16"/>
                <w:szCs w:val="16"/>
              </w:rPr>
            </w:pPr>
          </w:p>
        </w:tc>
        <w:tc>
          <w:tcPr>
            <w:tcW w:w="2264" w:type="dxa"/>
          </w:tcPr>
          <w:p w:rsidR="00367BD5" w:rsidRPr="0046545E" w:rsidRDefault="00367BD5">
            <w:pPr>
              <w:rPr>
                <w:sz w:val="16"/>
                <w:szCs w:val="16"/>
              </w:rPr>
            </w:pPr>
            <w:r w:rsidRPr="0046545E">
              <w:rPr>
                <w:sz w:val="16"/>
                <w:szCs w:val="16"/>
              </w:rPr>
              <w:t xml:space="preserve">Time series regression. </w:t>
            </w:r>
          </w:p>
          <w:p w:rsidR="00367BD5" w:rsidRPr="0046545E" w:rsidRDefault="00367BD5">
            <w:pPr>
              <w:rPr>
                <w:sz w:val="16"/>
                <w:szCs w:val="16"/>
              </w:rPr>
            </w:pPr>
          </w:p>
          <w:p w:rsidR="00367BD5" w:rsidRPr="0046545E" w:rsidRDefault="00367BD5">
            <w:pPr>
              <w:rPr>
                <w:sz w:val="16"/>
                <w:szCs w:val="16"/>
              </w:rPr>
            </w:pPr>
            <w:r w:rsidRPr="0046545E">
              <w:rPr>
                <w:sz w:val="16"/>
                <w:szCs w:val="16"/>
              </w:rPr>
              <w:t>Thresholds allowed to vary by region but also results presented for threshold at the 93</w:t>
            </w:r>
            <w:r w:rsidRPr="0046545E">
              <w:rPr>
                <w:sz w:val="16"/>
                <w:szCs w:val="16"/>
                <w:vertAlign w:val="superscript"/>
              </w:rPr>
              <w:t>rd</w:t>
            </w:r>
            <w:r w:rsidRPr="0046545E">
              <w:rPr>
                <w:sz w:val="16"/>
                <w:szCs w:val="16"/>
              </w:rPr>
              <w:t xml:space="preserve"> percentile</w:t>
            </w:r>
          </w:p>
          <w:p w:rsidR="00367BD5" w:rsidRPr="0046545E" w:rsidRDefault="00367BD5">
            <w:pPr>
              <w:rPr>
                <w:sz w:val="16"/>
                <w:szCs w:val="16"/>
              </w:rPr>
            </w:pPr>
            <w:r w:rsidRPr="0046545E">
              <w:rPr>
                <w:sz w:val="16"/>
                <w:szCs w:val="16"/>
              </w:rPr>
              <w:t>Lag 0-1</w:t>
            </w:r>
          </w:p>
          <w:p w:rsidR="00367BD5" w:rsidRPr="0046545E" w:rsidRDefault="00367BD5">
            <w:pPr>
              <w:rPr>
                <w:sz w:val="16"/>
                <w:szCs w:val="16"/>
              </w:rPr>
            </w:pPr>
          </w:p>
          <w:p w:rsidR="00367BD5" w:rsidRPr="0046545E" w:rsidRDefault="00367BD5">
            <w:pPr>
              <w:rPr>
                <w:sz w:val="16"/>
                <w:szCs w:val="16"/>
              </w:rPr>
            </w:pPr>
          </w:p>
        </w:tc>
        <w:tc>
          <w:tcPr>
            <w:tcW w:w="1120" w:type="dxa"/>
          </w:tcPr>
          <w:p w:rsidR="00367BD5" w:rsidRPr="0046545E" w:rsidRDefault="00367BD5">
            <w:pPr>
              <w:rPr>
                <w:sz w:val="16"/>
                <w:szCs w:val="16"/>
              </w:rPr>
            </w:pPr>
            <w:r w:rsidRPr="0046545E">
              <w:rPr>
                <w:sz w:val="16"/>
                <w:szCs w:val="16"/>
              </w:rPr>
              <w:t>Daily mean temperature</w:t>
            </w:r>
          </w:p>
        </w:tc>
        <w:tc>
          <w:tcPr>
            <w:tcW w:w="1270" w:type="dxa"/>
          </w:tcPr>
          <w:p w:rsidR="00367BD5" w:rsidRPr="0046545E" w:rsidRDefault="00FE46AE" w:rsidP="000255DE">
            <w:pPr>
              <w:rPr>
                <w:sz w:val="16"/>
                <w:szCs w:val="16"/>
              </w:rPr>
            </w:pPr>
            <w:r>
              <w:rPr>
                <w:sz w:val="16"/>
                <w:szCs w:val="16"/>
              </w:rPr>
              <w:t>All-cause mortality</w:t>
            </w:r>
          </w:p>
        </w:tc>
        <w:tc>
          <w:tcPr>
            <w:tcW w:w="1602" w:type="dxa"/>
          </w:tcPr>
          <w:p w:rsidR="00367BD5" w:rsidRPr="0046545E" w:rsidRDefault="00367BD5">
            <w:pPr>
              <w:rPr>
                <w:sz w:val="16"/>
                <w:szCs w:val="16"/>
              </w:rPr>
            </w:pPr>
            <w:r w:rsidRPr="0046545E">
              <w:rPr>
                <w:sz w:val="16"/>
                <w:szCs w:val="16"/>
              </w:rPr>
              <w:t>Season, trends over time, day of week, humidity</w:t>
            </w:r>
          </w:p>
          <w:p w:rsidR="00367BD5" w:rsidRPr="0046545E" w:rsidRDefault="00367BD5">
            <w:pPr>
              <w:rPr>
                <w:sz w:val="16"/>
                <w:szCs w:val="16"/>
              </w:rPr>
            </w:pPr>
          </w:p>
        </w:tc>
        <w:tc>
          <w:tcPr>
            <w:tcW w:w="2686" w:type="dxa"/>
          </w:tcPr>
          <w:p w:rsidR="00367BD5" w:rsidRPr="0046545E" w:rsidRDefault="00367BD5">
            <w:pPr>
              <w:rPr>
                <w:sz w:val="16"/>
                <w:szCs w:val="16"/>
              </w:rPr>
            </w:pPr>
            <w:r w:rsidRPr="0046545E">
              <w:rPr>
                <w:sz w:val="16"/>
                <w:szCs w:val="16"/>
              </w:rPr>
              <w:t xml:space="preserve">Overall effect 2.1% (1.6,2.6) </w:t>
            </w:r>
          </w:p>
          <w:p w:rsidR="00367BD5" w:rsidRPr="0046545E" w:rsidRDefault="00367BD5">
            <w:pPr>
              <w:rPr>
                <w:sz w:val="16"/>
                <w:szCs w:val="16"/>
              </w:rPr>
            </w:pPr>
            <w:r w:rsidRPr="0046545E">
              <w:rPr>
                <w:sz w:val="16"/>
                <w:szCs w:val="16"/>
              </w:rPr>
              <w:t>NE  0.8% (0.2,1.3)</w:t>
            </w:r>
          </w:p>
          <w:p w:rsidR="00367BD5" w:rsidRPr="0046545E" w:rsidRDefault="00367BD5">
            <w:pPr>
              <w:rPr>
                <w:sz w:val="16"/>
                <w:szCs w:val="16"/>
              </w:rPr>
            </w:pPr>
            <w:r w:rsidRPr="0046545E">
              <w:rPr>
                <w:sz w:val="16"/>
                <w:szCs w:val="16"/>
              </w:rPr>
              <w:t>NW  1.3% (1.0,1.6)</w:t>
            </w:r>
          </w:p>
          <w:p w:rsidR="00367BD5" w:rsidRPr="0046545E" w:rsidRDefault="00367BD5">
            <w:pPr>
              <w:rPr>
                <w:sz w:val="16"/>
                <w:szCs w:val="16"/>
              </w:rPr>
            </w:pPr>
            <w:proofErr w:type="spellStart"/>
            <w:r w:rsidRPr="0046545E">
              <w:rPr>
                <w:sz w:val="16"/>
                <w:szCs w:val="16"/>
              </w:rPr>
              <w:t>Yorks</w:t>
            </w:r>
            <w:proofErr w:type="spellEnd"/>
            <w:r w:rsidRPr="0046545E">
              <w:rPr>
                <w:sz w:val="16"/>
                <w:szCs w:val="16"/>
              </w:rPr>
              <w:t xml:space="preserve"> &amp; Humberside 1.7% (1.3,2.1) </w:t>
            </w:r>
          </w:p>
          <w:p w:rsidR="00367BD5" w:rsidRPr="0046545E" w:rsidRDefault="00367BD5">
            <w:pPr>
              <w:rPr>
                <w:sz w:val="16"/>
                <w:szCs w:val="16"/>
              </w:rPr>
            </w:pPr>
            <w:r w:rsidRPr="0046545E">
              <w:rPr>
                <w:sz w:val="16"/>
                <w:szCs w:val="16"/>
              </w:rPr>
              <w:t>Wales 2.0%(1.5,2.5)</w:t>
            </w:r>
          </w:p>
          <w:p w:rsidR="00367BD5" w:rsidRPr="0046545E" w:rsidRDefault="00367BD5">
            <w:pPr>
              <w:rPr>
                <w:sz w:val="16"/>
                <w:szCs w:val="16"/>
              </w:rPr>
            </w:pPr>
            <w:r w:rsidRPr="0046545E">
              <w:rPr>
                <w:sz w:val="16"/>
                <w:szCs w:val="16"/>
              </w:rPr>
              <w:t xml:space="preserve">W </w:t>
            </w:r>
            <w:proofErr w:type="spellStart"/>
            <w:r w:rsidRPr="0046545E">
              <w:rPr>
                <w:sz w:val="16"/>
                <w:szCs w:val="16"/>
              </w:rPr>
              <w:t>Mids</w:t>
            </w:r>
            <w:proofErr w:type="spellEnd"/>
            <w:r w:rsidRPr="0046545E">
              <w:rPr>
                <w:sz w:val="16"/>
                <w:szCs w:val="16"/>
              </w:rPr>
              <w:t xml:space="preserve"> 2.2% (1.9,2.6)</w:t>
            </w:r>
          </w:p>
          <w:p w:rsidR="00367BD5" w:rsidRPr="0046545E" w:rsidRDefault="00367BD5">
            <w:pPr>
              <w:rPr>
                <w:sz w:val="16"/>
                <w:szCs w:val="16"/>
              </w:rPr>
            </w:pPr>
            <w:r w:rsidRPr="0046545E">
              <w:rPr>
                <w:sz w:val="16"/>
                <w:szCs w:val="16"/>
              </w:rPr>
              <w:t xml:space="preserve">East </w:t>
            </w:r>
            <w:proofErr w:type="spellStart"/>
            <w:r w:rsidRPr="0046545E">
              <w:rPr>
                <w:sz w:val="16"/>
                <w:szCs w:val="16"/>
              </w:rPr>
              <w:t>Mids</w:t>
            </w:r>
            <w:proofErr w:type="spellEnd"/>
            <w:r w:rsidRPr="0046545E">
              <w:rPr>
                <w:sz w:val="16"/>
                <w:szCs w:val="16"/>
              </w:rPr>
              <w:t xml:space="preserve"> 2.3% (1.9, 2.8)</w:t>
            </w:r>
          </w:p>
          <w:p w:rsidR="00367BD5" w:rsidRPr="0046545E" w:rsidRDefault="00367BD5">
            <w:pPr>
              <w:rPr>
                <w:sz w:val="16"/>
                <w:szCs w:val="16"/>
              </w:rPr>
            </w:pPr>
            <w:r w:rsidRPr="0046545E">
              <w:rPr>
                <w:sz w:val="16"/>
                <w:szCs w:val="16"/>
              </w:rPr>
              <w:t>SW 2.1% (1.7,2.5)</w:t>
            </w:r>
          </w:p>
          <w:p w:rsidR="00367BD5" w:rsidRPr="0046545E" w:rsidRDefault="00367BD5">
            <w:pPr>
              <w:rPr>
                <w:sz w:val="16"/>
                <w:szCs w:val="16"/>
              </w:rPr>
            </w:pPr>
            <w:r w:rsidRPr="0046545E">
              <w:rPr>
                <w:sz w:val="16"/>
                <w:szCs w:val="16"/>
              </w:rPr>
              <w:t>SE 2.6% (2.2, 2.9)</w:t>
            </w:r>
          </w:p>
          <w:p w:rsidR="00367BD5" w:rsidRPr="0046545E" w:rsidRDefault="00367BD5">
            <w:pPr>
              <w:rPr>
                <w:sz w:val="16"/>
                <w:szCs w:val="16"/>
              </w:rPr>
            </w:pPr>
            <w:r w:rsidRPr="0046545E">
              <w:rPr>
                <w:sz w:val="16"/>
                <w:szCs w:val="16"/>
              </w:rPr>
              <w:t>East 2.4% (2.0,2.8)</w:t>
            </w:r>
          </w:p>
          <w:p w:rsidR="00367BD5" w:rsidRPr="0046545E" w:rsidRDefault="00367BD5">
            <w:pPr>
              <w:rPr>
                <w:sz w:val="16"/>
                <w:szCs w:val="16"/>
              </w:rPr>
            </w:pPr>
            <w:r w:rsidRPr="0046545E">
              <w:rPr>
                <w:sz w:val="16"/>
                <w:szCs w:val="16"/>
              </w:rPr>
              <w:t>London 3.8% (3.4,4.1)</w:t>
            </w:r>
          </w:p>
        </w:tc>
        <w:tc>
          <w:tcPr>
            <w:tcW w:w="2629" w:type="dxa"/>
          </w:tcPr>
          <w:p w:rsidR="00367BD5" w:rsidRPr="0046545E" w:rsidRDefault="00367BD5">
            <w:pPr>
              <w:rPr>
                <w:sz w:val="16"/>
                <w:szCs w:val="16"/>
              </w:rPr>
            </w:pPr>
            <w:r w:rsidRPr="0046545E">
              <w:rPr>
                <w:sz w:val="16"/>
                <w:szCs w:val="16"/>
              </w:rPr>
              <w:t xml:space="preserve">Regions with higher </w:t>
            </w:r>
            <w:r w:rsidR="005419DE" w:rsidRPr="0046545E">
              <w:rPr>
                <w:sz w:val="16"/>
                <w:szCs w:val="16"/>
              </w:rPr>
              <w:t>tempe</w:t>
            </w:r>
            <w:r w:rsidR="005419DE">
              <w:rPr>
                <w:sz w:val="16"/>
                <w:szCs w:val="16"/>
              </w:rPr>
              <w:t>ratures</w:t>
            </w:r>
            <w:r w:rsidRPr="0046545E">
              <w:rPr>
                <w:sz w:val="16"/>
                <w:szCs w:val="16"/>
              </w:rPr>
              <w:t xml:space="preserve"> had higher thresholds (in absolute </w:t>
            </w:r>
            <w:r w:rsidR="007B474C" w:rsidRPr="009A0E05">
              <w:rPr>
                <w:sz w:val="16"/>
                <w:szCs w:val="16"/>
              </w:rPr>
              <w:t>°C</w:t>
            </w:r>
            <w:r w:rsidRPr="0046545E">
              <w:rPr>
                <w:sz w:val="16"/>
                <w:szCs w:val="16"/>
              </w:rPr>
              <w:t xml:space="preserve"> – the threshold was at the 93</w:t>
            </w:r>
            <w:r w:rsidRPr="0046545E">
              <w:rPr>
                <w:sz w:val="16"/>
                <w:szCs w:val="16"/>
                <w:vertAlign w:val="superscript"/>
              </w:rPr>
              <w:t>rd</w:t>
            </w:r>
            <w:r w:rsidRPr="0046545E">
              <w:rPr>
                <w:sz w:val="16"/>
                <w:szCs w:val="16"/>
              </w:rPr>
              <w:t xml:space="preserve"> percentile of the regional temperature distribution across the regions)</w:t>
            </w:r>
          </w:p>
          <w:p w:rsidR="00367BD5" w:rsidRPr="0046545E" w:rsidRDefault="00367BD5">
            <w:pPr>
              <w:rPr>
                <w:sz w:val="16"/>
                <w:szCs w:val="16"/>
              </w:rPr>
            </w:pPr>
            <w:r w:rsidRPr="0046545E">
              <w:rPr>
                <w:sz w:val="16"/>
                <w:szCs w:val="16"/>
              </w:rPr>
              <w:t>Regions with higher summer temperatures showed greater increases in risk above the threshold</w:t>
            </w:r>
          </w:p>
        </w:tc>
      </w:tr>
      <w:tr w:rsidR="00367BD5" w:rsidRPr="0046545E" w:rsidTr="00367BD5">
        <w:tc>
          <w:tcPr>
            <w:tcW w:w="988" w:type="dxa"/>
          </w:tcPr>
          <w:p w:rsidR="00367BD5" w:rsidRDefault="00367BD5">
            <w:pPr>
              <w:rPr>
                <w:sz w:val="16"/>
                <w:szCs w:val="16"/>
              </w:rPr>
            </w:pPr>
            <w:proofErr w:type="spellStart"/>
            <w:r>
              <w:rPr>
                <w:sz w:val="16"/>
                <w:szCs w:val="16"/>
              </w:rPr>
              <w:t>Gasparrini</w:t>
            </w:r>
            <w:proofErr w:type="spellEnd"/>
            <w:r>
              <w:rPr>
                <w:sz w:val="16"/>
                <w:szCs w:val="16"/>
              </w:rPr>
              <w:t xml:space="preserve"> et al. 2012</w:t>
            </w:r>
          </w:p>
          <w:p w:rsidR="00E55531" w:rsidRPr="0046545E" w:rsidRDefault="00E55531">
            <w:pPr>
              <w:rPr>
                <w:sz w:val="16"/>
                <w:szCs w:val="16"/>
              </w:rPr>
            </w:pPr>
            <w:r>
              <w:rPr>
                <w:sz w:val="16"/>
                <w:szCs w:val="16"/>
              </w:rPr>
              <w:t>[</w:t>
            </w:r>
            <w:r w:rsidR="00487E44">
              <w:rPr>
                <w:sz w:val="16"/>
                <w:szCs w:val="16"/>
              </w:rPr>
              <w:t>22</w:t>
            </w:r>
            <w:r>
              <w:rPr>
                <w:sz w:val="16"/>
                <w:szCs w:val="16"/>
              </w:rPr>
              <w:t>]</w:t>
            </w:r>
          </w:p>
        </w:tc>
        <w:tc>
          <w:tcPr>
            <w:tcW w:w="2829" w:type="dxa"/>
          </w:tcPr>
          <w:p w:rsidR="00367BD5" w:rsidRDefault="00367BD5" w:rsidP="00B7736F">
            <w:pPr>
              <w:rPr>
                <w:sz w:val="16"/>
                <w:szCs w:val="16"/>
              </w:rPr>
            </w:pPr>
            <w:r>
              <w:rPr>
                <w:sz w:val="16"/>
                <w:szCs w:val="16"/>
              </w:rPr>
              <w:t>1993-2006</w:t>
            </w:r>
          </w:p>
          <w:p w:rsidR="00367BD5" w:rsidRDefault="00367BD5" w:rsidP="00B7736F">
            <w:pPr>
              <w:rPr>
                <w:sz w:val="16"/>
                <w:szCs w:val="16"/>
              </w:rPr>
            </w:pPr>
          </w:p>
          <w:p w:rsidR="00367BD5" w:rsidRPr="0046545E" w:rsidRDefault="00367BD5" w:rsidP="00B7736F">
            <w:pPr>
              <w:rPr>
                <w:sz w:val="16"/>
                <w:szCs w:val="16"/>
              </w:rPr>
            </w:pPr>
            <w:r w:rsidRPr="0046545E">
              <w:rPr>
                <w:sz w:val="16"/>
                <w:szCs w:val="16"/>
              </w:rPr>
              <w:t>10 governmental regions of England and Wales</w:t>
            </w:r>
          </w:p>
          <w:p w:rsidR="00367BD5" w:rsidRDefault="00367BD5" w:rsidP="00B7736F">
            <w:pPr>
              <w:rPr>
                <w:sz w:val="16"/>
                <w:szCs w:val="16"/>
              </w:rPr>
            </w:pPr>
          </w:p>
          <w:p w:rsidR="00367BD5" w:rsidRPr="0046545E" w:rsidRDefault="00367BD5">
            <w:pPr>
              <w:rPr>
                <w:sz w:val="16"/>
                <w:szCs w:val="16"/>
              </w:rPr>
            </w:pPr>
            <w:r>
              <w:rPr>
                <w:sz w:val="16"/>
                <w:szCs w:val="16"/>
              </w:rPr>
              <w:t>All ages</w:t>
            </w:r>
          </w:p>
        </w:tc>
        <w:tc>
          <w:tcPr>
            <w:tcW w:w="2264" w:type="dxa"/>
          </w:tcPr>
          <w:p w:rsidR="00367BD5" w:rsidRDefault="00367BD5">
            <w:pPr>
              <w:rPr>
                <w:sz w:val="16"/>
                <w:szCs w:val="16"/>
              </w:rPr>
            </w:pPr>
            <w:r>
              <w:rPr>
                <w:sz w:val="16"/>
                <w:szCs w:val="16"/>
              </w:rPr>
              <w:t>Time series regression</w:t>
            </w:r>
          </w:p>
          <w:p w:rsidR="00367BD5" w:rsidRDefault="00367BD5">
            <w:pPr>
              <w:rPr>
                <w:sz w:val="16"/>
                <w:szCs w:val="16"/>
              </w:rPr>
            </w:pPr>
          </w:p>
          <w:p w:rsidR="00367BD5" w:rsidRDefault="00367BD5">
            <w:pPr>
              <w:rPr>
                <w:sz w:val="16"/>
                <w:szCs w:val="16"/>
              </w:rPr>
            </w:pPr>
            <w:r>
              <w:rPr>
                <w:sz w:val="16"/>
                <w:szCs w:val="16"/>
              </w:rPr>
              <w:t xml:space="preserve">Summer months </w:t>
            </w:r>
          </w:p>
          <w:p w:rsidR="00367BD5" w:rsidRDefault="00367BD5">
            <w:pPr>
              <w:rPr>
                <w:sz w:val="16"/>
                <w:szCs w:val="16"/>
              </w:rPr>
            </w:pPr>
          </w:p>
          <w:p w:rsidR="00367BD5" w:rsidRPr="0046545E" w:rsidRDefault="00367BD5" w:rsidP="00B93727">
            <w:pPr>
              <w:rPr>
                <w:sz w:val="16"/>
                <w:szCs w:val="16"/>
              </w:rPr>
            </w:pPr>
            <w:r>
              <w:rPr>
                <w:sz w:val="16"/>
                <w:szCs w:val="16"/>
              </w:rPr>
              <w:t xml:space="preserve">Threshold </w:t>
            </w:r>
            <w:r w:rsidRPr="0046545E">
              <w:rPr>
                <w:sz w:val="16"/>
                <w:szCs w:val="16"/>
              </w:rPr>
              <w:t>93</w:t>
            </w:r>
            <w:r w:rsidRPr="0046545E">
              <w:rPr>
                <w:sz w:val="16"/>
                <w:szCs w:val="16"/>
                <w:vertAlign w:val="superscript"/>
              </w:rPr>
              <w:t>rd</w:t>
            </w:r>
            <w:r w:rsidRPr="0046545E">
              <w:rPr>
                <w:sz w:val="16"/>
                <w:szCs w:val="16"/>
              </w:rPr>
              <w:t xml:space="preserve"> percentile</w:t>
            </w:r>
            <w:r>
              <w:rPr>
                <w:sz w:val="16"/>
                <w:szCs w:val="16"/>
              </w:rPr>
              <w:t xml:space="preserve"> of temperature distribution</w:t>
            </w:r>
          </w:p>
          <w:p w:rsidR="00367BD5" w:rsidRDefault="00367BD5">
            <w:pPr>
              <w:rPr>
                <w:sz w:val="16"/>
                <w:szCs w:val="16"/>
              </w:rPr>
            </w:pPr>
          </w:p>
          <w:p w:rsidR="00367BD5" w:rsidRDefault="00367BD5">
            <w:pPr>
              <w:rPr>
                <w:sz w:val="16"/>
                <w:szCs w:val="16"/>
              </w:rPr>
            </w:pPr>
          </w:p>
          <w:p w:rsidR="00367BD5" w:rsidRDefault="00367BD5">
            <w:pPr>
              <w:rPr>
                <w:sz w:val="16"/>
                <w:szCs w:val="16"/>
              </w:rPr>
            </w:pPr>
            <w:r>
              <w:rPr>
                <w:sz w:val="16"/>
                <w:szCs w:val="16"/>
              </w:rPr>
              <w:t>Lag 0-1</w:t>
            </w:r>
          </w:p>
          <w:p w:rsidR="00367BD5" w:rsidRPr="0046545E" w:rsidRDefault="00367BD5">
            <w:pPr>
              <w:rPr>
                <w:sz w:val="16"/>
                <w:szCs w:val="16"/>
              </w:rPr>
            </w:pPr>
          </w:p>
        </w:tc>
        <w:tc>
          <w:tcPr>
            <w:tcW w:w="1120" w:type="dxa"/>
          </w:tcPr>
          <w:p w:rsidR="00367BD5" w:rsidRPr="0046545E" w:rsidRDefault="00367BD5">
            <w:pPr>
              <w:rPr>
                <w:sz w:val="16"/>
                <w:szCs w:val="16"/>
              </w:rPr>
            </w:pPr>
            <w:r>
              <w:rPr>
                <w:sz w:val="16"/>
                <w:szCs w:val="16"/>
              </w:rPr>
              <w:t>Maximum daily temperature</w:t>
            </w:r>
          </w:p>
        </w:tc>
        <w:tc>
          <w:tcPr>
            <w:tcW w:w="1270" w:type="dxa"/>
          </w:tcPr>
          <w:p w:rsidR="00367BD5" w:rsidRDefault="00367BD5">
            <w:pPr>
              <w:rPr>
                <w:sz w:val="16"/>
                <w:szCs w:val="16"/>
              </w:rPr>
            </w:pPr>
            <w:r>
              <w:rPr>
                <w:sz w:val="16"/>
                <w:szCs w:val="16"/>
              </w:rPr>
              <w:t>Mortality by cause:</w:t>
            </w:r>
          </w:p>
          <w:p w:rsidR="00367BD5" w:rsidRPr="0046545E" w:rsidRDefault="00367BD5">
            <w:pPr>
              <w:rPr>
                <w:sz w:val="16"/>
                <w:szCs w:val="16"/>
              </w:rPr>
            </w:pPr>
            <w:r>
              <w:rPr>
                <w:sz w:val="16"/>
                <w:szCs w:val="16"/>
              </w:rPr>
              <w:t xml:space="preserve">cardiovascular mortality, endocrine mortality, respiratory, neurological  mortality and </w:t>
            </w:r>
            <w:proofErr w:type="spellStart"/>
            <w:r>
              <w:rPr>
                <w:sz w:val="16"/>
                <w:szCs w:val="16"/>
              </w:rPr>
              <w:t>genito</w:t>
            </w:r>
            <w:proofErr w:type="spellEnd"/>
            <w:r>
              <w:rPr>
                <w:sz w:val="16"/>
                <w:szCs w:val="16"/>
              </w:rPr>
              <w:t xml:space="preserve">-urinary </w:t>
            </w:r>
            <w:r w:rsidR="00FE46AE">
              <w:rPr>
                <w:sz w:val="16"/>
                <w:szCs w:val="16"/>
              </w:rPr>
              <w:t>causes</w:t>
            </w:r>
          </w:p>
        </w:tc>
        <w:tc>
          <w:tcPr>
            <w:tcW w:w="1602" w:type="dxa"/>
          </w:tcPr>
          <w:p w:rsidR="00367BD5" w:rsidRPr="0046545E" w:rsidRDefault="00367BD5">
            <w:pPr>
              <w:rPr>
                <w:sz w:val="16"/>
                <w:szCs w:val="16"/>
              </w:rPr>
            </w:pPr>
            <w:r>
              <w:rPr>
                <w:sz w:val="16"/>
                <w:szCs w:val="16"/>
              </w:rPr>
              <w:t>Trends over time, day of the week, within summer seasonal variation</w:t>
            </w:r>
          </w:p>
        </w:tc>
        <w:tc>
          <w:tcPr>
            <w:tcW w:w="2686" w:type="dxa"/>
          </w:tcPr>
          <w:p w:rsidR="00367BD5" w:rsidRDefault="00A82818">
            <w:pPr>
              <w:rPr>
                <w:sz w:val="16"/>
                <w:szCs w:val="16"/>
              </w:rPr>
            </w:pPr>
            <w:r>
              <w:rPr>
                <w:sz w:val="16"/>
                <w:szCs w:val="16"/>
              </w:rPr>
              <w:t xml:space="preserve">% increase per </w:t>
            </w:r>
            <w:r w:rsidR="007B474C" w:rsidRPr="009A0E05">
              <w:rPr>
                <w:sz w:val="16"/>
                <w:szCs w:val="16"/>
              </w:rPr>
              <w:t>°C</w:t>
            </w:r>
            <w:r>
              <w:rPr>
                <w:sz w:val="16"/>
                <w:szCs w:val="16"/>
              </w:rPr>
              <w:t xml:space="preserve"> increase above threshold:</w:t>
            </w:r>
          </w:p>
          <w:p w:rsidR="00367BD5" w:rsidRDefault="00367BD5">
            <w:pPr>
              <w:rPr>
                <w:sz w:val="16"/>
                <w:szCs w:val="16"/>
              </w:rPr>
            </w:pPr>
            <w:r>
              <w:rPr>
                <w:sz w:val="16"/>
                <w:szCs w:val="16"/>
              </w:rPr>
              <w:t>All cause 2.1 % (1.6,2.6)</w:t>
            </w:r>
          </w:p>
          <w:p w:rsidR="00367BD5" w:rsidRDefault="00367BD5">
            <w:pPr>
              <w:rPr>
                <w:sz w:val="16"/>
                <w:szCs w:val="16"/>
              </w:rPr>
            </w:pPr>
            <w:r>
              <w:rPr>
                <w:sz w:val="16"/>
                <w:szCs w:val="16"/>
              </w:rPr>
              <w:t>Selected causes:</w:t>
            </w:r>
          </w:p>
          <w:p w:rsidR="00367BD5" w:rsidRDefault="00367BD5">
            <w:pPr>
              <w:rPr>
                <w:sz w:val="16"/>
                <w:szCs w:val="16"/>
              </w:rPr>
            </w:pPr>
            <w:r>
              <w:rPr>
                <w:sz w:val="16"/>
                <w:szCs w:val="16"/>
              </w:rPr>
              <w:t>Cardiovascular diseases 1.8% (1.2,2.5)</w:t>
            </w:r>
          </w:p>
          <w:p w:rsidR="00367BD5" w:rsidRDefault="00367BD5">
            <w:pPr>
              <w:rPr>
                <w:sz w:val="16"/>
                <w:szCs w:val="16"/>
              </w:rPr>
            </w:pPr>
            <w:r>
              <w:rPr>
                <w:sz w:val="16"/>
                <w:szCs w:val="16"/>
              </w:rPr>
              <w:t>Stroke 2.5% (1.6,3.4)</w:t>
            </w:r>
          </w:p>
          <w:p w:rsidR="00367BD5" w:rsidRDefault="00367BD5">
            <w:pPr>
              <w:rPr>
                <w:sz w:val="16"/>
                <w:szCs w:val="16"/>
              </w:rPr>
            </w:pPr>
            <w:r>
              <w:rPr>
                <w:sz w:val="16"/>
                <w:szCs w:val="16"/>
              </w:rPr>
              <w:t>Ischaemic heart disease 1.7% (1.2,2.2)</w:t>
            </w:r>
          </w:p>
          <w:p w:rsidR="00367BD5" w:rsidRDefault="00367BD5">
            <w:pPr>
              <w:rPr>
                <w:sz w:val="16"/>
                <w:szCs w:val="16"/>
              </w:rPr>
            </w:pPr>
            <w:r>
              <w:rPr>
                <w:sz w:val="16"/>
                <w:szCs w:val="16"/>
              </w:rPr>
              <w:t>Myocardial infarction 1.1% (0.7,1.5)</w:t>
            </w:r>
          </w:p>
          <w:p w:rsidR="00367BD5" w:rsidRDefault="00367BD5">
            <w:pPr>
              <w:rPr>
                <w:sz w:val="16"/>
                <w:szCs w:val="16"/>
              </w:rPr>
            </w:pPr>
            <w:r>
              <w:rPr>
                <w:sz w:val="16"/>
                <w:szCs w:val="16"/>
              </w:rPr>
              <w:t>Pulmonary heart disease 8.3% (2.7,4.3)</w:t>
            </w:r>
          </w:p>
          <w:p w:rsidR="00367BD5" w:rsidRDefault="00367BD5">
            <w:pPr>
              <w:rPr>
                <w:sz w:val="16"/>
                <w:szCs w:val="16"/>
              </w:rPr>
            </w:pPr>
            <w:r>
              <w:rPr>
                <w:sz w:val="16"/>
                <w:szCs w:val="16"/>
              </w:rPr>
              <w:t>Respiratory deaths 4.1% (3.5,4.8)</w:t>
            </w:r>
          </w:p>
          <w:p w:rsidR="00367BD5" w:rsidRDefault="00367BD5">
            <w:pPr>
              <w:rPr>
                <w:sz w:val="16"/>
                <w:szCs w:val="16"/>
              </w:rPr>
            </w:pPr>
            <w:r>
              <w:rPr>
                <w:sz w:val="16"/>
                <w:szCs w:val="16"/>
              </w:rPr>
              <w:t>COPD 4.3%(3.6,5.1)</w:t>
            </w:r>
          </w:p>
          <w:p w:rsidR="00367BD5" w:rsidRDefault="00367BD5">
            <w:pPr>
              <w:rPr>
                <w:sz w:val="16"/>
                <w:szCs w:val="16"/>
              </w:rPr>
            </w:pPr>
            <w:r>
              <w:rPr>
                <w:sz w:val="16"/>
                <w:szCs w:val="16"/>
              </w:rPr>
              <w:t>Asthma 5.5% (2.8,8.3)</w:t>
            </w:r>
          </w:p>
          <w:p w:rsidR="00367BD5" w:rsidRDefault="00367BD5">
            <w:pPr>
              <w:rPr>
                <w:sz w:val="16"/>
                <w:szCs w:val="16"/>
              </w:rPr>
            </w:pPr>
            <w:r>
              <w:rPr>
                <w:sz w:val="16"/>
                <w:szCs w:val="16"/>
              </w:rPr>
              <w:t>Respiratory infections 4.2% (3.5,5.0)</w:t>
            </w:r>
          </w:p>
          <w:p w:rsidR="00367BD5" w:rsidRDefault="00367BD5">
            <w:pPr>
              <w:rPr>
                <w:sz w:val="16"/>
                <w:szCs w:val="16"/>
              </w:rPr>
            </w:pPr>
            <w:r>
              <w:rPr>
                <w:sz w:val="16"/>
                <w:szCs w:val="16"/>
              </w:rPr>
              <w:t>Endocrine 2.9% (1.7,4.2)</w:t>
            </w:r>
          </w:p>
          <w:p w:rsidR="00367BD5" w:rsidRDefault="00367BD5">
            <w:pPr>
              <w:rPr>
                <w:sz w:val="16"/>
                <w:szCs w:val="16"/>
              </w:rPr>
            </w:pPr>
            <w:r>
              <w:rPr>
                <w:sz w:val="16"/>
                <w:szCs w:val="16"/>
              </w:rPr>
              <w:t>Genito-urinary system 3.8% (2.9,4.7)</w:t>
            </w:r>
          </w:p>
          <w:p w:rsidR="00367BD5" w:rsidRDefault="00367BD5">
            <w:pPr>
              <w:rPr>
                <w:sz w:val="16"/>
                <w:szCs w:val="16"/>
              </w:rPr>
            </w:pPr>
            <w:r>
              <w:rPr>
                <w:sz w:val="16"/>
                <w:szCs w:val="16"/>
              </w:rPr>
              <w:t>Nervous system 4.6% (3.7,5.4)</w:t>
            </w:r>
          </w:p>
          <w:p w:rsidR="00A82818" w:rsidRDefault="00A82818">
            <w:pPr>
              <w:rPr>
                <w:sz w:val="16"/>
                <w:szCs w:val="16"/>
              </w:rPr>
            </w:pPr>
          </w:p>
          <w:p w:rsidR="00A82818" w:rsidRDefault="00B9348F">
            <w:pPr>
              <w:rPr>
                <w:sz w:val="16"/>
                <w:szCs w:val="16"/>
              </w:rPr>
            </w:pPr>
            <w:r>
              <w:rPr>
                <w:sz w:val="16"/>
                <w:szCs w:val="16"/>
              </w:rPr>
              <w:t>Heat deaths attributable to specific causes</w:t>
            </w:r>
            <w:r w:rsidR="00A82818">
              <w:rPr>
                <w:sz w:val="16"/>
                <w:szCs w:val="16"/>
              </w:rPr>
              <w:t xml:space="preserve">  (n and %) </w:t>
            </w:r>
            <w:r>
              <w:rPr>
                <w:sz w:val="16"/>
                <w:szCs w:val="16"/>
              </w:rPr>
              <w:t>:</w:t>
            </w:r>
          </w:p>
          <w:p w:rsidR="00A82818" w:rsidRDefault="00A82818">
            <w:pPr>
              <w:rPr>
                <w:sz w:val="16"/>
                <w:szCs w:val="16"/>
              </w:rPr>
            </w:pPr>
            <w:r>
              <w:rPr>
                <w:sz w:val="16"/>
                <w:szCs w:val="16"/>
              </w:rPr>
              <w:t>Cardiovascular 8005 (33.9%)</w:t>
            </w:r>
          </w:p>
          <w:p w:rsidR="00A82818" w:rsidRDefault="00A82818" w:rsidP="00A82818">
            <w:pPr>
              <w:rPr>
                <w:sz w:val="16"/>
                <w:szCs w:val="16"/>
              </w:rPr>
            </w:pPr>
            <w:r>
              <w:rPr>
                <w:sz w:val="16"/>
                <w:szCs w:val="16"/>
              </w:rPr>
              <w:lastRenderedPageBreak/>
              <w:t>Stroke 2864 (12.1%)</w:t>
            </w:r>
          </w:p>
          <w:p w:rsidR="00A82818" w:rsidRDefault="00A82818" w:rsidP="00A82818">
            <w:pPr>
              <w:rPr>
                <w:sz w:val="16"/>
                <w:szCs w:val="16"/>
              </w:rPr>
            </w:pPr>
            <w:r>
              <w:rPr>
                <w:sz w:val="16"/>
                <w:szCs w:val="16"/>
              </w:rPr>
              <w:t>Ischaemic heart disease 3725 (12.1%)</w:t>
            </w:r>
          </w:p>
          <w:p w:rsidR="00A82818" w:rsidRDefault="00A82818" w:rsidP="00A82818">
            <w:pPr>
              <w:rPr>
                <w:sz w:val="16"/>
                <w:szCs w:val="16"/>
              </w:rPr>
            </w:pPr>
            <w:r>
              <w:rPr>
                <w:sz w:val="16"/>
                <w:szCs w:val="16"/>
              </w:rPr>
              <w:t>Myocardial infarction 1121 (4.1%)</w:t>
            </w:r>
          </w:p>
          <w:p w:rsidR="00A82818" w:rsidRDefault="00A82818" w:rsidP="00A82818">
            <w:pPr>
              <w:rPr>
                <w:sz w:val="16"/>
                <w:szCs w:val="16"/>
              </w:rPr>
            </w:pPr>
            <w:r>
              <w:rPr>
                <w:sz w:val="16"/>
                <w:szCs w:val="16"/>
              </w:rPr>
              <w:t>Pulmonary heart disease 37 (0.2%)</w:t>
            </w:r>
          </w:p>
          <w:p w:rsidR="00A82818" w:rsidRDefault="00A82818" w:rsidP="00A82818">
            <w:pPr>
              <w:rPr>
                <w:sz w:val="16"/>
                <w:szCs w:val="16"/>
              </w:rPr>
            </w:pPr>
            <w:r>
              <w:rPr>
                <w:sz w:val="16"/>
                <w:szCs w:val="16"/>
              </w:rPr>
              <w:t>Respiratory deaths 5841 (24.1%)</w:t>
            </w:r>
          </w:p>
          <w:p w:rsidR="00A82818" w:rsidRDefault="00A82818" w:rsidP="00A82818">
            <w:pPr>
              <w:rPr>
                <w:sz w:val="16"/>
                <w:szCs w:val="16"/>
              </w:rPr>
            </w:pPr>
            <w:r>
              <w:rPr>
                <w:sz w:val="16"/>
                <w:szCs w:val="16"/>
              </w:rPr>
              <w:t>COPD 1821 (7.7%)</w:t>
            </w:r>
          </w:p>
          <w:p w:rsidR="00A82818" w:rsidRDefault="00A82818" w:rsidP="00A82818">
            <w:pPr>
              <w:rPr>
                <w:sz w:val="16"/>
                <w:szCs w:val="16"/>
              </w:rPr>
            </w:pPr>
            <w:r>
              <w:rPr>
                <w:sz w:val="16"/>
                <w:szCs w:val="16"/>
              </w:rPr>
              <w:t>Asthma 133 (0.6%)</w:t>
            </w:r>
          </w:p>
          <w:p w:rsidR="00A82818" w:rsidRDefault="00A82818" w:rsidP="00A82818">
            <w:pPr>
              <w:rPr>
                <w:sz w:val="16"/>
                <w:szCs w:val="16"/>
              </w:rPr>
            </w:pPr>
            <w:r>
              <w:rPr>
                <w:sz w:val="16"/>
                <w:szCs w:val="16"/>
              </w:rPr>
              <w:t>Respiratory infections 3194 (13.5%)</w:t>
            </w:r>
          </w:p>
          <w:p w:rsidR="00A82818" w:rsidRDefault="00A82818" w:rsidP="00A82818">
            <w:pPr>
              <w:rPr>
                <w:sz w:val="16"/>
                <w:szCs w:val="16"/>
              </w:rPr>
            </w:pPr>
            <w:r>
              <w:rPr>
                <w:sz w:val="16"/>
                <w:szCs w:val="16"/>
              </w:rPr>
              <w:t>Endocrine 446 (1.9%)</w:t>
            </w:r>
          </w:p>
          <w:p w:rsidR="00A82818" w:rsidRDefault="00A82818" w:rsidP="00A82818">
            <w:pPr>
              <w:rPr>
                <w:sz w:val="16"/>
                <w:szCs w:val="16"/>
              </w:rPr>
            </w:pPr>
            <w:r>
              <w:rPr>
                <w:sz w:val="16"/>
                <w:szCs w:val="16"/>
              </w:rPr>
              <w:t>Genito-urinary system 732 (3.1%)</w:t>
            </w:r>
          </w:p>
          <w:p w:rsidR="00A82818" w:rsidRDefault="00A82818" w:rsidP="00A82818">
            <w:pPr>
              <w:rPr>
                <w:sz w:val="16"/>
                <w:szCs w:val="16"/>
              </w:rPr>
            </w:pPr>
            <w:r>
              <w:rPr>
                <w:sz w:val="16"/>
                <w:szCs w:val="16"/>
              </w:rPr>
              <w:t>Nervous system 1118 (4.7%)</w:t>
            </w:r>
          </w:p>
          <w:p w:rsidR="00367BD5" w:rsidRPr="0046545E" w:rsidRDefault="00367BD5">
            <w:pPr>
              <w:rPr>
                <w:sz w:val="16"/>
                <w:szCs w:val="16"/>
              </w:rPr>
            </w:pPr>
          </w:p>
        </w:tc>
        <w:tc>
          <w:tcPr>
            <w:tcW w:w="2629" w:type="dxa"/>
          </w:tcPr>
          <w:p w:rsidR="00367BD5" w:rsidRPr="0046545E" w:rsidRDefault="00367BD5">
            <w:pPr>
              <w:rPr>
                <w:sz w:val="16"/>
                <w:szCs w:val="16"/>
              </w:rPr>
            </w:pPr>
            <w:r>
              <w:rPr>
                <w:sz w:val="16"/>
                <w:szCs w:val="16"/>
              </w:rPr>
              <w:lastRenderedPageBreak/>
              <w:t xml:space="preserve">Heat slopes higher for London and other regions with higher mean temperatures. </w:t>
            </w:r>
          </w:p>
        </w:tc>
      </w:tr>
      <w:tr w:rsidR="00367BD5" w:rsidRPr="0046545E" w:rsidTr="00367BD5">
        <w:tc>
          <w:tcPr>
            <w:tcW w:w="988" w:type="dxa"/>
          </w:tcPr>
          <w:p w:rsidR="00367BD5" w:rsidRDefault="00367BD5">
            <w:pPr>
              <w:rPr>
                <w:sz w:val="16"/>
                <w:szCs w:val="16"/>
              </w:rPr>
            </w:pPr>
            <w:r w:rsidRPr="0046545E">
              <w:rPr>
                <w:sz w:val="16"/>
                <w:szCs w:val="16"/>
              </w:rPr>
              <w:lastRenderedPageBreak/>
              <w:t>Page et al 2012</w:t>
            </w:r>
          </w:p>
          <w:p w:rsidR="00E55531" w:rsidRPr="0046545E" w:rsidRDefault="00E55531">
            <w:pPr>
              <w:rPr>
                <w:sz w:val="16"/>
                <w:szCs w:val="16"/>
              </w:rPr>
            </w:pPr>
            <w:r>
              <w:rPr>
                <w:sz w:val="16"/>
                <w:szCs w:val="16"/>
              </w:rPr>
              <w:t>[</w:t>
            </w:r>
            <w:r w:rsidR="00487E44">
              <w:rPr>
                <w:sz w:val="16"/>
                <w:szCs w:val="16"/>
              </w:rPr>
              <w:t>23</w:t>
            </w:r>
            <w:r>
              <w:rPr>
                <w:sz w:val="16"/>
                <w:szCs w:val="16"/>
              </w:rPr>
              <w:t>]</w:t>
            </w:r>
          </w:p>
        </w:tc>
        <w:tc>
          <w:tcPr>
            <w:tcW w:w="2829" w:type="dxa"/>
          </w:tcPr>
          <w:p w:rsidR="00367BD5" w:rsidRPr="0046545E" w:rsidRDefault="00367BD5">
            <w:pPr>
              <w:rPr>
                <w:sz w:val="16"/>
                <w:szCs w:val="16"/>
              </w:rPr>
            </w:pPr>
            <w:r w:rsidRPr="0046545E">
              <w:rPr>
                <w:sz w:val="16"/>
                <w:szCs w:val="16"/>
              </w:rPr>
              <w:t>1998-2007</w:t>
            </w:r>
          </w:p>
          <w:p w:rsidR="00367BD5" w:rsidRPr="0046545E" w:rsidRDefault="00367BD5">
            <w:pPr>
              <w:rPr>
                <w:sz w:val="16"/>
                <w:szCs w:val="16"/>
              </w:rPr>
            </w:pPr>
          </w:p>
          <w:p w:rsidR="00367BD5" w:rsidRDefault="00367BD5">
            <w:pPr>
              <w:rPr>
                <w:sz w:val="16"/>
                <w:szCs w:val="16"/>
              </w:rPr>
            </w:pPr>
            <w:r w:rsidRPr="0046545E">
              <w:rPr>
                <w:sz w:val="16"/>
                <w:szCs w:val="16"/>
              </w:rPr>
              <w:t>UK patients registered on the UK General Practice Research Database (GPRD) with psychoses, dementia, alcohol misuse and other substance misuse</w:t>
            </w:r>
          </w:p>
          <w:p w:rsidR="00367BD5" w:rsidRDefault="00367BD5">
            <w:pPr>
              <w:rPr>
                <w:sz w:val="16"/>
                <w:szCs w:val="16"/>
              </w:rPr>
            </w:pPr>
          </w:p>
          <w:p w:rsidR="00367BD5" w:rsidRPr="0046545E" w:rsidRDefault="00367BD5">
            <w:pPr>
              <w:rPr>
                <w:sz w:val="16"/>
                <w:szCs w:val="16"/>
              </w:rPr>
            </w:pPr>
            <w:r>
              <w:rPr>
                <w:sz w:val="16"/>
                <w:szCs w:val="16"/>
              </w:rPr>
              <w:t>All ages</w:t>
            </w:r>
          </w:p>
          <w:p w:rsidR="00367BD5" w:rsidRPr="0046545E" w:rsidRDefault="00367BD5" w:rsidP="00B7736F">
            <w:pPr>
              <w:rPr>
                <w:sz w:val="16"/>
                <w:szCs w:val="16"/>
              </w:rPr>
            </w:pPr>
          </w:p>
        </w:tc>
        <w:tc>
          <w:tcPr>
            <w:tcW w:w="2264" w:type="dxa"/>
          </w:tcPr>
          <w:p w:rsidR="00367BD5" w:rsidRPr="0046545E" w:rsidRDefault="00367BD5">
            <w:pPr>
              <w:rPr>
                <w:sz w:val="16"/>
                <w:szCs w:val="16"/>
              </w:rPr>
            </w:pPr>
            <w:r w:rsidRPr="0046545E">
              <w:rPr>
                <w:sz w:val="16"/>
                <w:szCs w:val="16"/>
              </w:rPr>
              <w:t>Time series regression</w:t>
            </w:r>
          </w:p>
          <w:p w:rsidR="00367BD5" w:rsidRPr="0046545E" w:rsidRDefault="00367BD5">
            <w:pPr>
              <w:rPr>
                <w:sz w:val="16"/>
                <w:szCs w:val="16"/>
              </w:rPr>
            </w:pPr>
          </w:p>
          <w:p w:rsidR="00367BD5" w:rsidRPr="0046545E" w:rsidRDefault="00367BD5">
            <w:pPr>
              <w:rPr>
                <w:sz w:val="16"/>
                <w:szCs w:val="16"/>
              </w:rPr>
            </w:pPr>
            <w:r>
              <w:rPr>
                <w:sz w:val="16"/>
                <w:szCs w:val="16"/>
              </w:rPr>
              <w:t xml:space="preserve">Threshold </w:t>
            </w:r>
            <w:r w:rsidRPr="0046545E">
              <w:rPr>
                <w:sz w:val="16"/>
                <w:szCs w:val="16"/>
              </w:rPr>
              <w:t>93</w:t>
            </w:r>
            <w:r w:rsidRPr="0046545E">
              <w:rPr>
                <w:sz w:val="16"/>
                <w:szCs w:val="16"/>
                <w:vertAlign w:val="superscript"/>
              </w:rPr>
              <w:t>rd</w:t>
            </w:r>
            <w:r w:rsidRPr="0046545E">
              <w:rPr>
                <w:sz w:val="16"/>
                <w:szCs w:val="16"/>
              </w:rPr>
              <w:t xml:space="preserve"> percentile</w:t>
            </w:r>
            <w:r>
              <w:rPr>
                <w:sz w:val="16"/>
                <w:szCs w:val="16"/>
              </w:rPr>
              <w:t xml:space="preserve"> of temperature distribution</w:t>
            </w:r>
          </w:p>
          <w:p w:rsidR="00367BD5" w:rsidRPr="0046545E" w:rsidRDefault="00367BD5">
            <w:pPr>
              <w:rPr>
                <w:sz w:val="16"/>
                <w:szCs w:val="16"/>
              </w:rPr>
            </w:pPr>
          </w:p>
          <w:p w:rsidR="00367BD5" w:rsidRPr="0046545E" w:rsidRDefault="00367BD5">
            <w:pPr>
              <w:rPr>
                <w:sz w:val="16"/>
                <w:szCs w:val="16"/>
              </w:rPr>
            </w:pPr>
            <w:r w:rsidRPr="0046545E">
              <w:rPr>
                <w:sz w:val="16"/>
                <w:szCs w:val="16"/>
              </w:rPr>
              <w:t>Lag 0</w:t>
            </w:r>
          </w:p>
        </w:tc>
        <w:tc>
          <w:tcPr>
            <w:tcW w:w="1120" w:type="dxa"/>
          </w:tcPr>
          <w:p w:rsidR="00367BD5" w:rsidRPr="0046545E" w:rsidRDefault="00367BD5">
            <w:pPr>
              <w:rPr>
                <w:sz w:val="16"/>
                <w:szCs w:val="16"/>
              </w:rPr>
            </w:pPr>
            <w:r w:rsidRPr="0046545E">
              <w:rPr>
                <w:sz w:val="16"/>
                <w:szCs w:val="16"/>
              </w:rPr>
              <w:t>Average daily temperature</w:t>
            </w:r>
          </w:p>
        </w:tc>
        <w:tc>
          <w:tcPr>
            <w:tcW w:w="1270" w:type="dxa"/>
          </w:tcPr>
          <w:p w:rsidR="00367BD5" w:rsidRPr="0046545E" w:rsidRDefault="00367BD5" w:rsidP="00B93727">
            <w:pPr>
              <w:rPr>
                <w:sz w:val="16"/>
                <w:szCs w:val="16"/>
              </w:rPr>
            </w:pPr>
            <w:r w:rsidRPr="0046545E">
              <w:rPr>
                <w:sz w:val="16"/>
                <w:szCs w:val="16"/>
              </w:rPr>
              <w:t>Mortality</w:t>
            </w:r>
            <w:r w:rsidR="00FE46AE">
              <w:rPr>
                <w:sz w:val="16"/>
                <w:szCs w:val="16"/>
              </w:rPr>
              <w:t xml:space="preserve"> (all-</w:t>
            </w:r>
            <w:r>
              <w:rPr>
                <w:sz w:val="16"/>
                <w:szCs w:val="16"/>
              </w:rPr>
              <w:t>cause) in this subgroup of patients)</w:t>
            </w:r>
          </w:p>
        </w:tc>
        <w:tc>
          <w:tcPr>
            <w:tcW w:w="1602" w:type="dxa"/>
          </w:tcPr>
          <w:p w:rsidR="00367BD5" w:rsidRPr="0046545E" w:rsidRDefault="00367BD5">
            <w:pPr>
              <w:rPr>
                <w:sz w:val="16"/>
                <w:szCs w:val="16"/>
              </w:rPr>
            </w:pPr>
            <w:r w:rsidRPr="0046545E">
              <w:rPr>
                <w:sz w:val="16"/>
                <w:szCs w:val="16"/>
              </w:rPr>
              <w:t>Trends over time,  season, humidity, day of week</w:t>
            </w:r>
          </w:p>
        </w:tc>
        <w:tc>
          <w:tcPr>
            <w:tcW w:w="2686" w:type="dxa"/>
          </w:tcPr>
          <w:p w:rsidR="00367BD5" w:rsidRPr="0046545E" w:rsidRDefault="00367BD5">
            <w:pPr>
              <w:rPr>
                <w:sz w:val="16"/>
                <w:szCs w:val="16"/>
              </w:rPr>
            </w:pPr>
            <w:r w:rsidRPr="0046545E">
              <w:rPr>
                <w:sz w:val="16"/>
                <w:szCs w:val="16"/>
              </w:rPr>
              <w:t>Overall effect</w:t>
            </w:r>
          </w:p>
          <w:p w:rsidR="00367BD5" w:rsidRPr="0046545E" w:rsidRDefault="00367BD5">
            <w:pPr>
              <w:rPr>
                <w:sz w:val="16"/>
                <w:szCs w:val="16"/>
              </w:rPr>
            </w:pPr>
            <w:r w:rsidRPr="0046545E">
              <w:rPr>
                <w:sz w:val="16"/>
                <w:szCs w:val="16"/>
              </w:rPr>
              <w:t>4.9% (2, 7.8)</w:t>
            </w:r>
          </w:p>
        </w:tc>
        <w:tc>
          <w:tcPr>
            <w:tcW w:w="2629" w:type="dxa"/>
          </w:tcPr>
          <w:p w:rsidR="00367BD5" w:rsidRPr="0046545E" w:rsidRDefault="00367BD5">
            <w:pPr>
              <w:rPr>
                <w:sz w:val="16"/>
                <w:szCs w:val="16"/>
              </w:rPr>
            </w:pPr>
            <w:r w:rsidRPr="0046545E">
              <w:rPr>
                <w:sz w:val="16"/>
                <w:szCs w:val="16"/>
              </w:rPr>
              <w:t>Effect modifiers – age and diagnosis: those under 65 were at greatest risk and those with primary diagnosis of alcohol misuse or other substance misuse</w:t>
            </w:r>
          </w:p>
          <w:p w:rsidR="00367BD5" w:rsidRPr="0046545E" w:rsidRDefault="00367BD5" w:rsidP="00600213">
            <w:pPr>
              <w:rPr>
                <w:sz w:val="16"/>
                <w:szCs w:val="16"/>
              </w:rPr>
            </w:pPr>
            <w:r w:rsidRPr="0046545E">
              <w:rPr>
                <w:sz w:val="16"/>
                <w:szCs w:val="16"/>
              </w:rPr>
              <w:t>Effect size was largest in the South East and East midlands</w:t>
            </w:r>
          </w:p>
        </w:tc>
      </w:tr>
      <w:tr w:rsidR="00367BD5" w:rsidRPr="0046545E" w:rsidTr="00367BD5">
        <w:tc>
          <w:tcPr>
            <w:tcW w:w="988" w:type="dxa"/>
          </w:tcPr>
          <w:p w:rsidR="00367BD5" w:rsidRDefault="00367BD5">
            <w:pPr>
              <w:rPr>
                <w:sz w:val="16"/>
                <w:szCs w:val="16"/>
              </w:rPr>
            </w:pPr>
            <w:proofErr w:type="spellStart"/>
            <w:r>
              <w:rPr>
                <w:sz w:val="16"/>
                <w:szCs w:val="16"/>
              </w:rPr>
              <w:t>Baccini</w:t>
            </w:r>
            <w:proofErr w:type="spellEnd"/>
            <w:r>
              <w:rPr>
                <w:sz w:val="16"/>
                <w:szCs w:val="16"/>
              </w:rPr>
              <w:t xml:space="preserve"> et al 2013</w:t>
            </w:r>
          </w:p>
          <w:p w:rsidR="00E55531" w:rsidRPr="0046545E" w:rsidRDefault="00E55531">
            <w:pPr>
              <w:rPr>
                <w:sz w:val="16"/>
                <w:szCs w:val="16"/>
              </w:rPr>
            </w:pPr>
            <w:r>
              <w:rPr>
                <w:sz w:val="16"/>
                <w:szCs w:val="16"/>
              </w:rPr>
              <w:t>[</w:t>
            </w:r>
            <w:r w:rsidR="00487E44">
              <w:rPr>
                <w:sz w:val="16"/>
                <w:szCs w:val="16"/>
              </w:rPr>
              <w:t>24</w:t>
            </w:r>
            <w:r>
              <w:rPr>
                <w:sz w:val="16"/>
                <w:szCs w:val="16"/>
              </w:rPr>
              <w:t>]</w:t>
            </w:r>
          </w:p>
        </w:tc>
        <w:tc>
          <w:tcPr>
            <w:tcW w:w="2829" w:type="dxa"/>
          </w:tcPr>
          <w:p w:rsidR="00367BD5" w:rsidRDefault="00367BD5">
            <w:pPr>
              <w:rPr>
                <w:sz w:val="16"/>
                <w:szCs w:val="16"/>
              </w:rPr>
            </w:pPr>
            <w:r>
              <w:rPr>
                <w:sz w:val="16"/>
                <w:szCs w:val="16"/>
              </w:rPr>
              <w:t>1990-2000 (Dublin)</w:t>
            </w:r>
          </w:p>
          <w:p w:rsidR="00367BD5" w:rsidRDefault="00367BD5">
            <w:pPr>
              <w:rPr>
                <w:sz w:val="16"/>
                <w:szCs w:val="16"/>
              </w:rPr>
            </w:pPr>
            <w:r>
              <w:rPr>
                <w:sz w:val="16"/>
                <w:szCs w:val="16"/>
              </w:rPr>
              <w:t>1992-2000 (London)</w:t>
            </w:r>
          </w:p>
          <w:p w:rsidR="00367BD5" w:rsidRDefault="00367BD5">
            <w:pPr>
              <w:rPr>
                <w:sz w:val="16"/>
                <w:szCs w:val="16"/>
              </w:rPr>
            </w:pPr>
          </w:p>
          <w:p w:rsidR="00367BD5" w:rsidRDefault="00367BD5">
            <w:pPr>
              <w:rPr>
                <w:sz w:val="16"/>
                <w:szCs w:val="16"/>
              </w:rPr>
            </w:pPr>
            <w:r>
              <w:rPr>
                <w:sz w:val="16"/>
                <w:szCs w:val="16"/>
              </w:rPr>
              <w:t>London, Dublin (study included data from 14 European studies)</w:t>
            </w:r>
          </w:p>
          <w:p w:rsidR="00367BD5" w:rsidRDefault="00367BD5">
            <w:pPr>
              <w:rPr>
                <w:sz w:val="16"/>
                <w:szCs w:val="16"/>
              </w:rPr>
            </w:pPr>
          </w:p>
          <w:p w:rsidR="00367BD5" w:rsidRPr="0046545E" w:rsidRDefault="00367BD5">
            <w:pPr>
              <w:rPr>
                <w:sz w:val="16"/>
                <w:szCs w:val="16"/>
              </w:rPr>
            </w:pPr>
            <w:r>
              <w:rPr>
                <w:sz w:val="16"/>
                <w:szCs w:val="16"/>
              </w:rPr>
              <w:t>All ages</w:t>
            </w:r>
          </w:p>
        </w:tc>
        <w:tc>
          <w:tcPr>
            <w:tcW w:w="2264" w:type="dxa"/>
          </w:tcPr>
          <w:p w:rsidR="00367BD5" w:rsidRPr="0046545E" w:rsidRDefault="00367BD5">
            <w:pPr>
              <w:rPr>
                <w:sz w:val="16"/>
                <w:szCs w:val="16"/>
              </w:rPr>
            </w:pPr>
            <w:r>
              <w:rPr>
                <w:sz w:val="16"/>
                <w:szCs w:val="16"/>
              </w:rPr>
              <w:t>Attributable deaths from the PHEWE study (</w:t>
            </w:r>
            <w:proofErr w:type="spellStart"/>
            <w:r>
              <w:rPr>
                <w:sz w:val="16"/>
                <w:szCs w:val="16"/>
              </w:rPr>
              <w:t>Baccini</w:t>
            </w:r>
            <w:proofErr w:type="spellEnd"/>
            <w:r>
              <w:rPr>
                <w:sz w:val="16"/>
                <w:szCs w:val="16"/>
              </w:rPr>
              <w:t xml:space="preserve"> et al 2011) were translated into Years of Life Lost (YLL)</w:t>
            </w:r>
          </w:p>
        </w:tc>
        <w:tc>
          <w:tcPr>
            <w:tcW w:w="1120" w:type="dxa"/>
          </w:tcPr>
          <w:p w:rsidR="00367BD5" w:rsidRPr="0046545E" w:rsidRDefault="00367BD5">
            <w:pPr>
              <w:rPr>
                <w:sz w:val="16"/>
                <w:szCs w:val="16"/>
              </w:rPr>
            </w:pPr>
            <w:r>
              <w:rPr>
                <w:sz w:val="16"/>
                <w:szCs w:val="16"/>
              </w:rPr>
              <w:t>Daily maximum apparent temperature</w:t>
            </w:r>
          </w:p>
        </w:tc>
        <w:tc>
          <w:tcPr>
            <w:tcW w:w="1270" w:type="dxa"/>
          </w:tcPr>
          <w:p w:rsidR="00367BD5" w:rsidRPr="0046545E" w:rsidRDefault="00367BD5">
            <w:pPr>
              <w:rPr>
                <w:sz w:val="16"/>
                <w:szCs w:val="16"/>
              </w:rPr>
            </w:pPr>
            <w:r>
              <w:rPr>
                <w:sz w:val="16"/>
                <w:szCs w:val="16"/>
              </w:rPr>
              <w:t>YLL</w:t>
            </w:r>
          </w:p>
        </w:tc>
        <w:tc>
          <w:tcPr>
            <w:tcW w:w="1602" w:type="dxa"/>
          </w:tcPr>
          <w:p w:rsidR="00367BD5" w:rsidRPr="0046545E" w:rsidRDefault="00367BD5" w:rsidP="00352ADB">
            <w:pPr>
              <w:rPr>
                <w:sz w:val="16"/>
                <w:szCs w:val="16"/>
              </w:rPr>
            </w:pPr>
            <w:r>
              <w:rPr>
                <w:sz w:val="16"/>
                <w:szCs w:val="16"/>
              </w:rPr>
              <w:t xml:space="preserve">As per </w:t>
            </w:r>
            <w:proofErr w:type="spellStart"/>
            <w:r>
              <w:rPr>
                <w:sz w:val="16"/>
                <w:szCs w:val="16"/>
              </w:rPr>
              <w:t>Baccini</w:t>
            </w:r>
            <w:proofErr w:type="spellEnd"/>
            <w:r>
              <w:rPr>
                <w:sz w:val="16"/>
                <w:szCs w:val="16"/>
              </w:rPr>
              <w:t xml:space="preserve"> et al 2008</w:t>
            </w:r>
          </w:p>
        </w:tc>
        <w:tc>
          <w:tcPr>
            <w:tcW w:w="2686" w:type="dxa"/>
          </w:tcPr>
          <w:p w:rsidR="00367BD5" w:rsidRDefault="00367BD5">
            <w:pPr>
              <w:rPr>
                <w:sz w:val="16"/>
                <w:szCs w:val="16"/>
              </w:rPr>
            </w:pPr>
            <w:r>
              <w:rPr>
                <w:sz w:val="16"/>
                <w:szCs w:val="16"/>
              </w:rPr>
              <w:t>YLL attributable to heat before accounting for harvesting (across all ages):</w:t>
            </w:r>
          </w:p>
          <w:p w:rsidR="00367BD5" w:rsidRDefault="00367BD5">
            <w:pPr>
              <w:rPr>
                <w:sz w:val="16"/>
                <w:szCs w:val="16"/>
              </w:rPr>
            </w:pPr>
            <w:r w:rsidRPr="000D794F">
              <w:rPr>
                <w:sz w:val="16"/>
                <w:szCs w:val="16"/>
              </w:rPr>
              <w:t xml:space="preserve">London </w:t>
            </w:r>
            <w:r>
              <w:rPr>
                <w:sz w:val="16"/>
                <w:szCs w:val="16"/>
              </w:rPr>
              <w:t>1914 (1033,2841)</w:t>
            </w:r>
          </w:p>
          <w:p w:rsidR="00367BD5" w:rsidRDefault="00367BD5">
            <w:pPr>
              <w:rPr>
                <w:sz w:val="16"/>
                <w:szCs w:val="16"/>
              </w:rPr>
            </w:pPr>
            <w:r>
              <w:rPr>
                <w:sz w:val="16"/>
                <w:szCs w:val="16"/>
              </w:rPr>
              <w:t>Dublin 7 (1,15)</w:t>
            </w:r>
          </w:p>
          <w:p w:rsidR="00367BD5" w:rsidRDefault="00367BD5">
            <w:pPr>
              <w:rPr>
                <w:sz w:val="16"/>
                <w:szCs w:val="16"/>
              </w:rPr>
            </w:pPr>
          </w:p>
          <w:p w:rsidR="00367BD5" w:rsidRDefault="00367BD5" w:rsidP="000D794F">
            <w:pPr>
              <w:rPr>
                <w:sz w:val="16"/>
                <w:szCs w:val="16"/>
              </w:rPr>
            </w:pPr>
            <w:r>
              <w:rPr>
                <w:sz w:val="16"/>
                <w:szCs w:val="16"/>
              </w:rPr>
              <w:t>YLL attributable to heat after accounting for harvesting (across all ages):</w:t>
            </w:r>
          </w:p>
          <w:p w:rsidR="00367BD5" w:rsidRDefault="00367BD5" w:rsidP="000D794F">
            <w:pPr>
              <w:rPr>
                <w:sz w:val="16"/>
                <w:szCs w:val="16"/>
              </w:rPr>
            </w:pPr>
            <w:r w:rsidRPr="000D794F">
              <w:rPr>
                <w:sz w:val="16"/>
                <w:szCs w:val="16"/>
              </w:rPr>
              <w:t xml:space="preserve">London </w:t>
            </w:r>
            <w:r>
              <w:rPr>
                <w:sz w:val="16"/>
                <w:szCs w:val="16"/>
              </w:rPr>
              <w:t>356 (219,498)</w:t>
            </w:r>
          </w:p>
          <w:p w:rsidR="00367BD5" w:rsidRDefault="00367BD5" w:rsidP="000D794F">
            <w:pPr>
              <w:rPr>
                <w:sz w:val="16"/>
                <w:szCs w:val="16"/>
              </w:rPr>
            </w:pPr>
            <w:r>
              <w:rPr>
                <w:sz w:val="16"/>
                <w:szCs w:val="16"/>
              </w:rPr>
              <w:t>Dublin 1 (0,2)</w:t>
            </w:r>
          </w:p>
          <w:p w:rsidR="00367BD5" w:rsidRPr="0046545E" w:rsidRDefault="00367BD5">
            <w:pPr>
              <w:rPr>
                <w:sz w:val="16"/>
                <w:szCs w:val="16"/>
              </w:rPr>
            </w:pPr>
          </w:p>
        </w:tc>
        <w:tc>
          <w:tcPr>
            <w:tcW w:w="2629" w:type="dxa"/>
          </w:tcPr>
          <w:p w:rsidR="00367BD5" w:rsidRDefault="00367BD5">
            <w:pPr>
              <w:rPr>
                <w:sz w:val="16"/>
                <w:szCs w:val="16"/>
              </w:rPr>
            </w:pPr>
            <w:r>
              <w:rPr>
                <w:sz w:val="16"/>
                <w:szCs w:val="16"/>
              </w:rPr>
              <w:t xml:space="preserve">Estimates were adjusted for the ‘harvesting’ effect. </w:t>
            </w:r>
          </w:p>
          <w:p w:rsidR="00367BD5" w:rsidRDefault="00367BD5">
            <w:pPr>
              <w:rPr>
                <w:sz w:val="16"/>
                <w:szCs w:val="16"/>
              </w:rPr>
            </w:pPr>
          </w:p>
          <w:p w:rsidR="00367BD5" w:rsidRPr="0046545E" w:rsidRDefault="00367BD5">
            <w:pPr>
              <w:rPr>
                <w:sz w:val="16"/>
                <w:szCs w:val="16"/>
              </w:rPr>
            </w:pPr>
            <w:r>
              <w:rPr>
                <w:sz w:val="16"/>
                <w:szCs w:val="16"/>
              </w:rPr>
              <w:t xml:space="preserve">Study found that harvesting had a greater effect on results in the North continental than Mediterranean cities.  This could reflect differences in frailty between populations, or a lack of further recruitment of frail individuals into the high risk pool in the North continental region.  Also, the thresholds for models were lower in North continental regions – more frail individuals could be more sensitive to lower threshold and therefore harvesting in the Mediterranean could have been under-estimated. </w:t>
            </w:r>
          </w:p>
        </w:tc>
      </w:tr>
      <w:tr w:rsidR="00367BD5" w:rsidRPr="0046545E" w:rsidTr="00367BD5">
        <w:tc>
          <w:tcPr>
            <w:tcW w:w="988" w:type="dxa"/>
          </w:tcPr>
          <w:p w:rsidR="00367BD5" w:rsidRDefault="00367BD5">
            <w:pPr>
              <w:rPr>
                <w:sz w:val="16"/>
                <w:szCs w:val="16"/>
              </w:rPr>
            </w:pPr>
            <w:r>
              <w:rPr>
                <w:sz w:val="16"/>
                <w:szCs w:val="16"/>
              </w:rPr>
              <w:t>Bennet et al. 2014</w:t>
            </w:r>
          </w:p>
          <w:p w:rsidR="00E55531" w:rsidRPr="0046545E" w:rsidRDefault="00E55531">
            <w:pPr>
              <w:rPr>
                <w:sz w:val="16"/>
                <w:szCs w:val="16"/>
              </w:rPr>
            </w:pPr>
            <w:r>
              <w:rPr>
                <w:sz w:val="16"/>
                <w:szCs w:val="16"/>
              </w:rPr>
              <w:t>[</w:t>
            </w:r>
            <w:r w:rsidR="00487E44">
              <w:rPr>
                <w:sz w:val="16"/>
                <w:szCs w:val="16"/>
              </w:rPr>
              <w:t>25</w:t>
            </w:r>
            <w:r>
              <w:rPr>
                <w:sz w:val="16"/>
                <w:szCs w:val="16"/>
              </w:rPr>
              <w:t>]</w:t>
            </w:r>
          </w:p>
        </w:tc>
        <w:tc>
          <w:tcPr>
            <w:tcW w:w="2829" w:type="dxa"/>
          </w:tcPr>
          <w:p w:rsidR="00367BD5" w:rsidRDefault="006F6FFC">
            <w:pPr>
              <w:rPr>
                <w:sz w:val="16"/>
                <w:szCs w:val="16"/>
              </w:rPr>
            </w:pPr>
            <w:r>
              <w:rPr>
                <w:sz w:val="16"/>
                <w:szCs w:val="16"/>
              </w:rPr>
              <w:t>2001-2010</w:t>
            </w:r>
          </w:p>
          <w:p w:rsidR="006F6FFC" w:rsidRDefault="006F6FFC">
            <w:pPr>
              <w:rPr>
                <w:sz w:val="16"/>
                <w:szCs w:val="16"/>
              </w:rPr>
            </w:pPr>
          </w:p>
          <w:p w:rsidR="006F6FFC" w:rsidRDefault="006F6FFC">
            <w:pPr>
              <w:rPr>
                <w:sz w:val="16"/>
                <w:szCs w:val="16"/>
              </w:rPr>
            </w:pPr>
            <w:r>
              <w:rPr>
                <w:sz w:val="16"/>
                <w:szCs w:val="16"/>
              </w:rPr>
              <w:t>376 local authority districts in England and Wales</w:t>
            </w:r>
          </w:p>
          <w:p w:rsidR="00B70A8E" w:rsidRDefault="00B70A8E">
            <w:pPr>
              <w:rPr>
                <w:sz w:val="16"/>
                <w:szCs w:val="16"/>
              </w:rPr>
            </w:pPr>
          </w:p>
          <w:p w:rsidR="00B70A8E" w:rsidRDefault="00B70A8E">
            <w:pPr>
              <w:rPr>
                <w:sz w:val="16"/>
                <w:szCs w:val="16"/>
              </w:rPr>
            </w:pPr>
            <w:r>
              <w:rPr>
                <w:sz w:val="16"/>
                <w:szCs w:val="16"/>
              </w:rPr>
              <w:t>All ages and by age category</w:t>
            </w:r>
          </w:p>
          <w:p w:rsidR="006F6FFC" w:rsidRDefault="006F6FFC">
            <w:pPr>
              <w:rPr>
                <w:sz w:val="16"/>
                <w:szCs w:val="16"/>
              </w:rPr>
            </w:pPr>
          </w:p>
          <w:p w:rsidR="006F6FFC" w:rsidRPr="0046545E" w:rsidRDefault="006F6FFC">
            <w:pPr>
              <w:rPr>
                <w:sz w:val="16"/>
                <w:szCs w:val="16"/>
              </w:rPr>
            </w:pPr>
          </w:p>
        </w:tc>
        <w:tc>
          <w:tcPr>
            <w:tcW w:w="2264" w:type="dxa"/>
          </w:tcPr>
          <w:p w:rsidR="00367BD5" w:rsidRDefault="00405107">
            <w:pPr>
              <w:rPr>
                <w:sz w:val="16"/>
                <w:szCs w:val="16"/>
              </w:rPr>
            </w:pPr>
            <w:r>
              <w:rPr>
                <w:sz w:val="16"/>
                <w:szCs w:val="16"/>
              </w:rPr>
              <w:t>Time stratified case-crossover</w:t>
            </w:r>
          </w:p>
          <w:p w:rsidR="00405107" w:rsidRDefault="00405107">
            <w:pPr>
              <w:rPr>
                <w:sz w:val="16"/>
                <w:szCs w:val="16"/>
              </w:rPr>
            </w:pPr>
          </w:p>
          <w:p w:rsidR="00405107" w:rsidRDefault="00405107">
            <w:pPr>
              <w:rPr>
                <w:sz w:val="16"/>
                <w:szCs w:val="16"/>
              </w:rPr>
            </w:pPr>
            <w:r>
              <w:rPr>
                <w:sz w:val="16"/>
                <w:szCs w:val="16"/>
              </w:rPr>
              <w:t>District specific thresholds at 85</w:t>
            </w:r>
            <w:r w:rsidRPr="00405107">
              <w:rPr>
                <w:sz w:val="16"/>
                <w:szCs w:val="16"/>
                <w:vertAlign w:val="superscript"/>
              </w:rPr>
              <w:t>th</w:t>
            </w:r>
            <w:r>
              <w:rPr>
                <w:sz w:val="16"/>
                <w:szCs w:val="16"/>
              </w:rPr>
              <w:t xml:space="preserve"> percentile of temperature distribution (based on summer temperatures</w:t>
            </w:r>
            <w:r w:rsidR="002750FB">
              <w:rPr>
                <w:sz w:val="16"/>
                <w:szCs w:val="16"/>
              </w:rPr>
              <w:t xml:space="preserve"> – range of thresho</w:t>
            </w:r>
            <w:r w:rsidR="007B474C">
              <w:rPr>
                <w:sz w:val="16"/>
                <w:szCs w:val="16"/>
              </w:rPr>
              <w:t xml:space="preserve">lds used from 15.4 </w:t>
            </w:r>
            <w:r w:rsidR="007B474C" w:rsidRPr="009A0E05">
              <w:rPr>
                <w:sz w:val="16"/>
                <w:szCs w:val="16"/>
              </w:rPr>
              <w:t>°C</w:t>
            </w:r>
            <w:r w:rsidR="007B474C">
              <w:rPr>
                <w:sz w:val="16"/>
                <w:szCs w:val="16"/>
              </w:rPr>
              <w:t xml:space="preserve"> to 19.9 </w:t>
            </w:r>
            <w:r w:rsidR="007B474C" w:rsidRPr="009A0E05">
              <w:rPr>
                <w:sz w:val="16"/>
                <w:szCs w:val="16"/>
              </w:rPr>
              <w:t>°C</w:t>
            </w:r>
            <w:r w:rsidR="002750FB">
              <w:rPr>
                <w:sz w:val="16"/>
                <w:szCs w:val="16"/>
              </w:rPr>
              <w:t>)</w:t>
            </w:r>
            <w:r>
              <w:rPr>
                <w:sz w:val="16"/>
                <w:szCs w:val="16"/>
              </w:rPr>
              <w:t xml:space="preserve">).  Results also analysed using a common threshold of 18 </w:t>
            </w:r>
            <w:r w:rsidR="007B474C" w:rsidRPr="009A0E05">
              <w:rPr>
                <w:sz w:val="16"/>
                <w:szCs w:val="16"/>
              </w:rPr>
              <w:t>°C</w:t>
            </w:r>
            <w:r>
              <w:rPr>
                <w:sz w:val="16"/>
                <w:szCs w:val="16"/>
              </w:rPr>
              <w:t>.</w:t>
            </w:r>
          </w:p>
          <w:p w:rsidR="00405107" w:rsidRPr="0046545E" w:rsidRDefault="00405107">
            <w:pPr>
              <w:rPr>
                <w:sz w:val="16"/>
                <w:szCs w:val="16"/>
              </w:rPr>
            </w:pPr>
          </w:p>
        </w:tc>
        <w:tc>
          <w:tcPr>
            <w:tcW w:w="1120" w:type="dxa"/>
          </w:tcPr>
          <w:p w:rsidR="00367BD5" w:rsidRPr="0046545E" w:rsidRDefault="006F6FFC">
            <w:pPr>
              <w:rPr>
                <w:sz w:val="16"/>
                <w:szCs w:val="16"/>
              </w:rPr>
            </w:pPr>
            <w:r>
              <w:rPr>
                <w:sz w:val="16"/>
                <w:szCs w:val="16"/>
              </w:rPr>
              <w:t>Daily Mean Temperature</w:t>
            </w:r>
          </w:p>
        </w:tc>
        <w:tc>
          <w:tcPr>
            <w:tcW w:w="1270" w:type="dxa"/>
          </w:tcPr>
          <w:p w:rsidR="00367BD5" w:rsidRPr="0046545E" w:rsidRDefault="00B70A8E" w:rsidP="00B70A8E">
            <w:pPr>
              <w:rPr>
                <w:sz w:val="16"/>
                <w:szCs w:val="16"/>
              </w:rPr>
            </w:pPr>
            <w:r>
              <w:rPr>
                <w:sz w:val="16"/>
                <w:szCs w:val="16"/>
              </w:rPr>
              <w:t xml:space="preserve">Cardio-respiratory </w:t>
            </w:r>
            <w:r w:rsidR="006F6FFC">
              <w:rPr>
                <w:sz w:val="16"/>
                <w:szCs w:val="16"/>
              </w:rPr>
              <w:t xml:space="preserve"> mortality </w:t>
            </w:r>
          </w:p>
        </w:tc>
        <w:tc>
          <w:tcPr>
            <w:tcW w:w="1602" w:type="dxa"/>
          </w:tcPr>
          <w:p w:rsidR="00367BD5" w:rsidRPr="0046545E" w:rsidRDefault="00887F45" w:rsidP="00352ADB">
            <w:pPr>
              <w:rPr>
                <w:sz w:val="16"/>
                <w:szCs w:val="16"/>
              </w:rPr>
            </w:pPr>
            <w:r>
              <w:rPr>
                <w:sz w:val="16"/>
                <w:szCs w:val="16"/>
              </w:rPr>
              <w:t>Control days on same day of week selected for each death and same calendar month. PM10 controlled for</w:t>
            </w:r>
          </w:p>
        </w:tc>
        <w:tc>
          <w:tcPr>
            <w:tcW w:w="2686" w:type="dxa"/>
          </w:tcPr>
          <w:p w:rsidR="00367BD5" w:rsidRDefault="00B70A8E" w:rsidP="00907C70">
            <w:pPr>
              <w:rPr>
                <w:sz w:val="16"/>
                <w:szCs w:val="16"/>
              </w:rPr>
            </w:pPr>
            <w:r>
              <w:rPr>
                <w:sz w:val="16"/>
                <w:szCs w:val="16"/>
              </w:rPr>
              <w:t>National level increase in OR of cardiorespiratory mortality:</w:t>
            </w:r>
          </w:p>
          <w:p w:rsidR="00B70A8E" w:rsidRDefault="00B70A8E" w:rsidP="00907C70">
            <w:pPr>
              <w:rPr>
                <w:sz w:val="16"/>
                <w:szCs w:val="16"/>
              </w:rPr>
            </w:pPr>
            <w:r>
              <w:rPr>
                <w:sz w:val="16"/>
                <w:szCs w:val="16"/>
              </w:rPr>
              <w:t>Men:</w:t>
            </w:r>
          </w:p>
          <w:p w:rsidR="00B70A8E" w:rsidRDefault="00B70A8E" w:rsidP="00907C70">
            <w:pPr>
              <w:rPr>
                <w:sz w:val="16"/>
                <w:szCs w:val="16"/>
              </w:rPr>
            </w:pPr>
            <w:r>
              <w:rPr>
                <w:sz w:val="16"/>
                <w:szCs w:val="16"/>
              </w:rPr>
              <w:t xml:space="preserve">&lt;75 </w:t>
            </w:r>
            <w:proofErr w:type="spellStart"/>
            <w:r>
              <w:rPr>
                <w:sz w:val="16"/>
                <w:szCs w:val="16"/>
              </w:rPr>
              <w:t>yrs</w:t>
            </w:r>
            <w:proofErr w:type="spellEnd"/>
            <w:r>
              <w:rPr>
                <w:sz w:val="16"/>
                <w:szCs w:val="16"/>
              </w:rPr>
              <w:t xml:space="preserve"> 2.7 (1.6,3.8)</w:t>
            </w:r>
          </w:p>
          <w:p w:rsidR="00B70A8E" w:rsidRDefault="00B70A8E" w:rsidP="00907C70">
            <w:pPr>
              <w:rPr>
                <w:sz w:val="16"/>
                <w:szCs w:val="16"/>
              </w:rPr>
            </w:pPr>
            <w:r>
              <w:rPr>
                <w:sz w:val="16"/>
                <w:szCs w:val="16"/>
              </w:rPr>
              <w:t xml:space="preserve">75-84 </w:t>
            </w:r>
            <w:proofErr w:type="spellStart"/>
            <w:r>
              <w:rPr>
                <w:sz w:val="16"/>
                <w:szCs w:val="16"/>
              </w:rPr>
              <w:t>yrs</w:t>
            </w:r>
            <w:proofErr w:type="spellEnd"/>
            <w:r>
              <w:rPr>
                <w:sz w:val="16"/>
                <w:szCs w:val="16"/>
              </w:rPr>
              <w:t xml:space="preserve"> 2.2 (1.1,3.2)</w:t>
            </w:r>
          </w:p>
          <w:p w:rsidR="00B70A8E" w:rsidRDefault="00B70A8E" w:rsidP="00907C70">
            <w:pPr>
              <w:rPr>
                <w:sz w:val="16"/>
                <w:szCs w:val="16"/>
              </w:rPr>
            </w:pPr>
            <w:r>
              <w:rPr>
                <w:sz w:val="16"/>
                <w:szCs w:val="16"/>
              </w:rPr>
              <w:t xml:space="preserve">&gt;85 </w:t>
            </w:r>
            <w:proofErr w:type="spellStart"/>
            <w:r>
              <w:rPr>
                <w:sz w:val="16"/>
                <w:szCs w:val="16"/>
              </w:rPr>
              <w:t>yrs</w:t>
            </w:r>
            <w:proofErr w:type="spellEnd"/>
            <w:r>
              <w:rPr>
                <w:sz w:val="16"/>
                <w:szCs w:val="16"/>
              </w:rPr>
              <w:t xml:space="preserve"> 2.4 (1.2,3.6)</w:t>
            </w:r>
          </w:p>
          <w:p w:rsidR="00B70A8E" w:rsidRDefault="00B70A8E" w:rsidP="00907C70">
            <w:pPr>
              <w:rPr>
                <w:sz w:val="16"/>
                <w:szCs w:val="16"/>
              </w:rPr>
            </w:pPr>
          </w:p>
          <w:p w:rsidR="00B70A8E" w:rsidRDefault="00B70A8E" w:rsidP="00907C70">
            <w:pPr>
              <w:rPr>
                <w:sz w:val="16"/>
                <w:szCs w:val="16"/>
              </w:rPr>
            </w:pPr>
            <w:r>
              <w:rPr>
                <w:sz w:val="16"/>
                <w:szCs w:val="16"/>
              </w:rPr>
              <w:t>Women:</w:t>
            </w:r>
          </w:p>
          <w:p w:rsidR="00B70A8E" w:rsidRDefault="00C47F14" w:rsidP="00907C70">
            <w:pPr>
              <w:rPr>
                <w:sz w:val="16"/>
                <w:szCs w:val="16"/>
              </w:rPr>
            </w:pPr>
            <w:r>
              <w:rPr>
                <w:sz w:val="16"/>
                <w:szCs w:val="16"/>
              </w:rPr>
              <w:t>2.4 (1.0,3.9)</w:t>
            </w:r>
          </w:p>
          <w:p w:rsidR="00C47F14" w:rsidRDefault="00C47F14" w:rsidP="00907C70">
            <w:pPr>
              <w:rPr>
                <w:sz w:val="16"/>
                <w:szCs w:val="16"/>
              </w:rPr>
            </w:pPr>
            <w:r>
              <w:rPr>
                <w:sz w:val="16"/>
                <w:szCs w:val="16"/>
              </w:rPr>
              <w:t>3.4 (2.3,4.6)</w:t>
            </w:r>
          </w:p>
          <w:p w:rsidR="00C47F14" w:rsidRDefault="00C47F14" w:rsidP="00907C70">
            <w:pPr>
              <w:rPr>
                <w:sz w:val="16"/>
                <w:szCs w:val="16"/>
              </w:rPr>
            </w:pPr>
            <w:r>
              <w:rPr>
                <w:sz w:val="16"/>
                <w:szCs w:val="16"/>
              </w:rPr>
              <w:t>3.9 (3.0,4.8)</w:t>
            </w:r>
          </w:p>
          <w:p w:rsidR="00C47F14" w:rsidRDefault="00C47F14" w:rsidP="00907C70">
            <w:pPr>
              <w:rPr>
                <w:sz w:val="16"/>
                <w:szCs w:val="16"/>
              </w:rPr>
            </w:pPr>
          </w:p>
          <w:p w:rsidR="00C47F14" w:rsidRPr="0046545E" w:rsidRDefault="00C47F14" w:rsidP="00907C70">
            <w:pPr>
              <w:rPr>
                <w:sz w:val="16"/>
                <w:szCs w:val="16"/>
              </w:rPr>
            </w:pPr>
            <w:r>
              <w:rPr>
                <w:sz w:val="16"/>
                <w:szCs w:val="16"/>
              </w:rPr>
              <w:t xml:space="preserve">Effects of hot weather varied across </w:t>
            </w:r>
            <w:r>
              <w:rPr>
                <w:sz w:val="16"/>
                <w:szCs w:val="16"/>
              </w:rPr>
              <w:lastRenderedPageBreak/>
              <w:t>districts#; London, South and South East were most affected</w:t>
            </w:r>
          </w:p>
        </w:tc>
        <w:tc>
          <w:tcPr>
            <w:tcW w:w="2629" w:type="dxa"/>
          </w:tcPr>
          <w:p w:rsidR="00367BD5" w:rsidRDefault="00405107" w:rsidP="009D41E5">
            <w:pPr>
              <w:rPr>
                <w:sz w:val="16"/>
                <w:szCs w:val="16"/>
              </w:rPr>
            </w:pPr>
            <w:r>
              <w:rPr>
                <w:sz w:val="16"/>
                <w:szCs w:val="16"/>
              </w:rPr>
              <w:lastRenderedPageBreak/>
              <w:t>Deprivation measure on the Carstairs score – combines indicators of unemployment, crow</w:t>
            </w:r>
            <w:r w:rsidR="009D41E5">
              <w:rPr>
                <w:sz w:val="16"/>
                <w:szCs w:val="16"/>
              </w:rPr>
              <w:t>d</w:t>
            </w:r>
            <w:r>
              <w:rPr>
                <w:sz w:val="16"/>
                <w:szCs w:val="16"/>
              </w:rPr>
              <w:t>ing</w:t>
            </w:r>
            <w:r w:rsidR="009D41E5">
              <w:rPr>
                <w:sz w:val="16"/>
                <w:szCs w:val="16"/>
              </w:rPr>
              <w:t xml:space="preserve"> of housing, social class</w:t>
            </w:r>
            <w:r>
              <w:rPr>
                <w:sz w:val="16"/>
                <w:szCs w:val="16"/>
              </w:rPr>
              <w:t xml:space="preserve"> and vehicle ownership. </w:t>
            </w:r>
          </w:p>
          <w:p w:rsidR="00907C70" w:rsidRPr="0046545E" w:rsidRDefault="00907C70" w:rsidP="009D41E5">
            <w:pPr>
              <w:rPr>
                <w:sz w:val="16"/>
                <w:szCs w:val="16"/>
              </w:rPr>
            </w:pPr>
            <w:r>
              <w:rPr>
                <w:sz w:val="16"/>
                <w:szCs w:val="16"/>
              </w:rPr>
              <w:t xml:space="preserve">Variables of greenspace and of urban/rural residence also assigned to deaths. </w:t>
            </w:r>
          </w:p>
        </w:tc>
      </w:tr>
      <w:tr w:rsidR="00367BD5" w:rsidRPr="0046545E" w:rsidTr="00367BD5">
        <w:tc>
          <w:tcPr>
            <w:tcW w:w="988" w:type="dxa"/>
          </w:tcPr>
          <w:p w:rsidR="00367BD5" w:rsidRDefault="00E55531">
            <w:pPr>
              <w:rPr>
                <w:sz w:val="16"/>
                <w:szCs w:val="16"/>
              </w:rPr>
            </w:pPr>
            <w:r>
              <w:rPr>
                <w:sz w:val="16"/>
                <w:szCs w:val="16"/>
              </w:rPr>
              <w:lastRenderedPageBreak/>
              <w:t>Vardoulakis et al. 2014</w:t>
            </w:r>
          </w:p>
          <w:p w:rsidR="00E55531" w:rsidRDefault="00E55531">
            <w:pPr>
              <w:rPr>
                <w:sz w:val="16"/>
                <w:szCs w:val="16"/>
              </w:rPr>
            </w:pPr>
            <w:r>
              <w:rPr>
                <w:sz w:val="16"/>
                <w:szCs w:val="16"/>
              </w:rPr>
              <w:t>[</w:t>
            </w:r>
            <w:r w:rsidR="00487E44">
              <w:rPr>
                <w:sz w:val="16"/>
                <w:szCs w:val="16"/>
              </w:rPr>
              <w:t>26</w:t>
            </w:r>
            <w:r>
              <w:rPr>
                <w:sz w:val="16"/>
                <w:szCs w:val="16"/>
              </w:rPr>
              <w:t>]</w:t>
            </w:r>
          </w:p>
        </w:tc>
        <w:tc>
          <w:tcPr>
            <w:tcW w:w="2829" w:type="dxa"/>
          </w:tcPr>
          <w:p w:rsidR="00367BD5" w:rsidRDefault="00367BD5" w:rsidP="0009015C">
            <w:pPr>
              <w:rPr>
                <w:sz w:val="16"/>
                <w:szCs w:val="16"/>
              </w:rPr>
            </w:pPr>
            <w:r>
              <w:rPr>
                <w:sz w:val="16"/>
                <w:szCs w:val="16"/>
              </w:rPr>
              <w:t>1993-2006</w:t>
            </w:r>
          </w:p>
          <w:p w:rsidR="00367BD5" w:rsidRDefault="00367BD5" w:rsidP="0009015C">
            <w:pPr>
              <w:rPr>
                <w:sz w:val="16"/>
                <w:szCs w:val="16"/>
              </w:rPr>
            </w:pPr>
          </w:p>
          <w:p w:rsidR="00367BD5" w:rsidRPr="0046545E" w:rsidRDefault="00367BD5" w:rsidP="0009015C">
            <w:pPr>
              <w:rPr>
                <w:sz w:val="16"/>
                <w:szCs w:val="16"/>
              </w:rPr>
            </w:pPr>
            <w:r w:rsidRPr="0046545E">
              <w:rPr>
                <w:sz w:val="16"/>
                <w:szCs w:val="16"/>
              </w:rPr>
              <w:t>10 governmental regions of England and Wales</w:t>
            </w:r>
          </w:p>
          <w:p w:rsidR="00367BD5" w:rsidRDefault="00367BD5" w:rsidP="0009015C">
            <w:pPr>
              <w:rPr>
                <w:sz w:val="16"/>
                <w:szCs w:val="16"/>
              </w:rPr>
            </w:pPr>
          </w:p>
          <w:p w:rsidR="00367BD5" w:rsidRDefault="00367BD5">
            <w:pPr>
              <w:rPr>
                <w:sz w:val="16"/>
                <w:szCs w:val="16"/>
              </w:rPr>
            </w:pPr>
            <w:r>
              <w:rPr>
                <w:sz w:val="16"/>
                <w:szCs w:val="16"/>
              </w:rPr>
              <w:t>All ages</w:t>
            </w:r>
          </w:p>
        </w:tc>
        <w:tc>
          <w:tcPr>
            <w:tcW w:w="2264" w:type="dxa"/>
          </w:tcPr>
          <w:p w:rsidR="00367BD5" w:rsidRDefault="00367BD5">
            <w:pPr>
              <w:rPr>
                <w:sz w:val="16"/>
                <w:szCs w:val="16"/>
              </w:rPr>
            </w:pPr>
            <w:r>
              <w:rPr>
                <w:sz w:val="16"/>
                <w:szCs w:val="16"/>
              </w:rPr>
              <w:t>Time series regression</w:t>
            </w:r>
          </w:p>
          <w:p w:rsidR="00367BD5" w:rsidRDefault="00367BD5">
            <w:pPr>
              <w:rPr>
                <w:sz w:val="16"/>
                <w:szCs w:val="16"/>
              </w:rPr>
            </w:pPr>
          </w:p>
          <w:p w:rsidR="00367BD5" w:rsidRDefault="00367BD5">
            <w:pPr>
              <w:rPr>
                <w:sz w:val="16"/>
                <w:szCs w:val="16"/>
              </w:rPr>
            </w:pPr>
            <w:r>
              <w:rPr>
                <w:sz w:val="16"/>
                <w:szCs w:val="16"/>
              </w:rPr>
              <w:t>Threshold 93</w:t>
            </w:r>
            <w:r w:rsidRPr="00A0347A">
              <w:rPr>
                <w:sz w:val="16"/>
                <w:szCs w:val="16"/>
                <w:vertAlign w:val="superscript"/>
              </w:rPr>
              <w:t>rd</w:t>
            </w:r>
            <w:r>
              <w:rPr>
                <w:sz w:val="16"/>
                <w:szCs w:val="16"/>
              </w:rPr>
              <w:t xml:space="preserve"> percentile </w:t>
            </w:r>
          </w:p>
          <w:p w:rsidR="00367BD5" w:rsidRDefault="00367BD5">
            <w:pPr>
              <w:rPr>
                <w:sz w:val="16"/>
                <w:szCs w:val="16"/>
              </w:rPr>
            </w:pPr>
            <w:r>
              <w:rPr>
                <w:sz w:val="16"/>
                <w:szCs w:val="16"/>
              </w:rPr>
              <w:t xml:space="preserve">Summer months only analysed </w:t>
            </w:r>
          </w:p>
          <w:p w:rsidR="00367BD5" w:rsidRDefault="00367BD5">
            <w:pPr>
              <w:rPr>
                <w:sz w:val="16"/>
                <w:szCs w:val="16"/>
              </w:rPr>
            </w:pPr>
            <w:r>
              <w:rPr>
                <w:sz w:val="16"/>
                <w:szCs w:val="16"/>
              </w:rPr>
              <w:t>Lag 0-1</w:t>
            </w:r>
          </w:p>
        </w:tc>
        <w:tc>
          <w:tcPr>
            <w:tcW w:w="1120" w:type="dxa"/>
          </w:tcPr>
          <w:p w:rsidR="00367BD5" w:rsidRDefault="00367BD5">
            <w:pPr>
              <w:rPr>
                <w:sz w:val="16"/>
                <w:szCs w:val="16"/>
              </w:rPr>
            </w:pPr>
            <w:r>
              <w:rPr>
                <w:sz w:val="16"/>
                <w:szCs w:val="16"/>
              </w:rPr>
              <w:t>Daily mean temperature</w:t>
            </w:r>
          </w:p>
          <w:p w:rsidR="00367BD5" w:rsidRDefault="00367BD5">
            <w:pPr>
              <w:rPr>
                <w:sz w:val="16"/>
                <w:szCs w:val="16"/>
              </w:rPr>
            </w:pPr>
          </w:p>
          <w:p w:rsidR="00367BD5" w:rsidRDefault="00367BD5">
            <w:pPr>
              <w:rPr>
                <w:sz w:val="16"/>
                <w:szCs w:val="16"/>
              </w:rPr>
            </w:pPr>
          </w:p>
        </w:tc>
        <w:tc>
          <w:tcPr>
            <w:tcW w:w="1270" w:type="dxa"/>
          </w:tcPr>
          <w:p w:rsidR="00367BD5" w:rsidRDefault="00FE46AE">
            <w:pPr>
              <w:rPr>
                <w:sz w:val="16"/>
                <w:szCs w:val="16"/>
              </w:rPr>
            </w:pPr>
            <w:r>
              <w:rPr>
                <w:sz w:val="16"/>
                <w:szCs w:val="16"/>
              </w:rPr>
              <w:t>All-cause</w:t>
            </w:r>
            <w:r w:rsidR="00367BD5">
              <w:rPr>
                <w:sz w:val="16"/>
                <w:szCs w:val="16"/>
              </w:rPr>
              <w:t xml:space="preserve"> mortality (including external causes)</w:t>
            </w:r>
          </w:p>
        </w:tc>
        <w:tc>
          <w:tcPr>
            <w:tcW w:w="1602" w:type="dxa"/>
          </w:tcPr>
          <w:p w:rsidR="00367BD5" w:rsidRDefault="00367BD5" w:rsidP="00352ADB">
            <w:pPr>
              <w:rPr>
                <w:sz w:val="16"/>
                <w:szCs w:val="16"/>
              </w:rPr>
            </w:pPr>
            <w:r w:rsidRPr="0046545E">
              <w:rPr>
                <w:sz w:val="16"/>
                <w:szCs w:val="16"/>
              </w:rPr>
              <w:t>Trends over time,  season, humidity, day of week</w:t>
            </w:r>
          </w:p>
        </w:tc>
        <w:tc>
          <w:tcPr>
            <w:tcW w:w="2686" w:type="dxa"/>
          </w:tcPr>
          <w:p w:rsidR="00367BD5" w:rsidRDefault="00FE46AE">
            <w:pPr>
              <w:rPr>
                <w:sz w:val="16"/>
                <w:szCs w:val="16"/>
              </w:rPr>
            </w:pPr>
            <w:r>
              <w:rPr>
                <w:sz w:val="16"/>
                <w:szCs w:val="16"/>
              </w:rPr>
              <w:t>All-cause</w:t>
            </w:r>
            <w:r w:rsidR="00367BD5">
              <w:rPr>
                <w:sz w:val="16"/>
                <w:szCs w:val="16"/>
              </w:rPr>
              <w:t xml:space="preserve"> mortality 2.5% (1.9,3.1)</w:t>
            </w:r>
          </w:p>
        </w:tc>
        <w:tc>
          <w:tcPr>
            <w:tcW w:w="2629" w:type="dxa"/>
          </w:tcPr>
          <w:p w:rsidR="00367BD5" w:rsidRDefault="00367BD5">
            <w:pPr>
              <w:rPr>
                <w:sz w:val="16"/>
                <w:szCs w:val="16"/>
              </w:rPr>
            </w:pPr>
          </w:p>
        </w:tc>
      </w:tr>
      <w:tr w:rsidR="00367BD5" w:rsidRPr="0046545E" w:rsidTr="00367BD5">
        <w:tc>
          <w:tcPr>
            <w:tcW w:w="988" w:type="dxa"/>
          </w:tcPr>
          <w:p w:rsidR="00367BD5" w:rsidRDefault="00367BD5">
            <w:pPr>
              <w:rPr>
                <w:sz w:val="16"/>
                <w:szCs w:val="16"/>
              </w:rPr>
            </w:pPr>
            <w:r>
              <w:rPr>
                <w:sz w:val="16"/>
                <w:szCs w:val="16"/>
              </w:rPr>
              <w:t>Guo et al. 2014</w:t>
            </w:r>
          </w:p>
          <w:p w:rsidR="00E55531" w:rsidRDefault="00E55531">
            <w:pPr>
              <w:rPr>
                <w:sz w:val="16"/>
                <w:szCs w:val="16"/>
              </w:rPr>
            </w:pPr>
            <w:r>
              <w:rPr>
                <w:sz w:val="16"/>
                <w:szCs w:val="16"/>
              </w:rPr>
              <w:t>[</w:t>
            </w:r>
            <w:r w:rsidR="00487E44">
              <w:rPr>
                <w:sz w:val="16"/>
                <w:szCs w:val="16"/>
              </w:rPr>
              <w:t>27</w:t>
            </w:r>
            <w:r>
              <w:rPr>
                <w:sz w:val="16"/>
                <w:szCs w:val="16"/>
              </w:rPr>
              <w:t>]</w:t>
            </w:r>
          </w:p>
        </w:tc>
        <w:tc>
          <w:tcPr>
            <w:tcW w:w="2829" w:type="dxa"/>
          </w:tcPr>
          <w:p w:rsidR="00367BD5" w:rsidRDefault="00367BD5" w:rsidP="0009015C">
            <w:pPr>
              <w:rPr>
                <w:sz w:val="16"/>
                <w:szCs w:val="16"/>
              </w:rPr>
            </w:pPr>
            <w:r>
              <w:rPr>
                <w:sz w:val="16"/>
                <w:szCs w:val="16"/>
              </w:rPr>
              <w:t>1993-2006</w:t>
            </w:r>
          </w:p>
          <w:p w:rsidR="00367BD5" w:rsidRDefault="00367BD5" w:rsidP="0009015C">
            <w:pPr>
              <w:rPr>
                <w:sz w:val="16"/>
                <w:szCs w:val="16"/>
              </w:rPr>
            </w:pPr>
          </w:p>
          <w:p w:rsidR="00367BD5" w:rsidRDefault="00367BD5" w:rsidP="0009015C">
            <w:pPr>
              <w:rPr>
                <w:sz w:val="16"/>
                <w:szCs w:val="16"/>
              </w:rPr>
            </w:pPr>
            <w:r>
              <w:rPr>
                <w:sz w:val="16"/>
                <w:szCs w:val="16"/>
              </w:rPr>
              <w:t xml:space="preserve">10 </w:t>
            </w:r>
            <w:r w:rsidRPr="0046545E">
              <w:rPr>
                <w:sz w:val="16"/>
                <w:szCs w:val="16"/>
              </w:rPr>
              <w:t>governmental regions of England and Wales</w:t>
            </w:r>
            <w:r>
              <w:rPr>
                <w:sz w:val="16"/>
                <w:szCs w:val="16"/>
              </w:rPr>
              <w:t xml:space="preserve"> (study included data from 12 countries/regions)</w:t>
            </w:r>
          </w:p>
          <w:p w:rsidR="00367BD5" w:rsidRDefault="00367BD5" w:rsidP="0009015C">
            <w:pPr>
              <w:rPr>
                <w:sz w:val="16"/>
                <w:szCs w:val="16"/>
              </w:rPr>
            </w:pPr>
          </w:p>
          <w:p w:rsidR="00367BD5" w:rsidRDefault="00367BD5" w:rsidP="0009015C">
            <w:pPr>
              <w:rPr>
                <w:sz w:val="16"/>
                <w:szCs w:val="16"/>
              </w:rPr>
            </w:pPr>
            <w:r>
              <w:rPr>
                <w:sz w:val="16"/>
                <w:szCs w:val="16"/>
              </w:rPr>
              <w:t>All ages</w:t>
            </w:r>
          </w:p>
        </w:tc>
        <w:tc>
          <w:tcPr>
            <w:tcW w:w="2264" w:type="dxa"/>
          </w:tcPr>
          <w:p w:rsidR="00367BD5" w:rsidRDefault="00367BD5">
            <w:pPr>
              <w:rPr>
                <w:sz w:val="16"/>
                <w:szCs w:val="16"/>
              </w:rPr>
            </w:pPr>
            <w:r>
              <w:rPr>
                <w:sz w:val="16"/>
                <w:szCs w:val="16"/>
              </w:rPr>
              <w:t>Time series regression</w:t>
            </w:r>
          </w:p>
          <w:p w:rsidR="00367BD5" w:rsidRDefault="00367BD5">
            <w:pPr>
              <w:rPr>
                <w:sz w:val="16"/>
                <w:szCs w:val="16"/>
              </w:rPr>
            </w:pPr>
          </w:p>
          <w:p w:rsidR="00367BD5" w:rsidRDefault="00C42079" w:rsidP="00791EAE">
            <w:pPr>
              <w:rPr>
                <w:sz w:val="16"/>
                <w:szCs w:val="16"/>
              </w:rPr>
            </w:pPr>
            <w:r>
              <w:rPr>
                <w:sz w:val="16"/>
                <w:szCs w:val="16"/>
              </w:rPr>
              <w:t>E</w:t>
            </w:r>
            <w:r w:rsidR="00367BD5">
              <w:rPr>
                <w:sz w:val="16"/>
                <w:szCs w:val="16"/>
              </w:rPr>
              <w:t xml:space="preserve">stimates are </w:t>
            </w:r>
            <w:r>
              <w:rPr>
                <w:sz w:val="16"/>
                <w:szCs w:val="16"/>
              </w:rPr>
              <w:t>for</w:t>
            </w:r>
            <w:r w:rsidR="00367BD5">
              <w:rPr>
                <w:sz w:val="16"/>
                <w:szCs w:val="16"/>
              </w:rPr>
              <w:t xml:space="preserve"> the 99</w:t>
            </w:r>
            <w:r w:rsidR="00367BD5" w:rsidRPr="003E05E5">
              <w:rPr>
                <w:sz w:val="16"/>
                <w:szCs w:val="16"/>
                <w:vertAlign w:val="superscript"/>
              </w:rPr>
              <w:t>th</w:t>
            </w:r>
            <w:r w:rsidR="00367BD5">
              <w:rPr>
                <w:sz w:val="16"/>
                <w:szCs w:val="16"/>
              </w:rPr>
              <w:t xml:space="preserve"> vs 80</w:t>
            </w:r>
            <w:r w:rsidR="00367BD5" w:rsidRPr="003E05E5">
              <w:rPr>
                <w:sz w:val="16"/>
                <w:szCs w:val="16"/>
                <w:vertAlign w:val="superscript"/>
              </w:rPr>
              <w:t>th</w:t>
            </w:r>
            <w:r w:rsidR="00367BD5">
              <w:rPr>
                <w:sz w:val="16"/>
                <w:szCs w:val="16"/>
              </w:rPr>
              <w:t xml:space="preserve"> percentile of temperature distribution and for 99</w:t>
            </w:r>
            <w:r w:rsidR="00367BD5" w:rsidRPr="003E05E5">
              <w:rPr>
                <w:sz w:val="16"/>
                <w:szCs w:val="16"/>
                <w:vertAlign w:val="superscript"/>
              </w:rPr>
              <w:t>th</w:t>
            </w:r>
            <w:r w:rsidR="00367BD5">
              <w:rPr>
                <w:sz w:val="16"/>
                <w:szCs w:val="16"/>
              </w:rPr>
              <w:t xml:space="preserve"> vs 90</w:t>
            </w:r>
            <w:r w:rsidR="00367BD5" w:rsidRPr="003E05E5">
              <w:rPr>
                <w:sz w:val="16"/>
                <w:szCs w:val="16"/>
                <w:vertAlign w:val="superscript"/>
              </w:rPr>
              <w:t>th</w:t>
            </w:r>
            <w:r w:rsidR="00367BD5">
              <w:rPr>
                <w:sz w:val="16"/>
                <w:szCs w:val="16"/>
              </w:rPr>
              <w:t xml:space="preserve"> percentile </w:t>
            </w:r>
          </w:p>
          <w:p w:rsidR="00367BD5" w:rsidRDefault="00367BD5">
            <w:pPr>
              <w:rPr>
                <w:sz w:val="16"/>
                <w:szCs w:val="16"/>
              </w:rPr>
            </w:pPr>
          </w:p>
          <w:p w:rsidR="00367BD5" w:rsidRDefault="00367BD5">
            <w:pPr>
              <w:rPr>
                <w:sz w:val="16"/>
                <w:szCs w:val="16"/>
              </w:rPr>
            </w:pPr>
          </w:p>
          <w:p w:rsidR="00367BD5" w:rsidRDefault="00367BD5" w:rsidP="00512968">
            <w:pPr>
              <w:rPr>
                <w:sz w:val="16"/>
                <w:szCs w:val="16"/>
              </w:rPr>
            </w:pPr>
            <w:r>
              <w:rPr>
                <w:sz w:val="16"/>
                <w:szCs w:val="16"/>
              </w:rPr>
              <w:t>Lag 0-21 days (heat and cold effects modelled)</w:t>
            </w:r>
          </w:p>
          <w:p w:rsidR="00367BD5" w:rsidRDefault="00367BD5" w:rsidP="00512968">
            <w:pPr>
              <w:rPr>
                <w:sz w:val="16"/>
                <w:szCs w:val="16"/>
              </w:rPr>
            </w:pPr>
          </w:p>
          <w:p w:rsidR="00367BD5" w:rsidRDefault="00367BD5" w:rsidP="00512968">
            <w:pPr>
              <w:rPr>
                <w:sz w:val="16"/>
                <w:szCs w:val="16"/>
              </w:rPr>
            </w:pPr>
          </w:p>
          <w:p w:rsidR="00367BD5" w:rsidRDefault="00367BD5">
            <w:pPr>
              <w:rPr>
                <w:sz w:val="16"/>
                <w:szCs w:val="16"/>
              </w:rPr>
            </w:pPr>
          </w:p>
        </w:tc>
        <w:tc>
          <w:tcPr>
            <w:tcW w:w="1120" w:type="dxa"/>
          </w:tcPr>
          <w:p w:rsidR="00367BD5" w:rsidRDefault="00367BD5">
            <w:pPr>
              <w:rPr>
                <w:sz w:val="16"/>
                <w:szCs w:val="16"/>
              </w:rPr>
            </w:pPr>
            <w:r>
              <w:rPr>
                <w:sz w:val="16"/>
                <w:szCs w:val="16"/>
              </w:rPr>
              <w:t>Daily mean temperature</w:t>
            </w:r>
          </w:p>
        </w:tc>
        <w:tc>
          <w:tcPr>
            <w:tcW w:w="1270" w:type="dxa"/>
          </w:tcPr>
          <w:p w:rsidR="00367BD5" w:rsidRDefault="00FE46AE">
            <w:pPr>
              <w:rPr>
                <w:sz w:val="16"/>
                <w:szCs w:val="16"/>
              </w:rPr>
            </w:pPr>
            <w:r>
              <w:rPr>
                <w:sz w:val="16"/>
                <w:szCs w:val="16"/>
              </w:rPr>
              <w:t>All-cause</w:t>
            </w:r>
            <w:r w:rsidR="00367BD5">
              <w:rPr>
                <w:sz w:val="16"/>
                <w:szCs w:val="16"/>
              </w:rPr>
              <w:t xml:space="preserve"> mortality (excluding external causes)</w:t>
            </w:r>
          </w:p>
          <w:p w:rsidR="00367BD5" w:rsidRDefault="00367BD5">
            <w:pPr>
              <w:rPr>
                <w:sz w:val="16"/>
                <w:szCs w:val="16"/>
              </w:rPr>
            </w:pPr>
          </w:p>
        </w:tc>
        <w:tc>
          <w:tcPr>
            <w:tcW w:w="1602" w:type="dxa"/>
          </w:tcPr>
          <w:p w:rsidR="00367BD5" w:rsidRDefault="00367BD5" w:rsidP="00352ADB">
            <w:pPr>
              <w:rPr>
                <w:sz w:val="16"/>
                <w:szCs w:val="16"/>
              </w:rPr>
            </w:pPr>
            <w:r w:rsidRPr="0046545E">
              <w:rPr>
                <w:sz w:val="16"/>
                <w:szCs w:val="16"/>
              </w:rPr>
              <w:t>Trends over time,  season, , day of week</w:t>
            </w:r>
          </w:p>
        </w:tc>
        <w:tc>
          <w:tcPr>
            <w:tcW w:w="2686" w:type="dxa"/>
          </w:tcPr>
          <w:p w:rsidR="00367BD5" w:rsidRDefault="00FE46AE">
            <w:pPr>
              <w:rPr>
                <w:sz w:val="16"/>
                <w:szCs w:val="16"/>
              </w:rPr>
            </w:pPr>
            <w:r>
              <w:rPr>
                <w:sz w:val="16"/>
                <w:szCs w:val="16"/>
              </w:rPr>
              <w:t>All-cause</w:t>
            </w:r>
            <w:r w:rsidR="00367BD5">
              <w:rPr>
                <w:sz w:val="16"/>
                <w:szCs w:val="16"/>
              </w:rPr>
              <w:t xml:space="preserve"> mortality 99</w:t>
            </w:r>
            <w:r w:rsidR="00367BD5" w:rsidRPr="003E05E5">
              <w:rPr>
                <w:sz w:val="16"/>
                <w:szCs w:val="16"/>
                <w:vertAlign w:val="superscript"/>
              </w:rPr>
              <w:t>th</w:t>
            </w:r>
            <w:r w:rsidR="00367BD5">
              <w:rPr>
                <w:sz w:val="16"/>
                <w:szCs w:val="16"/>
              </w:rPr>
              <w:t xml:space="preserve"> vs 80</w:t>
            </w:r>
            <w:r w:rsidR="00367BD5" w:rsidRPr="003E05E5">
              <w:rPr>
                <w:sz w:val="16"/>
                <w:szCs w:val="16"/>
                <w:vertAlign w:val="superscript"/>
              </w:rPr>
              <w:t>th</w:t>
            </w:r>
            <w:r w:rsidR="00367BD5">
              <w:rPr>
                <w:sz w:val="16"/>
                <w:szCs w:val="16"/>
              </w:rPr>
              <w:t xml:space="preserve"> percentile:</w:t>
            </w:r>
          </w:p>
          <w:p w:rsidR="00367BD5" w:rsidRDefault="00367BD5">
            <w:pPr>
              <w:rPr>
                <w:sz w:val="16"/>
                <w:szCs w:val="16"/>
              </w:rPr>
            </w:pPr>
            <w:r>
              <w:rPr>
                <w:sz w:val="16"/>
                <w:szCs w:val="16"/>
              </w:rPr>
              <w:t>5% (4.0,6.0)</w:t>
            </w:r>
          </w:p>
          <w:p w:rsidR="00367BD5" w:rsidRDefault="00367BD5">
            <w:pPr>
              <w:rPr>
                <w:sz w:val="16"/>
                <w:szCs w:val="16"/>
              </w:rPr>
            </w:pPr>
          </w:p>
          <w:p w:rsidR="00367BD5" w:rsidRDefault="00FE46AE" w:rsidP="004E5F6A">
            <w:pPr>
              <w:rPr>
                <w:sz w:val="16"/>
                <w:szCs w:val="16"/>
              </w:rPr>
            </w:pPr>
            <w:r>
              <w:rPr>
                <w:sz w:val="16"/>
                <w:szCs w:val="16"/>
              </w:rPr>
              <w:t>All-cause</w:t>
            </w:r>
            <w:r w:rsidR="00367BD5">
              <w:rPr>
                <w:sz w:val="16"/>
                <w:szCs w:val="16"/>
              </w:rPr>
              <w:t xml:space="preserve"> mortality 99</w:t>
            </w:r>
            <w:r w:rsidR="00367BD5" w:rsidRPr="003E05E5">
              <w:rPr>
                <w:sz w:val="16"/>
                <w:szCs w:val="16"/>
                <w:vertAlign w:val="superscript"/>
              </w:rPr>
              <w:t>th</w:t>
            </w:r>
            <w:r w:rsidR="00367BD5">
              <w:rPr>
                <w:sz w:val="16"/>
                <w:szCs w:val="16"/>
              </w:rPr>
              <w:t xml:space="preserve"> vs 90</w:t>
            </w:r>
            <w:r w:rsidR="00367BD5" w:rsidRPr="003E05E5">
              <w:rPr>
                <w:sz w:val="16"/>
                <w:szCs w:val="16"/>
                <w:vertAlign w:val="superscript"/>
              </w:rPr>
              <w:t>th</w:t>
            </w:r>
            <w:r w:rsidR="00367BD5">
              <w:rPr>
                <w:sz w:val="16"/>
                <w:szCs w:val="16"/>
              </w:rPr>
              <w:t xml:space="preserve"> percentile:</w:t>
            </w:r>
          </w:p>
          <w:p w:rsidR="00367BD5" w:rsidRDefault="00367BD5">
            <w:pPr>
              <w:rPr>
                <w:sz w:val="16"/>
                <w:szCs w:val="16"/>
              </w:rPr>
            </w:pPr>
            <w:r>
              <w:rPr>
                <w:sz w:val="16"/>
                <w:szCs w:val="16"/>
              </w:rPr>
              <w:t>3% (3.0, 4.0)</w:t>
            </w:r>
          </w:p>
          <w:p w:rsidR="00367BD5" w:rsidRDefault="00367BD5">
            <w:pPr>
              <w:rPr>
                <w:sz w:val="16"/>
                <w:szCs w:val="16"/>
              </w:rPr>
            </w:pPr>
          </w:p>
          <w:p w:rsidR="00367BD5" w:rsidRDefault="00367BD5">
            <w:pPr>
              <w:rPr>
                <w:sz w:val="16"/>
                <w:szCs w:val="16"/>
              </w:rPr>
            </w:pPr>
          </w:p>
        </w:tc>
        <w:tc>
          <w:tcPr>
            <w:tcW w:w="2629" w:type="dxa"/>
          </w:tcPr>
          <w:p w:rsidR="00367BD5" w:rsidRDefault="00367BD5">
            <w:pPr>
              <w:rPr>
                <w:sz w:val="16"/>
                <w:szCs w:val="16"/>
              </w:rPr>
            </w:pPr>
            <w:r>
              <w:rPr>
                <w:sz w:val="16"/>
                <w:szCs w:val="16"/>
              </w:rPr>
              <w:t>Minimum mortality temperatures were estimated to be around the 75</w:t>
            </w:r>
            <w:r w:rsidRPr="00EB1E96">
              <w:rPr>
                <w:sz w:val="16"/>
                <w:szCs w:val="16"/>
                <w:vertAlign w:val="superscript"/>
              </w:rPr>
              <w:t>th</w:t>
            </w:r>
            <w:r>
              <w:rPr>
                <w:sz w:val="16"/>
                <w:szCs w:val="16"/>
              </w:rPr>
              <w:t xml:space="preserve"> percentile of the country-specific temperature distribution for all countries included in the study</w:t>
            </w:r>
          </w:p>
        </w:tc>
      </w:tr>
      <w:tr w:rsidR="00367BD5" w:rsidRPr="0046545E" w:rsidTr="00367BD5">
        <w:tc>
          <w:tcPr>
            <w:tcW w:w="988" w:type="dxa"/>
          </w:tcPr>
          <w:p w:rsidR="00367BD5" w:rsidRDefault="00367BD5">
            <w:pPr>
              <w:rPr>
                <w:sz w:val="16"/>
                <w:szCs w:val="16"/>
              </w:rPr>
            </w:pPr>
            <w:proofErr w:type="spellStart"/>
            <w:r>
              <w:rPr>
                <w:sz w:val="16"/>
                <w:szCs w:val="16"/>
              </w:rPr>
              <w:t>De’Donato</w:t>
            </w:r>
            <w:proofErr w:type="spellEnd"/>
            <w:r>
              <w:rPr>
                <w:sz w:val="16"/>
                <w:szCs w:val="16"/>
              </w:rPr>
              <w:t xml:space="preserve"> et al. 2015</w:t>
            </w:r>
          </w:p>
          <w:p w:rsidR="00E55531" w:rsidRDefault="00E55531">
            <w:pPr>
              <w:rPr>
                <w:sz w:val="16"/>
                <w:szCs w:val="16"/>
              </w:rPr>
            </w:pPr>
            <w:r>
              <w:rPr>
                <w:sz w:val="16"/>
                <w:szCs w:val="16"/>
              </w:rPr>
              <w:t>[</w:t>
            </w:r>
            <w:r w:rsidR="00487E44">
              <w:rPr>
                <w:sz w:val="16"/>
                <w:szCs w:val="16"/>
              </w:rPr>
              <w:t>28</w:t>
            </w:r>
            <w:r>
              <w:rPr>
                <w:sz w:val="16"/>
                <w:szCs w:val="16"/>
              </w:rPr>
              <w:t>]</w:t>
            </w:r>
          </w:p>
        </w:tc>
        <w:tc>
          <w:tcPr>
            <w:tcW w:w="2829" w:type="dxa"/>
          </w:tcPr>
          <w:p w:rsidR="00367BD5" w:rsidRDefault="00367BD5">
            <w:pPr>
              <w:rPr>
                <w:sz w:val="16"/>
                <w:szCs w:val="16"/>
              </w:rPr>
            </w:pPr>
            <w:r>
              <w:rPr>
                <w:sz w:val="16"/>
                <w:szCs w:val="16"/>
              </w:rPr>
              <w:t>1996-2002 and 2004-2010</w:t>
            </w:r>
          </w:p>
          <w:p w:rsidR="00367BD5" w:rsidRDefault="00367BD5">
            <w:pPr>
              <w:rPr>
                <w:sz w:val="16"/>
                <w:szCs w:val="16"/>
              </w:rPr>
            </w:pPr>
            <w:r>
              <w:rPr>
                <w:sz w:val="16"/>
                <w:szCs w:val="16"/>
              </w:rPr>
              <w:t>London (study included data form 9 European cities)</w:t>
            </w:r>
          </w:p>
          <w:p w:rsidR="00367BD5" w:rsidRDefault="00367BD5" w:rsidP="0009015C">
            <w:pPr>
              <w:rPr>
                <w:sz w:val="16"/>
                <w:szCs w:val="16"/>
              </w:rPr>
            </w:pPr>
          </w:p>
        </w:tc>
        <w:tc>
          <w:tcPr>
            <w:tcW w:w="2264" w:type="dxa"/>
          </w:tcPr>
          <w:p w:rsidR="00367BD5" w:rsidRDefault="00367BD5">
            <w:pPr>
              <w:rPr>
                <w:sz w:val="16"/>
                <w:szCs w:val="16"/>
              </w:rPr>
            </w:pPr>
            <w:r>
              <w:rPr>
                <w:sz w:val="16"/>
                <w:szCs w:val="16"/>
              </w:rPr>
              <w:t>Time series regression.</w:t>
            </w:r>
          </w:p>
          <w:p w:rsidR="00367BD5" w:rsidRDefault="00367BD5">
            <w:pPr>
              <w:rPr>
                <w:sz w:val="16"/>
                <w:szCs w:val="16"/>
              </w:rPr>
            </w:pPr>
            <w:r>
              <w:rPr>
                <w:sz w:val="16"/>
                <w:szCs w:val="16"/>
              </w:rPr>
              <w:t>Purpose of study was to compare risk of mortality before and after the heatwave of 2003 (in 2004 the HW plan was introduced).</w:t>
            </w:r>
          </w:p>
          <w:p w:rsidR="00367BD5" w:rsidRDefault="00367BD5">
            <w:pPr>
              <w:rPr>
                <w:sz w:val="16"/>
                <w:szCs w:val="16"/>
              </w:rPr>
            </w:pPr>
          </w:p>
          <w:p w:rsidR="00367BD5" w:rsidRDefault="006D42C8">
            <w:pPr>
              <w:rPr>
                <w:sz w:val="16"/>
                <w:szCs w:val="16"/>
              </w:rPr>
            </w:pPr>
            <w:r>
              <w:rPr>
                <w:sz w:val="16"/>
                <w:szCs w:val="16"/>
              </w:rPr>
              <w:t xml:space="preserve">Estimates </w:t>
            </w:r>
            <w:r w:rsidR="00367BD5">
              <w:rPr>
                <w:sz w:val="16"/>
                <w:szCs w:val="16"/>
              </w:rPr>
              <w:t xml:space="preserve">are </w:t>
            </w:r>
            <w:r>
              <w:rPr>
                <w:sz w:val="16"/>
                <w:szCs w:val="16"/>
              </w:rPr>
              <w:t>for</w:t>
            </w:r>
            <w:r w:rsidR="00367BD5">
              <w:rPr>
                <w:sz w:val="16"/>
                <w:szCs w:val="16"/>
              </w:rPr>
              <w:t xml:space="preserve"> the 75</w:t>
            </w:r>
            <w:r w:rsidR="00367BD5" w:rsidRPr="003E05E5">
              <w:rPr>
                <w:sz w:val="16"/>
                <w:szCs w:val="16"/>
                <w:vertAlign w:val="superscript"/>
              </w:rPr>
              <w:t>th</w:t>
            </w:r>
            <w:r w:rsidR="00367BD5">
              <w:rPr>
                <w:sz w:val="16"/>
                <w:szCs w:val="16"/>
              </w:rPr>
              <w:t xml:space="preserve"> vs 99</w:t>
            </w:r>
            <w:r w:rsidR="00367BD5" w:rsidRPr="003E05E5">
              <w:rPr>
                <w:sz w:val="16"/>
                <w:szCs w:val="16"/>
                <w:vertAlign w:val="superscript"/>
              </w:rPr>
              <w:t>th</w:t>
            </w:r>
            <w:r w:rsidR="00367BD5">
              <w:rPr>
                <w:sz w:val="16"/>
                <w:szCs w:val="16"/>
              </w:rPr>
              <w:t xml:space="preserve"> percentile of temperature distribution</w:t>
            </w:r>
          </w:p>
          <w:p w:rsidR="00367BD5" w:rsidRDefault="00367BD5">
            <w:pPr>
              <w:rPr>
                <w:sz w:val="16"/>
                <w:szCs w:val="16"/>
              </w:rPr>
            </w:pPr>
          </w:p>
          <w:p w:rsidR="00367BD5" w:rsidRDefault="00367BD5">
            <w:pPr>
              <w:rPr>
                <w:sz w:val="16"/>
                <w:szCs w:val="16"/>
              </w:rPr>
            </w:pPr>
          </w:p>
        </w:tc>
        <w:tc>
          <w:tcPr>
            <w:tcW w:w="1120" w:type="dxa"/>
          </w:tcPr>
          <w:p w:rsidR="00367BD5" w:rsidRDefault="00367BD5">
            <w:pPr>
              <w:rPr>
                <w:sz w:val="16"/>
                <w:szCs w:val="16"/>
              </w:rPr>
            </w:pPr>
            <w:r>
              <w:rPr>
                <w:sz w:val="16"/>
                <w:szCs w:val="16"/>
              </w:rPr>
              <w:t>Daily mean temperature</w:t>
            </w:r>
          </w:p>
        </w:tc>
        <w:tc>
          <w:tcPr>
            <w:tcW w:w="1270" w:type="dxa"/>
          </w:tcPr>
          <w:p w:rsidR="00367BD5" w:rsidRDefault="00FE46AE">
            <w:pPr>
              <w:rPr>
                <w:sz w:val="16"/>
                <w:szCs w:val="16"/>
              </w:rPr>
            </w:pPr>
            <w:r>
              <w:rPr>
                <w:sz w:val="16"/>
                <w:szCs w:val="16"/>
              </w:rPr>
              <w:t>All-cause</w:t>
            </w:r>
            <w:r w:rsidR="00367BD5">
              <w:rPr>
                <w:sz w:val="16"/>
                <w:szCs w:val="16"/>
              </w:rPr>
              <w:t xml:space="preserve"> mortality (excluding external causes)</w:t>
            </w:r>
          </w:p>
          <w:p w:rsidR="00367BD5" w:rsidRDefault="00367BD5">
            <w:pPr>
              <w:rPr>
                <w:sz w:val="16"/>
                <w:szCs w:val="16"/>
              </w:rPr>
            </w:pPr>
            <w:r>
              <w:rPr>
                <w:sz w:val="16"/>
                <w:szCs w:val="16"/>
              </w:rPr>
              <w:t>And deaths attributable to heat</w:t>
            </w:r>
          </w:p>
        </w:tc>
        <w:tc>
          <w:tcPr>
            <w:tcW w:w="1602" w:type="dxa"/>
          </w:tcPr>
          <w:p w:rsidR="00367BD5" w:rsidRPr="0046545E" w:rsidRDefault="00367BD5" w:rsidP="00492E1D">
            <w:pPr>
              <w:rPr>
                <w:sz w:val="16"/>
                <w:szCs w:val="16"/>
              </w:rPr>
            </w:pPr>
            <w:r w:rsidRPr="0046545E">
              <w:rPr>
                <w:sz w:val="16"/>
                <w:szCs w:val="16"/>
              </w:rPr>
              <w:t xml:space="preserve">Trends over time,  season, humidity, </w:t>
            </w:r>
            <w:r>
              <w:rPr>
                <w:sz w:val="16"/>
                <w:szCs w:val="16"/>
              </w:rPr>
              <w:t>wind speed, barometric pressure, NO2</w:t>
            </w:r>
          </w:p>
        </w:tc>
        <w:tc>
          <w:tcPr>
            <w:tcW w:w="2686" w:type="dxa"/>
          </w:tcPr>
          <w:p w:rsidR="00367BD5" w:rsidRDefault="00367BD5">
            <w:pPr>
              <w:rPr>
                <w:sz w:val="16"/>
                <w:szCs w:val="16"/>
              </w:rPr>
            </w:pPr>
            <w:r>
              <w:rPr>
                <w:sz w:val="16"/>
                <w:szCs w:val="16"/>
              </w:rPr>
              <w:t>1996-2002</w:t>
            </w:r>
          </w:p>
          <w:p w:rsidR="00367BD5" w:rsidRDefault="00367BD5">
            <w:pPr>
              <w:rPr>
                <w:sz w:val="16"/>
                <w:szCs w:val="16"/>
              </w:rPr>
            </w:pPr>
            <w:r>
              <w:rPr>
                <w:sz w:val="16"/>
                <w:szCs w:val="16"/>
              </w:rPr>
              <w:t>All cause 2 %( 1.6,2.5)</w:t>
            </w:r>
          </w:p>
          <w:p w:rsidR="00367BD5" w:rsidRDefault="00367BD5">
            <w:pPr>
              <w:rPr>
                <w:sz w:val="16"/>
                <w:szCs w:val="16"/>
              </w:rPr>
            </w:pPr>
          </w:p>
          <w:p w:rsidR="00367BD5" w:rsidRDefault="00367BD5">
            <w:pPr>
              <w:rPr>
                <w:sz w:val="16"/>
                <w:szCs w:val="16"/>
              </w:rPr>
            </w:pPr>
            <w:r>
              <w:rPr>
                <w:sz w:val="16"/>
                <w:szCs w:val="16"/>
              </w:rPr>
              <w:t>2004-2010</w:t>
            </w:r>
          </w:p>
          <w:p w:rsidR="00367BD5" w:rsidRDefault="00367BD5">
            <w:pPr>
              <w:rPr>
                <w:sz w:val="16"/>
                <w:szCs w:val="16"/>
              </w:rPr>
            </w:pPr>
            <w:r>
              <w:rPr>
                <w:sz w:val="16"/>
                <w:szCs w:val="16"/>
              </w:rPr>
              <w:t>All cause 1.8% (1.12,1.23)</w:t>
            </w:r>
          </w:p>
          <w:p w:rsidR="00367BD5" w:rsidRDefault="00367BD5">
            <w:pPr>
              <w:rPr>
                <w:sz w:val="16"/>
                <w:szCs w:val="16"/>
              </w:rPr>
            </w:pPr>
          </w:p>
          <w:p w:rsidR="00367BD5" w:rsidRDefault="00367BD5">
            <w:pPr>
              <w:rPr>
                <w:sz w:val="16"/>
                <w:szCs w:val="16"/>
              </w:rPr>
            </w:pPr>
          </w:p>
        </w:tc>
        <w:tc>
          <w:tcPr>
            <w:tcW w:w="2629" w:type="dxa"/>
          </w:tcPr>
          <w:p w:rsidR="00367BD5" w:rsidRDefault="00367BD5">
            <w:pPr>
              <w:rPr>
                <w:sz w:val="16"/>
                <w:szCs w:val="16"/>
              </w:rPr>
            </w:pPr>
            <w:r>
              <w:rPr>
                <w:sz w:val="16"/>
                <w:szCs w:val="16"/>
              </w:rPr>
              <w:t xml:space="preserve">No significant difference in </w:t>
            </w:r>
            <w:r w:rsidR="005F4AB6">
              <w:rPr>
                <w:sz w:val="16"/>
                <w:szCs w:val="16"/>
              </w:rPr>
              <w:t>the</w:t>
            </w:r>
            <w:r>
              <w:rPr>
                <w:sz w:val="16"/>
                <w:szCs w:val="16"/>
              </w:rPr>
              <w:t xml:space="preserve"> estimated relative risk of mortality above the threshold temperature for the two time periods. </w:t>
            </w:r>
          </w:p>
          <w:p w:rsidR="00367BD5" w:rsidRDefault="00367BD5">
            <w:pPr>
              <w:rPr>
                <w:sz w:val="16"/>
                <w:szCs w:val="16"/>
              </w:rPr>
            </w:pPr>
          </w:p>
          <w:p w:rsidR="00367BD5" w:rsidRDefault="00367BD5">
            <w:pPr>
              <w:rPr>
                <w:sz w:val="16"/>
                <w:szCs w:val="16"/>
              </w:rPr>
            </w:pPr>
            <w:r>
              <w:rPr>
                <w:sz w:val="16"/>
                <w:szCs w:val="16"/>
              </w:rPr>
              <w:t>Some cities in the study did have a reduced risk in the later time period (Athens, Rome, Paris)</w:t>
            </w:r>
          </w:p>
        </w:tc>
      </w:tr>
      <w:tr w:rsidR="00367BD5" w:rsidRPr="0046545E" w:rsidTr="00367BD5">
        <w:tc>
          <w:tcPr>
            <w:tcW w:w="988" w:type="dxa"/>
          </w:tcPr>
          <w:p w:rsidR="00367BD5" w:rsidRDefault="00E55531">
            <w:pPr>
              <w:rPr>
                <w:sz w:val="16"/>
                <w:szCs w:val="16"/>
              </w:rPr>
            </w:pPr>
            <w:proofErr w:type="spellStart"/>
            <w:r>
              <w:rPr>
                <w:sz w:val="16"/>
                <w:szCs w:val="16"/>
              </w:rPr>
              <w:t>Gasparrini</w:t>
            </w:r>
            <w:proofErr w:type="spellEnd"/>
            <w:r>
              <w:rPr>
                <w:sz w:val="16"/>
                <w:szCs w:val="16"/>
              </w:rPr>
              <w:t xml:space="preserve"> et al 2015</w:t>
            </w:r>
          </w:p>
          <w:p w:rsidR="00E55531" w:rsidRDefault="00E55531">
            <w:pPr>
              <w:rPr>
                <w:sz w:val="16"/>
                <w:szCs w:val="16"/>
              </w:rPr>
            </w:pPr>
            <w:r>
              <w:rPr>
                <w:sz w:val="16"/>
                <w:szCs w:val="16"/>
              </w:rPr>
              <w:t>[</w:t>
            </w:r>
            <w:r w:rsidR="00487E44">
              <w:rPr>
                <w:sz w:val="16"/>
                <w:szCs w:val="16"/>
              </w:rPr>
              <w:t>29</w:t>
            </w:r>
            <w:r>
              <w:rPr>
                <w:sz w:val="16"/>
                <w:szCs w:val="16"/>
              </w:rPr>
              <w:t>]</w:t>
            </w:r>
          </w:p>
        </w:tc>
        <w:tc>
          <w:tcPr>
            <w:tcW w:w="2829" w:type="dxa"/>
          </w:tcPr>
          <w:p w:rsidR="00367BD5" w:rsidRDefault="00367BD5" w:rsidP="00D35E50">
            <w:pPr>
              <w:rPr>
                <w:sz w:val="16"/>
                <w:szCs w:val="16"/>
              </w:rPr>
            </w:pPr>
            <w:r>
              <w:rPr>
                <w:sz w:val="16"/>
                <w:szCs w:val="16"/>
              </w:rPr>
              <w:t>1993-2006</w:t>
            </w:r>
          </w:p>
          <w:p w:rsidR="00367BD5" w:rsidRDefault="00367BD5" w:rsidP="00D35E50">
            <w:pPr>
              <w:rPr>
                <w:sz w:val="16"/>
                <w:szCs w:val="16"/>
              </w:rPr>
            </w:pPr>
          </w:p>
          <w:p w:rsidR="00367BD5" w:rsidRDefault="00367BD5" w:rsidP="00D35E50">
            <w:pPr>
              <w:rPr>
                <w:sz w:val="16"/>
                <w:szCs w:val="16"/>
              </w:rPr>
            </w:pPr>
            <w:r>
              <w:rPr>
                <w:sz w:val="16"/>
                <w:szCs w:val="16"/>
              </w:rPr>
              <w:t xml:space="preserve">10 </w:t>
            </w:r>
            <w:r w:rsidRPr="0046545E">
              <w:rPr>
                <w:sz w:val="16"/>
                <w:szCs w:val="16"/>
              </w:rPr>
              <w:t>governmental regions of England and Wales</w:t>
            </w:r>
            <w:r>
              <w:rPr>
                <w:sz w:val="16"/>
                <w:szCs w:val="16"/>
              </w:rPr>
              <w:t xml:space="preserve"> (study included data from 12 countries/regions)</w:t>
            </w:r>
          </w:p>
          <w:p w:rsidR="00367BD5" w:rsidRDefault="00367BD5" w:rsidP="00D35E50">
            <w:pPr>
              <w:rPr>
                <w:sz w:val="16"/>
                <w:szCs w:val="16"/>
              </w:rPr>
            </w:pPr>
          </w:p>
          <w:p w:rsidR="00367BD5" w:rsidRDefault="00367BD5">
            <w:pPr>
              <w:rPr>
                <w:sz w:val="16"/>
                <w:szCs w:val="16"/>
              </w:rPr>
            </w:pPr>
            <w:r>
              <w:rPr>
                <w:sz w:val="16"/>
                <w:szCs w:val="16"/>
              </w:rPr>
              <w:t>All ages</w:t>
            </w:r>
          </w:p>
        </w:tc>
        <w:tc>
          <w:tcPr>
            <w:tcW w:w="2264" w:type="dxa"/>
          </w:tcPr>
          <w:p w:rsidR="00367BD5" w:rsidRDefault="00367BD5">
            <w:pPr>
              <w:rPr>
                <w:sz w:val="16"/>
                <w:szCs w:val="16"/>
              </w:rPr>
            </w:pPr>
            <w:r>
              <w:rPr>
                <w:sz w:val="16"/>
                <w:szCs w:val="16"/>
              </w:rPr>
              <w:t>Time series regression (DLNM).</w:t>
            </w:r>
          </w:p>
          <w:p w:rsidR="00367BD5" w:rsidRDefault="00367BD5">
            <w:pPr>
              <w:rPr>
                <w:sz w:val="16"/>
                <w:szCs w:val="16"/>
              </w:rPr>
            </w:pPr>
          </w:p>
          <w:p w:rsidR="00367BD5" w:rsidRDefault="00367BD5">
            <w:pPr>
              <w:rPr>
                <w:sz w:val="16"/>
                <w:szCs w:val="16"/>
              </w:rPr>
            </w:pPr>
            <w:r>
              <w:rPr>
                <w:sz w:val="16"/>
                <w:szCs w:val="16"/>
              </w:rPr>
              <w:t>Threshold (MMT) 90</w:t>
            </w:r>
            <w:r w:rsidRPr="001B051B">
              <w:rPr>
                <w:sz w:val="16"/>
                <w:szCs w:val="16"/>
                <w:vertAlign w:val="superscript"/>
              </w:rPr>
              <w:t>th</w:t>
            </w:r>
            <w:r>
              <w:rPr>
                <w:sz w:val="16"/>
                <w:szCs w:val="16"/>
              </w:rPr>
              <w:t xml:space="preserve"> percentile of temperature distribution. </w:t>
            </w:r>
          </w:p>
          <w:p w:rsidR="00367BD5" w:rsidRDefault="00367BD5">
            <w:pPr>
              <w:rPr>
                <w:sz w:val="16"/>
                <w:szCs w:val="16"/>
              </w:rPr>
            </w:pPr>
          </w:p>
          <w:p w:rsidR="00367BD5" w:rsidRDefault="00367BD5">
            <w:pPr>
              <w:rPr>
                <w:sz w:val="16"/>
                <w:szCs w:val="16"/>
              </w:rPr>
            </w:pPr>
            <w:r>
              <w:rPr>
                <w:sz w:val="16"/>
                <w:szCs w:val="16"/>
              </w:rPr>
              <w:t>Location specific RR were pooled using multivariate meta-analysis.</w:t>
            </w:r>
          </w:p>
          <w:p w:rsidR="00367BD5" w:rsidRDefault="00367BD5">
            <w:pPr>
              <w:rPr>
                <w:sz w:val="16"/>
                <w:szCs w:val="16"/>
              </w:rPr>
            </w:pPr>
            <w:r>
              <w:rPr>
                <w:sz w:val="16"/>
                <w:szCs w:val="16"/>
              </w:rPr>
              <w:t>Attributable deaths and fraction of attributable deaths calculated from RR and contribution of days in the series above the MMT.   Contribution of extreme heat also assessed (temperatures greater than the 97.5</w:t>
            </w:r>
            <w:r w:rsidRPr="001B051B">
              <w:rPr>
                <w:sz w:val="16"/>
                <w:szCs w:val="16"/>
                <w:vertAlign w:val="superscript"/>
              </w:rPr>
              <w:t>th</w:t>
            </w:r>
            <w:r>
              <w:rPr>
                <w:sz w:val="16"/>
                <w:szCs w:val="16"/>
              </w:rPr>
              <w:t xml:space="preserve"> percentile)</w:t>
            </w:r>
          </w:p>
          <w:p w:rsidR="00367BD5" w:rsidRDefault="00367BD5" w:rsidP="00512968">
            <w:pPr>
              <w:rPr>
                <w:sz w:val="16"/>
                <w:szCs w:val="16"/>
              </w:rPr>
            </w:pPr>
          </w:p>
        </w:tc>
        <w:tc>
          <w:tcPr>
            <w:tcW w:w="1120" w:type="dxa"/>
          </w:tcPr>
          <w:p w:rsidR="00367BD5" w:rsidRDefault="00367BD5">
            <w:pPr>
              <w:rPr>
                <w:sz w:val="16"/>
                <w:szCs w:val="16"/>
              </w:rPr>
            </w:pPr>
            <w:r>
              <w:rPr>
                <w:sz w:val="16"/>
                <w:szCs w:val="16"/>
              </w:rPr>
              <w:t>Daily mean temperature</w:t>
            </w:r>
          </w:p>
        </w:tc>
        <w:tc>
          <w:tcPr>
            <w:tcW w:w="1270" w:type="dxa"/>
          </w:tcPr>
          <w:p w:rsidR="00367BD5" w:rsidRDefault="00367BD5">
            <w:pPr>
              <w:rPr>
                <w:sz w:val="16"/>
                <w:szCs w:val="16"/>
              </w:rPr>
            </w:pPr>
            <w:r>
              <w:rPr>
                <w:sz w:val="16"/>
                <w:szCs w:val="16"/>
              </w:rPr>
              <w:t>Deaths attributable to heat</w:t>
            </w:r>
          </w:p>
        </w:tc>
        <w:tc>
          <w:tcPr>
            <w:tcW w:w="1602" w:type="dxa"/>
          </w:tcPr>
          <w:p w:rsidR="00367BD5" w:rsidRDefault="00367BD5" w:rsidP="00B412DF">
            <w:pPr>
              <w:rPr>
                <w:sz w:val="16"/>
                <w:szCs w:val="16"/>
              </w:rPr>
            </w:pPr>
            <w:r w:rsidRPr="0046545E">
              <w:rPr>
                <w:sz w:val="16"/>
                <w:szCs w:val="16"/>
              </w:rPr>
              <w:t>Trends over time,  season, , day of week</w:t>
            </w:r>
          </w:p>
        </w:tc>
        <w:tc>
          <w:tcPr>
            <w:tcW w:w="2686" w:type="dxa"/>
          </w:tcPr>
          <w:p w:rsidR="00367BD5" w:rsidRDefault="00FE46AE">
            <w:pPr>
              <w:rPr>
                <w:sz w:val="16"/>
                <w:szCs w:val="16"/>
              </w:rPr>
            </w:pPr>
            <w:r>
              <w:rPr>
                <w:sz w:val="16"/>
                <w:szCs w:val="16"/>
              </w:rPr>
              <w:t>All-cause</w:t>
            </w:r>
            <w:r w:rsidR="00367BD5">
              <w:rPr>
                <w:sz w:val="16"/>
                <w:szCs w:val="16"/>
              </w:rPr>
              <w:t xml:space="preserve"> mortality:</w:t>
            </w:r>
          </w:p>
          <w:p w:rsidR="00367BD5" w:rsidRDefault="00367BD5">
            <w:pPr>
              <w:rPr>
                <w:sz w:val="16"/>
                <w:szCs w:val="16"/>
              </w:rPr>
            </w:pPr>
            <w:r>
              <w:rPr>
                <w:sz w:val="16"/>
                <w:szCs w:val="16"/>
              </w:rPr>
              <w:t>Fraction of all deaths attributable to heat 0.30% (0.25,0.36)</w:t>
            </w:r>
          </w:p>
          <w:p w:rsidR="00367BD5" w:rsidRDefault="00367BD5" w:rsidP="004A7988">
            <w:pPr>
              <w:rPr>
                <w:sz w:val="16"/>
                <w:szCs w:val="16"/>
              </w:rPr>
            </w:pPr>
          </w:p>
          <w:p w:rsidR="008709DB" w:rsidRDefault="008709DB" w:rsidP="004A7988">
            <w:pPr>
              <w:rPr>
                <w:sz w:val="16"/>
                <w:szCs w:val="16"/>
              </w:rPr>
            </w:pPr>
          </w:p>
        </w:tc>
        <w:tc>
          <w:tcPr>
            <w:tcW w:w="2629" w:type="dxa"/>
          </w:tcPr>
          <w:p w:rsidR="00367BD5" w:rsidRDefault="00367BD5">
            <w:pPr>
              <w:rPr>
                <w:sz w:val="16"/>
                <w:szCs w:val="16"/>
              </w:rPr>
            </w:pPr>
            <w:r>
              <w:rPr>
                <w:sz w:val="16"/>
                <w:szCs w:val="16"/>
              </w:rPr>
              <w:t>MMT percentile ranges between 80</w:t>
            </w:r>
            <w:r w:rsidRPr="00355E73">
              <w:rPr>
                <w:sz w:val="16"/>
                <w:szCs w:val="16"/>
                <w:vertAlign w:val="superscript"/>
              </w:rPr>
              <w:t>th</w:t>
            </w:r>
            <w:r>
              <w:rPr>
                <w:sz w:val="16"/>
                <w:szCs w:val="16"/>
              </w:rPr>
              <w:t>-90</w:t>
            </w:r>
            <w:r w:rsidRPr="00355E73">
              <w:rPr>
                <w:sz w:val="16"/>
                <w:szCs w:val="16"/>
                <w:vertAlign w:val="superscript"/>
              </w:rPr>
              <w:t>th</w:t>
            </w:r>
            <w:r>
              <w:rPr>
                <w:sz w:val="16"/>
                <w:szCs w:val="16"/>
              </w:rPr>
              <w:t xml:space="preserve"> percentiles</w:t>
            </w:r>
            <w:r w:rsidR="007236F8">
              <w:rPr>
                <w:sz w:val="16"/>
                <w:szCs w:val="16"/>
              </w:rPr>
              <w:t xml:space="preserve"> of the temperature distribution</w:t>
            </w:r>
            <w:r>
              <w:rPr>
                <w:sz w:val="16"/>
                <w:szCs w:val="16"/>
              </w:rPr>
              <w:t xml:space="preserve"> for each region</w:t>
            </w:r>
          </w:p>
        </w:tc>
      </w:tr>
      <w:tr w:rsidR="008709DB" w:rsidRPr="0046545E" w:rsidTr="00367BD5">
        <w:tc>
          <w:tcPr>
            <w:tcW w:w="988" w:type="dxa"/>
          </w:tcPr>
          <w:p w:rsidR="008709DB" w:rsidRDefault="008709DB">
            <w:pPr>
              <w:rPr>
                <w:sz w:val="16"/>
                <w:szCs w:val="16"/>
              </w:rPr>
            </w:pPr>
            <w:proofErr w:type="spellStart"/>
            <w:r>
              <w:rPr>
                <w:sz w:val="16"/>
                <w:szCs w:val="16"/>
              </w:rPr>
              <w:t>Gasparrini</w:t>
            </w:r>
            <w:proofErr w:type="spellEnd"/>
            <w:r>
              <w:rPr>
                <w:sz w:val="16"/>
                <w:szCs w:val="16"/>
              </w:rPr>
              <w:t xml:space="preserve"> </w:t>
            </w:r>
            <w:r>
              <w:rPr>
                <w:sz w:val="16"/>
                <w:szCs w:val="16"/>
              </w:rPr>
              <w:lastRenderedPageBreak/>
              <w:t>et al. 2015</w:t>
            </w:r>
          </w:p>
          <w:p w:rsidR="008709DB" w:rsidRDefault="008709DB" w:rsidP="00487E44">
            <w:pPr>
              <w:rPr>
                <w:sz w:val="16"/>
                <w:szCs w:val="16"/>
              </w:rPr>
            </w:pPr>
            <w:r>
              <w:rPr>
                <w:sz w:val="16"/>
                <w:szCs w:val="16"/>
              </w:rPr>
              <w:t>[</w:t>
            </w:r>
            <w:r w:rsidR="00487E44">
              <w:rPr>
                <w:sz w:val="16"/>
                <w:szCs w:val="16"/>
              </w:rPr>
              <w:t>30</w:t>
            </w:r>
            <w:r>
              <w:rPr>
                <w:sz w:val="16"/>
                <w:szCs w:val="16"/>
              </w:rPr>
              <w:t>]</w:t>
            </w:r>
          </w:p>
        </w:tc>
        <w:tc>
          <w:tcPr>
            <w:tcW w:w="2829" w:type="dxa"/>
          </w:tcPr>
          <w:p w:rsidR="008709DB" w:rsidRDefault="008709DB" w:rsidP="00D35E50">
            <w:pPr>
              <w:rPr>
                <w:sz w:val="16"/>
                <w:szCs w:val="16"/>
              </w:rPr>
            </w:pPr>
            <w:r>
              <w:rPr>
                <w:sz w:val="16"/>
                <w:szCs w:val="16"/>
              </w:rPr>
              <w:lastRenderedPageBreak/>
              <w:t>1993-1999</w:t>
            </w:r>
          </w:p>
          <w:p w:rsidR="008709DB" w:rsidRDefault="008709DB" w:rsidP="00D35E50">
            <w:pPr>
              <w:rPr>
                <w:sz w:val="16"/>
                <w:szCs w:val="16"/>
              </w:rPr>
            </w:pPr>
            <w:r>
              <w:rPr>
                <w:sz w:val="16"/>
                <w:szCs w:val="16"/>
              </w:rPr>
              <w:lastRenderedPageBreak/>
              <w:t>2000-2006</w:t>
            </w:r>
          </w:p>
          <w:p w:rsidR="008709DB" w:rsidRDefault="008709DB" w:rsidP="008709DB">
            <w:pPr>
              <w:rPr>
                <w:sz w:val="16"/>
                <w:szCs w:val="16"/>
              </w:rPr>
            </w:pPr>
            <w:r>
              <w:rPr>
                <w:sz w:val="16"/>
                <w:szCs w:val="16"/>
              </w:rPr>
              <w:t xml:space="preserve">10 </w:t>
            </w:r>
            <w:r w:rsidRPr="0046545E">
              <w:rPr>
                <w:sz w:val="16"/>
                <w:szCs w:val="16"/>
              </w:rPr>
              <w:t>governmental regions of England and Wales</w:t>
            </w:r>
            <w:r>
              <w:rPr>
                <w:sz w:val="16"/>
                <w:szCs w:val="16"/>
              </w:rPr>
              <w:t xml:space="preserve"> (study included data from 12 countries/regions)</w:t>
            </w:r>
          </w:p>
          <w:p w:rsidR="008709DB" w:rsidRDefault="008709DB" w:rsidP="00D35E50">
            <w:pPr>
              <w:rPr>
                <w:sz w:val="16"/>
                <w:szCs w:val="16"/>
              </w:rPr>
            </w:pPr>
          </w:p>
          <w:p w:rsidR="008709DB" w:rsidRDefault="008709DB" w:rsidP="00D35E50">
            <w:pPr>
              <w:rPr>
                <w:sz w:val="16"/>
                <w:szCs w:val="16"/>
              </w:rPr>
            </w:pPr>
            <w:r>
              <w:rPr>
                <w:sz w:val="16"/>
                <w:szCs w:val="16"/>
              </w:rPr>
              <w:t>All ages</w:t>
            </w:r>
          </w:p>
        </w:tc>
        <w:tc>
          <w:tcPr>
            <w:tcW w:w="2264" w:type="dxa"/>
          </w:tcPr>
          <w:p w:rsidR="008709DB" w:rsidRDefault="008709DB" w:rsidP="008709DB">
            <w:pPr>
              <w:rPr>
                <w:sz w:val="16"/>
                <w:szCs w:val="16"/>
              </w:rPr>
            </w:pPr>
            <w:r>
              <w:rPr>
                <w:sz w:val="16"/>
                <w:szCs w:val="16"/>
              </w:rPr>
              <w:lastRenderedPageBreak/>
              <w:t>Time series regression (DLNM).</w:t>
            </w:r>
          </w:p>
          <w:p w:rsidR="008709DB" w:rsidRDefault="008709DB" w:rsidP="008709DB">
            <w:pPr>
              <w:rPr>
                <w:sz w:val="16"/>
                <w:szCs w:val="16"/>
              </w:rPr>
            </w:pPr>
          </w:p>
          <w:p w:rsidR="008709DB" w:rsidRDefault="008709DB" w:rsidP="008709DB">
            <w:pPr>
              <w:rPr>
                <w:sz w:val="16"/>
                <w:szCs w:val="16"/>
              </w:rPr>
            </w:pPr>
            <w:r>
              <w:rPr>
                <w:sz w:val="16"/>
                <w:szCs w:val="16"/>
              </w:rPr>
              <w:t>Threshold (MMT) 73</w:t>
            </w:r>
            <w:r w:rsidRPr="008709DB">
              <w:rPr>
                <w:sz w:val="16"/>
                <w:szCs w:val="16"/>
                <w:vertAlign w:val="superscript"/>
              </w:rPr>
              <w:t>rd</w:t>
            </w:r>
            <w:r>
              <w:rPr>
                <w:sz w:val="16"/>
                <w:szCs w:val="16"/>
              </w:rPr>
              <w:t xml:space="preserve"> percentile.  RR at the 90</w:t>
            </w:r>
            <w:r w:rsidRPr="008709DB">
              <w:rPr>
                <w:sz w:val="16"/>
                <w:szCs w:val="16"/>
                <w:vertAlign w:val="superscript"/>
              </w:rPr>
              <w:t>th</w:t>
            </w:r>
            <w:r>
              <w:rPr>
                <w:sz w:val="16"/>
                <w:szCs w:val="16"/>
              </w:rPr>
              <w:t xml:space="preserve"> percentile vs 73</w:t>
            </w:r>
            <w:r w:rsidRPr="008709DB">
              <w:rPr>
                <w:sz w:val="16"/>
                <w:szCs w:val="16"/>
                <w:vertAlign w:val="superscript"/>
              </w:rPr>
              <w:t>rd</w:t>
            </w:r>
            <w:r>
              <w:rPr>
                <w:sz w:val="16"/>
                <w:szCs w:val="16"/>
              </w:rPr>
              <w:t xml:space="preserve"> percentile estimated</w:t>
            </w:r>
          </w:p>
          <w:p w:rsidR="008C07BB" w:rsidRDefault="008C07BB" w:rsidP="008709DB">
            <w:pPr>
              <w:rPr>
                <w:sz w:val="16"/>
                <w:szCs w:val="16"/>
              </w:rPr>
            </w:pPr>
            <w:r>
              <w:rPr>
                <w:sz w:val="16"/>
                <w:szCs w:val="16"/>
              </w:rPr>
              <w:t>Analyses restricted to summer period</w:t>
            </w:r>
          </w:p>
          <w:p w:rsidR="008709DB" w:rsidRDefault="008709DB">
            <w:pPr>
              <w:rPr>
                <w:sz w:val="16"/>
                <w:szCs w:val="16"/>
              </w:rPr>
            </w:pPr>
          </w:p>
        </w:tc>
        <w:tc>
          <w:tcPr>
            <w:tcW w:w="1120" w:type="dxa"/>
          </w:tcPr>
          <w:p w:rsidR="008709DB" w:rsidRDefault="008C07BB">
            <w:pPr>
              <w:rPr>
                <w:sz w:val="16"/>
                <w:szCs w:val="16"/>
              </w:rPr>
            </w:pPr>
            <w:r>
              <w:rPr>
                <w:sz w:val="16"/>
                <w:szCs w:val="16"/>
              </w:rPr>
              <w:lastRenderedPageBreak/>
              <w:t xml:space="preserve">Daily </w:t>
            </w:r>
            <w:r>
              <w:rPr>
                <w:sz w:val="16"/>
                <w:szCs w:val="16"/>
              </w:rPr>
              <w:lastRenderedPageBreak/>
              <w:t>temperature</w:t>
            </w:r>
          </w:p>
        </w:tc>
        <w:tc>
          <w:tcPr>
            <w:tcW w:w="1270" w:type="dxa"/>
          </w:tcPr>
          <w:p w:rsidR="008709DB" w:rsidRDefault="00FE46AE">
            <w:pPr>
              <w:rPr>
                <w:sz w:val="16"/>
                <w:szCs w:val="16"/>
              </w:rPr>
            </w:pPr>
            <w:r>
              <w:rPr>
                <w:sz w:val="16"/>
                <w:szCs w:val="16"/>
              </w:rPr>
              <w:lastRenderedPageBreak/>
              <w:t>All-cause</w:t>
            </w:r>
            <w:r w:rsidR="008C07BB">
              <w:rPr>
                <w:sz w:val="16"/>
                <w:szCs w:val="16"/>
              </w:rPr>
              <w:t xml:space="preserve"> </w:t>
            </w:r>
            <w:r w:rsidR="008C07BB">
              <w:rPr>
                <w:sz w:val="16"/>
                <w:szCs w:val="16"/>
              </w:rPr>
              <w:lastRenderedPageBreak/>
              <w:t xml:space="preserve">mortality </w:t>
            </w:r>
          </w:p>
        </w:tc>
        <w:tc>
          <w:tcPr>
            <w:tcW w:w="1602" w:type="dxa"/>
          </w:tcPr>
          <w:p w:rsidR="008709DB" w:rsidRPr="0046545E" w:rsidRDefault="008709DB" w:rsidP="00B412DF">
            <w:pPr>
              <w:rPr>
                <w:sz w:val="16"/>
                <w:szCs w:val="16"/>
              </w:rPr>
            </w:pPr>
            <w:r w:rsidRPr="0046545E">
              <w:rPr>
                <w:sz w:val="16"/>
                <w:szCs w:val="16"/>
              </w:rPr>
              <w:lastRenderedPageBreak/>
              <w:t xml:space="preserve">Trends over time,  </w:t>
            </w:r>
            <w:r w:rsidRPr="0046545E">
              <w:rPr>
                <w:sz w:val="16"/>
                <w:szCs w:val="16"/>
              </w:rPr>
              <w:lastRenderedPageBreak/>
              <w:t>season, , day of week</w:t>
            </w:r>
          </w:p>
        </w:tc>
        <w:tc>
          <w:tcPr>
            <w:tcW w:w="2686" w:type="dxa"/>
          </w:tcPr>
          <w:p w:rsidR="008709DB" w:rsidRDefault="008709DB">
            <w:pPr>
              <w:rPr>
                <w:sz w:val="16"/>
                <w:szCs w:val="16"/>
              </w:rPr>
            </w:pPr>
            <w:r>
              <w:rPr>
                <w:sz w:val="16"/>
                <w:szCs w:val="16"/>
              </w:rPr>
              <w:lastRenderedPageBreak/>
              <w:t>RR at 90</w:t>
            </w:r>
            <w:r w:rsidRPr="008709DB">
              <w:rPr>
                <w:sz w:val="16"/>
                <w:szCs w:val="16"/>
                <w:vertAlign w:val="superscript"/>
              </w:rPr>
              <w:t>th</w:t>
            </w:r>
            <w:r>
              <w:rPr>
                <w:sz w:val="16"/>
                <w:szCs w:val="16"/>
              </w:rPr>
              <w:t xml:space="preserve"> vs 73</w:t>
            </w:r>
            <w:r w:rsidRPr="008709DB">
              <w:rPr>
                <w:sz w:val="16"/>
                <w:szCs w:val="16"/>
                <w:vertAlign w:val="superscript"/>
              </w:rPr>
              <w:t>rd</w:t>
            </w:r>
            <w:r>
              <w:rPr>
                <w:sz w:val="16"/>
                <w:szCs w:val="16"/>
              </w:rPr>
              <w:t xml:space="preserve"> percentile of </w:t>
            </w:r>
            <w:r>
              <w:rPr>
                <w:sz w:val="16"/>
                <w:szCs w:val="16"/>
              </w:rPr>
              <w:lastRenderedPageBreak/>
              <w:t>temperature distribution</w:t>
            </w:r>
          </w:p>
          <w:p w:rsidR="008709DB" w:rsidRDefault="008709DB">
            <w:pPr>
              <w:rPr>
                <w:sz w:val="16"/>
                <w:szCs w:val="16"/>
              </w:rPr>
            </w:pPr>
            <w:r>
              <w:rPr>
                <w:sz w:val="16"/>
                <w:szCs w:val="16"/>
              </w:rPr>
              <w:t>1993-2006 1.006 (0.993,1.019)</w:t>
            </w:r>
          </w:p>
          <w:p w:rsidR="008709DB" w:rsidRDefault="008709DB">
            <w:pPr>
              <w:rPr>
                <w:sz w:val="16"/>
                <w:szCs w:val="16"/>
              </w:rPr>
            </w:pPr>
            <w:r>
              <w:rPr>
                <w:sz w:val="16"/>
                <w:szCs w:val="16"/>
              </w:rPr>
              <w:t>1993 1.005 (0.983,1.027)</w:t>
            </w:r>
          </w:p>
          <w:p w:rsidR="008709DB" w:rsidRDefault="008709DB" w:rsidP="008709DB">
            <w:pPr>
              <w:rPr>
                <w:sz w:val="16"/>
                <w:szCs w:val="16"/>
              </w:rPr>
            </w:pPr>
            <w:r>
              <w:rPr>
                <w:sz w:val="16"/>
                <w:szCs w:val="16"/>
              </w:rPr>
              <w:t>2006 1.014 (0.995,1.032)</w:t>
            </w:r>
          </w:p>
          <w:p w:rsidR="008709DB" w:rsidRDefault="008709DB">
            <w:pPr>
              <w:rPr>
                <w:sz w:val="16"/>
                <w:szCs w:val="16"/>
              </w:rPr>
            </w:pPr>
          </w:p>
          <w:p w:rsidR="008709DB" w:rsidRDefault="008709DB" w:rsidP="008709DB">
            <w:pPr>
              <w:rPr>
                <w:sz w:val="16"/>
                <w:szCs w:val="16"/>
              </w:rPr>
            </w:pPr>
            <w:r>
              <w:rPr>
                <w:sz w:val="16"/>
                <w:szCs w:val="16"/>
              </w:rPr>
              <w:t>RR at 99</w:t>
            </w:r>
            <w:r w:rsidRPr="008709DB">
              <w:rPr>
                <w:sz w:val="16"/>
                <w:szCs w:val="16"/>
                <w:vertAlign w:val="superscript"/>
              </w:rPr>
              <w:t>th</w:t>
            </w:r>
            <w:r>
              <w:rPr>
                <w:sz w:val="16"/>
                <w:szCs w:val="16"/>
              </w:rPr>
              <w:t xml:space="preserve"> vs 73</w:t>
            </w:r>
            <w:r w:rsidRPr="008709DB">
              <w:rPr>
                <w:sz w:val="16"/>
                <w:szCs w:val="16"/>
                <w:vertAlign w:val="superscript"/>
              </w:rPr>
              <w:t>rd</w:t>
            </w:r>
            <w:r>
              <w:rPr>
                <w:sz w:val="16"/>
                <w:szCs w:val="16"/>
              </w:rPr>
              <w:t xml:space="preserve"> percentile of temperature distribution</w:t>
            </w:r>
          </w:p>
          <w:p w:rsidR="008709DB" w:rsidRDefault="008709DB" w:rsidP="008709DB">
            <w:pPr>
              <w:rPr>
                <w:sz w:val="16"/>
                <w:szCs w:val="16"/>
              </w:rPr>
            </w:pPr>
            <w:r>
              <w:rPr>
                <w:sz w:val="16"/>
                <w:szCs w:val="16"/>
              </w:rPr>
              <w:t>1993</w:t>
            </w:r>
            <w:r w:rsidR="008C07BB">
              <w:rPr>
                <w:sz w:val="16"/>
                <w:szCs w:val="16"/>
              </w:rPr>
              <w:t>-2006  1.167 (1.108,1.230)</w:t>
            </w:r>
          </w:p>
          <w:p w:rsidR="008C07BB" w:rsidRDefault="008C07BB" w:rsidP="008709DB">
            <w:pPr>
              <w:rPr>
                <w:sz w:val="16"/>
                <w:szCs w:val="16"/>
              </w:rPr>
            </w:pPr>
            <w:r>
              <w:rPr>
                <w:sz w:val="16"/>
                <w:szCs w:val="16"/>
              </w:rPr>
              <w:t>1993  1.158 (1.093,1.227)</w:t>
            </w:r>
          </w:p>
          <w:p w:rsidR="008709DB" w:rsidRDefault="008709DB" w:rsidP="008709DB">
            <w:pPr>
              <w:rPr>
                <w:sz w:val="16"/>
                <w:szCs w:val="16"/>
              </w:rPr>
            </w:pPr>
            <w:r>
              <w:rPr>
                <w:sz w:val="16"/>
                <w:szCs w:val="16"/>
              </w:rPr>
              <w:t>2006</w:t>
            </w:r>
            <w:r w:rsidR="008C07BB">
              <w:rPr>
                <w:sz w:val="16"/>
                <w:szCs w:val="16"/>
              </w:rPr>
              <w:t xml:space="preserve"> 1.168 (1.111,1.229)</w:t>
            </w:r>
          </w:p>
          <w:p w:rsidR="008709DB" w:rsidRDefault="008709DB">
            <w:pPr>
              <w:rPr>
                <w:sz w:val="16"/>
                <w:szCs w:val="16"/>
              </w:rPr>
            </w:pPr>
          </w:p>
        </w:tc>
        <w:tc>
          <w:tcPr>
            <w:tcW w:w="2629" w:type="dxa"/>
          </w:tcPr>
          <w:p w:rsidR="008709DB" w:rsidRDefault="008C07BB">
            <w:pPr>
              <w:rPr>
                <w:sz w:val="16"/>
                <w:szCs w:val="16"/>
              </w:rPr>
            </w:pPr>
            <w:r>
              <w:rPr>
                <w:sz w:val="16"/>
                <w:szCs w:val="16"/>
              </w:rPr>
              <w:lastRenderedPageBreak/>
              <w:t xml:space="preserve">Difference in RR between the two </w:t>
            </w:r>
            <w:r>
              <w:rPr>
                <w:sz w:val="16"/>
                <w:szCs w:val="16"/>
              </w:rPr>
              <w:lastRenderedPageBreak/>
              <w:t>time periods not significant for the UK (but a significant reduction in risk was seen for Japan, Spain and the US –  p&lt;0.001)</w:t>
            </w:r>
          </w:p>
        </w:tc>
      </w:tr>
    </w:tbl>
    <w:p w:rsidR="00600213" w:rsidRDefault="00600213"/>
    <w:p w:rsidR="001F2BF2" w:rsidRDefault="001F2BF2"/>
    <w:sectPr w:rsidR="001F2BF2" w:rsidSect="001625A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therine Arbuthnott">
    <w15:presenceInfo w15:providerId="None" w15:userId="Katherine Arbuthno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pringerVancouverNumb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zdtspdsw2epeefzr2ptr5vfzxzswps5vwv&quot;&gt;LWEC&lt;record-ids&gt;&lt;item&gt;13&lt;/item&gt;&lt;/record-ids&gt;&lt;/item&gt;&lt;/Libraries&gt;"/>
  </w:docVars>
  <w:rsids>
    <w:rsidRoot w:val="00ED51EE"/>
    <w:rsid w:val="0001204C"/>
    <w:rsid w:val="000255DE"/>
    <w:rsid w:val="00047DFD"/>
    <w:rsid w:val="000869C6"/>
    <w:rsid w:val="0009015C"/>
    <w:rsid w:val="000925B6"/>
    <w:rsid w:val="000A358F"/>
    <w:rsid w:val="000A3A15"/>
    <w:rsid w:val="000D794F"/>
    <w:rsid w:val="000E19E7"/>
    <w:rsid w:val="000F5AE9"/>
    <w:rsid w:val="000F7FE9"/>
    <w:rsid w:val="00126A74"/>
    <w:rsid w:val="00133297"/>
    <w:rsid w:val="00137F60"/>
    <w:rsid w:val="00151FD7"/>
    <w:rsid w:val="00156B78"/>
    <w:rsid w:val="001625A3"/>
    <w:rsid w:val="001838C7"/>
    <w:rsid w:val="00191F58"/>
    <w:rsid w:val="00196479"/>
    <w:rsid w:val="001A15D6"/>
    <w:rsid w:val="001A63BF"/>
    <w:rsid w:val="001B051B"/>
    <w:rsid w:val="001B3C2A"/>
    <w:rsid w:val="001D5BF3"/>
    <w:rsid w:val="001E483C"/>
    <w:rsid w:val="001F2BF2"/>
    <w:rsid w:val="00231039"/>
    <w:rsid w:val="002409F9"/>
    <w:rsid w:val="002750FB"/>
    <w:rsid w:val="002B46F6"/>
    <w:rsid w:val="002D26DE"/>
    <w:rsid w:val="002D323E"/>
    <w:rsid w:val="002E61EB"/>
    <w:rsid w:val="00306A62"/>
    <w:rsid w:val="00333D6B"/>
    <w:rsid w:val="0033426B"/>
    <w:rsid w:val="00352ADB"/>
    <w:rsid w:val="00355E73"/>
    <w:rsid w:val="00367BD5"/>
    <w:rsid w:val="00371CA5"/>
    <w:rsid w:val="00373D98"/>
    <w:rsid w:val="00375757"/>
    <w:rsid w:val="003A50D0"/>
    <w:rsid w:val="003D70CB"/>
    <w:rsid w:val="003E05E5"/>
    <w:rsid w:val="003E137F"/>
    <w:rsid w:val="003E1ABC"/>
    <w:rsid w:val="003F5B27"/>
    <w:rsid w:val="00402088"/>
    <w:rsid w:val="00405107"/>
    <w:rsid w:val="00406D93"/>
    <w:rsid w:val="004117D4"/>
    <w:rsid w:val="0042039A"/>
    <w:rsid w:val="004406F8"/>
    <w:rsid w:val="00442558"/>
    <w:rsid w:val="00445214"/>
    <w:rsid w:val="004454ED"/>
    <w:rsid w:val="0044621D"/>
    <w:rsid w:val="004529FD"/>
    <w:rsid w:val="0046545E"/>
    <w:rsid w:val="004659F4"/>
    <w:rsid w:val="00472E42"/>
    <w:rsid w:val="00487E44"/>
    <w:rsid w:val="00492E1D"/>
    <w:rsid w:val="004931F2"/>
    <w:rsid w:val="004A483D"/>
    <w:rsid w:val="004A7988"/>
    <w:rsid w:val="004B04C6"/>
    <w:rsid w:val="004C1695"/>
    <w:rsid w:val="004D363A"/>
    <w:rsid w:val="004E1096"/>
    <w:rsid w:val="004E5F6A"/>
    <w:rsid w:val="004F0EF9"/>
    <w:rsid w:val="005006FF"/>
    <w:rsid w:val="00512968"/>
    <w:rsid w:val="00516A9A"/>
    <w:rsid w:val="00517E1B"/>
    <w:rsid w:val="005248F8"/>
    <w:rsid w:val="005419DE"/>
    <w:rsid w:val="005458C5"/>
    <w:rsid w:val="00577080"/>
    <w:rsid w:val="00586B37"/>
    <w:rsid w:val="00593AFC"/>
    <w:rsid w:val="005B23A0"/>
    <w:rsid w:val="005B2B90"/>
    <w:rsid w:val="005C0923"/>
    <w:rsid w:val="005C7E53"/>
    <w:rsid w:val="005F4AB6"/>
    <w:rsid w:val="00600213"/>
    <w:rsid w:val="00627C2C"/>
    <w:rsid w:val="006407A6"/>
    <w:rsid w:val="00641456"/>
    <w:rsid w:val="00671468"/>
    <w:rsid w:val="0069622B"/>
    <w:rsid w:val="006A0038"/>
    <w:rsid w:val="006A75EF"/>
    <w:rsid w:val="006C61BA"/>
    <w:rsid w:val="006D42C8"/>
    <w:rsid w:val="006E283A"/>
    <w:rsid w:val="006F6FFC"/>
    <w:rsid w:val="006F74FE"/>
    <w:rsid w:val="007011FB"/>
    <w:rsid w:val="007236F8"/>
    <w:rsid w:val="00727947"/>
    <w:rsid w:val="00731CBD"/>
    <w:rsid w:val="007346A1"/>
    <w:rsid w:val="00755069"/>
    <w:rsid w:val="007636BC"/>
    <w:rsid w:val="0076393B"/>
    <w:rsid w:val="00771803"/>
    <w:rsid w:val="00773C3D"/>
    <w:rsid w:val="00791EAE"/>
    <w:rsid w:val="007B36A4"/>
    <w:rsid w:val="007B474C"/>
    <w:rsid w:val="007E4F0C"/>
    <w:rsid w:val="007E6EA8"/>
    <w:rsid w:val="007F4492"/>
    <w:rsid w:val="00806290"/>
    <w:rsid w:val="00827998"/>
    <w:rsid w:val="00830AB9"/>
    <w:rsid w:val="008463A9"/>
    <w:rsid w:val="00865419"/>
    <w:rsid w:val="008709DB"/>
    <w:rsid w:val="008873ED"/>
    <w:rsid w:val="00887F45"/>
    <w:rsid w:val="008A2CB0"/>
    <w:rsid w:val="008C07BB"/>
    <w:rsid w:val="008C6A49"/>
    <w:rsid w:val="008D2733"/>
    <w:rsid w:val="008D682F"/>
    <w:rsid w:val="008D763F"/>
    <w:rsid w:val="008F56AB"/>
    <w:rsid w:val="00907C70"/>
    <w:rsid w:val="009218D2"/>
    <w:rsid w:val="00923071"/>
    <w:rsid w:val="009265D7"/>
    <w:rsid w:val="00936429"/>
    <w:rsid w:val="009514CD"/>
    <w:rsid w:val="00955E48"/>
    <w:rsid w:val="00963F53"/>
    <w:rsid w:val="00975E6E"/>
    <w:rsid w:val="009B2245"/>
    <w:rsid w:val="009D41E5"/>
    <w:rsid w:val="009E2D06"/>
    <w:rsid w:val="009E41FB"/>
    <w:rsid w:val="00A0347A"/>
    <w:rsid w:val="00A12778"/>
    <w:rsid w:val="00A320B3"/>
    <w:rsid w:val="00A37602"/>
    <w:rsid w:val="00A4669F"/>
    <w:rsid w:val="00A62A8E"/>
    <w:rsid w:val="00A72931"/>
    <w:rsid w:val="00A82818"/>
    <w:rsid w:val="00AB58F7"/>
    <w:rsid w:val="00AC1F20"/>
    <w:rsid w:val="00AD2071"/>
    <w:rsid w:val="00AD7C35"/>
    <w:rsid w:val="00B02394"/>
    <w:rsid w:val="00B3103C"/>
    <w:rsid w:val="00B412DF"/>
    <w:rsid w:val="00B51723"/>
    <w:rsid w:val="00B70A8E"/>
    <w:rsid w:val="00B7736F"/>
    <w:rsid w:val="00B91B6A"/>
    <w:rsid w:val="00B9348F"/>
    <w:rsid w:val="00B93727"/>
    <w:rsid w:val="00B93A30"/>
    <w:rsid w:val="00B956DA"/>
    <w:rsid w:val="00BA3F13"/>
    <w:rsid w:val="00BB6108"/>
    <w:rsid w:val="00BC5618"/>
    <w:rsid w:val="00BD0C89"/>
    <w:rsid w:val="00BD4E96"/>
    <w:rsid w:val="00BE09B7"/>
    <w:rsid w:val="00BF6E14"/>
    <w:rsid w:val="00C26BEB"/>
    <w:rsid w:val="00C42079"/>
    <w:rsid w:val="00C47F14"/>
    <w:rsid w:val="00C53988"/>
    <w:rsid w:val="00C80A97"/>
    <w:rsid w:val="00CA6A53"/>
    <w:rsid w:val="00D1088A"/>
    <w:rsid w:val="00D14A62"/>
    <w:rsid w:val="00D22F1A"/>
    <w:rsid w:val="00D35665"/>
    <w:rsid w:val="00D35E50"/>
    <w:rsid w:val="00D701EB"/>
    <w:rsid w:val="00D71992"/>
    <w:rsid w:val="00D77075"/>
    <w:rsid w:val="00DA0CEB"/>
    <w:rsid w:val="00DB4D40"/>
    <w:rsid w:val="00DD07A4"/>
    <w:rsid w:val="00DD1CAC"/>
    <w:rsid w:val="00DE42E9"/>
    <w:rsid w:val="00DE5039"/>
    <w:rsid w:val="00DE5320"/>
    <w:rsid w:val="00DF56D3"/>
    <w:rsid w:val="00E004D8"/>
    <w:rsid w:val="00E17B43"/>
    <w:rsid w:val="00E2274A"/>
    <w:rsid w:val="00E55531"/>
    <w:rsid w:val="00E64099"/>
    <w:rsid w:val="00E71B9A"/>
    <w:rsid w:val="00EA15C8"/>
    <w:rsid w:val="00EA692A"/>
    <w:rsid w:val="00EB1E96"/>
    <w:rsid w:val="00EB5C08"/>
    <w:rsid w:val="00EC076D"/>
    <w:rsid w:val="00ED51EE"/>
    <w:rsid w:val="00F01DD9"/>
    <w:rsid w:val="00F214D4"/>
    <w:rsid w:val="00F21A5F"/>
    <w:rsid w:val="00F302FB"/>
    <w:rsid w:val="00F638B4"/>
    <w:rsid w:val="00F73DB4"/>
    <w:rsid w:val="00FB0150"/>
    <w:rsid w:val="00FB10F1"/>
    <w:rsid w:val="00FC32AE"/>
    <w:rsid w:val="00FC7B3A"/>
    <w:rsid w:val="00FE46AE"/>
    <w:rsid w:val="00FF43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5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02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213"/>
    <w:rPr>
      <w:rFonts w:ascii="Segoe UI" w:hAnsi="Segoe UI" w:cs="Segoe UI"/>
      <w:sz w:val="18"/>
      <w:szCs w:val="18"/>
    </w:rPr>
  </w:style>
  <w:style w:type="paragraph" w:customStyle="1" w:styleId="EndNoteBibliographyTitle">
    <w:name w:val="EndNote Bibliography Title"/>
    <w:basedOn w:val="Normal"/>
    <w:link w:val="EndNoteBibliographyTitleChar"/>
    <w:rsid w:val="00600213"/>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600213"/>
    <w:rPr>
      <w:rFonts w:ascii="Calibri" w:hAnsi="Calibri"/>
      <w:noProof/>
      <w:lang w:val="en-US"/>
    </w:rPr>
  </w:style>
  <w:style w:type="paragraph" w:customStyle="1" w:styleId="EndNoteBibliography">
    <w:name w:val="EndNote Bibliography"/>
    <w:basedOn w:val="Normal"/>
    <w:link w:val="EndNoteBibliographyChar"/>
    <w:rsid w:val="00600213"/>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600213"/>
    <w:rPr>
      <w:rFonts w:ascii="Calibri" w:hAnsi="Calibri"/>
      <w:noProof/>
      <w:lang w:val="en-US"/>
    </w:rPr>
  </w:style>
  <w:style w:type="paragraph" w:styleId="Caption">
    <w:name w:val="caption"/>
    <w:basedOn w:val="Normal"/>
    <w:next w:val="Normal"/>
    <w:uiPriority w:val="35"/>
    <w:unhideWhenUsed/>
    <w:qFormat/>
    <w:rsid w:val="0076393B"/>
    <w:pPr>
      <w:spacing w:after="200" w:line="240" w:lineRule="auto"/>
    </w:pPr>
    <w:rPr>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5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02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213"/>
    <w:rPr>
      <w:rFonts w:ascii="Segoe UI" w:hAnsi="Segoe UI" w:cs="Segoe UI"/>
      <w:sz w:val="18"/>
      <w:szCs w:val="18"/>
    </w:rPr>
  </w:style>
  <w:style w:type="paragraph" w:customStyle="1" w:styleId="EndNoteBibliographyTitle">
    <w:name w:val="EndNote Bibliography Title"/>
    <w:basedOn w:val="Normal"/>
    <w:link w:val="EndNoteBibliographyTitleChar"/>
    <w:rsid w:val="00600213"/>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600213"/>
    <w:rPr>
      <w:rFonts w:ascii="Calibri" w:hAnsi="Calibri"/>
      <w:noProof/>
      <w:lang w:val="en-US"/>
    </w:rPr>
  </w:style>
  <w:style w:type="paragraph" w:customStyle="1" w:styleId="EndNoteBibliography">
    <w:name w:val="EndNote Bibliography"/>
    <w:basedOn w:val="Normal"/>
    <w:link w:val="EndNoteBibliographyChar"/>
    <w:rsid w:val="00600213"/>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600213"/>
    <w:rPr>
      <w:rFonts w:ascii="Calibri" w:hAnsi="Calibri"/>
      <w:noProof/>
      <w:lang w:val="en-US"/>
    </w:rPr>
  </w:style>
  <w:style w:type="paragraph" w:styleId="Caption">
    <w:name w:val="caption"/>
    <w:basedOn w:val="Normal"/>
    <w:next w:val="Normal"/>
    <w:uiPriority w:val="35"/>
    <w:unhideWhenUsed/>
    <w:qFormat/>
    <w:rsid w:val="0076393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E6523-2699-4043-A212-501A334ED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2416</Words>
  <Characters>13777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16161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Arbuthnott</dc:creator>
  <cp:keywords/>
  <dc:description/>
  <cp:lastModifiedBy>Calumpang, Mario Jade</cp:lastModifiedBy>
  <cp:revision>3</cp:revision>
  <dcterms:created xsi:type="dcterms:W3CDTF">2017-11-05T21:45:00Z</dcterms:created>
  <dcterms:modified xsi:type="dcterms:W3CDTF">2017-11-06T13:27:00Z</dcterms:modified>
</cp:coreProperties>
</file>