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14E59" w14:textId="77777777" w:rsidR="008B2D63" w:rsidRPr="007342AD" w:rsidRDefault="008B2D63" w:rsidP="008B2D63">
      <w:pPr>
        <w:rPr>
          <w:rFonts w:asciiTheme="majorHAnsi" w:hAnsiTheme="majorHAnsi"/>
          <w:b/>
          <w:sz w:val="28"/>
        </w:rPr>
      </w:pPr>
      <w:bookmarkStart w:id="0" w:name="_GoBack"/>
      <w:bookmarkEnd w:id="0"/>
      <w:r>
        <w:rPr>
          <w:rFonts w:asciiTheme="majorHAnsi" w:hAnsiTheme="majorHAnsi"/>
          <w:b/>
          <w:sz w:val="28"/>
        </w:rPr>
        <w:t xml:space="preserve">Supplementary </w:t>
      </w:r>
      <w:r w:rsidRPr="007342AD">
        <w:rPr>
          <w:rFonts w:asciiTheme="majorHAnsi" w:hAnsiTheme="majorHAnsi"/>
          <w:b/>
          <w:sz w:val="28"/>
        </w:rPr>
        <w:t>T</w:t>
      </w:r>
      <w:r>
        <w:rPr>
          <w:rFonts w:asciiTheme="majorHAnsi" w:hAnsiTheme="majorHAnsi"/>
          <w:b/>
          <w:sz w:val="28"/>
        </w:rPr>
        <w:t>able 1</w:t>
      </w:r>
      <w:r w:rsidRPr="007342AD">
        <w:rPr>
          <w:rFonts w:asciiTheme="majorHAnsi" w:hAnsiTheme="majorHAnsi"/>
          <w:b/>
          <w:sz w:val="28"/>
        </w:rPr>
        <w:t xml:space="preserve">: </w:t>
      </w:r>
      <w:r>
        <w:rPr>
          <w:rFonts w:asciiTheme="majorHAnsi" w:hAnsiTheme="majorHAnsi"/>
          <w:b/>
          <w:sz w:val="28"/>
        </w:rPr>
        <w:t>List of Hepatotoxic Medications</w:t>
      </w:r>
    </w:p>
    <w:p w14:paraId="2B878054" w14:textId="77777777" w:rsidR="00565649" w:rsidRDefault="0056564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42"/>
        <w:gridCol w:w="4080"/>
      </w:tblGrid>
      <w:tr w:rsidR="008B2D63" w:rsidRPr="003F6AB5" w14:paraId="6EAB1DF2" w14:textId="77777777" w:rsidTr="00414300">
        <w:tc>
          <w:tcPr>
            <w:tcW w:w="8022" w:type="dxa"/>
            <w:gridSpan w:val="2"/>
            <w:tcBorders>
              <w:bottom w:val="single" w:sz="8" w:space="0" w:color="auto"/>
            </w:tcBorders>
          </w:tcPr>
          <w:p w14:paraId="0852E1BF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b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b/>
                <w:color w:val="000000"/>
                <w:sz w:val="22"/>
                <w:szCs w:val="22"/>
              </w:rPr>
              <w:t>Hepatotoxic Medications</w:t>
            </w:r>
          </w:p>
        </w:tc>
      </w:tr>
      <w:tr w:rsidR="008B2D63" w:rsidRPr="003F6AB5" w14:paraId="7F20D8C6" w14:textId="77777777" w:rsidTr="00414300">
        <w:tc>
          <w:tcPr>
            <w:tcW w:w="39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5A8CAA5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ABACAVIR SULFATE 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772EDFD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MESALAMINE </w:t>
            </w:r>
          </w:p>
        </w:tc>
      </w:tr>
      <w:tr w:rsidR="008B2D63" w:rsidRPr="003F6AB5" w14:paraId="41BDD079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A292A47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ACETAMINOPHEN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847B37F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MESTRANOL </w:t>
            </w:r>
          </w:p>
        </w:tc>
      </w:tr>
      <w:tr w:rsidR="008B2D63" w:rsidRPr="003F6AB5" w14:paraId="0479A62F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9F39AC9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ALLOPURINOL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185C8EC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NORETHINDRONE </w:t>
            </w:r>
          </w:p>
        </w:tc>
      </w:tr>
      <w:tr w:rsidR="008B2D63" w:rsidRPr="003F6AB5" w14:paraId="70C38454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9E8FF24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AMIODARONE HYDROCHLORIDE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A90D18B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METHIMAZOLE </w:t>
            </w:r>
          </w:p>
        </w:tc>
      </w:tr>
      <w:tr w:rsidR="008B2D63" w:rsidRPr="003F6AB5" w14:paraId="76BB25E6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B88B9F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AMOXICILLIN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DD1050B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METHOTREXATE SODIUM </w:t>
            </w:r>
          </w:p>
        </w:tc>
      </w:tr>
      <w:tr w:rsidR="008B2D63" w:rsidRPr="003F6AB5" w14:paraId="45925B77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A9DD86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AMOXICILLIN TRIHYDRATE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3A3FFA0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METHYLDOPA </w:t>
            </w:r>
          </w:p>
        </w:tc>
      </w:tr>
      <w:tr w:rsidR="008B2D63" w:rsidRPr="003F6AB5" w14:paraId="06288C03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ACBC2DE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ATORVASTATIN CALCIUM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5FF81F0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MINOCYCLINE HYDROCHLORIDE </w:t>
            </w:r>
          </w:p>
        </w:tc>
      </w:tr>
      <w:tr w:rsidR="008B2D63" w:rsidRPr="003F6AB5" w14:paraId="275CDDAF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C900EED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AZATHIOPRINE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D999103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MONTELUKAST SODIUM </w:t>
            </w:r>
          </w:p>
        </w:tc>
      </w:tr>
      <w:tr w:rsidR="008B2D63" w:rsidRPr="003F6AB5" w14:paraId="0A07F0CF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0B141E4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BICALUTAMIDE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B398DF7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NABUMETONE </w:t>
            </w:r>
          </w:p>
        </w:tc>
      </w:tr>
      <w:tr w:rsidR="008B2D63" w:rsidRPr="003F6AB5" w14:paraId="4E0FD655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DADF1E4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BROMOCRIPTINE MESYLATE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525969D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NIACIN </w:t>
            </w:r>
          </w:p>
        </w:tc>
      </w:tr>
      <w:tr w:rsidR="008B2D63" w:rsidRPr="003F6AB5" w14:paraId="7D3FDEDB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09E57CA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CARBAMAZEPINE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59AC336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NITROFURANTOIN </w:t>
            </w:r>
          </w:p>
        </w:tc>
      </w:tr>
      <w:tr w:rsidR="008B2D63" w:rsidRPr="003F6AB5" w14:paraId="2B9B1A62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6557B83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CARBIDOPA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86FFF1E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NORETHINDRONE </w:t>
            </w:r>
          </w:p>
        </w:tc>
      </w:tr>
      <w:tr w:rsidR="008B2D63" w:rsidRPr="003F6AB5" w14:paraId="6292F15F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84FFE6F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LEVODOPA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FE0EA8D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OLANZAPINE </w:t>
            </w:r>
          </w:p>
        </w:tc>
      </w:tr>
      <w:tr w:rsidR="008B2D63" w:rsidRPr="003F6AB5" w14:paraId="6A6FCD47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A42B4A9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CERIVASTATIN SODIUM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C19877F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PEMOLINE </w:t>
            </w:r>
          </w:p>
        </w:tc>
      </w:tr>
      <w:tr w:rsidR="008B2D63" w:rsidRPr="003F6AB5" w14:paraId="7275A6B6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E231B32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CHLORPROPAMIDE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3D7376B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PERMETHRIN </w:t>
            </w:r>
          </w:p>
        </w:tc>
      </w:tr>
      <w:tr w:rsidR="008B2D63" w:rsidRPr="003F6AB5" w14:paraId="77E4CB52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6897FB7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CHLORZOXAZONE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3F56308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PHENAZOPYRIDINE HYDROCHLORIDE </w:t>
            </w:r>
          </w:p>
        </w:tc>
      </w:tr>
      <w:tr w:rsidR="008B2D63" w:rsidRPr="003F6AB5" w14:paraId="6F8B7D84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F590971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CLAVULANATE POTASSIUM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5CC093F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PHENYTOIN SODIUM </w:t>
            </w:r>
          </w:p>
        </w:tc>
      </w:tr>
      <w:tr w:rsidR="008B2D63" w:rsidRPr="003F6AB5" w14:paraId="191118D6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5B23AB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CLOTRIMAZOLE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474348F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PILOCARPINE HYDROCHLORIDE </w:t>
            </w:r>
          </w:p>
        </w:tc>
      </w:tr>
      <w:tr w:rsidR="008B2D63" w:rsidRPr="003F6AB5" w14:paraId="0ACBA340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FF276C6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COLCHICINE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3C36A23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PRAVASTATIN SODIUM </w:t>
            </w:r>
          </w:p>
        </w:tc>
      </w:tr>
      <w:tr w:rsidR="008B2D63" w:rsidRPr="003F6AB5" w14:paraId="268487E5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1427C42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DESOGESTREL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EA5B7AF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PROBENECID </w:t>
            </w:r>
          </w:p>
        </w:tc>
      </w:tr>
      <w:tr w:rsidR="008B2D63" w:rsidRPr="003F6AB5" w14:paraId="60759207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55E356E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ETHINYL ESTRADIOL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A34A39D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PROGESTERONE </w:t>
            </w:r>
          </w:p>
        </w:tc>
      </w:tr>
      <w:tr w:rsidR="008B2D63" w:rsidRPr="003F6AB5" w14:paraId="437FC329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9700823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DICLOFENAC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9F4E846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PROPYLTHIOURACIL </w:t>
            </w:r>
          </w:p>
        </w:tc>
      </w:tr>
      <w:tr w:rsidR="008B2D63" w:rsidRPr="003F6AB5" w14:paraId="664F24DA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6ECDF2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DIDANOSINE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0DF6C6C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PYRAZINAMIDE </w:t>
            </w:r>
          </w:p>
        </w:tc>
      </w:tr>
      <w:tr w:rsidR="008B2D63" w:rsidRPr="003F6AB5" w14:paraId="0C2AB5C9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545B330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DIVALPROEX SODIUM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DF7F2CE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QUININE SULFATE </w:t>
            </w:r>
          </w:p>
        </w:tc>
      </w:tr>
      <w:tr w:rsidR="008B2D63" w:rsidRPr="003F6AB5" w14:paraId="5BB474AF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D8C978A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EFAVIRENZ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59E79D2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REPAGLINIDE </w:t>
            </w:r>
          </w:p>
        </w:tc>
      </w:tr>
      <w:tr w:rsidR="008B2D63" w:rsidRPr="003F6AB5" w14:paraId="67FC4C6A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4ED401B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ERYTHROMYCIN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CC1202E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RIFABUTIN </w:t>
            </w:r>
          </w:p>
        </w:tc>
      </w:tr>
      <w:tr w:rsidR="008B2D63" w:rsidRPr="003F6AB5" w14:paraId="740C6B48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0C7831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ESTROGEN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A6BC90A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RITONAVIR </w:t>
            </w:r>
          </w:p>
        </w:tc>
      </w:tr>
      <w:tr w:rsidR="008B2D63" w:rsidRPr="003F6AB5" w14:paraId="01F10E83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B7CA384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ETHAMBUTOL HYDROCHLORIDE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99CA42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RIVASTIGMINE TARTRATE </w:t>
            </w:r>
          </w:p>
        </w:tc>
      </w:tr>
      <w:tr w:rsidR="008B2D63" w:rsidRPr="003F6AB5" w14:paraId="4C24DAD8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C6647A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FENOFIBRATE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109483B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SAQUINAVIR </w:t>
            </w:r>
          </w:p>
        </w:tc>
      </w:tr>
      <w:tr w:rsidR="008B2D63" w:rsidRPr="003F6AB5" w14:paraId="3E98BE3A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CEC8163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FLUCONAZOLE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82C828A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SIMVASTATIN </w:t>
            </w:r>
          </w:p>
        </w:tc>
      </w:tr>
      <w:tr w:rsidR="008B2D63" w:rsidRPr="003F6AB5" w14:paraId="4E06E353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C68599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FLUOROURACIL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EFFFFD8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STAVUDINE </w:t>
            </w:r>
          </w:p>
        </w:tc>
      </w:tr>
      <w:tr w:rsidR="008B2D63" w:rsidRPr="003F6AB5" w14:paraId="0EA7C1D8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94BC988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FLUTAMIDE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B7F5333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SULFAMETHOXAZOLE </w:t>
            </w:r>
          </w:p>
        </w:tc>
      </w:tr>
      <w:tr w:rsidR="008B2D63" w:rsidRPr="003F6AB5" w14:paraId="20AC5D61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4C427C0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FLUVASTATIN SODIUM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35D801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SULFASALAZINE </w:t>
            </w:r>
          </w:p>
        </w:tc>
      </w:tr>
      <w:tr w:rsidR="008B2D63" w:rsidRPr="003F6AB5" w14:paraId="1D980C07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F8722DD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GLIMEPIRIDE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E513CD8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TAMOXIFEN CITRATE </w:t>
            </w:r>
          </w:p>
        </w:tc>
      </w:tr>
      <w:tr w:rsidR="008B2D63" w:rsidRPr="003F6AB5" w14:paraId="42544E07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D122F0C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GLIPIZIDE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DA3DCA3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TERBINAFINE HYDROCHLORIDE </w:t>
            </w:r>
          </w:p>
        </w:tc>
      </w:tr>
      <w:tr w:rsidR="008B2D63" w:rsidRPr="003F6AB5" w14:paraId="37D65DC3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7424347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GLYBURIDE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1BC161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TESTOSTERONE </w:t>
            </w:r>
          </w:p>
        </w:tc>
      </w:tr>
      <w:tr w:rsidR="008B2D63" w:rsidRPr="003F6AB5" w14:paraId="1B61DF20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5D7CC2B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INDINAVIR SULFATE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2C06EA8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TETRACYCLINE HYDROCHLORIDE </w:t>
            </w:r>
          </w:p>
        </w:tc>
      </w:tr>
      <w:tr w:rsidR="008B2D63" w:rsidRPr="003F6AB5" w14:paraId="2F1A0375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4B99C07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ISONIAZID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FA3845F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TIZANIDINE HYDROCHLORIDE </w:t>
            </w:r>
          </w:p>
        </w:tc>
      </w:tr>
      <w:tr w:rsidR="008B2D63" w:rsidRPr="003F6AB5" w14:paraId="2A86ECB4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4037C45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ITRACONAZOLE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4C31198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TOLAZAMIDE </w:t>
            </w:r>
          </w:p>
        </w:tc>
      </w:tr>
      <w:tr w:rsidR="008B2D63" w:rsidRPr="003F6AB5" w14:paraId="4B141CD3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533923B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KETOCONAZOLE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67D96EE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TRETINOIN </w:t>
            </w:r>
          </w:p>
        </w:tc>
      </w:tr>
      <w:tr w:rsidR="008B2D63" w:rsidRPr="003F6AB5" w14:paraId="6EA1C0C6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DA2A7F0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LABETALOL HYDROCHLORIDE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411817F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TRIMETHOPRIM </w:t>
            </w:r>
          </w:p>
        </w:tc>
      </w:tr>
      <w:tr w:rsidR="008B2D63" w:rsidRPr="003F6AB5" w14:paraId="4BC48B17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E6D4B63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LAMIVUDINE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1F1FEB0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TROGLITAZONE </w:t>
            </w:r>
          </w:p>
        </w:tc>
      </w:tr>
      <w:tr w:rsidR="008B2D63" w:rsidRPr="003F6AB5" w14:paraId="6BDF811A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E18D370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LEFLUNOMIDE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974409D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VALPROIC ACID </w:t>
            </w:r>
          </w:p>
        </w:tc>
      </w:tr>
      <w:tr w:rsidR="008B2D63" w:rsidRPr="003F6AB5" w14:paraId="497B49D1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868B9E1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LEUCOVORIN CALCIUM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4AFDB41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VALPROATE </w:t>
            </w:r>
          </w:p>
        </w:tc>
      </w:tr>
      <w:tr w:rsidR="008B2D63" w:rsidRPr="003F6AB5" w14:paraId="31EF7B93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9CBC4C6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lastRenderedPageBreak/>
              <w:t xml:space="preserve">LOVASTATIN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9489E58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>ZAFIRLUKAST</w:t>
            </w:r>
          </w:p>
        </w:tc>
      </w:tr>
      <w:tr w:rsidR="008B2D63" w:rsidRPr="003F6AB5" w14:paraId="409E527A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B647591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MEDROXYPROGESTERONE ACETATE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7FF1A3C" w14:textId="77777777" w:rsidR="008B2D63" w:rsidRPr="003F6AB5" w:rsidRDefault="008B2D63" w:rsidP="00414300">
            <w:pPr>
              <w:rPr>
                <w:rFonts w:asciiTheme="majorHAnsi" w:hAnsiTheme="majorHAnsi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ZIDOVUDINE </w:t>
            </w:r>
          </w:p>
        </w:tc>
      </w:tr>
      <w:tr w:rsidR="008B2D63" w:rsidRPr="003F6AB5" w14:paraId="1D51FBB6" w14:textId="77777777" w:rsidTr="00414300">
        <w:tc>
          <w:tcPr>
            <w:tcW w:w="3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EF4A1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  <w:r w:rsidRPr="003F6AB5">
              <w:rPr>
                <w:rFonts w:asciiTheme="majorHAnsi" w:hAnsiTheme="majorHAnsi" w:cs="Menlo Regular"/>
                <w:color w:val="000000"/>
                <w:sz w:val="22"/>
                <w:szCs w:val="22"/>
              </w:rPr>
              <w:t xml:space="preserve">MEGESTROL ACETATE 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8B83F3" w14:textId="77777777" w:rsidR="008B2D63" w:rsidRPr="003F6AB5" w:rsidRDefault="008B2D63" w:rsidP="0041430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Menlo Regular"/>
                <w:color w:val="000000"/>
                <w:sz w:val="22"/>
                <w:szCs w:val="22"/>
              </w:rPr>
            </w:pPr>
          </w:p>
        </w:tc>
      </w:tr>
    </w:tbl>
    <w:p w14:paraId="6D324750" w14:textId="77777777" w:rsidR="008B2D63" w:rsidRDefault="008B2D63"/>
    <w:sectPr w:rsidR="008B2D63" w:rsidSect="005533D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649"/>
    <w:rsid w:val="003A6D13"/>
    <w:rsid w:val="003F6AB5"/>
    <w:rsid w:val="005533DD"/>
    <w:rsid w:val="00565649"/>
    <w:rsid w:val="008B2D63"/>
    <w:rsid w:val="009E76C4"/>
    <w:rsid w:val="00F2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85C3B63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56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1369</Characters>
  <Application>Microsoft Macintosh Word</Application>
  <DocSecurity>0</DocSecurity>
  <Lines>11</Lines>
  <Paragraphs>3</Paragraphs>
  <ScaleCrop>false</ScaleCrop>
  <Company>Jackson Memorial Hospital</Company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Verstraete</dc:creator>
  <cp:keywords/>
  <dc:description/>
  <cp:lastModifiedBy>Sofia Verstraete</cp:lastModifiedBy>
  <cp:revision>2</cp:revision>
  <dcterms:created xsi:type="dcterms:W3CDTF">2018-01-31T00:12:00Z</dcterms:created>
  <dcterms:modified xsi:type="dcterms:W3CDTF">2018-01-31T00:12:00Z</dcterms:modified>
</cp:coreProperties>
</file>