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BF29BB" w14:textId="23ECB299" w:rsidR="001D7091" w:rsidRDefault="001D7091" w:rsidP="001D7091">
      <w:pPr>
        <w:rPr>
          <w:rFonts w:ascii="Times" w:eastAsia="MS Mincho" w:hAnsi="Times"/>
          <w:b/>
        </w:rPr>
      </w:pPr>
      <w:r>
        <w:rPr>
          <w:rFonts w:ascii="Times" w:eastAsia="MS Mincho" w:hAnsi="Times"/>
          <w:b/>
        </w:rPr>
        <w:t xml:space="preserve">Figure </w:t>
      </w:r>
      <w:r w:rsidR="00074556">
        <w:rPr>
          <w:rFonts w:ascii="Times" w:eastAsia="MS Mincho" w:hAnsi="Times"/>
          <w:b/>
        </w:rPr>
        <w:t>S</w:t>
      </w:r>
      <w:bookmarkStart w:id="0" w:name="_GoBack"/>
      <w:bookmarkEnd w:id="0"/>
      <w:r>
        <w:rPr>
          <w:rFonts w:ascii="Times" w:eastAsia="MS Mincho" w:hAnsi="Times"/>
          <w:b/>
        </w:rPr>
        <w:t>1: Funnel plot to evaluate publication bias</w:t>
      </w:r>
    </w:p>
    <w:p w14:paraId="0DB0BD6F" w14:textId="77777777" w:rsidR="001D7091" w:rsidRDefault="0027179D" w:rsidP="001D7091">
      <w:pPr>
        <w:rPr>
          <w:rFonts w:ascii="Times" w:eastAsia="MS Mincho" w:hAnsi="Times"/>
          <w:b/>
        </w:rPr>
      </w:pPr>
      <w:r>
        <w:rPr>
          <w:rFonts w:ascii="Times" w:eastAsia="MS Mincho" w:hAnsi="Times"/>
          <w:b/>
          <w:noProof/>
        </w:rPr>
        <w:drawing>
          <wp:inline distT="0" distB="0" distL="0" distR="0" wp14:anchorId="68570F98" wp14:editId="6EFE2C2F">
            <wp:extent cx="50292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FFE46" w14:textId="77777777" w:rsidR="001D7091" w:rsidRDefault="001D7091" w:rsidP="001D7091">
      <w:pPr>
        <w:rPr>
          <w:rFonts w:ascii="Times" w:eastAsia="MS Mincho" w:hAnsi="Times"/>
          <w:b/>
        </w:rPr>
      </w:pPr>
    </w:p>
    <w:p w14:paraId="0DAAB10E" w14:textId="77777777" w:rsidR="00820B50" w:rsidRDefault="00820B50"/>
    <w:sectPr w:rsidR="00820B50" w:rsidSect="00820B5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D7091"/>
    <w:rsid w:val="00074556"/>
    <w:rsid w:val="001D7091"/>
    <w:rsid w:val="0027179D"/>
    <w:rsid w:val="00820B50"/>
    <w:rsid w:val="00E5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E39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091"/>
    <w:pPr>
      <w:spacing w:after="200"/>
    </w:pPr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091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091"/>
    <w:rPr>
      <w:rFonts w:ascii="Lucida Grande" w:eastAsia="Cambria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091"/>
    <w:pPr>
      <w:spacing w:after="200"/>
    </w:pPr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091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091"/>
    <w:rPr>
      <w:rFonts w:ascii="Lucida Grande" w:eastAsia="Cambr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49</Characters>
  <Application>Microsoft Office Word</Application>
  <DocSecurity>0</DocSecurity>
  <Lines>2</Lines>
  <Paragraphs>1</Paragraphs>
  <ScaleCrop>false</ScaleCrop>
  <Company>GWEN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Samson Okello</dc:creator>
  <cp:keywords/>
  <dc:description/>
  <cp:lastModifiedBy>S3G_Reference_Citation_Sequence</cp:lastModifiedBy>
  <cp:revision>3</cp:revision>
  <dcterms:created xsi:type="dcterms:W3CDTF">2019-04-18T02:00:00Z</dcterms:created>
  <dcterms:modified xsi:type="dcterms:W3CDTF">2019-06-07T14:00:00Z</dcterms:modified>
</cp:coreProperties>
</file>