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C46FDB" w14:textId="41A25018" w:rsidR="00556566" w:rsidRPr="009D6F2B" w:rsidRDefault="00556566" w:rsidP="009F6AC3">
      <w:pPr>
        <w:spacing w:before="100" w:beforeAutospacing="1"/>
        <w:rPr>
          <w:rFonts w:ascii="Centaur" w:eastAsia="Arial Unicode MS" w:hAnsi="Centaur" w:cs="Arial Unicode MS"/>
          <w:kern w:val="0"/>
          <w:sz w:val="24"/>
          <w:szCs w:val="24"/>
        </w:rPr>
      </w:pPr>
      <w:r w:rsidRPr="009D6F2B">
        <w:rPr>
          <w:rFonts w:ascii="Centaur" w:eastAsia="Arial Unicode MS" w:hAnsi="Centaur" w:cs="Arial Unicode MS"/>
          <w:kern w:val="0"/>
          <w:sz w:val="24"/>
          <w:szCs w:val="24"/>
        </w:rPr>
        <w:t xml:space="preserve">Table </w:t>
      </w:r>
      <w:proofErr w:type="spellStart"/>
      <w:r w:rsidRPr="009D6F2B">
        <w:rPr>
          <w:rFonts w:ascii="Centaur" w:eastAsia="Arial Unicode MS" w:hAnsi="Centaur" w:cs="Arial Unicode MS"/>
          <w:kern w:val="0"/>
          <w:sz w:val="24"/>
          <w:szCs w:val="24"/>
        </w:rPr>
        <w:t>S1</w:t>
      </w:r>
      <w:proofErr w:type="spellEnd"/>
      <w:r w:rsidRPr="009D6F2B">
        <w:rPr>
          <w:rFonts w:ascii="Centaur" w:eastAsia="Arial Unicode MS" w:hAnsi="Centaur" w:cs="Arial Unicode MS"/>
          <w:kern w:val="0"/>
          <w:sz w:val="24"/>
          <w:szCs w:val="24"/>
        </w:rPr>
        <w:t xml:space="preserve">: </w:t>
      </w:r>
      <w:r w:rsidRPr="009D6F2B">
        <w:rPr>
          <w:rFonts w:ascii="Centaur" w:eastAsia="宋体" w:hAnsi="Centaur" w:cs="Times New Roman"/>
          <w:kern w:val="0"/>
          <w:sz w:val="24"/>
          <w:szCs w:val="24"/>
        </w:rPr>
        <w:t>Comparison of basic characteristic between included and excluded women.</w:t>
      </w:r>
    </w:p>
    <w:tbl>
      <w:tblPr>
        <w:tblStyle w:val="a4"/>
        <w:tblW w:w="0" w:type="auto"/>
        <w:tblInd w:w="3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4"/>
        <w:gridCol w:w="2201"/>
        <w:gridCol w:w="2032"/>
      </w:tblGrid>
      <w:tr w:rsidR="00556566" w:rsidRPr="009D6F2B" w14:paraId="6DC1B591" w14:textId="77777777" w:rsidTr="002E0FF2">
        <w:trPr>
          <w:trHeight w:val="366"/>
        </w:trPr>
        <w:tc>
          <w:tcPr>
            <w:tcW w:w="3634" w:type="dxa"/>
            <w:tcBorders>
              <w:top w:val="single" w:sz="4" w:space="0" w:color="auto"/>
              <w:bottom w:val="single" w:sz="4" w:space="0" w:color="auto"/>
            </w:tcBorders>
          </w:tcPr>
          <w:p w14:paraId="6103FF12" w14:textId="77777777" w:rsidR="00556566" w:rsidRPr="009D6F2B" w:rsidRDefault="00556566" w:rsidP="002E0FF2">
            <w:pPr>
              <w:pStyle w:val="a3"/>
              <w:spacing w:before="100" w:beforeAutospacing="1" w:after="100" w:afterAutospacing="1"/>
              <w:ind w:firstLineChars="0"/>
              <w:rPr>
                <w:rFonts w:ascii="Centaur" w:eastAsia="宋体" w:hAnsi="Centaur" w:cs="Times New Roman"/>
                <w:kern w:val="0"/>
                <w:sz w:val="24"/>
                <w:szCs w:val="24"/>
              </w:rPr>
            </w:pPr>
            <w:r w:rsidRPr="009D6F2B">
              <w:rPr>
                <w:rFonts w:ascii="Centaur" w:eastAsia="宋体" w:hAnsi="Centaur" w:cs="Times New Roman"/>
                <w:kern w:val="0"/>
                <w:sz w:val="24"/>
                <w:szCs w:val="24"/>
              </w:rPr>
              <w:t>Characteristic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14:paraId="715D3F8F" w14:textId="77777777" w:rsidR="00556566" w:rsidRPr="009D6F2B" w:rsidRDefault="00556566" w:rsidP="002E0FF2">
            <w:pPr>
              <w:pStyle w:val="a3"/>
              <w:spacing w:before="100" w:beforeAutospacing="1" w:after="100" w:afterAutospacing="1"/>
              <w:ind w:firstLineChars="0"/>
              <w:rPr>
                <w:rFonts w:ascii="Centaur" w:eastAsia="宋体" w:hAnsi="Centaur" w:cs="Times New Roman"/>
                <w:kern w:val="0"/>
                <w:sz w:val="24"/>
                <w:szCs w:val="24"/>
              </w:rPr>
            </w:pPr>
            <w:r w:rsidRPr="009D6F2B">
              <w:rPr>
                <w:rFonts w:ascii="Centaur" w:eastAsia="宋体" w:hAnsi="Centaur" w:cs="Times New Roman"/>
                <w:kern w:val="0"/>
                <w:sz w:val="24"/>
                <w:szCs w:val="24"/>
              </w:rPr>
              <w:t>Included</w:t>
            </w:r>
            <w:r>
              <w:rPr>
                <w:rFonts w:ascii="Centaur" w:eastAsia="宋体" w:hAnsi="Centaur" w:cs="Times New Roman"/>
                <w:kern w:val="0"/>
                <w:sz w:val="24"/>
                <w:szCs w:val="24"/>
              </w:rPr>
              <w:t xml:space="preserve"> women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215C51FA" w14:textId="77777777" w:rsidR="00556566" w:rsidRPr="009D6F2B" w:rsidRDefault="00556566" w:rsidP="002E0FF2">
            <w:pPr>
              <w:pStyle w:val="a3"/>
              <w:spacing w:before="100" w:beforeAutospacing="1" w:after="100" w:afterAutospacing="1"/>
              <w:ind w:firstLineChars="0"/>
              <w:rPr>
                <w:rFonts w:ascii="Centaur" w:eastAsia="宋体" w:hAnsi="Centaur" w:cs="Times New Roman"/>
                <w:kern w:val="0"/>
                <w:sz w:val="24"/>
                <w:szCs w:val="24"/>
              </w:rPr>
            </w:pPr>
            <w:r w:rsidRPr="009D6F2B">
              <w:rPr>
                <w:rFonts w:ascii="Centaur" w:eastAsia="宋体" w:hAnsi="Centaur" w:cs="Times New Roman"/>
                <w:kern w:val="0"/>
                <w:sz w:val="24"/>
                <w:szCs w:val="24"/>
              </w:rPr>
              <w:t>Excluded</w:t>
            </w:r>
            <w:r>
              <w:rPr>
                <w:rFonts w:ascii="Centaur" w:eastAsia="宋体" w:hAnsi="Centaur" w:cs="Times New Roman"/>
                <w:kern w:val="0"/>
                <w:sz w:val="24"/>
                <w:szCs w:val="24"/>
              </w:rPr>
              <w:t xml:space="preserve"> women</w:t>
            </w:r>
          </w:p>
        </w:tc>
      </w:tr>
      <w:tr w:rsidR="00556566" w:rsidRPr="00DB3EA7" w14:paraId="21211C9A" w14:textId="77777777" w:rsidTr="002E0FF2">
        <w:trPr>
          <w:trHeight w:val="366"/>
        </w:trPr>
        <w:tc>
          <w:tcPr>
            <w:tcW w:w="3634" w:type="dxa"/>
            <w:tcBorders>
              <w:top w:val="single" w:sz="4" w:space="0" w:color="auto"/>
            </w:tcBorders>
          </w:tcPr>
          <w:p w14:paraId="3B5F5C09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rPr>
                <w:rFonts w:ascii="Centaur" w:eastAsia="宋体" w:hAnsi="Centaur" w:cs="Times New Roman"/>
                <w:kern w:val="0"/>
                <w:sz w:val="24"/>
                <w:szCs w:val="24"/>
              </w:rPr>
            </w:pPr>
            <w:r w:rsidRPr="00DB3EA7">
              <w:rPr>
                <w:rFonts w:ascii="Centaur" w:eastAsia="宋体" w:hAnsi="Centaur" w:cs="Times New Roman"/>
                <w:kern w:val="0"/>
                <w:sz w:val="24"/>
                <w:szCs w:val="24"/>
              </w:rPr>
              <w:t>Age</w:t>
            </w:r>
          </w:p>
        </w:tc>
        <w:tc>
          <w:tcPr>
            <w:tcW w:w="2201" w:type="dxa"/>
            <w:tcBorders>
              <w:top w:val="single" w:sz="4" w:space="0" w:color="auto"/>
            </w:tcBorders>
          </w:tcPr>
          <w:p w14:paraId="545A8F86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宋体" w:hAnsi="Centaur" w:cs="Times New Roman"/>
                <w:kern w:val="0"/>
                <w:sz w:val="24"/>
                <w:szCs w:val="24"/>
              </w:rPr>
            </w:pPr>
            <w:r w:rsidRPr="00DB3EA7">
              <w:rPr>
                <w:rFonts w:ascii="Centaur" w:eastAsia="宋体" w:hAnsi="Centaur" w:cs="Times New Roman"/>
                <w:kern w:val="0"/>
                <w:sz w:val="24"/>
                <w:szCs w:val="24"/>
              </w:rPr>
              <w:t>30.1±3.6</w:t>
            </w:r>
          </w:p>
        </w:tc>
        <w:tc>
          <w:tcPr>
            <w:tcW w:w="2032" w:type="dxa"/>
            <w:tcBorders>
              <w:top w:val="single" w:sz="4" w:space="0" w:color="auto"/>
            </w:tcBorders>
          </w:tcPr>
          <w:p w14:paraId="3140E1BF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宋体" w:hAnsi="Centaur" w:cs="Times New Roman"/>
                <w:kern w:val="0"/>
                <w:sz w:val="24"/>
                <w:szCs w:val="24"/>
              </w:rPr>
            </w:pPr>
            <w:r w:rsidRPr="00DB3EA7">
              <w:rPr>
                <w:rFonts w:ascii="Centaur" w:eastAsia="宋体" w:hAnsi="Centaur" w:cs="Times New Roman"/>
                <w:kern w:val="0"/>
                <w:sz w:val="24"/>
                <w:szCs w:val="24"/>
              </w:rPr>
              <w:t>31.0±3.9</w:t>
            </w:r>
          </w:p>
        </w:tc>
      </w:tr>
      <w:tr w:rsidR="00556566" w:rsidRPr="00DB3EA7" w14:paraId="02A331DB" w14:textId="77777777" w:rsidTr="002E0FF2">
        <w:trPr>
          <w:trHeight w:val="366"/>
        </w:trPr>
        <w:tc>
          <w:tcPr>
            <w:tcW w:w="3634" w:type="dxa"/>
          </w:tcPr>
          <w:p w14:paraId="0E530CFA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rPr>
                <w:rFonts w:ascii="Centaur" w:eastAsia="宋体" w:hAnsi="Centaur" w:cs="Times New Roman"/>
                <w:kern w:val="0"/>
                <w:sz w:val="24"/>
                <w:szCs w:val="24"/>
              </w:rPr>
            </w:pPr>
            <w:r w:rsidRPr="00DB3EA7">
              <w:rPr>
                <w:rFonts w:ascii="Centaur" w:eastAsia="宋体" w:hAnsi="Centaur" w:cs="Times New Roman"/>
                <w:kern w:val="0"/>
                <w:sz w:val="24"/>
                <w:szCs w:val="24"/>
              </w:rPr>
              <w:t>Gestational age</w:t>
            </w:r>
          </w:p>
        </w:tc>
        <w:tc>
          <w:tcPr>
            <w:tcW w:w="2201" w:type="dxa"/>
          </w:tcPr>
          <w:p w14:paraId="23257BCF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50" w:firstLine="120"/>
              <w:jc w:val="center"/>
              <w:rPr>
                <w:rFonts w:ascii="Centaur" w:eastAsia="宋体" w:hAnsi="Centaur" w:cs="Times New Roman"/>
                <w:kern w:val="0"/>
                <w:sz w:val="24"/>
                <w:szCs w:val="24"/>
              </w:rPr>
            </w:pPr>
            <w:r w:rsidRPr="00DB3EA7">
              <w:rPr>
                <w:rFonts w:ascii="Centaur" w:eastAsia="宋体" w:hAnsi="Centaur" w:cs="Times New Roman"/>
                <w:kern w:val="0"/>
                <w:sz w:val="24"/>
                <w:szCs w:val="24"/>
              </w:rPr>
              <w:t>275±9</w:t>
            </w:r>
          </w:p>
        </w:tc>
        <w:tc>
          <w:tcPr>
            <w:tcW w:w="2032" w:type="dxa"/>
          </w:tcPr>
          <w:p w14:paraId="700B7562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宋体" w:hAnsi="Centaur" w:cs="Times New Roman"/>
                <w:kern w:val="0"/>
                <w:sz w:val="24"/>
                <w:szCs w:val="24"/>
              </w:rPr>
            </w:pPr>
            <w:r w:rsidRPr="00DB3EA7">
              <w:rPr>
                <w:rFonts w:ascii="Centaur" w:eastAsia="宋体" w:hAnsi="Centaur" w:cs="Times New Roman"/>
                <w:kern w:val="0"/>
                <w:sz w:val="24"/>
                <w:szCs w:val="24"/>
              </w:rPr>
              <w:t>275±10</w:t>
            </w:r>
          </w:p>
        </w:tc>
      </w:tr>
      <w:tr w:rsidR="00556566" w:rsidRPr="00DB3EA7" w14:paraId="247C988C" w14:textId="77777777" w:rsidTr="002E0FF2">
        <w:trPr>
          <w:trHeight w:val="366"/>
        </w:trPr>
        <w:tc>
          <w:tcPr>
            <w:tcW w:w="3634" w:type="dxa"/>
          </w:tcPr>
          <w:p w14:paraId="49BC5EC6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rPr>
                <w:rFonts w:ascii="Centaur" w:eastAsia="宋体" w:hAnsi="Centaur" w:cs="Times New Roman"/>
                <w:kern w:val="0"/>
                <w:sz w:val="24"/>
                <w:szCs w:val="24"/>
              </w:rPr>
            </w:pPr>
            <w:r w:rsidRPr="00DB3EA7">
              <w:rPr>
                <w:rFonts w:ascii="Centaur" w:eastAsia="宋体" w:hAnsi="Centaur" w:cs="Times New Roman"/>
                <w:kern w:val="0"/>
                <w:sz w:val="24"/>
                <w:szCs w:val="24"/>
              </w:rPr>
              <w:t>Height</w:t>
            </w:r>
          </w:p>
        </w:tc>
        <w:tc>
          <w:tcPr>
            <w:tcW w:w="2201" w:type="dxa"/>
          </w:tcPr>
          <w:p w14:paraId="5A8C9EF5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宋体" w:hAnsi="Centaur" w:cs="Times New Roman"/>
                <w:kern w:val="0"/>
                <w:sz w:val="24"/>
                <w:szCs w:val="24"/>
              </w:rPr>
            </w:pPr>
            <w:r w:rsidRPr="00DB3EA7">
              <w:rPr>
                <w:rFonts w:ascii="Centaur" w:eastAsia="宋体" w:hAnsi="Centaur" w:cs="Times New Roman"/>
                <w:kern w:val="0"/>
                <w:sz w:val="24"/>
                <w:szCs w:val="24"/>
              </w:rPr>
              <w:t>161.7±4.8</w:t>
            </w:r>
          </w:p>
        </w:tc>
        <w:tc>
          <w:tcPr>
            <w:tcW w:w="2032" w:type="dxa"/>
          </w:tcPr>
          <w:p w14:paraId="5FBB035B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宋体" w:hAnsi="Centaur" w:cs="Times New Roman"/>
                <w:kern w:val="0"/>
                <w:sz w:val="24"/>
                <w:szCs w:val="24"/>
              </w:rPr>
            </w:pPr>
            <w:r w:rsidRPr="00DB3EA7">
              <w:rPr>
                <w:rFonts w:ascii="Centaur" w:eastAsia="宋体" w:hAnsi="Centaur" w:cs="Times New Roman"/>
                <w:kern w:val="0"/>
                <w:sz w:val="24"/>
                <w:szCs w:val="24"/>
              </w:rPr>
              <w:t>162.1±4.9</w:t>
            </w:r>
          </w:p>
        </w:tc>
      </w:tr>
      <w:tr w:rsidR="00556566" w:rsidRPr="00DB3EA7" w14:paraId="243EC05A" w14:textId="77777777" w:rsidTr="002E0FF2">
        <w:trPr>
          <w:trHeight w:val="366"/>
        </w:trPr>
        <w:tc>
          <w:tcPr>
            <w:tcW w:w="3634" w:type="dxa"/>
          </w:tcPr>
          <w:p w14:paraId="5AF4E835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rPr>
                <w:rFonts w:ascii="Centaur" w:eastAsia="宋体" w:hAnsi="Centaur" w:cs="Times New Roman"/>
                <w:kern w:val="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Season of conception</w:t>
            </w:r>
          </w:p>
        </w:tc>
        <w:tc>
          <w:tcPr>
            <w:tcW w:w="2201" w:type="dxa"/>
          </w:tcPr>
          <w:p w14:paraId="007D1FAF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宋体" w:hAnsi="Centaur" w:cs="Times New Roman"/>
                <w:kern w:val="0"/>
                <w:sz w:val="24"/>
                <w:szCs w:val="24"/>
              </w:rPr>
            </w:pPr>
          </w:p>
        </w:tc>
        <w:tc>
          <w:tcPr>
            <w:tcW w:w="2032" w:type="dxa"/>
          </w:tcPr>
          <w:p w14:paraId="5B353BAA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宋体" w:hAnsi="Centaur" w:cs="Times New Roman"/>
                <w:kern w:val="0"/>
                <w:sz w:val="24"/>
                <w:szCs w:val="24"/>
              </w:rPr>
            </w:pPr>
          </w:p>
        </w:tc>
      </w:tr>
      <w:tr w:rsidR="00556566" w:rsidRPr="00DB3EA7" w14:paraId="213F6E90" w14:textId="77777777" w:rsidTr="002E0FF2">
        <w:trPr>
          <w:trHeight w:val="366"/>
        </w:trPr>
        <w:tc>
          <w:tcPr>
            <w:tcW w:w="3634" w:type="dxa"/>
          </w:tcPr>
          <w:p w14:paraId="1666089A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Spring</w:t>
            </w:r>
          </w:p>
        </w:tc>
        <w:tc>
          <w:tcPr>
            <w:tcW w:w="2201" w:type="dxa"/>
          </w:tcPr>
          <w:p w14:paraId="6364AF7F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宋体" w:hAnsi="Centaur" w:cs="Times New Roman"/>
                <w:kern w:val="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3,136 (35.7)</w:t>
            </w:r>
          </w:p>
        </w:tc>
        <w:tc>
          <w:tcPr>
            <w:tcW w:w="2032" w:type="dxa"/>
          </w:tcPr>
          <w:p w14:paraId="28AD73C7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宋体" w:hAnsi="Centaur" w:cs="Times New Roman"/>
                <w:kern w:val="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4,877 (37.0)</w:t>
            </w:r>
          </w:p>
        </w:tc>
      </w:tr>
      <w:tr w:rsidR="00556566" w:rsidRPr="00DB3EA7" w14:paraId="5D60A9F2" w14:textId="77777777" w:rsidTr="002E0FF2">
        <w:trPr>
          <w:trHeight w:val="366"/>
        </w:trPr>
        <w:tc>
          <w:tcPr>
            <w:tcW w:w="3634" w:type="dxa"/>
          </w:tcPr>
          <w:p w14:paraId="198158EA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Summer</w:t>
            </w:r>
          </w:p>
        </w:tc>
        <w:tc>
          <w:tcPr>
            <w:tcW w:w="2201" w:type="dxa"/>
          </w:tcPr>
          <w:p w14:paraId="123CD13E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1,778 (20.3)</w:t>
            </w:r>
          </w:p>
        </w:tc>
        <w:tc>
          <w:tcPr>
            <w:tcW w:w="2032" w:type="dxa"/>
          </w:tcPr>
          <w:p w14:paraId="4233EEE5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2,715 (20.6)</w:t>
            </w:r>
          </w:p>
        </w:tc>
      </w:tr>
      <w:tr w:rsidR="00556566" w:rsidRPr="00DB3EA7" w14:paraId="36C61B24" w14:textId="77777777" w:rsidTr="002E0FF2">
        <w:trPr>
          <w:trHeight w:val="366"/>
        </w:trPr>
        <w:tc>
          <w:tcPr>
            <w:tcW w:w="3634" w:type="dxa"/>
          </w:tcPr>
          <w:p w14:paraId="60649230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Autumn</w:t>
            </w:r>
          </w:p>
        </w:tc>
        <w:tc>
          <w:tcPr>
            <w:tcW w:w="2201" w:type="dxa"/>
          </w:tcPr>
          <w:p w14:paraId="0D491D26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1,541 (17.6)</w:t>
            </w:r>
          </w:p>
        </w:tc>
        <w:tc>
          <w:tcPr>
            <w:tcW w:w="2032" w:type="dxa"/>
          </w:tcPr>
          <w:p w14:paraId="48EFE8E3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1,849 (14.0)</w:t>
            </w:r>
          </w:p>
        </w:tc>
      </w:tr>
      <w:tr w:rsidR="00556566" w:rsidRPr="00DB3EA7" w14:paraId="76A59C65" w14:textId="77777777" w:rsidTr="002E0FF2">
        <w:trPr>
          <w:trHeight w:val="366"/>
        </w:trPr>
        <w:tc>
          <w:tcPr>
            <w:tcW w:w="3634" w:type="dxa"/>
          </w:tcPr>
          <w:p w14:paraId="690C0346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Winter</w:t>
            </w:r>
          </w:p>
        </w:tc>
        <w:tc>
          <w:tcPr>
            <w:tcW w:w="2201" w:type="dxa"/>
          </w:tcPr>
          <w:p w14:paraId="0CE69469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2,321 (26.5)</w:t>
            </w:r>
          </w:p>
        </w:tc>
        <w:tc>
          <w:tcPr>
            <w:tcW w:w="2032" w:type="dxa"/>
          </w:tcPr>
          <w:p w14:paraId="04D83CEA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3,727 (28.3)</w:t>
            </w:r>
          </w:p>
        </w:tc>
      </w:tr>
      <w:tr w:rsidR="00556566" w:rsidRPr="00DB3EA7" w14:paraId="144D557F" w14:textId="77777777" w:rsidTr="002E0FF2">
        <w:trPr>
          <w:trHeight w:val="366"/>
        </w:trPr>
        <w:tc>
          <w:tcPr>
            <w:tcW w:w="3634" w:type="dxa"/>
          </w:tcPr>
          <w:p w14:paraId="4A6DC228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Parity</w:t>
            </w:r>
          </w:p>
        </w:tc>
        <w:tc>
          <w:tcPr>
            <w:tcW w:w="2201" w:type="dxa"/>
          </w:tcPr>
          <w:p w14:paraId="6FBE4EEC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</w:p>
        </w:tc>
        <w:tc>
          <w:tcPr>
            <w:tcW w:w="2032" w:type="dxa"/>
          </w:tcPr>
          <w:p w14:paraId="72E69E21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</w:p>
        </w:tc>
      </w:tr>
      <w:tr w:rsidR="00556566" w:rsidRPr="00DB3EA7" w14:paraId="1D48CC5D" w14:textId="77777777" w:rsidTr="002E0FF2">
        <w:trPr>
          <w:trHeight w:val="366"/>
        </w:trPr>
        <w:tc>
          <w:tcPr>
            <w:tcW w:w="3634" w:type="dxa"/>
          </w:tcPr>
          <w:p w14:paraId="75D5A633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bookmarkStart w:id="0" w:name="_Hlk16166524"/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Nulliparous</w:t>
            </w:r>
            <w:bookmarkEnd w:id="0"/>
          </w:p>
        </w:tc>
        <w:tc>
          <w:tcPr>
            <w:tcW w:w="2201" w:type="dxa"/>
          </w:tcPr>
          <w:p w14:paraId="2055F428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bookmarkStart w:id="1" w:name="_Hlk16166512"/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7,117 (81.1)</w:t>
            </w:r>
            <w:bookmarkEnd w:id="1"/>
          </w:p>
        </w:tc>
        <w:tc>
          <w:tcPr>
            <w:tcW w:w="2032" w:type="dxa"/>
          </w:tcPr>
          <w:p w14:paraId="1C845F4D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9,815 (74.6)</w:t>
            </w:r>
          </w:p>
        </w:tc>
      </w:tr>
      <w:tr w:rsidR="00556566" w:rsidRPr="00DB3EA7" w14:paraId="7BED7540" w14:textId="77777777" w:rsidTr="002E0FF2">
        <w:trPr>
          <w:trHeight w:val="366"/>
        </w:trPr>
        <w:tc>
          <w:tcPr>
            <w:tcW w:w="3634" w:type="dxa"/>
          </w:tcPr>
          <w:p w14:paraId="0CD4D8E4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bookmarkStart w:id="2" w:name="_Hlk16166538"/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Multiparous</w:t>
            </w:r>
            <w:bookmarkEnd w:id="2"/>
          </w:p>
        </w:tc>
        <w:tc>
          <w:tcPr>
            <w:tcW w:w="2201" w:type="dxa"/>
          </w:tcPr>
          <w:p w14:paraId="5C9152C8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bookmarkStart w:id="3" w:name="_Hlk16166531"/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1,659 (18.9)</w:t>
            </w:r>
            <w:bookmarkEnd w:id="3"/>
          </w:p>
        </w:tc>
        <w:tc>
          <w:tcPr>
            <w:tcW w:w="2032" w:type="dxa"/>
          </w:tcPr>
          <w:p w14:paraId="4E21A616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3,350 (25.4)</w:t>
            </w:r>
          </w:p>
        </w:tc>
      </w:tr>
      <w:tr w:rsidR="00556566" w:rsidRPr="00DB3EA7" w14:paraId="2020F87F" w14:textId="77777777" w:rsidTr="002E0FF2">
        <w:trPr>
          <w:trHeight w:val="366"/>
        </w:trPr>
        <w:tc>
          <w:tcPr>
            <w:tcW w:w="3634" w:type="dxa"/>
          </w:tcPr>
          <w:p w14:paraId="5FB82198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 xml:space="preserve">Baby sex </w:t>
            </w:r>
          </w:p>
        </w:tc>
        <w:tc>
          <w:tcPr>
            <w:tcW w:w="2201" w:type="dxa"/>
          </w:tcPr>
          <w:p w14:paraId="35ED9C1C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</w:p>
        </w:tc>
        <w:tc>
          <w:tcPr>
            <w:tcW w:w="2032" w:type="dxa"/>
          </w:tcPr>
          <w:p w14:paraId="778ABA7B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</w:p>
        </w:tc>
      </w:tr>
      <w:tr w:rsidR="00556566" w:rsidRPr="00DB3EA7" w14:paraId="156F73E6" w14:textId="77777777" w:rsidTr="002E0FF2">
        <w:trPr>
          <w:trHeight w:val="366"/>
        </w:trPr>
        <w:tc>
          <w:tcPr>
            <w:tcW w:w="3634" w:type="dxa"/>
          </w:tcPr>
          <w:p w14:paraId="2BE9E4B3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Male</w:t>
            </w:r>
          </w:p>
        </w:tc>
        <w:tc>
          <w:tcPr>
            <w:tcW w:w="2201" w:type="dxa"/>
          </w:tcPr>
          <w:p w14:paraId="46F76238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4,510 (51.4)</w:t>
            </w:r>
          </w:p>
        </w:tc>
        <w:tc>
          <w:tcPr>
            <w:tcW w:w="2032" w:type="dxa"/>
          </w:tcPr>
          <w:p w14:paraId="1B7FEB38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6,813(51.7)</w:t>
            </w:r>
          </w:p>
        </w:tc>
      </w:tr>
      <w:tr w:rsidR="00556566" w:rsidRPr="00DB3EA7" w14:paraId="69E7BE7E" w14:textId="77777777" w:rsidTr="002E0FF2">
        <w:trPr>
          <w:trHeight w:val="366"/>
        </w:trPr>
        <w:tc>
          <w:tcPr>
            <w:tcW w:w="3634" w:type="dxa"/>
          </w:tcPr>
          <w:p w14:paraId="6FBE0D01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Female</w:t>
            </w:r>
          </w:p>
        </w:tc>
        <w:tc>
          <w:tcPr>
            <w:tcW w:w="2201" w:type="dxa"/>
          </w:tcPr>
          <w:p w14:paraId="6905C005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4,266 (48.6)</w:t>
            </w:r>
          </w:p>
        </w:tc>
        <w:tc>
          <w:tcPr>
            <w:tcW w:w="2032" w:type="dxa"/>
          </w:tcPr>
          <w:p w14:paraId="1CA465F2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6,355 (48.2)</w:t>
            </w:r>
          </w:p>
        </w:tc>
      </w:tr>
      <w:tr w:rsidR="00556566" w:rsidRPr="00DB3EA7" w14:paraId="0D0D3232" w14:textId="77777777" w:rsidTr="002E0FF2">
        <w:trPr>
          <w:trHeight w:val="366"/>
        </w:trPr>
        <w:tc>
          <w:tcPr>
            <w:tcW w:w="3634" w:type="dxa"/>
          </w:tcPr>
          <w:p w14:paraId="7A83CFD8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Prenatal care insurance type</w:t>
            </w:r>
          </w:p>
        </w:tc>
        <w:tc>
          <w:tcPr>
            <w:tcW w:w="2201" w:type="dxa"/>
          </w:tcPr>
          <w:p w14:paraId="2DC99D23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</w:p>
        </w:tc>
        <w:tc>
          <w:tcPr>
            <w:tcW w:w="2032" w:type="dxa"/>
          </w:tcPr>
          <w:p w14:paraId="2A9E115F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</w:p>
        </w:tc>
      </w:tr>
      <w:tr w:rsidR="00556566" w:rsidRPr="00DB3EA7" w14:paraId="38A0D9AD" w14:textId="77777777" w:rsidTr="002E0FF2">
        <w:trPr>
          <w:trHeight w:val="366"/>
        </w:trPr>
        <w:tc>
          <w:tcPr>
            <w:tcW w:w="3634" w:type="dxa"/>
          </w:tcPr>
          <w:p w14:paraId="4E4B62FB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Government-sponsored</w:t>
            </w:r>
          </w:p>
        </w:tc>
        <w:tc>
          <w:tcPr>
            <w:tcW w:w="2201" w:type="dxa"/>
          </w:tcPr>
          <w:p w14:paraId="3D212794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6,900 (78.6)</w:t>
            </w:r>
          </w:p>
        </w:tc>
        <w:tc>
          <w:tcPr>
            <w:tcW w:w="2032" w:type="dxa"/>
          </w:tcPr>
          <w:p w14:paraId="3BF81DED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6,534 (49.6)</w:t>
            </w:r>
          </w:p>
        </w:tc>
      </w:tr>
      <w:tr w:rsidR="00556566" w:rsidRPr="00DB3EA7" w14:paraId="59668052" w14:textId="77777777" w:rsidTr="002E0FF2">
        <w:trPr>
          <w:trHeight w:val="366"/>
        </w:trPr>
        <w:tc>
          <w:tcPr>
            <w:tcW w:w="3634" w:type="dxa"/>
          </w:tcPr>
          <w:p w14:paraId="0DCB8DC1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Self-pay</w:t>
            </w:r>
          </w:p>
        </w:tc>
        <w:tc>
          <w:tcPr>
            <w:tcW w:w="2201" w:type="dxa"/>
          </w:tcPr>
          <w:p w14:paraId="5509D8AA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1,876 (21.4)</w:t>
            </w:r>
          </w:p>
        </w:tc>
        <w:tc>
          <w:tcPr>
            <w:tcW w:w="2032" w:type="dxa"/>
          </w:tcPr>
          <w:p w14:paraId="75C9CA65" w14:textId="77777777" w:rsidR="00556566" w:rsidRPr="00DB3EA7" w:rsidRDefault="00556566" w:rsidP="002E0FF2">
            <w:pPr>
              <w:pStyle w:val="a3"/>
              <w:spacing w:before="100" w:beforeAutospacing="1" w:after="100" w:afterAutospacing="1"/>
              <w:ind w:firstLineChars="0"/>
              <w:jc w:val="center"/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</w:pPr>
            <w:r w:rsidRPr="00DB3EA7">
              <w:rPr>
                <w:rFonts w:ascii="Centaur" w:eastAsia="Arial Unicode MS" w:hAnsi="Centaur" w:cs="Arial"/>
                <w:color w:val="231F20"/>
                <w:sz w:val="24"/>
                <w:szCs w:val="24"/>
              </w:rPr>
              <w:t>6,634(50.4)</w:t>
            </w:r>
          </w:p>
        </w:tc>
      </w:tr>
    </w:tbl>
    <w:p w14:paraId="79DE80B7" w14:textId="5F6C5AA4" w:rsidR="009F6AC3" w:rsidRPr="009F6AC3" w:rsidRDefault="009F6AC3" w:rsidP="00E07A08">
      <w:pPr>
        <w:spacing w:before="100" w:beforeAutospacing="1"/>
        <w:rPr>
          <w:rFonts w:ascii="Centaur" w:eastAsia="Arial Unicode MS" w:hAnsi="Centaur" w:cs="Arial Unicode MS"/>
          <w:kern w:val="0"/>
          <w:sz w:val="24"/>
          <w:szCs w:val="24"/>
        </w:rPr>
      </w:pPr>
    </w:p>
    <w:sectPr w:rsidR="009F6AC3" w:rsidRPr="009F6A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5B3B1F"/>
    <w:multiLevelType w:val="hybridMultilevel"/>
    <w:tmpl w:val="A19A00E8"/>
    <w:lvl w:ilvl="0" w:tplc="8946BC3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176"/>
    <w:rsid w:val="00270F65"/>
    <w:rsid w:val="004C3176"/>
    <w:rsid w:val="00523DAD"/>
    <w:rsid w:val="00556566"/>
    <w:rsid w:val="00570390"/>
    <w:rsid w:val="006B3F7E"/>
    <w:rsid w:val="009F6AC3"/>
    <w:rsid w:val="00D6760D"/>
    <w:rsid w:val="00E0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C68A4"/>
  <w15:chartTrackingRefBased/>
  <w15:docId w15:val="{C12C71DC-FCAF-4CED-B3A3-BC2B741C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华文仿宋" w:hAnsi="Calibri" w:cstheme="minorBidi"/>
        <w:kern w:val="2"/>
        <w:sz w:val="21"/>
        <w:szCs w:val="22"/>
        <w:lang w:val="en-US" w:eastAsia="zh-CN" w:bidi="ar-SA"/>
      </w:rPr>
    </w:rPrDefault>
    <w:pPrDefault>
      <w:pPr>
        <w:spacing w:before="120" w:line="360" w:lineRule="auto"/>
        <w:ind w:firstLine="4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566"/>
    <w:pPr>
      <w:ind w:firstLineChars="200" w:firstLine="200"/>
    </w:pPr>
  </w:style>
  <w:style w:type="table" w:styleId="a4">
    <w:name w:val="Table Grid"/>
    <w:basedOn w:val="a1"/>
    <w:uiPriority w:val="39"/>
    <w:rsid w:val="00556566"/>
    <w:pPr>
      <w:spacing w:before="0" w:line="240" w:lineRule="auto"/>
      <w:ind w:firstLine="0"/>
      <w:jc w:val="left"/>
    </w:pPr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xiujuan</dc:creator>
  <cp:keywords/>
  <dc:description/>
  <cp:lastModifiedBy>xiujuan</cp:lastModifiedBy>
  <cp:revision>9</cp:revision>
  <dcterms:created xsi:type="dcterms:W3CDTF">2020-06-29T06:54:00Z</dcterms:created>
  <dcterms:modified xsi:type="dcterms:W3CDTF">2020-07-27T02:18:00Z</dcterms:modified>
</cp:coreProperties>
</file>