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160261" w14:textId="48B59BB8" w:rsidR="00C24A4F" w:rsidRPr="00C24A4F" w:rsidRDefault="00C24A4F" w:rsidP="00C24A4F">
      <w:pPr>
        <w:suppressLineNumbers/>
        <w:rPr>
          <w:b/>
          <w:bCs/>
          <w:sz w:val="22"/>
          <w:szCs w:val="22"/>
        </w:rPr>
      </w:pPr>
      <w:r w:rsidRPr="00C24A4F">
        <w:rPr>
          <w:b/>
          <w:bCs/>
          <w:sz w:val="22"/>
          <w:szCs w:val="22"/>
        </w:rPr>
        <w:t xml:space="preserve">Exposure to arsenic at different life-stages and DNA methylation meta-analysis in buccal cells and leukocytes </w:t>
      </w:r>
    </w:p>
    <w:p w14:paraId="506636C7" w14:textId="77777777" w:rsidR="00C24A4F" w:rsidRPr="00123F2E" w:rsidRDefault="00C24A4F" w:rsidP="00C24A4F">
      <w:pPr>
        <w:suppressLineNumbers/>
        <w:rPr>
          <w:sz w:val="22"/>
          <w:szCs w:val="22"/>
        </w:rPr>
      </w:pPr>
    </w:p>
    <w:p w14:paraId="7C504DBA" w14:textId="77777777" w:rsidR="00C24A4F" w:rsidRPr="00123F2E" w:rsidRDefault="00C24A4F" w:rsidP="00C24A4F">
      <w:pPr>
        <w:suppressLineNumbers/>
        <w:rPr>
          <w:sz w:val="22"/>
          <w:szCs w:val="22"/>
        </w:rPr>
      </w:pPr>
      <w:r w:rsidRPr="00123F2E">
        <w:rPr>
          <w:b/>
          <w:sz w:val="22"/>
          <w:szCs w:val="22"/>
        </w:rPr>
        <w:t xml:space="preserve">Authors: </w:t>
      </w:r>
      <w:r w:rsidRPr="00123F2E">
        <w:rPr>
          <w:sz w:val="22"/>
          <w:szCs w:val="22"/>
        </w:rPr>
        <w:t>Anne K. Bozack,</w:t>
      </w:r>
      <w:r w:rsidRPr="00123F2E">
        <w:rPr>
          <w:sz w:val="22"/>
          <w:szCs w:val="22"/>
          <w:vertAlign w:val="superscript"/>
        </w:rPr>
        <w:t>1</w:t>
      </w:r>
      <w:r w:rsidRPr="00123F2E">
        <w:rPr>
          <w:sz w:val="22"/>
          <w:szCs w:val="22"/>
        </w:rPr>
        <w:t xml:space="preserve"> Philippe Boileau,</w:t>
      </w:r>
      <w:r w:rsidRPr="00123F2E">
        <w:rPr>
          <w:sz w:val="22"/>
          <w:szCs w:val="22"/>
          <w:vertAlign w:val="superscript"/>
        </w:rPr>
        <w:t>2</w:t>
      </w:r>
      <w:r w:rsidRPr="00123F2E">
        <w:rPr>
          <w:sz w:val="22"/>
          <w:szCs w:val="22"/>
        </w:rPr>
        <w:t xml:space="preserve"> </w:t>
      </w:r>
      <w:proofErr w:type="spellStart"/>
      <w:r w:rsidRPr="00123F2E">
        <w:rPr>
          <w:sz w:val="22"/>
          <w:szCs w:val="22"/>
        </w:rPr>
        <w:t>Linqing</w:t>
      </w:r>
      <w:proofErr w:type="spellEnd"/>
      <w:r w:rsidRPr="00123F2E">
        <w:rPr>
          <w:sz w:val="22"/>
          <w:szCs w:val="22"/>
        </w:rPr>
        <w:t xml:space="preserve"> Wei,</w:t>
      </w:r>
      <w:r w:rsidRPr="00123F2E">
        <w:rPr>
          <w:sz w:val="22"/>
          <w:szCs w:val="22"/>
          <w:vertAlign w:val="superscript"/>
        </w:rPr>
        <w:t>2</w:t>
      </w:r>
      <w:r w:rsidRPr="00123F2E">
        <w:rPr>
          <w:sz w:val="22"/>
          <w:szCs w:val="22"/>
        </w:rPr>
        <w:t xml:space="preserve"> Alan E. Hubbard,</w:t>
      </w:r>
      <w:r w:rsidRPr="00123F2E">
        <w:rPr>
          <w:sz w:val="22"/>
          <w:szCs w:val="22"/>
          <w:vertAlign w:val="superscript"/>
        </w:rPr>
        <w:t>2</w:t>
      </w:r>
      <w:r w:rsidRPr="00123F2E">
        <w:rPr>
          <w:sz w:val="22"/>
          <w:szCs w:val="22"/>
        </w:rPr>
        <w:t xml:space="preserve"> </w:t>
      </w:r>
      <w:proofErr w:type="spellStart"/>
      <w:r w:rsidRPr="00123F2E">
        <w:rPr>
          <w:sz w:val="22"/>
          <w:szCs w:val="22"/>
        </w:rPr>
        <w:t>Fenna</w:t>
      </w:r>
      <w:proofErr w:type="spellEnd"/>
      <w:r w:rsidRPr="00123F2E">
        <w:rPr>
          <w:sz w:val="22"/>
          <w:szCs w:val="22"/>
        </w:rPr>
        <w:t xml:space="preserve"> C. M. </w:t>
      </w:r>
      <w:hyperlink r:id="rId6">
        <w:r w:rsidRPr="00123F2E">
          <w:rPr>
            <w:sz w:val="22"/>
            <w:szCs w:val="22"/>
            <w:highlight w:val="white"/>
          </w:rPr>
          <w:t>Sillé</w:t>
        </w:r>
      </w:hyperlink>
      <w:r w:rsidRPr="00123F2E">
        <w:rPr>
          <w:sz w:val="22"/>
          <w:szCs w:val="22"/>
        </w:rPr>
        <w:t>,</w:t>
      </w:r>
      <w:r w:rsidRPr="00123F2E">
        <w:rPr>
          <w:sz w:val="22"/>
          <w:szCs w:val="22"/>
          <w:vertAlign w:val="superscript"/>
        </w:rPr>
        <w:t>3</w:t>
      </w:r>
      <w:r w:rsidRPr="00123F2E">
        <w:rPr>
          <w:sz w:val="22"/>
          <w:szCs w:val="22"/>
        </w:rPr>
        <w:t xml:space="preserve"> </w:t>
      </w:r>
      <w:proofErr w:type="spellStart"/>
      <w:r w:rsidRPr="00123F2E">
        <w:rPr>
          <w:sz w:val="22"/>
          <w:szCs w:val="22"/>
        </w:rPr>
        <w:t>Catterina</w:t>
      </w:r>
      <w:proofErr w:type="spellEnd"/>
      <w:r w:rsidRPr="00123F2E">
        <w:rPr>
          <w:sz w:val="22"/>
          <w:szCs w:val="22"/>
        </w:rPr>
        <w:t xml:space="preserve"> Ferreccio,</w:t>
      </w:r>
      <w:r w:rsidRPr="00123F2E">
        <w:rPr>
          <w:sz w:val="22"/>
          <w:szCs w:val="22"/>
          <w:vertAlign w:val="superscript"/>
        </w:rPr>
        <w:t>4</w:t>
      </w:r>
      <w:r w:rsidRPr="00123F2E">
        <w:rPr>
          <w:sz w:val="22"/>
          <w:szCs w:val="22"/>
        </w:rPr>
        <w:t xml:space="preserve"> Johanna Acevedo,</w:t>
      </w:r>
      <w:r w:rsidRPr="00123F2E">
        <w:rPr>
          <w:sz w:val="22"/>
          <w:szCs w:val="22"/>
          <w:vertAlign w:val="superscript"/>
        </w:rPr>
        <w:t>5</w:t>
      </w:r>
      <w:r>
        <w:rPr>
          <w:vertAlign w:val="superscript"/>
        </w:rPr>
        <w:t>,6</w:t>
      </w:r>
      <w:r w:rsidRPr="00123F2E">
        <w:rPr>
          <w:sz w:val="22"/>
          <w:szCs w:val="22"/>
        </w:rPr>
        <w:t xml:space="preserve"> Lifang Hou,</w:t>
      </w:r>
      <w:r>
        <w:rPr>
          <w:vertAlign w:val="superscript"/>
        </w:rPr>
        <w:t>7</w:t>
      </w:r>
      <w:r w:rsidRPr="00123F2E">
        <w:rPr>
          <w:sz w:val="22"/>
          <w:szCs w:val="22"/>
        </w:rPr>
        <w:t xml:space="preserve"> Vesna Ilievski,</w:t>
      </w:r>
      <w:r>
        <w:rPr>
          <w:vertAlign w:val="superscript"/>
        </w:rPr>
        <w:t>8</w:t>
      </w:r>
      <w:r w:rsidRPr="00123F2E">
        <w:rPr>
          <w:sz w:val="22"/>
          <w:szCs w:val="22"/>
        </w:rPr>
        <w:t xml:space="preserve"> Craig M. Steinmaus,</w:t>
      </w:r>
      <w:r w:rsidRPr="00123F2E">
        <w:rPr>
          <w:sz w:val="22"/>
          <w:szCs w:val="22"/>
          <w:vertAlign w:val="superscript"/>
        </w:rPr>
        <w:t>1</w:t>
      </w:r>
      <w:r w:rsidRPr="00123F2E">
        <w:rPr>
          <w:sz w:val="22"/>
          <w:szCs w:val="22"/>
        </w:rPr>
        <w:t xml:space="preserve"> Martyn T. Smith,</w:t>
      </w:r>
      <w:r w:rsidRPr="00123F2E">
        <w:rPr>
          <w:sz w:val="22"/>
          <w:szCs w:val="22"/>
          <w:vertAlign w:val="superscript"/>
        </w:rPr>
        <w:t>1</w:t>
      </w:r>
      <w:r w:rsidRPr="00123F2E">
        <w:rPr>
          <w:sz w:val="22"/>
          <w:szCs w:val="22"/>
        </w:rPr>
        <w:t xml:space="preserve"> Ana Navas-Acien,</w:t>
      </w:r>
      <w:r>
        <w:rPr>
          <w:vertAlign w:val="superscript"/>
        </w:rPr>
        <w:t>8</w:t>
      </w:r>
      <w:r w:rsidRPr="00123F2E">
        <w:rPr>
          <w:sz w:val="22"/>
          <w:szCs w:val="22"/>
        </w:rPr>
        <w:t xml:space="preserve"> Mary V. Gamble,</w:t>
      </w:r>
      <w:r>
        <w:rPr>
          <w:vertAlign w:val="superscript"/>
        </w:rPr>
        <w:t>8</w:t>
      </w:r>
      <w:r w:rsidRPr="00123F2E">
        <w:rPr>
          <w:sz w:val="22"/>
          <w:szCs w:val="22"/>
        </w:rPr>
        <w:t xml:space="preserve"> and Andres Cardenas</w:t>
      </w:r>
      <w:r w:rsidRPr="00123F2E">
        <w:rPr>
          <w:sz w:val="22"/>
          <w:szCs w:val="22"/>
          <w:vertAlign w:val="superscript"/>
        </w:rPr>
        <w:t>1</w:t>
      </w:r>
    </w:p>
    <w:p w14:paraId="301A5405" w14:textId="77777777" w:rsidR="00C24A4F" w:rsidRDefault="00C24A4F" w:rsidP="00C24A4F">
      <w:pPr>
        <w:suppressLineNumbers/>
        <w:spacing w:line="480" w:lineRule="auto"/>
        <w:rPr>
          <w:b/>
          <w:sz w:val="22"/>
          <w:szCs w:val="22"/>
        </w:rPr>
      </w:pPr>
    </w:p>
    <w:p w14:paraId="13645B88" w14:textId="0E06A5FB" w:rsidR="00C24A4F" w:rsidRPr="00123F2E" w:rsidRDefault="00C24A4F" w:rsidP="00C24A4F">
      <w:pPr>
        <w:suppressLineNumbers/>
        <w:spacing w:line="480" w:lineRule="auto"/>
        <w:rPr>
          <w:b/>
          <w:sz w:val="22"/>
          <w:szCs w:val="22"/>
        </w:rPr>
      </w:pPr>
      <w:r>
        <w:rPr>
          <w:b/>
          <w:sz w:val="22"/>
          <w:szCs w:val="22"/>
        </w:rPr>
        <w:t>SUPPLEMENTAL MATERIALS</w:t>
      </w:r>
    </w:p>
    <w:p w14:paraId="0C1834D2" w14:textId="77777777" w:rsidR="00C24A4F" w:rsidRDefault="00C24A4F" w:rsidP="00C24A4F">
      <w:pPr>
        <w:suppressLineNumbers/>
      </w:pPr>
      <w:r w:rsidRPr="00123F2E">
        <w:rPr>
          <w:b/>
          <w:sz w:val="22"/>
          <w:szCs w:val="22"/>
        </w:rPr>
        <w:t>Figure S1:</w:t>
      </w:r>
      <w:r w:rsidRPr="00123F2E">
        <w:rPr>
          <w:sz w:val="22"/>
          <w:szCs w:val="22"/>
        </w:rPr>
        <w:t xml:space="preserve"> The leading principal components of the 5,000 most variable CpG sites across the Chile study’s buccal cell and PBMC samples suggest that within-participant similarity is not a significant source of variability.</w:t>
      </w:r>
    </w:p>
    <w:p w14:paraId="17AF098C" w14:textId="77777777" w:rsidR="00C24A4F" w:rsidRPr="00123F2E" w:rsidRDefault="00C24A4F" w:rsidP="00C24A4F">
      <w:pPr>
        <w:suppressLineNumbers/>
        <w:rPr>
          <w:sz w:val="22"/>
          <w:szCs w:val="22"/>
        </w:rPr>
      </w:pPr>
    </w:p>
    <w:p w14:paraId="310E0E9C" w14:textId="77777777" w:rsidR="00C24A4F" w:rsidRPr="00123F2E" w:rsidRDefault="00C24A4F" w:rsidP="00C24A4F">
      <w:pPr>
        <w:suppressLineNumbers/>
        <w:spacing w:line="480" w:lineRule="auto"/>
        <w:rPr>
          <w:b/>
          <w:sz w:val="22"/>
          <w:szCs w:val="22"/>
        </w:rPr>
      </w:pPr>
      <w:r w:rsidRPr="00123F2E">
        <w:rPr>
          <w:b/>
          <w:noProof/>
          <w:sz w:val="22"/>
          <w:szCs w:val="22"/>
        </w:rPr>
        <w:drawing>
          <wp:inline distT="114300" distB="114300" distL="114300" distR="114300" wp14:anchorId="6AC9F747" wp14:editId="61204B10">
            <wp:extent cx="5943600" cy="4241800"/>
            <wp:effectExtent l="0" t="0" r="0" b="0"/>
            <wp:docPr id="1" name="image4.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4.png" descr="Chart, scatter chart&#10;&#10;Description automatically generated"/>
                    <pic:cNvPicPr preferRelativeResize="0"/>
                  </pic:nvPicPr>
                  <pic:blipFill>
                    <a:blip r:embed="rId7"/>
                    <a:srcRect/>
                    <a:stretch>
                      <a:fillRect/>
                    </a:stretch>
                  </pic:blipFill>
                  <pic:spPr>
                    <a:xfrm>
                      <a:off x="0" y="0"/>
                      <a:ext cx="5943600" cy="4241800"/>
                    </a:xfrm>
                    <a:prstGeom prst="rect">
                      <a:avLst/>
                    </a:prstGeom>
                    <a:ln/>
                  </pic:spPr>
                </pic:pic>
              </a:graphicData>
            </a:graphic>
          </wp:inline>
        </w:drawing>
      </w:r>
    </w:p>
    <w:p w14:paraId="03534CD8" w14:textId="77777777" w:rsidR="00C24A4F" w:rsidRDefault="00C24A4F" w:rsidP="00C24A4F">
      <w:pPr>
        <w:suppressLineNumbers/>
        <w:rPr>
          <w:b/>
          <w:sz w:val="22"/>
          <w:szCs w:val="22"/>
        </w:rPr>
      </w:pPr>
      <w:r>
        <w:rPr>
          <w:b/>
          <w:sz w:val="22"/>
          <w:szCs w:val="22"/>
        </w:rPr>
        <w:br w:type="page"/>
      </w:r>
    </w:p>
    <w:p w14:paraId="2DB7A99A" w14:textId="77777777" w:rsidR="00C24A4F" w:rsidRDefault="00C24A4F" w:rsidP="00C24A4F">
      <w:pPr>
        <w:suppressLineNumbers/>
      </w:pPr>
      <w:r w:rsidRPr="00123F2E">
        <w:rPr>
          <w:b/>
          <w:sz w:val="22"/>
          <w:szCs w:val="22"/>
        </w:rPr>
        <w:lastRenderedPageBreak/>
        <w:t xml:space="preserve">Figure S2: </w:t>
      </w:r>
      <w:r w:rsidRPr="00123F2E">
        <w:rPr>
          <w:sz w:val="22"/>
          <w:szCs w:val="22"/>
        </w:rPr>
        <w:t>A permutation test of within-individual similarity scores identifies one nominally significant pair of samples (p &lt; 0.05). After correcting for multiple testing (FDR &lt; 0.05, FWER &lt; 0.05), no samples are found to be significantly similar.</w:t>
      </w:r>
    </w:p>
    <w:p w14:paraId="79F23616" w14:textId="77777777" w:rsidR="00C24A4F" w:rsidRPr="00123F2E" w:rsidRDefault="00C24A4F" w:rsidP="00C24A4F">
      <w:pPr>
        <w:suppressLineNumbers/>
        <w:rPr>
          <w:sz w:val="22"/>
          <w:szCs w:val="22"/>
        </w:rPr>
      </w:pPr>
    </w:p>
    <w:p w14:paraId="5C11E33A" w14:textId="77777777" w:rsidR="00C24A4F" w:rsidRPr="00123F2E" w:rsidRDefault="00C24A4F" w:rsidP="00C24A4F">
      <w:pPr>
        <w:suppressLineNumbers/>
        <w:spacing w:line="480" w:lineRule="auto"/>
        <w:rPr>
          <w:b/>
          <w:sz w:val="22"/>
          <w:szCs w:val="22"/>
        </w:rPr>
      </w:pPr>
      <w:r w:rsidRPr="00123F2E">
        <w:rPr>
          <w:b/>
          <w:noProof/>
          <w:sz w:val="22"/>
          <w:szCs w:val="22"/>
        </w:rPr>
        <w:drawing>
          <wp:inline distT="114300" distB="114300" distL="114300" distR="114300" wp14:anchorId="2EEC90C9" wp14:editId="447B3F0B">
            <wp:extent cx="5943600" cy="4241800"/>
            <wp:effectExtent l="0" t="0" r="0" b="0"/>
            <wp:docPr id="5" name="image1.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1.png" descr="Chart, scatter chart&#10;&#10;Description automatically generated"/>
                    <pic:cNvPicPr preferRelativeResize="0"/>
                  </pic:nvPicPr>
                  <pic:blipFill>
                    <a:blip r:embed="rId8"/>
                    <a:srcRect/>
                    <a:stretch>
                      <a:fillRect/>
                    </a:stretch>
                  </pic:blipFill>
                  <pic:spPr>
                    <a:xfrm>
                      <a:off x="0" y="0"/>
                      <a:ext cx="5943600" cy="4241800"/>
                    </a:xfrm>
                    <a:prstGeom prst="rect">
                      <a:avLst/>
                    </a:prstGeom>
                    <a:ln/>
                  </pic:spPr>
                </pic:pic>
              </a:graphicData>
            </a:graphic>
          </wp:inline>
        </w:drawing>
      </w:r>
    </w:p>
    <w:p w14:paraId="3546FE04" w14:textId="77777777" w:rsidR="00C24A4F" w:rsidRDefault="00C24A4F" w:rsidP="00C24A4F">
      <w:pPr>
        <w:suppressLineNumbers/>
        <w:rPr>
          <w:b/>
          <w:sz w:val="22"/>
          <w:szCs w:val="22"/>
        </w:rPr>
      </w:pPr>
      <w:r>
        <w:rPr>
          <w:b/>
          <w:sz w:val="22"/>
          <w:szCs w:val="22"/>
        </w:rPr>
        <w:br w:type="page"/>
      </w:r>
    </w:p>
    <w:p w14:paraId="7F8BA00A" w14:textId="77777777" w:rsidR="00C24A4F" w:rsidRPr="00123F2E" w:rsidRDefault="00C24A4F" w:rsidP="00C24A4F">
      <w:pPr>
        <w:suppressLineNumbers/>
        <w:rPr>
          <w:sz w:val="22"/>
          <w:szCs w:val="22"/>
        </w:rPr>
      </w:pPr>
      <w:r w:rsidRPr="00123F2E">
        <w:rPr>
          <w:b/>
          <w:sz w:val="22"/>
          <w:szCs w:val="22"/>
        </w:rPr>
        <w:lastRenderedPageBreak/>
        <w:t>Figure S3:</w:t>
      </w:r>
      <w:r w:rsidRPr="00123F2E">
        <w:rPr>
          <w:sz w:val="22"/>
          <w:szCs w:val="22"/>
        </w:rPr>
        <w:t xml:space="preserve"> Q-Q plot of meta-analysis results of differentially methylated positions (DMPs) in PBMC EWAS (i.e., the Chile PBMC study, Bangladesh 450K study, and Bangladesh 850K study) adjusted for age, smoking status, cell type proportions, and sex in the Chile studies.</w:t>
      </w:r>
    </w:p>
    <w:p w14:paraId="2A878F81" w14:textId="77777777" w:rsidR="00C24A4F" w:rsidRPr="00123F2E" w:rsidRDefault="00C24A4F" w:rsidP="00C24A4F">
      <w:pPr>
        <w:suppressLineNumbers/>
        <w:spacing w:line="480" w:lineRule="auto"/>
        <w:rPr>
          <w:sz w:val="22"/>
          <w:szCs w:val="22"/>
        </w:rPr>
      </w:pPr>
    </w:p>
    <w:p w14:paraId="2D9902AF" w14:textId="77777777" w:rsidR="00C24A4F" w:rsidRPr="00123F2E" w:rsidRDefault="00C24A4F" w:rsidP="00C24A4F">
      <w:pPr>
        <w:suppressLineNumbers/>
        <w:spacing w:line="480" w:lineRule="auto"/>
        <w:rPr>
          <w:b/>
          <w:sz w:val="22"/>
          <w:szCs w:val="22"/>
        </w:rPr>
      </w:pPr>
      <w:r w:rsidRPr="00123F2E">
        <w:rPr>
          <w:b/>
          <w:noProof/>
          <w:sz w:val="22"/>
          <w:szCs w:val="22"/>
        </w:rPr>
        <w:drawing>
          <wp:inline distT="114300" distB="114300" distL="114300" distR="114300" wp14:anchorId="472E6289" wp14:editId="5986FDEE">
            <wp:extent cx="3373821" cy="2925059"/>
            <wp:effectExtent l="0" t="0" r="4445" b="0"/>
            <wp:docPr id="6" name="image3.png"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3.png" descr="Chart, line chart&#10;&#10;Description automatically generated"/>
                    <pic:cNvPicPr preferRelativeResize="0"/>
                  </pic:nvPicPr>
                  <pic:blipFill>
                    <a:blip r:embed="rId9"/>
                    <a:srcRect/>
                    <a:stretch>
                      <a:fillRect/>
                    </a:stretch>
                  </pic:blipFill>
                  <pic:spPr>
                    <a:xfrm>
                      <a:off x="0" y="0"/>
                      <a:ext cx="3374436" cy="2925593"/>
                    </a:xfrm>
                    <a:prstGeom prst="rect">
                      <a:avLst/>
                    </a:prstGeom>
                    <a:ln/>
                  </pic:spPr>
                </pic:pic>
              </a:graphicData>
            </a:graphic>
          </wp:inline>
        </w:drawing>
      </w:r>
    </w:p>
    <w:p w14:paraId="6208BD9A" w14:textId="77777777" w:rsidR="00C24A4F" w:rsidRPr="00123F2E" w:rsidRDefault="00C24A4F" w:rsidP="00C24A4F">
      <w:pPr>
        <w:suppressLineNumbers/>
        <w:rPr>
          <w:sz w:val="22"/>
          <w:szCs w:val="22"/>
        </w:rPr>
      </w:pPr>
      <w:r w:rsidRPr="00123F2E">
        <w:rPr>
          <w:b/>
          <w:sz w:val="22"/>
          <w:szCs w:val="22"/>
        </w:rPr>
        <w:t xml:space="preserve">Figure S4: </w:t>
      </w:r>
      <w:r w:rsidRPr="00123F2E">
        <w:rPr>
          <w:sz w:val="22"/>
          <w:szCs w:val="22"/>
        </w:rPr>
        <w:t>Q-Q plot of meta-analysis results of differentially variable positions (DVPs) in PBMC EWAS (i.e., the Chile PBMC study, Bangladesh 450K study, and Bangladesh 850K study) adjusted for age, smoking status, cell type proportions, and sex in the Chile studies.</w:t>
      </w:r>
    </w:p>
    <w:p w14:paraId="045EA879" w14:textId="77777777" w:rsidR="00C24A4F" w:rsidRPr="00123F2E" w:rsidRDefault="00C24A4F" w:rsidP="00C24A4F">
      <w:pPr>
        <w:suppressLineNumbers/>
        <w:rPr>
          <w:sz w:val="22"/>
          <w:szCs w:val="22"/>
        </w:rPr>
      </w:pPr>
    </w:p>
    <w:p w14:paraId="3E71D02C" w14:textId="77777777" w:rsidR="00C24A4F" w:rsidRPr="00123F2E" w:rsidRDefault="00C24A4F" w:rsidP="00C24A4F">
      <w:pPr>
        <w:suppressLineNumbers/>
        <w:spacing w:line="480" w:lineRule="auto"/>
        <w:rPr>
          <w:sz w:val="22"/>
          <w:szCs w:val="22"/>
        </w:rPr>
      </w:pPr>
      <w:r w:rsidRPr="00123F2E">
        <w:rPr>
          <w:noProof/>
          <w:sz w:val="22"/>
          <w:szCs w:val="22"/>
        </w:rPr>
        <w:drawing>
          <wp:inline distT="114300" distB="114300" distL="114300" distR="114300" wp14:anchorId="2AC87D56" wp14:editId="687D18F7">
            <wp:extent cx="3373755" cy="3107806"/>
            <wp:effectExtent l="0" t="0" r="4445" b="3810"/>
            <wp:docPr id="7" name="image2.png"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2.png" descr="Chart, line chart&#10;&#10;Description automatically generated"/>
                    <pic:cNvPicPr preferRelativeResize="0"/>
                  </pic:nvPicPr>
                  <pic:blipFill>
                    <a:blip r:embed="rId10"/>
                    <a:srcRect/>
                    <a:stretch>
                      <a:fillRect/>
                    </a:stretch>
                  </pic:blipFill>
                  <pic:spPr>
                    <a:xfrm>
                      <a:off x="0" y="0"/>
                      <a:ext cx="3374584" cy="3108570"/>
                    </a:xfrm>
                    <a:prstGeom prst="rect">
                      <a:avLst/>
                    </a:prstGeom>
                    <a:ln/>
                  </pic:spPr>
                </pic:pic>
              </a:graphicData>
            </a:graphic>
          </wp:inline>
        </w:drawing>
      </w:r>
    </w:p>
    <w:p w14:paraId="2F4BF3E3" w14:textId="77777777" w:rsidR="00C24A4F" w:rsidRPr="00123F2E" w:rsidRDefault="00C24A4F" w:rsidP="00C24A4F">
      <w:pPr>
        <w:suppressLineNumbers/>
        <w:spacing w:line="480" w:lineRule="auto"/>
        <w:rPr>
          <w:sz w:val="22"/>
          <w:szCs w:val="22"/>
        </w:rPr>
      </w:pPr>
    </w:p>
    <w:p w14:paraId="168988C9" w14:textId="61403CBC" w:rsidR="00A719A8" w:rsidRDefault="00A719A8" w:rsidP="00A719A8">
      <w:pPr>
        <w:suppressLineNumbers/>
        <w:spacing w:line="480" w:lineRule="auto"/>
        <w:rPr>
          <w:b/>
          <w:bCs/>
          <w:color w:val="000000"/>
          <w:sz w:val="22"/>
          <w:szCs w:val="22"/>
        </w:rPr>
      </w:pPr>
      <w:r w:rsidRPr="00123F2E">
        <w:rPr>
          <w:b/>
          <w:sz w:val="22"/>
          <w:szCs w:val="22"/>
        </w:rPr>
        <w:lastRenderedPageBreak/>
        <w:t xml:space="preserve">Supplemental Table </w:t>
      </w:r>
      <w:r>
        <w:rPr>
          <w:b/>
          <w:sz w:val="22"/>
          <w:szCs w:val="22"/>
        </w:rPr>
        <w:t>S1</w:t>
      </w:r>
      <w:r w:rsidRPr="00123F2E">
        <w:rPr>
          <w:b/>
          <w:sz w:val="22"/>
          <w:szCs w:val="22"/>
        </w:rPr>
        <w:t>:</w:t>
      </w:r>
      <w:r>
        <w:rPr>
          <w:b/>
          <w:sz w:val="22"/>
          <w:szCs w:val="22"/>
        </w:rPr>
        <w:t xml:space="preserve"> </w:t>
      </w:r>
      <w:r w:rsidRPr="00A719A8">
        <w:rPr>
          <w:bCs/>
          <w:sz w:val="22"/>
          <w:szCs w:val="22"/>
        </w:rPr>
        <w:t xml:space="preserve">Heterogeneity of </w:t>
      </w:r>
      <w:r w:rsidRPr="00A719A8">
        <w:rPr>
          <w:bCs/>
          <w:color w:val="000000"/>
          <w:sz w:val="22"/>
          <w:szCs w:val="22"/>
        </w:rPr>
        <w:t xml:space="preserve">differentially methylated positions (DMPs) and differentially variable positions (DVPs) in meta-analyses. </w:t>
      </w:r>
      <w:r w:rsidRPr="00E83557">
        <w:rPr>
          <w:color w:val="000000"/>
          <w:sz w:val="22"/>
          <w:szCs w:val="22"/>
        </w:rPr>
        <w:t>DMPs and DVPs (</w:t>
      </w:r>
      <w:r w:rsidRPr="00E83557">
        <w:rPr>
          <w:i/>
          <w:iCs/>
          <w:color w:val="000000"/>
          <w:sz w:val="22"/>
          <w:szCs w:val="22"/>
        </w:rPr>
        <w:t>FDR</w:t>
      </w:r>
      <w:r w:rsidRPr="00E83557">
        <w:rPr>
          <w:color w:val="000000"/>
          <w:sz w:val="22"/>
          <w:szCs w:val="22"/>
        </w:rPr>
        <w:t xml:space="preserve"> &lt; 0.05) in the PBMC meta-analysis (i.e., including the Chile PBMC study, Bangladesh 450K study, and Bangladesh 850K study) and PBMC + buccal cell meta-analysis (i.e., including the Chile buccal cell study) adjusted for age, smoking status, cell type proportions, and sex (in the Chile studies).</w:t>
      </w:r>
    </w:p>
    <w:tbl>
      <w:tblPr>
        <w:tblW w:w="7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29" w:type="dxa"/>
          <w:right w:w="29" w:type="dxa"/>
        </w:tblCellMar>
        <w:tblLook w:val="0600" w:firstRow="0" w:lastRow="0" w:firstColumn="0" w:lastColumn="0" w:noHBand="1" w:noVBand="1"/>
      </w:tblPr>
      <w:tblGrid>
        <w:gridCol w:w="1350"/>
        <w:gridCol w:w="810"/>
        <w:gridCol w:w="1080"/>
        <w:gridCol w:w="990"/>
        <w:gridCol w:w="990"/>
        <w:gridCol w:w="540"/>
        <w:gridCol w:w="1260"/>
      </w:tblGrid>
      <w:tr w:rsidR="00A719A8" w:rsidRPr="00A719A8" w14:paraId="0ADD0F62" w14:textId="77777777" w:rsidTr="00A719A8">
        <w:trPr>
          <w:trHeight w:val="158"/>
        </w:trPr>
        <w:tc>
          <w:tcPr>
            <w:tcW w:w="1350" w:type="dxa"/>
            <w:tcBorders>
              <w:left w:val="nil"/>
              <w:bottom w:val="single" w:sz="8" w:space="0" w:color="000000"/>
              <w:right w:val="nil"/>
            </w:tcBorders>
            <w:shd w:val="clear" w:color="auto" w:fill="auto"/>
            <w:tcMar>
              <w:top w:w="28" w:type="dxa"/>
              <w:left w:w="28" w:type="dxa"/>
              <w:bottom w:w="28" w:type="dxa"/>
              <w:right w:w="28" w:type="dxa"/>
            </w:tcMar>
          </w:tcPr>
          <w:p w14:paraId="36B85211" w14:textId="77777777" w:rsidR="00A719A8" w:rsidRPr="00A719A8" w:rsidRDefault="00A719A8" w:rsidP="00E25049">
            <w:pPr>
              <w:widowControl w:val="0"/>
              <w:pBdr>
                <w:top w:val="nil"/>
                <w:left w:val="nil"/>
                <w:bottom w:val="nil"/>
                <w:right w:val="nil"/>
                <w:between w:val="nil"/>
              </w:pBdr>
              <w:rPr>
                <w:b/>
                <w:sz w:val="22"/>
                <w:szCs w:val="22"/>
              </w:rPr>
            </w:pPr>
            <w:r w:rsidRPr="00A719A8">
              <w:rPr>
                <w:b/>
                <w:sz w:val="22"/>
                <w:szCs w:val="22"/>
              </w:rPr>
              <w:t>CpG</w:t>
            </w:r>
          </w:p>
        </w:tc>
        <w:tc>
          <w:tcPr>
            <w:tcW w:w="810" w:type="dxa"/>
            <w:tcBorders>
              <w:left w:val="nil"/>
              <w:bottom w:val="single" w:sz="8" w:space="0" w:color="000000"/>
              <w:right w:val="nil"/>
            </w:tcBorders>
            <w:shd w:val="clear" w:color="auto" w:fill="auto"/>
            <w:tcMar>
              <w:top w:w="28" w:type="dxa"/>
              <w:left w:w="28" w:type="dxa"/>
              <w:bottom w:w="28" w:type="dxa"/>
              <w:right w:w="28" w:type="dxa"/>
            </w:tcMar>
          </w:tcPr>
          <w:p w14:paraId="58311424" w14:textId="77777777" w:rsidR="00A719A8" w:rsidRPr="00A719A8" w:rsidRDefault="00A719A8" w:rsidP="00E25049">
            <w:pPr>
              <w:widowControl w:val="0"/>
              <w:pBdr>
                <w:top w:val="nil"/>
                <w:left w:val="nil"/>
                <w:bottom w:val="nil"/>
                <w:right w:val="nil"/>
                <w:between w:val="nil"/>
              </w:pBdr>
              <w:jc w:val="center"/>
              <w:rPr>
                <w:b/>
                <w:sz w:val="22"/>
                <w:szCs w:val="22"/>
              </w:rPr>
            </w:pPr>
            <w:r w:rsidRPr="00A719A8">
              <w:rPr>
                <w:b/>
                <w:sz w:val="22"/>
                <w:szCs w:val="22"/>
              </w:rPr>
              <w:t>Effect</w:t>
            </w:r>
          </w:p>
        </w:tc>
        <w:tc>
          <w:tcPr>
            <w:tcW w:w="1080" w:type="dxa"/>
            <w:tcBorders>
              <w:left w:val="nil"/>
              <w:bottom w:val="single" w:sz="8" w:space="0" w:color="000000"/>
              <w:right w:val="nil"/>
            </w:tcBorders>
            <w:shd w:val="clear" w:color="auto" w:fill="auto"/>
            <w:tcMar>
              <w:top w:w="28" w:type="dxa"/>
              <w:left w:w="28" w:type="dxa"/>
              <w:bottom w:w="28" w:type="dxa"/>
              <w:right w:w="28" w:type="dxa"/>
            </w:tcMar>
          </w:tcPr>
          <w:p w14:paraId="6DDE8B3B" w14:textId="77777777" w:rsidR="00A719A8" w:rsidRPr="00A719A8" w:rsidRDefault="00A719A8" w:rsidP="00E25049">
            <w:pPr>
              <w:widowControl w:val="0"/>
              <w:pBdr>
                <w:top w:val="nil"/>
                <w:left w:val="nil"/>
                <w:bottom w:val="nil"/>
                <w:right w:val="nil"/>
                <w:between w:val="nil"/>
              </w:pBdr>
              <w:jc w:val="center"/>
              <w:rPr>
                <w:b/>
                <w:sz w:val="22"/>
                <w:szCs w:val="22"/>
              </w:rPr>
            </w:pPr>
            <w:r w:rsidRPr="00A719A8">
              <w:rPr>
                <w:b/>
                <w:sz w:val="22"/>
                <w:szCs w:val="22"/>
              </w:rPr>
              <w:t xml:space="preserve">Direction </w:t>
            </w:r>
            <w:r w:rsidRPr="00A719A8">
              <w:rPr>
                <w:b/>
                <w:sz w:val="22"/>
                <w:szCs w:val="22"/>
                <w:vertAlign w:val="superscript"/>
              </w:rPr>
              <w:t>a</w:t>
            </w:r>
          </w:p>
        </w:tc>
        <w:tc>
          <w:tcPr>
            <w:tcW w:w="990" w:type="dxa"/>
            <w:tcBorders>
              <w:left w:val="nil"/>
              <w:bottom w:val="single" w:sz="8" w:space="0" w:color="000000"/>
              <w:right w:val="nil"/>
            </w:tcBorders>
            <w:shd w:val="clear" w:color="auto" w:fill="auto"/>
            <w:tcMar>
              <w:top w:w="28" w:type="dxa"/>
              <w:left w:w="28" w:type="dxa"/>
              <w:bottom w:w="28" w:type="dxa"/>
              <w:right w:w="28" w:type="dxa"/>
            </w:tcMar>
          </w:tcPr>
          <w:p w14:paraId="0D9054B1" w14:textId="77777777" w:rsidR="00A719A8" w:rsidRPr="00A719A8" w:rsidRDefault="00A719A8" w:rsidP="00E25049">
            <w:pPr>
              <w:widowControl w:val="0"/>
              <w:pBdr>
                <w:top w:val="nil"/>
                <w:left w:val="nil"/>
                <w:bottom w:val="nil"/>
                <w:right w:val="nil"/>
                <w:between w:val="nil"/>
              </w:pBdr>
              <w:jc w:val="center"/>
              <w:rPr>
                <w:b/>
                <w:i/>
                <w:sz w:val="22"/>
                <w:szCs w:val="22"/>
              </w:rPr>
            </w:pPr>
            <w:r w:rsidRPr="00A719A8">
              <w:rPr>
                <w:b/>
                <w:i/>
                <w:sz w:val="22"/>
                <w:szCs w:val="22"/>
              </w:rPr>
              <w:t>p</w:t>
            </w:r>
          </w:p>
        </w:tc>
        <w:tc>
          <w:tcPr>
            <w:tcW w:w="990" w:type="dxa"/>
            <w:tcBorders>
              <w:left w:val="nil"/>
              <w:bottom w:val="single" w:sz="8" w:space="0" w:color="000000"/>
              <w:right w:val="nil"/>
            </w:tcBorders>
            <w:shd w:val="clear" w:color="auto" w:fill="auto"/>
            <w:tcMar>
              <w:top w:w="28" w:type="dxa"/>
              <w:left w:w="28" w:type="dxa"/>
              <w:bottom w:w="28" w:type="dxa"/>
              <w:right w:w="28" w:type="dxa"/>
            </w:tcMar>
          </w:tcPr>
          <w:p w14:paraId="750DC052" w14:textId="77777777" w:rsidR="00A719A8" w:rsidRPr="00A719A8" w:rsidRDefault="00A719A8" w:rsidP="00E25049">
            <w:pPr>
              <w:widowControl w:val="0"/>
              <w:pBdr>
                <w:top w:val="nil"/>
                <w:left w:val="nil"/>
                <w:bottom w:val="nil"/>
                <w:right w:val="nil"/>
                <w:between w:val="nil"/>
              </w:pBdr>
              <w:jc w:val="center"/>
              <w:rPr>
                <w:b/>
                <w:i/>
                <w:sz w:val="22"/>
                <w:szCs w:val="22"/>
              </w:rPr>
            </w:pPr>
            <w:r w:rsidRPr="00A719A8">
              <w:rPr>
                <w:b/>
                <w:i/>
                <w:sz w:val="22"/>
                <w:szCs w:val="22"/>
              </w:rPr>
              <w:t>FDR</w:t>
            </w:r>
          </w:p>
        </w:tc>
        <w:tc>
          <w:tcPr>
            <w:tcW w:w="540" w:type="dxa"/>
            <w:tcBorders>
              <w:left w:val="nil"/>
              <w:bottom w:val="single" w:sz="8" w:space="0" w:color="000000"/>
              <w:right w:val="nil"/>
            </w:tcBorders>
            <w:shd w:val="clear" w:color="auto" w:fill="auto"/>
            <w:tcMar>
              <w:top w:w="28" w:type="dxa"/>
              <w:left w:w="28" w:type="dxa"/>
              <w:bottom w:w="28" w:type="dxa"/>
              <w:right w:w="28" w:type="dxa"/>
            </w:tcMar>
          </w:tcPr>
          <w:p w14:paraId="2B980892" w14:textId="77777777" w:rsidR="00A719A8" w:rsidRPr="00A719A8" w:rsidRDefault="00A719A8" w:rsidP="00E25049">
            <w:pPr>
              <w:widowControl w:val="0"/>
              <w:pBdr>
                <w:top w:val="nil"/>
                <w:left w:val="nil"/>
                <w:bottom w:val="nil"/>
                <w:right w:val="nil"/>
                <w:between w:val="nil"/>
              </w:pBdr>
              <w:jc w:val="center"/>
              <w:rPr>
                <w:b/>
                <w:i/>
                <w:iCs/>
                <w:sz w:val="22"/>
                <w:szCs w:val="22"/>
              </w:rPr>
            </w:pPr>
            <w:r w:rsidRPr="00A719A8">
              <w:rPr>
                <w:b/>
                <w:i/>
                <w:iCs/>
                <w:sz w:val="22"/>
                <w:szCs w:val="22"/>
              </w:rPr>
              <w:t>I</w:t>
            </w:r>
            <w:r w:rsidRPr="00A719A8">
              <w:rPr>
                <w:b/>
                <w:i/>
                <w:iCs/>
                <w:sz w:val="22"/>
                <w:szCs w:val="22"/>
                <w:vertAlign w:val="superscript"/>
              </w:rPr>
              <w:t>2</w:t>
            </w:r>
          </w:p>
        </w:tc>
        <w:tc>
          <w:tcPr>
            <w:tcW w:w="1260" w:type="dxa"/>
            <w:tcBorders>
              <w:left w:val="nil"/>
              <w:bottom w:val="single" w:sz="8" w:space="0" w:color="000000"/>
              <w:right w:val="nil"/>
            </w:tcBorders>
            <w:shd w:val="clear" w:color="auto" w:fill="auto"/>
            <w:tcMar>
              <w:top w:w="28" w:type="dxa"/>
              <w:left w:w="28" w:type="dxa"/>
              <w:bottom w:w="28" w:type="dxa"/>
              <w:right w:w="28" w:type="dxa"/>
            </w:tcMar>
          </w:tcPr>
          <w:p w14:paraId="028D8968" w14:textId="77777777" w:rsidR="00A719A8" w:rsidRPr="00A719A8" w:rsidRDefault="00A719A8" w:rsidP="00E25049">
            <w:pPr>
              <w:widowControl w:val="0"/>
              <w:pBdr>
                <w:top w:val="nil"/>
                <w:left w:val="nil"/>
                <w:bottom w:val="nil"/>
                <w:right w:val="nil"/>
                <w:between w:val="nil"/>
              </w:pBdr>
              <w:jc w:val="center"/>
              <w:rPr>
                <w:b/>
                <w:i/>
                <w:iCs/>
                <w:sz w:val="22"/>
                <w:szCs w:val="22"/>
              </w:rPr>
            </w:pPr>
            <w:proofErr w:type="spellStart"/>
            <w:r w:rsidRPr="00A719A8">
              <w:rPr>
                <w:b/>
                <w:i/>
                <w:iCs/>
                <w:sz w:val="22"/>
                <w:szCs w:val="22"/>
              </w:rPr>
              <w:t>p</w:t>
            </w:r>
            <w:r w:rsidRPr="00A719A8">
              <w:rPr>
                <w:b/>
                <w:i/>
                <w:iCs/>
                <w:sz w:val="22"/>
                <w:szCs w:val="22"/>
                <w:vertAlign w:val="subscript"/>
              </w:rPr>
              <w:t>heterogeneity</w:t>
            </w:r>
            <w:r w:rsidRPr="00A719A8">
              <w:rPr>
                <w:b/>
                <w:i/>
                <w:iCs/>
                <w:sz w:val="22"/>
                <w:szCs w:val="22"/>
                <w:vertAlign w:val="superscript"/>
              </w:rPr>
              <w:t>b</w:t>
            </w:r>
            <w:proofErr w:type="spellEnd"/>
          </w:p>
        </w:tc>
      </w:tr>
      <w:tr w:rsidR="00A719A8" w:rsidRPr="00A719A8" w14:paraId="7449C40B" w14:textId="77777777" w:rsidTr="00A719A8">
        <w:trPr>
          <w:trHeight w:val="158"/>
        </w:trPr>
        <w:tc>
          <w:tcPr>
            <w:tcW w:w="7020" w:type="dxa"/>
            <w:gridSpan w:val="7"/>
            <w:tcBorders>
              <w:left w:val="nil"/>
              <w:right w:val="nil"/>
            </w:tcBorders>
            <w:shd w:val="clear" w:color="auto" w:fill="auto"/>
            <w:tcMar>
              <w:top w:w="28" w:type="dxa"/>
              <w:left w:w="28" w:type="dxa"/>
              <w:bottom w:w="28" w:type="dxa"/>
              <w:right w:w="28" w:type="dxa"/>
            </w:tcMar>
          </w:tcPr>
          <w:p w14:paraId="5DA3E9B6" w14:textId="77777777" w:rsidR="00A719A8" w:rsidRPr="00A719A8" w:rsidRDefault="00A719A8" w:rsidP="00E25049">
            <w:pPr>
              <w:rPr>
                <w:b/>
                <w:sz w:val="22"/>
                <w:szCs w:val="22"/>
              </w:rPr>
            </w:pPr>
            <w:r w:rsidRPr="00A719A8">
              <w:rPr>
                <w:b/>
                <w:sz w:val="22"/>
                <w:szCs w:val="22"/>
              </w:rPr>
              <w:t>DMPs</w:t>
            </w:r>
          </w:p>
        </w:tc>
      </w:tr>
      <w:tr w:rsidR="00A719A8" w:rsidRPr="00A719A8" w14:paraId="1CDD3A83" w14:textId="77777777" w:rsidTr="00A719A8">
        <w:trPr>
          <w:trHeight w:val="158"/>
        </w:trPr>
        <w:tc>
          <w:tcPr>
            <w:tcW w:w="7020" w:type="dxa"/>
            <w:gridSpan w:val="7"/>
            <w:tcBorders>
              <w:left w:val="nil"/>
              <w:right w:val="nil"/>
            </w:tcBorders>
            <w:shd w:val="clear" w:color="auto" w:fill="auto"/>
            <w:tcMar>
              <w:top w:w="28" w:type="dxa"/>
              <w:left w:w="28" w:type="dxa"/>
              <w:bottom w:w="28" w:type="dxa"/>
              <w:right w:w="28" w:type="dxa"/>
            </w:tcMar>
          </w:tcPr>
          <w:p w14:paraId="4CF2E237" w14:textId="77777777" w:rsidR="00A719A8" w:rsidRPr="00A719A8" w:rsidRDefault="00A719A8" w:rsidP="00E25049">
            <w:pPr>
              <w:widowControl w:val="0"/>
              <w:rPr>
                <w:b/>
                <w:sz w:val="22"/>
                <w:szCs w:val="22"/>
              </w:rPr>
            </w:pPr>
            <w:r w:rsidRPr="00A719A8">
              <w:rPr>
                <w:b/>
                <w:sz w:val="22"/>
                <w:szCs w:val="22"/>
              </w:rPr>
              <w:t>PBMCs</w:t>
            </w:r>
          </w:p>
        </w:tc>
      </w:tr>
      <w:tr w:rsidR="00A719A8" w:rsidRPr="00A719A8" w14:paraId="49B66CB1" w14:textId="77777777" w:rsidTr="00A719A8">
        <w:trPr>
          <w:trHeight w:val="158"/>
        </w:trPr>
        <w:tc>
          <w:tcPr>
            <w:tcW w:w="1350" w:type="dxa"/>
            <w:tcBorders>
              <w:left w:val="nil"/>
              <w:bottom w:val="single" w:sz="8" w:space="0" w:color="000000"/>
              <w:right w:val="nil"/>
            </w:tcBorders>
            <w:shd w:val="clear" w:color="auto" w:fill="auto"/>
            <w:tcMar>
              <w:top w:w="28" w:type="dxa"/>
              <w:left w:w="28" w:type="dxa"/>
              <w:bottom w:w="28" w:type="dxa"/>
              <w:right w:w="28" w:type="dxa"/>
            </w:tcMar>
          </w:tcPr>
          <w:p w14:paraId="6E1A87F5" w14:textId="77777777" w:rsidR="00A719A8" w:rsidRPr="00A719A8" w:rsidRDefault="00A719A8" w:rsidP="00E25049">
            <w:pPr>
              <w:rPr>
                <w:sz w:val="22"/>
                <w:szCs w:val="22"/>
              </w:rPr>
            </w:pPr>
            <w:r w:rsidRPr="00A719A8">
              <w:rPr>
                <w:sz w:val="22"/>
                <w:szCs w:val="22"/>
              </w:rPr>
              <w:t>cg13490635</w:t>
            </w:r>
          </w:p>
        </w:tc>
        <w:tc>
          <w:tcPr>
            <w:tcW w:w="810" w:type="dxa"/>
            <w:tcBorders>
              <w:left w:val="nil"/>
              <w:bottom w:val="single" w:sz="8" w:space="0" w:color="000000"/>
              <w:right w:val="nil"/>
            </w:tcBorders>
            <w:shd w:val="clear" w:color="auto" w:fill="auto"/>
            <w:tcMar>
              <w:top w:w="28" w:type="dxa"/>
              <w:left w:w="28" w:type="dxa"/>
              <w:bottom w:w="28" w:type="dxa"/>
              <w:right w:w="28" w:type="dxa"/>
            </w:tcMar>
          </w:tcPr>
          <w:p w14:paraId="0ADEB014" w14:textId="77777777" w:rsidR="00A719A8" w:rsidRPr="00A719A8" w:rsidRDefault="00A719A8" w:rsidP="00E25049">
            <w:pPr>
              <w:jc w:val="center"/>
              <w:rPr>
                <w:sz w:val="22"/>
                <w:szCs w:val="22"/>
              </w:rPr>
            </w:pPr>
            <w:r w:rsidRPr="00A719A8">
              <w:rPr>
                <w:sz w:val="22"/>
                <w:szCs w:val="22"/>
              </w:rPr>
              <w:t>0.31</w:t>
            </w:r>
          </w:p>
        </w:tc>
        <w:tc>
          <w:tcPr>
            <w:tcW w:w="1080" w:type="dxa"/>
            <w:tcBorders>
              <w:left w:val="nil"/>
              <w:bottom w:val="single" w:sz="8" w:space="0" w:color="000000"/>
              <w:right w:val="nil"/>
            </w:tcBorders>
            <w:shd w:val="clear" w:color="auto" w:fill="auto"/>
            <w:tcMar>
              <w:top w:w="28" w:type="dxa"/>
              <w:left w:w="28" w:type="dxa"/>
              <w:bottom w:w="28" w:type="dxa"/>
              <w:right w:w="28" w:type="dxa"/>
            </w:tcMar>
          </w:tcPr>
          <w:p w14:paraId="1C159C4D" w14:textId="77777777" w:rsidR="00A719A8" w:rsidRPr="00A719A8" w:rsidRDefault="00A719A8" w:rsidP="00E25049">
            <w:pPr>
              <w:jc w:val="center"/>
              <w:rPr>
                <w:sz w:val="22"/>
                <w:szCs w:val="22"/>
              </w:rPr>
            </w:pPr>
            <w:r w:rsidRPr="00A719A8">
              <w:rPr>
                <w:sz w:val="22"/>
                <w:szCs w:val="22"/>
              </w:rPr>
              <w:t>+ + +</w:t>
            </w:r>
          </w:p>
        </w:tc>
        <w:tc>
          <w:tcPr>
            <w:tcW w:w="990" w:type="dxa"/>
            <w:tcBorders>
              <w:left w:val="nil"/>
              <w:bottom w:val="single" w:sz="8" w:space="0" w:color="000000"/>
              <w:right w:val="nil"/>
            </w:tcBorders>
            <w:shd w:val="clear" w:color="auto" w:fill="auto"/>
            <w:tcMar>
              <w:top w:w="28" w:type="dxa"/>
              <w:left w:w="28" w:type="dxa"/>
              <w:bottom w:w="28" w:type="dxa"/>
              <w:right w:w="28" w:type="dxa"/>
            </w:tcMar>
          </w:tcPr>
          <w:p w14:paraId="0419EFD2" w14:textId="77777777" w:rsidR="00A719A8" w:rsidRPr="00A719A8" w:rsidRDefault="00A719A8" w:rsidP="00E25049">
            <w:pPr>
              <w:jc w:val="center"/>
              <w:rPr>
                <w:sz w:val="22"/>
                <w:szCs w:val="22"/>
              </w:rPr>
            </w:pPr>
            <w:r w:rsidRPr="00A719A8">
              <w:rPr>
                <w:sz w:val="22"/>
                <w:szCs w:val="22"/>
              </w:rPr>
              <w:t>6.30e-08</w:t>
            </w:r>
          </w:p>
        </w:tc>
        <w:tc>
          <w:tcPr>
            <w:tcW w:w="990" w:type="dxa"/>
            <w:tcBorders>
              <w:left w:val="nil"/>
              <w:bottom w:val="single" w:sz="8" w:space="0" w:color="000000"/>
              <w:right w:val="nil"/>
            </w:tcBorders>
            <w:shd w:val="clear" w:color="auto" w:fill="auto"/>
            <w:tcMar>
              <w:top w:w="28" w:type="dxa"/>
              <w:left w:w="28" w:type="dxa"/>
              <w:bottom w:w="28" w:type="dxa"/>
              <w:right w:w="28" w:type="dxa"/>
            </w:tcMar>
          </w:tcPr>
          <w:p w14:paraId="72120774" w14:textId="77777777" w:rsidR="00A719A8" w:rsidRPr="00A719A8" w:rsidRDefault="00A719A8" w:rsidP="00E25049">
            <w:pPr>
              <w:jc w:val="center"/>
              <w:rPr>
                <w:sz w:val="22"/>
                <w:szCs w:val="22"/>
              </w:rPr>
            </w:pPr>
            <w:r w:rsidRPr="00A719A8">
              <w:rPr>
                <w:sz w:val="22"/>
                <w:szCs w:val="22"/>
              </w:rPr>
              <w:t>0.024</w:t>
            </w:r>
          </w:p>
        </w:tc>
        <w:tc>
          <w:tcPr>
            <w:tcW w:w="540" w:type="dxa"/>
            <w:tcBorders>
              <w:left w:val="nil"/>
              <w:bottom w:val="single" w:sz="8" w:space="0" w:color="000000"/>
              <w:right w:val="nil"/>
            </w:tcBorders>
            <w:shd w:val="clear" w:color="auto" w:fill="auto"/>
            <w:tcMar>
              <w:top w:w="28" w:type="dxa"/>
              <w:left w:w="28" w:type="dxa"/>
              <w:bottom w:w="28" w:type="dxa"/>
              <w:right w:w="28" w:type="dxa"/>
            </w:tcMar>
          </w:tcPr>
          <w:p w14:paraId="38B4E7E0" w14:textId="77777777" w:rsidR="00A719A8" w:rsidRPr="00A719A8" w:rsidRDefault="00A719A8" w:rsidP="00E25049">
            <w:pPr>
              <w:jc w:val="center"/>
              <w:rPr>
                <w:iCs/>
                <w:sz w:val="22"/>
                <w:szCs w:val="22"/>
              </w:rPr>
            </w:pPr>
            <w:r w:rsidRPr="00A719A8">
              <w:rPr>
                <w:iCs/>
                <w:sz w:val="22"/>
                <w:szCs w:val="22"/>
              </w:rPr>
              <w:t>43.6</w:t>
            </w:r>
          </w:p>
        </w:tc>
        <w:tc>
          <w:tcPr>
            <w:tcW w:w="1260" w:type="dxa"/>
            <w:tcBorders>
              <w:left w:val="nil"/>
              <w:bottom w:val="single" w:sz="8" w:space="0" w:color="000000"/>
              <w:right w:val="nil"/>
            </w:tcBorders>
            <w:shd w:val="clear" w:color="auto" w:fill="auto"/>
            <w:tcMar>
              <w:top w:w="28" w:type="dxa"/>
              <w:left w:w="28" w:type="dxa"/>
              <w:bottom w:w="28" w:type="dxa"/>
              <w:right w:w="28" w:type="dxa"/>
            </w:tcMar>
          </w:tcPr>
          <w:p w14:paraId="0F30443C" w14:textId="77777777" w:rsidR="00A719A8" w:rsidRPr="00A719A8" w:rsidRDefault="00A719A8" w:rsidP="00E25049">
            <w:pPr>
              <w:jc w:val="center"/>
              <w:rPr>
                <w:sz w:val="22"/>
                <w:szCs w:val="22"/>
              </w:rPr>
            </w:pPr>
            <w:r w:rsidRPr="00A719A8">
              <w:rPr>
                <w:sz w:val="22"/>
                <w:szCs w:val="22"/>
              </w:rPr>
              <w:t>0.17</w:t>
            </w:r>
          </w:p>
        </w:tc>
      </w:tr>
      <w:tr w:rsidR="00A719A8" w:rsidRPr="00A719A8" w14:paraId="7143B202" w14:textId="77777777" w:rsidTr="00A719A8">
        <w:trPr>
          <w:trHeight w:val="158"/>
        </w:trPr>
        <w:tc>
          <w:tcPr>
            <w:tcW w:w="7020" w:type="dxa"/>
            <w:gridSpan w:val="7"/>
            <w:tcBorders>
              <w:left w:val="nil"/>
              <w:right w:val="nil"/>
            </w:tcBorders>
            <w:shd w:val="clear" w:color="auto" w:fill="auto"/>
            <w:tcMar>
              <w:top w:w="28" w:type="dxa"/>
              <w:left w:w="28" w:type="dxa"/>
              <w:bottom w:w="28" w:type="dxa"/>
              <w:right w:w="28" w:type="dxa"/>
            </w:tcMar>
          </w:tcPr>
          <w:p w14:paraId="7674934C" w14:textId="77777777" w:rsidR="00A719A8" w:rsidRPr="00A719A8" w:rsidRDefault="00A719A8" w:rsidP="00E25049">
            <w:pPr>
              <w:widowControl w:val="0"/>
              <w:pBdr>
                <w:top w:val="nil"/>
                <w:left w:val="nil"/>
                <w:bottom w:val="nil"/>
                <w:right w:val="single" w:sz="8" w:space="1" w:color="000000"/>
                <w:between w:val="nil"/>
              </w:pBdr>
              <w:rPr>
                <w:b/>
                <w:sz w:val="22"/>
                <w:szCs w:val="22"/>
              </w:rPr>
            </w:pPr>
            <w:r w:rsidRPr="00A719A8">
              <w:rPr>
                <w:b/>
                <w:sz w:val="22"/>
                <w:szCs w:val="22"/>
              </w:rPr>
              <w:t>PBMCs + buccal cells</w:t>
            </w:r>
          </w:p>
        </w:tc>
      </w:tr>
      <w:tr w:rsidR="00A719A8" w:rsidRPr="00A719A8" w14:paraId="0A147250" w14:textId="77777777" w:rsidTr="00A719A8">
        <w:trPr>
          <w:trHeight w:val="158"/>
        </w:trPr>
        <w:tc>
          <w:tcPr>
            <w:tcW w:w="1350" w:type="dxa"/>
            <w:tcBorders>
              <w:left w:val="nil"/>
              <w:bottom w:val="nil"/>
              <w:right w:val="nil"/>
            </w:tcBorders>
            <w:shd w:val="clear" w:color="auto" w:fill="auto"/>
            <w:tcMar>
              <w:top w:w="28" w:type="dxa"/>
              <w:left w:w="28" w:type="dxa"/>
              <w:bottom w:w="28" w:type="dxa"/>
              <w:right w:w="28" w:type="dxa"/>
            </w:tcMar>
          </w:tcPr>
          <w:p w14:paraId="4D10EA0A" w14:textId="77777777" w:rsidR="00A719A8" w:rsidRPr="00A719A8" w:rsidRDefault="00A719A8" w:rsidP="00E25049">
            <w:pPr>
              <w:widowControl w:val="0"/>
              <w:pBdr>
                <w:top w:val="nil"/>
                <w:left w:val="nil"/>
                <w:bottom w:val="nil"/>
                <w:right w:val="nil"/>
                <w:between w:val="nil"/>
              </w:pBdr>
              <w:rPr>
                <w:sz w:val="22"/>
                <w:szCs w:val="22"/>
              </w:rPr>
            </w:pPr>
            <w:r w:rsidRPr="00A719A8">
              <w:rPr>
                <w:sz w:val="22"/>
                <w:szCs w:val="22"/>
              </w:rPr>
              <w:t>cg09275980</w:t>
            </w:r>
          </w:p>
        </w:tc>
        <w:tc>
          <w:tcPr>
            <w:tcW w:w="810" w:type="dxa"/>
            <w:tcBorders>
              <w:left w:val="nil"/>
              <w:bottom w:val="nil"/>
              <w:right w:val="nil"/>
            </w:tcBorders>
            <w:shd w:val="clear" w:color="auto" w:fill="auto"/>
            <w:tcMar>
              <w:top w:w="28" w:type="dxa"/>
              <w:left w:w="28" w:type="dxa"/>
              <w:bottom w:w="28" w:type="dxa"/>
              <w:right w:w="28" w:type="dxa"/>
            </w:tcMar>
          </w:tcPr>
          <w:p w14:paraId="1CEF7074" w14:textId="77777777" w:rsidR="00A719A8" w:rsidRPr="00A719A8" w:rsidRDefault="00A719A8" w:rsidP="00E25049">
            <w:pPr>
              <w:widowControl w:val="0"/>
              <w:pBdr>
                <w:top w:val="nil"/>
                <w:left w:val="nil"/>
                <w:bottom w:val="nil"/>
                <w:right w:val="nil"/>
                <w:between w:val="nil"/>
              </w:pBdr>
              <w:jc w:val="center"/>
              <w:rPr>
                <w:sz w:val="22"/>
                <w:szCs w:val="22"/>
              </w:rPr>
            </w:pPr>
            <w:r w:rsidRPr="00A719A8">
              <w:rPr>
                <w:sz w:val="22"/>
                <w:szCs w:val="22"/>
              </w:rPr>
              <w:t>0.31</w:t>
            </w:r>
          </w:p>
        </w:tc>
        <w:tc>
          <w:tcPr>
            <w:tcW w:w="1080" w:type="dxa"/>
            <w:tcBorders>
              <w:left w:val="nil"/>
              <w:bottom w:val="nil"/>
              <w:right w:val="nil"/>
            </w:tcBorders>
            <w:shd w:val="clear" w:color="auto" w:fill="auto"/>
            <w:tcMar>
              <w:top w:w="28" w:type="dxa"/>
              <w:left w:w="28" w:type="dxa"/>
              <w:bottom w:w="28" w:type="dxa"/>
              <w:right w:w="28" w:type="dxa"/>
            </w:tcMar>
          </w:tcPr>
          <w:p w14:paraId="28B9DE6B" w14:textId="77777777" w:rsidR="00A719A8" w:rsidRPr="00A719A8" w:rsidRDefault="00A719A8" w:rsidP="00E25049">
            <w:pPr>
              <w:jc w:val="center"/>
              <w:rPr>
                <w:sz w:val="22"/>
                <w:szCs w:val="22"/>
              </w:rPr>
            </w:pPr>
            <w:r w:rsidRPr="00A719A8">
              <w:rPr>
                <w:sz w:val="22"/>
                <w:szCs w:val="22"/>
              </w:rPr>
              <w:t>+ + + +</w:t>
            </w:r>
          </w:p>
        </w:tc>
        <w:tc>
          <w:tcPr>
            <w:tcW w:w="990" w:type="dxa"/>
            <w:tcBorders>
              <w:left w:val="nil"/>
              <w:bottom w:val="nil"/>
              <w:right w:val="nil"/>
            </w:tcBorders>
            <w:shd w:val="clear" w:color="auto" w:fill="auto"/>
            <w:tcMar>
              <w:top w:w="28" w:type="dxa"/>
              <w:left w:w="28" w:type="dxa"/>
              <w:bottom w:w="28" w:type="dxa"/>
              <w:right w:w="28" w:type="dxa"/>
            </w:tcMar>
          </w:tcPr>
          <w:p w14:paraId="7D968543" w14:textId="77777777" w:rsidR="00A719A8" w:rsidRPr="00A719A8" w:rsidRDefault="00A719A8" w:rsidP="00E25049">
            <w:pPr>
              <w:jc w:val="center"/>
              <w:rPr>
                <w:sz w:val="22"/>
                <w:szCs w:val="22"/>
              </w:rPr>
            </w:pPr>
            <w:r w:rsidRPr="00A719A8">
              <w:rPr>
                <w:sz w:val="22"/>
                <w:szCs w:val="22"/>
              </w:rPr>
              <w:t>2.52e-07</w:t>
            </w:r>
          </w:p>
        </w:tc>
        <w:tc>
          <w:tcPr>
            <w:tcW w:w="990" w:type="dxa"/>
            <w:tcBorders>
              <w:left w:val="nil"/>
              <w:bottom w:val="nil"/>
              <w:right w:val="nil"/>
            </w:tcBorders>
            <w:shd w:val="clear" w:color="auto" w:fill="auto"/>
            <w:tcMar>
              <w:top w:w="28" w:type="dxa"/>
              <w:left w:w="28" w:type="dxa"/>
              <w:bottom w:w="28" w:type="dxa"/>
              <w:right w:w="28" w:type="dxa"/>
            </w:tcMar>
          </w:tcPr>
          <w:p w14:paraId="128345BE" w14:textId="77777777" w:rsidR="00A719A8" w:rsidRPr="00A719A8" w:rsidRDefault="00A719A8" w:rsidP="00E25049">
            <w:pPr>
              <w:widowControl w:val="0"/>
              <w:pBdr>
                <w:top w:val="nil"/>
                <w:left w:val="nil"/>
                <w:bottom w:val="nil"/>
                <w:right w:val="nil"/>
                <w:between w:val="nil"/>
              </w:pBdr>
              <w:jc w:val="center"/>
              <w:rPr>
                <w:sz w:val="22"/>
                <w:szCs w:val="22"/>
              </w:rPr>
            </w:pPr>
            <w:r w:rsidRPr="00A719A8">
              <w:rPr>
                <w:sz w:val="22"/>
                <w:szCs w:val="22"/>
              </w:rPr>
              <w:t>0.042</w:t>
            </w:r>
          </w:p>
        </w:tc>
        <w:tc>
          <w:tcPr>
            <w:tcW w:w="540" w:type="dxa"/>
            <w:tcBorders>
              <w:left w:val="nil"/>
              <w:bottom w:val="nil"/>
              <w:right w:val="nil"/>
            </w:tcBorders>
            <w:shd w:val="clear" w:color="auto" w:fill="auto"/>
            <w:tcMar>
              <w:top w:w="28" w:type="dxa"/>
              <w:left w:w="28" w:type="dxa"/>
              <w:bottom w:w="28" w:type="dxa"/>
              <w:right w:w="28" w:type="dxa"/>
            </w:tcMar>
          </w:tcPr>
          <w:p w14:paraId="51173ACD" w14:textId="77777777" w:rsidR="00A719A8" w:rsidRPr="00A719A8" w:rsidRDefault="00A719A8" w:rsidP="00E25049">
            <w:pPr>
              <w:jc w:val="center"/>
              <w:rPr>
                <w:iCs/>
                <w:sz w:val="22"/>
                <w:szCs w:val="22"/>
              </w:rPr>
            </w:pPr>
            <w:r w:rsidRPr="00A719A8">
              <w:rPr>
                <w:iCs/>
                <w:sz w:val="22"/>
                <w:szCs w:val="22"/>
              </w:rPr>
              <w:t>68.4</w:t>
            </w:r>
          </w:p>
        </w:tc>
        <w:tc>
          <w:tcPr>
            <w:tcW w:w="1260" w:type="dxa"/>
            <w:tcBorders>
              <w:left w:val="nil"/>
              <w:bottom w:val="nil"/>
              <w:right w:val="nil"/>
            </w:tcBorders>
            <w:shd w:val="clear" w:color="auto" w:fill="auto"/>
            <w:tcMar>
              <w:top w:w="28" w:type="dxa"/>
              <w:left w:w="28" w:type="dxa"/>
              <w:bottom w:w="28" w:type="dxa"/>
              <w:right w:w="28" w:type="dxa"/>
            </w:tcMar>
          </w:tcPr>
          <w:p w14:paraId="0337ADD5" w14:textId="77777777" w:rsidR="00A719A8" w:rsidRPr="00A719A8" w:rsidRDefault="00A719A8" w:rsidP="00E25049">
            <w:pPr>
              <w:jc w:val="center"/>
              <w:rPr>
                <w:sz w:val="22"/>
                <w:szCs w:val="22"/>
              </w:rPr>
            </w:pPr>
            <w:r w:rsidRPr="00A719A8">
              <w:rPr>
                <w:sz w:val="22"/>
                <w:szCs w:val="22"/>
              </w:rPr>
              <w:t>0.023</w:t>
            </w:r>
          </w:p>
        </w:tc>
      </w:tr>
      <w:tr w:rsidR="00A719A8" w:rsidRPr="00A719A8" w14:paraId="7EACFE6C" w14:textId="77777777" w:rsidTr="00A719A8">
        <w:trPr>
          <w:trHeight w:val="158"/>
        </w:trPr>
        <w:tc>
          <w:tcPr>
            <w:tcW w:w="1350" w:type="dxa"/>
            <w:tcBorders>
              <w:top w:val="nil"/>
              <w:left w:val="nil"/>
              <w:bottom w:val="nil"/>
              <w:right w:val="nil"/>
            </w:tcBorders>
            <w:shd w:val="clear" w:color="auto" w:fill="auto"/>
            <w:tcMar>
              <w:top w:w="28" w:type="dxa"/>
              <w:left w:w="28" w:type="dxa"/>
              <w:bottom w:w="28" w:type="dxa"/>
              <w:right w:w="28" w:type="dxa"/>
            </w:tcMar>
          </w:tcPr>
          <w:p w14:paraId="4D7227CD" w14:textId="77777777" w:rsidR="00A719A8" w:rsidRPr="00A719A8" w:rsidRDefault="00A719A8" w:rsidP="00E25049">
            <w:pPr>
              <w:rPr>
                <w:sz w:val="22"/>
                <w:szCs w:val="22"/>
              </w:rPr>
            </w:pPr>
            <w:r w:rsidRPr="00A719A8">
              <w:rPr>
                <w:sz w:val="22"/>
                <w:szCs w:val="22"/>
              </w:rPr>
              <w:t>cg20784693</w:t>
            </w:r>
          </w:p>
        </w:tc>
        <w:tc>
          <w:tcPr>
            <w:tcW w:w="810" w:type="dxa"/>
            <w:tcBorders>
              <w:top w:val="nil"/>
              <w:left w:val="nil"/>
              <w:bottom w:val="nil"/>
              <w:right w:val="nil"/>
            </w:tcBorders>
            <w:shd w:val="clear" w:color="auto" w:fill="auto"/>
            <w:tcMar>
              <w:top w:w="28" w:type="dxa"/>
              <w:left w:w="28" w:type="dxa"/>
              <w:bottom w:w="28" w:type="dxa"/>
              <w:right w:w="28" w:type="dxa"/>
            </w:tcMar>
          </w:tcPr>
          <w:p w14:paraId="2F6DD1E9" w14:textId="77777777" w:rsidR="00A719A8" w:rsidRPr="00A719A8" w:rsidRDefault="00A719A8" w:rsidP="00E25049">
            <w:pPr>
              <w:jc w:val="center"/>
              <w:rPr>
                <w:sz w:val="22"/>
                <w:szCs w:val="22"/>
              </w:rPr>
            </w:pPr>
            <w:r w:rsidRPr="00A719A8">
              <w:rPr>
                <w:sz w:val="22"/>
                <w:szCs w:val="22"/>
              </w:rPr>
              <w:t>-0.64</w:t>
            </w:r>
          </w:p>
        </w:tc>
        <w:tc>
          <w:tcPr>
            <w:tcW w:w="1080" w:type="dxa"/>
            <w:tcBorders>
              <w:top w:val="nil"/>
              <w:left w:val="nil"/>
              <w:bottom w:val="nil"/>
              <w:right w:val="nil"/>
            </w:tcBorders>
            <w:shd w:val="clear" w:color="auto" w:fill="auto"/>
            <w:tcMar>
              <w:top w:w="28" w:type="dxa"/>
              <w:left w:w="28" w:type="dxa"/>
              <w:bottom w:w="28" w:type="dxa"/>
              <w:right w:w="28" w:type="dxa"/>
            </w:tcMar>
          </w:tcPr>
          <w:p w14:paraId="231A9829" w14:textId="77777777" w:rsidR="00A719A8" w:rsidRPr="00A719A8" w:rsidRDefault="00A719A8" w:rsidP="00E25049">
            <w:pPr>
              <w:jc w:val="center"/>
              <w:rPr>
                <w:sz w:val="22"/>
                <w:szCs w:val="22"/>
              </w:rPr>
            </w:pPr>
            <w:r w:rsidRPr="00A719A8">
              <w:rPr>
                <w:sz w:val="22"/>
                <w:szCs w:val="22"/>
              </w:rPr>
              <w:t xml:space="preserve"> - - - - </w:t>
            </w:r>
          </w:p>
        </w:tc>
        <w:tc>
          <w:tcPr>
            <w:tcW w:w="990" w:type="dxa"/>
            <w:tcBorders>
              <w:top w:val="nil"/>
              <w:left w:val="nil"/>
              <w:bottom w:val="nil"/>
              <w:right w:val="nil"/>
            </w:tcBorders>
            <w:shd w:val="clear" w:color="auto" w:fill="auto"/>
            <w:tcMar>
              <w:top w:w="28" w:type="dxa"/>
              <w:left w:w="28" w:type="dxa"/>
              <w:bottom w:w="28" w:type="dxa"/>
              <w:right w:w="28" w:type="dxa"/>
            </w:tcMar>
          </w:tcPr>
          <w:p w14:paraId="4E4C1F6E" w14:textId="77777777" w:rsidR="00A719A8" w:rsidRPr="00A719A8" w:rsidRDefault="00A719A8" w:rsidP="00E25049">
            <w:pPr>
              <w:jc w:val="center"/>
              <w:rPr>
                <w:sz w:val="22"/>
                <w:szCs w:val="22"/>
              </w:rPr>
            </w:pPr>
            <w:r w:rsidRPr="00A719A8">
              <w:rPr>
                <w:sz w:val="22"/>
                <w:szCs w:val="22"/>
              </w:rPr>
              <w:t>3.08e-07</w:t>
            </w:r>
          </w:p>
        </w:tc>
        <w:tc>
          <w:tcPr>
            <w:tcW w:w="990" w:type="dxa"/>
            <w:tcBorders>
              <w:top w:val="nil"/>
              <w:left w:val="nil"/>
              <w:bottom w:val="nil"/>
              <w:right w:val="nil"/>
            </w:tcBorders>
            <w:shd w:val="clear" w:color="auto" w:fill="auto"/>
            <w:tcMar>
              <w:top w:w="28" w:type="dxa"/>
              <w:left w:w="28" w:type="dxa"/>
              <w:bottom w:w="28" w:type="dxa"/>
              <w:right w:w="28" w:type="dxa"/>
            </w:tcMar>
          </w:tcPr>
          <w:p w14:paraId="595EA430" w14:textId="77777777" w:rsidR="00A719A8" w:rsidRPr="00A719A8" w:rsidRDefault="00A719A8" w:rsidP="00E25049">
            <w:pPr>
              <w:widowControl w:val="0"/>
              <w:pBdr>
                <w:top w:val="nil"/>
                <w:left w:val="nil"/>
                <w:bottom w:val="nil"/>
                <w:right w:val="nil"/>
                <w:between w:val="nil"/>
              </w:pBdr>
              <w:jc w:val="center"/>
              <w:rPr>
                <w:sz w:val="22"/>
                <w:szCs w:val="22"/>
              </w:rPr>
            </w:pPr>
            <w:r w:rsidRPr="00A719A8">
              <w:rPr>
                <w:sz w:val="22"/>
                <w:szCs w:val="22"/>
              </w:rPr>
              <w:t>0.042</w:t>
            </w:r>
          </w:p>
        </w:tc>
        <w:tc>
          <w:tcPr>
            <w:tcW w:w="540" w:type="dxa"/>
            <w:tcBorders>
              <w:top w:val="nil"/>
              <w:left w:val="nil"/>
              <w:bottom w:val="nil"/>
              <w:right w:val="nil"/>
            </w:tcBorders>
            <w:shd w:val="clear" w:color="auto" w:fill="auto"/>
            <w:tcMar>
              <w:top w:w="28" w:type="dxa"/>
              <w:left w:w="28" w:type="dxa"/>
              <w:bottom w:w="28" w:type="dxa"/>
              <w:right w:w="28" w:type="dxa"/>
            </w:tcMar>
          </w:tcPr>
          <w:p w14:paraId="1ECDAE7D" w14:textId="77777777" w:rsidR="00A719A8" w:rsidRPr="00A719A8" w:rsidRDefault="00A719A8" w:rsidP="00E25049">
            <w:pPr>
              <w:jc w:val="center"/>
              <w:rPr>
                <w:iCs/>
                <w:sz w:val="22"/>
                <w:szCs w:val="22"/>
              </w:rPr>
            </w:pPr>
            <w:r w:rsidRPr="00A719A8">
              <w:rPr>
                <w:iCs/>
                <w:sz w:val="22"/>
                <w:szCs w:val="22"/>
              </w:rPr>
              <w:t>0.0</w:t>
            </w:r>
          </w:p>
        </w:tc>
        <w:tc>
          <w:tcPr>
            <w:tcW w:w="1260" w:type="dxa"/>
            <w:tcBorders>
              <w:top w:val="nil"/>
              <w:left w:val="nil"/>
              <w:bottom w:val="nil"/>
              <w:right w:val="nil"/>
            </w:tcBorders>
            <w:shd w:val="clear" w:color="auto" w:fill="auto"/>
            <w:tcMar>
              <w:top w:w="28" w:type="dxa"/>
              <w:left w:w="28" w:type="dxa"/>
              <w:bottom w:w="28" w:type="dxa"/>
              <w:right w:w="28" w:type="dxa"/>
            </w:tcMar>
          </w:tcPr>
          <w:p w14:paraId="53ABBE36" w14:textId="77777777" w:rsidR="00A719A8" w:rsidRPr="00A719A8" w:rsidRDefault="00A719A8" w:rsidP="00E25049">
            <w:pPr>
              <w:widowControl w:val="0"/>
              <w:pBdr>
                <w:top w:val="nil"/>
                <w:left w:val="nil"/>
                <w:bottom w:val="nil"/>
                <w:right w:val="nil"/>
                <w:between w:val="nil"/>
              </w:pBdr>
              <w:jc w:val="center"/>
              <w:rPr>
                <w:sz w:val="22"/>
                <w:szCs w:val="22"/>
              </w:rPr>
            </w:pPr>
            <w:r w:rsidRPr="00A719A8">
              <w:rPr>
                <w:sz w:val="22"/>
                <w:szCs w:val="22"/>
              </w:rPr>
              <w:t>0.47</w:t>
            </w:r>
          </w:p>
        </w:tc>
      </w:tr>
      <w:tr w:rsidR="00A719A8" w:rsidRPr="00A719A8" w14:paraId="1E600719" w14:textId="77777777" w:rsidTr="00A719A8">
        <w:trPr>
          <w:trHeight w:val="158"/>
        </w:trPr>
        <w:tc>
          <w:tcPr>
            <w:tcW w:w="1350" w:type="dxa"/>
            <w:tcBorders>
              <w:top w:val="nil"/>
              <w:left w:val="nil"/>
              <w:bottom w:val="single" w:sz="8" w:space="0" w:color="000000"/>
              <w:right w:val="nil"/>
            </w:tcBorders>
            <w:shd w:val="clear" w:color="auto" w:fill="auto"/>
            <w:tcMar>
              <w:top w:w="28" w:type="dxa"/>
              <w:left w:w="28" w:type="dxa"/>
              <w:bottom w:w="28" w:type="dxa"/>
              <w:right w:w="28" w:type="dxa"/>
            </w:tcMar>
          </w:tcPr>
          <w:p w14:paraId="4DA96926" w14:textId="77777777" w:rsidR="00A719A8" w:rsidRPr="00A719A8" w:rsidRDefault="00A719A8" w:rsidP="00E25049">
            <w:pPr>
              <w:rPr>
                <w:sz w:val="22"/>
                <w:szCs w:val="22"/>
              </w:rPr>
            </w:pPr>
            <w:r w:rsidRPr="00A719A8">
              <w:rPr>
                <w:sz w:val="22"/>
                <w:szCs w:val="22"/>
              </w:rPr>
              <w:t>cg18263451</w:t>
            </w:r>
          </w:p>
        </w:tc>
        <w:tc>
          <w:tcPr>
            <w:tcW w:w="810" w:type="dxa"/>
            <w:tcBorders>
              <w:top w:val="nil"/>
              <w:left w:val="nil"/>
              <w:bottom w:val="single" w:sz="8" w:space="0" w:color="000000"/>
              <w:right w:val="nil"/>
            </w:tcBorders>
            <w:shd w:val="clear" w:color="auto" w:fill="auto"/>
            <w:tcMar>
              <w:top w:w="28" w:type="dxa"/>
              <w:left w:w="28" w:type="dxa"/>
              <w:bottom w:w="28" w:type="dxa"/>
              <w:right w:w="28" w:type="dxa"/>
            </w:tcMar>
          </w:tcPr>
          <w:p w14:paraId="7733B0A4" w14:textId="77777777" w:rsidR="00A719A8" w:rsidRPr="00A719A8" w:rsidRDefault="00A719A8" w:rsidP="00E25049">
            <w:pPr>
              <w:jc w:val="center"/>
              <w:rPr>
                <w:sz w:val="22"/>
                <w:szCs w:val="22"/>
              </w:rPr>
            </w:pPr>
            <w:r w:rsidRPr="00A719A8">
              <w:rPr>
                <w:sz w:val="22"/>
                <w:szCs w:val="22"/>
              </w:rPr>
              <w:t>-0.12</w:t>
            </w:r>
          </w:p>
        </w:tc>
        <w:tc>
          <w:tcPr>
            <w:tcW w:w="1080" w:type="dxa"/>
            <w:tcBorders>
              <w:top w:val="nil"/>
              <w:left w:val="nil"/>
              <w:bottom w:val="single" w:sz="8" w:space="0" w:color="000000"/>
              <w:right w:val="nil"/>
            </w:tcBorders>
            <w:shd w:val="clear" w:color="auto" w:fill="auto"/>
            <w:tcMar>
              <w:top w:w="28" w:type="dxa"/>
              <w:left w:w="28" w:type="dxa"/>
              <w:bottom w:w="28" w:type="dxa"/>
              <w:right w:w="28" w:type="dxa"/>
            </w:tcMar>
          </w:tcPr>
          <w:p w14:paraId="150C7B9E" w14:textId="77777777" w:rsidR="00A719A8" w:rsidRPr="00A719A8" w:rsidRDefault="00A719A8" w:rsidP="00E25049">
            <w:pPr>
              <w:jc w:val="center"/>
              <w:rPr>
                <w:sz w:val="22"/>
                <w:szCs w:val="22"/>
              </w:rPr>
            </w:pPr>
            <w:r w:rsidRPr="00A719A8">
              <w:rPr>
                <w:sz w:val="22"/>
                <w:szCs w:val="22"/>
              </w:rPr>
              <w:t>- - + -</w:t>
            </w:r>
          </w:p>
        </w:tc>
        <w:tc>
          <w:tcPr>
            <w:tcW w:w="990" w:type="dxa"/>
            <w:tcBorders>
              <w:top w:val="nil"/>
              <w:left w:val="nil"/>
              <w:bottom w:val="single" w:sz="8" w:space="0" w:color="000000"/>
              <w:right w:val="nil"/>
            </w:tcBorders>
            <w:shd w:val="clear" w:color="auto" w:fill="auto"/>
            <w:tcMar>
              <w:top w:w="28" w:type="dxa"/>
              <w:left w:w="28" w:type="dxa"/>
              <w:bottom w:w="28" w:type="dxa"/>
              <w:right w:w="28" w:type="dxa"/>
            </w:tcMar>
          </w:tcPr>
          <w:p w14:paraId="1AEF0F94" w14:textId="77777777" w:rsidR="00A719A8" w:rsidRPr="00A719A8" w:rsidRDefault="00A719A8" w:rsidP="00E25049">
            <w:pPr>
              <w:jc w:val="center"/>
              <w:rPr>
                <w:sz w:val="22"/>
                <w:szCs w:val="22"/>
              </w:rPr>
            </w:pPr>
            <w:r w:rsidRPr="00A719A8">
              <w:rPr>
                <w:sz w:val="22"/>
                <w:szCs w:val="22"/>
              </w:rPr>
              <w:t>3.31e-07</w:t>
            </w:r>
          </w:p>
        </w:tc>
        <w:tc>
          <w:tcPr>
            <w:tcW w:w="990" w:type="dxa"/>
            <w:tcBorders>
              <w:top w:val="nil"/>
              <w:left w:val="nil"/>
              <w:bottom w:val="single" w:sz="8" w:space="0" w:color="000000"/>
              <w:right w:val="nil"/>
            </w:tcBorders>
            <w:shd w:val="clear" w:color="auto" w:fill="auto"/>
            <w:tcMar>
              <w:top w:w="28" w:type="dxa"/>
              <w:left w:w="28" w:type="dxa"/>
              <w:bottom w:w="28" w:type="dxa"/>
              <w:right w:w="28" w:type="dxa"/>
            </w:tcMar>
          </w:tcPr>
          <w:p w14:paraId="60355690" w14:textId="77777777" w:rsidR="00A719A8" w:rsidRPr="00A719A8" w:rsidRDefault="00A719A8" w:rsidP="00E25049">
            <w:pPr>
              <w:widowControl w:val="0"/>
              <w:pBdr>
                <w:top w:val="nil"/>
                <w:left w:val="nil"/>
                <w:bottom w:val="nil"/>
                <w:right w:val="nil"/>
                <w:between w:val="nil"/>
              </w:pBdr>
              <w:jc w:val="center"/>
              <w:rPr>
                <w:sz w:val="22"/>
                <w:szCs w:val="22"/>
              </w:rPr>
            </w:pPr>
            <w:r w:rsidRPr="00A719A8">
              <w:rPr>
                <w:sz w:val="22"/>
                <w:szCs w:val="22"/>
              </w:rPr>
              <w:t>0.042</w:t>
            </w:r>
          </w:p>
        </w:tc>
        <w:tc>
          <w:tcPr>
            <w:tcW w:w="540" w:type="dxa"/>
            <w:tcBorders>
              <w:top w:val="nil"/>
              <w:left w:val="nil"/>
              <w:bottom w:val="single" w:sz="8" w:space="0" w:color="000000"/>
              <w:right w:val="nil"/>
            </w:tcBorders>
            <w:shd w:val="clear" w:color="auto" w:fill="auto"/>
            <w:tcMar>
              <w:top w:w="28" w:type="dxa"/>
              <w:left w:w="28" w:type="dxa"/>
              <w:bottom w:w="28" w:type="dxa"/>
              <w:right w:w="28" w:type="dxa"/>
            </w:tcMar>
          </w:tcPr>
          <w:p w14:paraId="7946BC2F" w14:textId="77777777" w:rsidR="00A719A8" w:rsidRPr="00A719A8" w:rsidRDefault="00A719A8" w:rsidP="00E25049">
            <w:pPr>
              <w:jc w:val="center"/>
              <w:rPr>
                <w:iCs/>
                <w:sz w:val="22"/>
                <w:szCs w:val="22"/>
              </w:rPr>
            </w:pPr>
            <w:r w:rsidRPr="00A719A8">
              <w:rPr>
                <w:iCs/>
                <w:sz w:val="22"/>
                <w:szCs w:val="22"/>
              </w:rPr>
              <w:t>77.3</w:t>
            </w:r>
          </w:p>
        </w:tc>
        <w:tc>
          <w:tcPr>
            <w:tcW w:w="1260" w:type="dxa"/>
            <w:tcBorders>
              <w:top w:val="nil"/>
              <w:left w:val="nil"/>
              <w:bottom w:val="single" w:sz="8" w:space="0" w:color="000000"/>
              <w:right w:val="nil"/>
            </w:tcBorders>
            <w:shd w:val="clear" w:color="auto" w:fill="auto"/>
            <w:tcMar>
              <w:top w:w="28" w:type="dxa"/>
              <w:left w:w="28" w:type="dxa"/>
              <w:bottom w:w="28" w:type="dxa"/>
              <w:right w:w="28" w:type="dxa"/>
            </w:tcMar>
          </w:tcPr>
          <w:p w14:paraId="29AE4A2A" w14:textId="77777777" w:rsidR="00A719A8" w:rsidRPr="00A719A8" w:rsidRDefault="00A719A8" w:rsidP="00E25049">
            <w:pPr>
              <w:widowControl w:val="0"/>
              <w:pBdr>
                <w:top w:val="nil"/>
                <w:left w:val="nil"/>
                <w:bottom w:val="nil"/>
                <w:right w:val="nil"/>
                <w:between w:val="nil"/>
              </w:pBdr>
              <w:jc w:val="center"/>
              <w:rPr>
                <w:sz w:val="22"/>
                <w:szCs w:val="22"/>
              </w:rPr>
            </w:pPr>
            <w:r w:rsidRPr="00A719A8">
              <w:rPr>
                <w:sz w:val="22"/>
                <w:szCs w:val="22"/>
              </w:rPr>
              <w:t>0.004</w:t>
            </w:r>
          </w:p>
        </w:tc>
      </w:tr>
      <w:tr w:rsidR="00A719A8" w:rsidRPr="00A719A8" w14:paraId="5D1E9480" w14:textId="77777777" w:rsidTr="00A719A8">
        <w:trPr>
          <w:trHeight w:val="158"/>
        </w:trPr>
        <w:tc>
          <w:tcPr>
            <w:tcW w:w="7020" w:type="dxa"/>
            <w:gridSpan w:val="7"/>
            <w:tcBorders>
              <w:left w:val="nil"/>
              <w:right w:val="nil"/>
            </w:tcBorders>
            <w:shd w:val="clear" w:color="auto" w:fill="auto"/>
            <w:tcMar>
              <w:top w:w="28" w:type="dxa"/>
              <w:left w:w="28" w:type="dxa"/>
              <w:bottom w:w="28" w:type="dxa"/>
              <w:right w:w="28" w:type="dxa"/>
            </w:tcMar>
          </w:tcPr>
          <w:p w14:paraId="64FD1BC0" w14:textId="77777777" w:rsidR="00A719A8" w:rsidRPr="00A719A8" w:rsidRDefault="00A719A8" w:rsidP="00E25049">
            <w:pPr>
              <w:rPr>
                <w:b/>
                <w:sz w:val="22"/>
                <w:szCs w:val="22"/>
              </w:rPr>
            </w:pPr>
            <w:r w:rsidRPr="00A719A8">
              <w:rPr>
                <w:b/>
                <w:sz w:val="22"/>
                <w:szCs w:val="22"/>
              </w:rPr>
              <w:t>DVPs</w:t>
            </w:r>
          </w:p>
        </w:tc>
      </w:tr>
      <w:tr w:rsidR="00A719A8" w:rsidRPr="00A719A8" w14:paraId="5735291B" w14:textId="77777777" w:rsidTr="00A719A8">
        <w:trPr>
          <w:trHeight w:val="158"/>
        </w:trPr>
        <w:tc>
          <w:tcPr>
            <w:tcW w:w="7020" w:type="dxa"/>
            <w:gridSpan w:val="7"/>
            <w:tcBorders>
              <w:left w:val="nil"/>
              <w:right w:val="nil"/>
            </w:tcBorders>
            <w:shd w:val="clear" w:color="auto" w:fill="auto"/>
            <w:tcMar>
              <w:top w:w="28" w:type="dxa"/>
              <w:left w:w="28" w:type="dxa"/>
              <w:bottom w:w="28" w:type="dxa"/>
              <w:right w:w="28" w:type="dxa"/>
            </w:tcMar>
          </w:tcPr>
          <w:p w14:paraId="7933E716" w14:textId="77777777" w:rsidR="00A719A8" w:rsidRPr="00A719A8" w:rsidRDefault="00A719A8" w:rsidP="00E25049">
            <w:pPr>
              <w:widowControl w:val="0"/>
              <w:rPr>
                <w:b/>
                <w:sz w:val="22"/>
                <w:szCs w:val="22"/>
              </w:rPr>
            </w:pPr>
            <w:r w:rsidRPr="00A719A8">
              <w:rPr>
                <w:b/>
                <w:sz w:val="22"/>
                <w:szCs w:val="22"/>
              </w:rPr>
              <w:t>PBMCs</w:t>
            </w:r>
          </w:p>
        </w:tc>
      </w:tr>
      <w:tr w:rsidR="00A719A8" w:rsidRPr="00A719A8" w14:paraId="524D95CD" w14:textId="77777777" w:rsidTr="00A719A8">
        <w:trPr>
          <w:trHeight w:val="158"/>
        </w:trPr>
        <w:tc>
          <w:tcPr>
            <w:tcW w:w="1350" w:type="dxa"/>
            <w:tcBorders>
              <w:left w:val="nil"/>
              <w:bottom w:val="nil"/>
              <w:right w:val="nil"/>
            </w:tcBorders>
            <w:tcMar>
              <w:top w:w="20" w:type="dxa"/>
              <w:left w:w="20" w:type="dxa"/>
              <w:bottom w:w="100" w:type="dxa"/>
              <w:right w:w="20" w:type="dxa"/>
            </w:tcMar>
          </w:tcPr>
          <w:p w14:paraId="2D76E33A" w14:textId="77777777" w:rsidR="00A719A8" w:rsidRPr="00A719A8" w:rsidRDefault="00A719A8" w:rsidP="00E25049">
            <w:pPr>
              <w:widowControl w:val="0"/>
              <w:rPr>
                <w:b/>
                <w:sz w:val="22"/>
                <w:szCs w:val="22"/>
              </w:rPr>
            </w:pPr>
            <w:r w:rsidRPr="00A719A8">
              <w:rPr>
                <w:b/>
                <w:sz w:val="22"/>
                <w:szCs w:val="22"/>
              </w:rPr>
              <w:t>cg23281729</w:t>
            </w:r>
          </w:p>
        </w:tc>
        <w:tc>
          <w:tcPr>
            <w:tcW w:w="810" w:type="dxa"/>
            <w:tcBorders>
              <w:left w:val="nil"/>
              <w:bottom w:val="nil"/>
              <w:right w:val="nil"/>
            </w:tcBorders>
            <w:tcMar>
              <w:top w:w="20" w:type="dxa"/>
              <w:left w:w="20" w:type="dxa"/>
              <w:bottom w:w="100" w:type="dxa"/>
              <w:right w:w="20" w:type="dxa"/>
            </w:tcMar>
          </w:tcPr>
          <w:p w14:paraId="44F7E98F" w14:textId="77777777" w:rsidR="00A719A8" w:rsidRPr="00A719A8" w:rsidRDefault="00A719A8" w:rsidP="00E25049">
            <w:pPr>
              <w:widowControl w:val="0"/>
              <w:jc w:val="center"/>
              <w:rPr>
                <w:sz w:val="22"/>
                <w:szCs w:val="22"/>
              </w:rPr>
            </w:pPr>
            <w:r w:rsidRPr="00A719A8">
              <w:rPr>
                <w:sz w:val="22"/>
                <w:szCs w:val="22"/>
              </w:rPr>
              <w:t>0.97</w:t>
            </w:r>
          </w:p>
        </w:tc>
        <w:tc>
          <w:tcPr>
            <w:tcW w:w="1080" w:type="dxa"/>
            <w:tcBorders>
              <w:left w:val="nil"/>
              <w:bottom w:val="nil"/>
              <w:right w:val="nil"/>
            </w:tcBorders>
            <w:tcMar>
              <w:top w:w="20" w:type="dxa"/>
              <w:left w:w="20" w:type="dxa"/>
              <w:bottom w:w="100" w:type="dxa"/>
              <w:right w:w="20" w:type="dxa"/>
            </w:tcMar>
          </w:tcPr>
          <w:p w14:paraId="75C7E358" w14:textId="77777777" w:rsidR="00A719A8" w:rsidRPr="00A719A8" w:rsidRDefault="00A719A8" w:rsidP="00E25049">
            <w:pPr>
              <w:widowControl w:val="0"/>
              <w:jc w:val="center"/>
              <w:rPr>
                <w:sz w:val="22"/>
                <w:szCs w:val="22"/>
              </w:rPr>
            </w:pPr>
            <w:r w:rsidRPr="00A719A8">
              <w:rPr>
                <w:sz w:val="22"/>
                <w:szCs w:val="22"/>
              </w:rPr>
              <w:t>- + +</w:t>
            </w:r>
          </w:p>
        </w:tc>
        <w:tc>
          <w:tcPr>
            <w:tcW w:w="990" w:type="dxa"/>
            <w:tcBorders>
              <w:left w:val="nil"/>
              <w:bottom w:val="nil"/>
              <w:right w:val="nil"/>
            </w:tcBorders>
            <w:tcMar>
              <w:top w:w="20" w:type="dxa"/>
              <w:left w:w="20" w:type="dxa"/>
              <w:bottom w:w="100" w:type="dxa"/>
              <w:right w:w="20" w:type="dxa"/>
            </w:tcMar>
          </w:tcPr>
          <w:p w14:paraId="1069A35A" w14:textId="77777777" w:rsidR="00A719A8" w:rsidRPr="00A719A8" w:rsidRDefault="00A719A8" w:rsidP="00E25049">
            <w:pPr>
              <w:widowControl w:val="0"/>
              <w:jc w:val="center"/>
              <w:rPr>
                <w:sz w:val="22"/>
                <w:szCs w:val="22"/>
              </w:rPr>
            </w:pPr>
            <w:r w:rsidRPr="00A719A8">
              <w:rPr>
                <w:sz w:val="22"/>
                <w:szCs w:val="22"/>
              </w:rPr>
              <w:t>2.86E-11</w:t>
            </w:r>
          </w:p>
        </w:tc>
        <w:tc>
          <w:tcPr>
            <w:tcW w:w="990" w:type="dxa"/>
            <w:tcBorders>
              <w:left w:val="nil"/>
              <w:bottom w:val="nil"/>
              <w:right w:val="nil"/>
            </w:tcBorders>
            <w:tcMar>
              <w:top w:w="20" w:type="dxa"/>
              <w:left w:w="20" w:type="dxa"/>
              <w:bottom w:w="100" w:type="dxa"/>
              <w:right w:w="20" w:type="dxa"/>
            </w:tcMar>
          </w:tcPr>
          <w:p w14:paraId="3FAC7B41" w14:textId="77777777" w:rsidR="00A719A8" w:rsidRPr="00A719A8" w:rsidRDefault="00A719A8" w:rsidP="00E25049">
            <w:pPr>
              <w:widowControl w:val="0"/>
              <w:jc w:val="center"/>
              <w:rPr>
                <w:sz w:val="22"/>
                <w:szCs w:val="22"/>
              </w:rPr>
            </w:pPr>
            <w:r w:rsidRPr="00A719A8">
              <w:rPr>
                <w:sz w:val="22"/>
                <w:szCs w:val="22"/>
              </w:rPr>
              <w:t>1.08E-05</w:t>
            </w:r>
          </w:p>
        </w:tc>
        <w:tc>
          <w:tcPr>
            <w:tcW w:w="540" w:type="dxa"/>
            <w:tcBorders>
              <w:left w:val="nil"/>
              <w:bottom w:val="nil"/>
              <w:right w:val="nil"/>
            </w:tcBorders>
            <w:tcMar>
              <w:top w:w="20" w:type="dxa"/>
              <w:left w:w="20" w:type="dxa"/>
              <w:bottom w:w="100" w:type="dxa"/>
              <w:right w:w="20" w:type="dxa"/>
            </w:tcMar>
            <w:vAlign w:val="bottom"/>
          </w:tcPr>
          <w:p w14:paraId="570131FF" w14:textId="77777777" w:rsidR="00A719A8" w:rsidRPr="00A719A8" w:rsidRDefault="00A719A8" w:rsidP="00E25049">
            <w:pPr>
              <w:widowControl w:val="0"/>
              <w:jc w:val="center"/>
              <w:rPr>
                <w:i/>
                <w:sz w:val="22"/>
                <w:szCs w:val="22"/>
              </w:rPr>
            </w:pPr>
            <w:r w:rsidRPr="00A719A8">
              <w:rPr>
                <w:color w:val="000000"/>
                <w:sz w:val="22"/>
                <w:szCs w:val="22"/>
              </w:rPr>
              <w:t>84.7</w:t>
            </w:r>
          </w:p>
        </w:tc>
        <w:tc>
          <w:tcPr>
            <w:tcW w:w="1260" w:type="dxa"/>
            <w:tcBorders>
              <w:left w:val="nil"/>
              <w:bottom w:val="nil"/>
              <w:right w:val="nil"/>
            </w:tcBorders>
            <w:tcMar>
              <w:top w:w="20" w:type="dxa"/>
              <w:left w:w="20" w:type="dxa"/>
              <w:bottom w:w="100" w:type="dxa"/>
              <w:right w:w="20" w:type="dxa"/>
            </w:tcMar>
            <w:vAlign w:val="bottom"/>
          </w:tcPr>
          <w:p w14:paraId="63E7E51E" w14:textId="77777777" w:rsidR="00A719A8" w:rsidRPr="00A719A8" w:rsidRDefault="00A719A8" w:rsidP="00E25049">
            <w:pPr>
              <w:widowControl w:val="0"/>
              <w:jc w:val="center"/>
              <w:rPr>
                <w:sz w:val="22"/>
                <w:szCs w:val="22"/>
              </w:rPr>
            </w:pPr>
            <w:r w:rsidRPr="00A719A8">
              <w:rPr>
                <w:color w:val="000000"/>
                <w:sz w:val="22"/>
                <w:szCs w:val="22"/>
              </w:rPr>
              <w:t>0.001</w:t>
            </w:r>
          </w:p>
        </w:tc>
      </w:tr>
      <w:tr w:rsidR="00A719A8" w:rsidRPr="00A719A8" w14:paraId="1B3E4A15"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0578B484" w14:textId="77777777" w:rsidR="00A719A8" w:rsidRPr="00A719A8" w:rsidRDefault="00A719A8" w:rsidP="00E25049">
            <w:pPr>
              <w:widowControl w:val="0"/>
              <w:rPr>
                <w:b/>
                <w:sz w:val="22"/>
                <w:szCs w:val="22"/>
              </w:rPr>
            </w:pPr>
            <w:r w:rsidRPr="00A719A8">
              <w:rPr>
                <w:b/>
                <w:sz w:val="22"/>
                <w:szCs w:val="22"/>
              </w:rPr>
              <w:t>cg27425262</w:t>
            </w:r>
          </w:p>
        </w:tc>
        <w:tc>
          <w:tcPr>
            <w:tcW w:w="810" w:type="dxa"/>
            <w:tcBorders>
              <w:top w:val="nil"/>
              <w:left w:val="nil"/>
              <w:bottom w:val="nil"/>
              <w:right w:val="nil"/>
            </w:tcBorders>
            <w:tcMar>
              <w:top w:w="20" w:type="dxa"/>
              <w:left w:w="20" w:type="dxa"/>
              <w:bottom w:w="100" w:type="dxa"/>
              <w:right w:w="20" w:type="dxa"/>
            </w:tcMar>
          </w:tcPr>
          <w:p w14:paraId="02B1D3AB" w14:textId="77777777" w:rsidR="00A719A8" w:rsidRPr="00A719A8" w:rsidRDefault="00A719A8" w:rsidP="00E25049">
            <w:pPr>
              <w:widowControl w:val="0"/>
              <w:jc w:val="center"/>
              <w:rPr>
                <w:sz w:val="22"/>
                <w:szCs w:val="22"/>
              </w:rPr>
            </w:pPr>
            <w:r w:rsidRPr="00A719A8">
              <w:rPr>
                <w:sz w:val="22"/>
                <w:szCs w:val="22"/>
              </w:rPr>
              <w:t>0.82</w:t>
            </w:r>
          </w:p>
        </w:tc>
        <w:tc>
          <w:tcPr>
            <w:tcW w:w="1080" w:type="dxa"/>
            <w:tcBorders>
              <w:top w:val="nil"/>
              <w:left w:val="nil"/>
              <w:bottom w:val="nil"/>
              <w:right w:val="nil"/>
            </w:tcBorders>
            <w:tcMar>
              <w:top w:w="20" w:type="dxa"/>
              <w:left w:w="20" w:type="dxa"/>
              <w:bottom w:w="100" w:type="dxa"/>
              <w:right w:w="20" w:type="dxa"/>
            </w:tcMar>
          </w:tcPr>
          <w:p w14:paraId="7B1204EF"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7D543F68" w14:textId="77777777" w:rsidR="00A719A8" w:rsidRPr="00A719A8" w:rsidRDefault="00A719A8" w:rsidP="00E25049">
            <w:pPr>
              <w:widowControl w:val="0"/>
              <w:jc w:val="center"/>
              <w:rPr>
                <w:sz w:val="22"/>
                <w:szCs w:val="22"/>
              </w:rPr>
            </w:pPr>
            <w:r w:rsidRPr="00A719A8">
              <w:rPr>
                <w:sz w:val="22"/>
                <w:szCs w:val="22"/>
              </w:rPr>
              <w:t>2.26E-08</w:t>
            </w:r>
          </w:p>
        </w:tc>
        <w:tc>
          <w:tcPr>
            <w:tcW w:w="990" w:type="dxa"/>
            <w:tcBorders>
              <w:top w:val="nil"/>
              <w:left w:val="nil"/>
              <w:bottom w:val="nil"/>
              <w:right w:val="nil"/>
            </w:tcBorders>
            <w:tcMar>
              <w:top w:w="20" w:type="dxa"/>
              <w:left w:w="20" w:type="dxa"/>
              <w:bottom w:w="100" w:type="dxa"/>
              <w:right w:w="20" w:type="dxa"/>
            </w:tcMar>
          </w:tcPr>
          <w:p w14:paraId="24116FFF" w14:textId="77777777" w:rsidR="00A719A8" w:rsidRPr="00A719A8" w:rsidRDefault="00A719A8" w:rsidP="00E25049">
            <w:pPr>
              <w:widowControl w:val="0"/>
              <w:jc w:val="center"/>
              <w:rPr>
                <w:sz w:val="22"/>
                <w:szCs w:val="22"/>
              </w:rPr>
            </w:pPr>
            <w:r w:rsidRPr="00A719A8">
              <w:rPr>
                <w:sz w:val="22"/>
                <w:szCs w:val="22"/>
              </w:rPr>
              <w:t>0.004</w:t>
            </w:r>
          </w:p>
        </w:tc>
        <w:tc>
          <w:tcPr>
            <w:tcW w:w="540" w:type="dxa"/>
            <w:tcBorders>
              <w:top w:val="nil"/>
              <w:left w:val="nil"/>
              <w:bottom w:val="nil"/>
              <w:right w:val="nil"/>
            </w:tcBorders>
            <w:tcMar>
              <w:top w:w="20" w:type="dxa"/>
              <w:left w:w="20" w:type="dxa"/>
              <w:bottom w:w="100" w:type="dxa"/>
              <w:right w:w="20" w:type="dxa"/>
            </w:tcMar>
            <w:vAlign w:val="bottom"/>
          </w:tcPr>
          <w:p w14:paraId="4C023CD0" w14:textId="77777777" w:rsidR="00A719A8" w:rsidRPr="00A719A8" w:rsidRDefault="00A719A8" w:rsidP="00E25049">
            <w:pPr>
              <w:widowControl w:val="0"/>
              <w:jc w:val="center"/>
              <w:rPr>
                <w:i/>
                <w:sz w:val="22"/>
                <w:szCs w:val="22"/>
              </w:rPr>
            </w:pPr>
            <w:r w:rsidRPr="00A719A8">
              <w:rPr>
                <w:color w:val="000000"/>
                <w:sz w:val="22"/>
                <w:szCs w:val="22"/>
              </w:rPr>
              <w:t>78.0</w:t>
            </w:r>
          </w:p>
        </w:tc>
        <w:tc>
          <w:tcPr>
            <w:tcW w:w="1260" w:type="dxa"/>
            <w:tcBorders>
              <w:top w:val="nil"/>
              <w:left w:val="nil"/>
              <w:bottom w:val="nil"/>
              <w:right w:val="nil"/>
            </w:tcBorders>
            <w:tcMar>
              <w:top w:w="20" w:type="dxa"/>
              <w:left w:w="20" w:type="dxa"/>
              <w:bottom w:w="100" w:type="dxa"/>
              <w:right w:w="20" w:type="dxa"/>
            </w:tcMar>
            <w:vAlign w:val="bottom"/>
          </w:tcPr>
          <w:p w14:paraId="0CE3D3BA" w14:textId="77777777" w:rsidR="00A719A8" w:rsidRPr="00A719A8" w:rsidRDefault="00A719A8" w:rsidP="00E25049">
            <w:pPr>
              <w:widowControl w:val="0"/>
              <w:jc w:val="center"/>
              <w:rPr>
                <w:sz w:val="22"/>
                <w:szCs w:val="22"/>
              </w:rPr>
            </w:pPr>
            <w:r w:rsidRPr="00A719A8">
              <w:rPr>
                <w:color w:val="000000"/>
                <w:sz w:val="22"/>
                <w:szCs w:val="22"/>
              </w:rPr>
              <w:t>0.011</w:t>
            </w:r>
          </w:p>
        </w:tc>
      </w:tr>
      <w:tr w:rsidR="00A719A8" w:rsidRPr="00A719A8" w14:paraId="10FB7EDC"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3FACD45B" w14:textId="77777777" w:rsidR="00A719A8" w:rsidRPr="00A719A8" w:rsidRDefault="00A719A8" w:rsidP="00E25049">
            <w:pPr>
              <w:widowControl w:val="0"/>
              <w:rPr>
                <w:b/>
                <w:sz w:val="22"/>
                <w:szCs w:val="22"/>
              </w:rPr>
            </w:pPr>
            <w:r w:rsidRPr="00A719A8">
              <w:rPr>
                <w:b/>
                <w:sz w:val="22"/>
                <w:szCs w:val="22"/>
              </w:rPr>
              <w:t>cg11361658</w:t>
            </w:r>
          </w:p>
        </w:tc>
        <w:tc>
          <w:tcPr>
            <w:tcW w:w="810" w:type="dxa"/>
            <w:tcBorders>
              <w:top w:val="nil"/>
              <w:left w:val="nil"/>
              <w:bottom w:val="nil"/>
              <w:right w:val="nil"/>
            </w:tcBorders>
            <w:tcMar>
              <w:top w:w="20" w:type="dxa"/>
              <w:left w:w="20" w:type="dxa"/>
              <w:bottom w:w="100" w:type="dxa"/>
              <w:right w:w="20" w:type="dxa"/>
            </w:tcMar>
          </w:tcPr>
          <w:p w14:paraId="645B80E5" w14:textId="77777777" w:rsidR="00A719A8" w:rsidRPr="00A719A8" w:rsidRDefault="00A719A8" w:rsidP="00E25049">
            <w:pPr>
              <w:widowControl w:val="0"/>
              <w:jc w:val="center"/>
              <w:rPr>
                <w:sz w:val="22"/>
                <w:szCs w:val="22"/>
              </w:rPr>
            </w:pPr>
            <w:r w:rsidRPr="00A719A8">
              <w:rPr>
                <w:sz w:val="22"/>
                <w:szCs w:val="22"/>
              </w:rPr>
              <w:t>0.17</w:t>
            </w:r>
          </w:p>
        </w:tc>
        <w:tc>
          <w:tcPr>
            <w:tcW w:w="1080" w:type="dxa"/>
            <w:tcBorders>
              <w:top w:val="nil"/>
              <w:left w:val="nil"/>
              <w:bottom w:val="nil"/>
              <w:right w:val="nil"/>
            </w:tcBorders>
            <w:tcMar>
              <w:top w:w="20" w:type="dxa"/>
              <w:left w:w="20" w:type="dxa"/>
              <w:bottom w:w="100" w:type="dxa"/>
              <w:right w:w="20" w:type="dxa"/>
            </w:tcMar>
          </w:tcPr>
          <w:p w14:paraId="256CC93A"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59708F75" w14:textId="77777777" w:rsidR="00A719A8" w:rsidRPr="00A719A8" w:rsidRDefault="00A719A8" w:rsidP="00E25049">
            <w:pPr>
              <w:widowControl w:val="0"/>
              <w:jc w:val="center"/>
              <w:rPr>
                <w:sz w:val="22"/>
                <w:szCs w:val="22"/>
              </w:rPr>
            </w:pPr>
            <w:r w:rsidRPr="00A719A8">
              <w:rPr>
                <w:sz w:val="22"/>
                <w:szCs w:val="22"/>
              </w:rPr>
              <w:t>6.94E-08</w:t>
            </w:r>
          </w:p>
        </w:tc>
        <w:tc>
          <w:tcPr>
            <w:tcW w:w="990" w:type="dxa"/>
            <w:tcBorders>
              <w:top w:val="nil"/>
              <w:left w:val="nil"/>
              <w:bottom w:val="nil"/>
              <w:right w:val="nil"/>
            </w:tcBorders>
            <w:tcMar>
              <w:top w:w="20" w:type="dxa"/>
              <w:left w:w="20" w:type="dxa"/>
              <w:bottom w:w="100" w:type="dxa"/>
              <w:right w:w="20" w:type="dxa"/>
            </w:tcMar>
          </w:tcPr>
          <w:p w14:paraId="4E3C7017" w14:textId="77777777" w:rsidR="00A719A8" w:rsidRPr="00A719A8" w:rsidRDefault="00A719A8" w:rsidP="00E25049">
            <w:pPr>
              <w:widowControl w:val="0"/>
              <w:jc w:val="center"/>
              <w:rPr>
                <w:sz w:val="22"/>
                <w:szCs w:val="22"/>
              </w:rPr>
            </w:pPr>
            <w:r w:rsidRPr="00A719A8">
              <w:rPr>
                <w:sz w:val="22"/>
                <w:szCs w:val="22"/>
              </w:rPr>
              <w:t>0.009</w:t>
            </w:r>
          </w:p>
        </w:tc>
        <w:tc>
          <w:tcPr>
            <w:tcW w:w="540" w:type="dxa"/>
            <w:tcBorders>
              <w:top w:val="nil"/>
              <w:left w:val="nil"/>
              <w:bottom w:val="nil"/>
              <w:right w:val="nil"/>
            </w:tcBorders>
            <w:tcMar>
              <w:top w:w="20" w:type="dxa"/>
              <w:left w:w="20" w:type="dxa"/>
              <w:bottom w:w="100" w:type="dxa"/>
              <w:right w:w="20" w:type="dxa"/>
            </w:tcMar>
            <w:vAlign w:val="bottom"/>
          </w:tcPr>
          <w:p w14:paraId="7FA51478" w14:textId="77777777" w:rsidR="00A719A8" w:rsidRPr="00A719A8" w:rsidRDefault="00A719A8" w:rsidP="00E25049">
            <w:pPr>
              <w:widowControl w:val="0"/>
              <w:jc w:val="center"/>
              <w:rPr>
                <w:i/>
                <w:sz w:val="22"/>
                <w:szCs w:val="22"/>
              </w:rPr>
            </w:pPr>
            <w:r w:rsidRPr="00A719A8">
              <w:rPr>
                <w:color w:val="000000"/>
                <w:sz w:val="22"/>
                <w:szCs w:val="22"/>
              </w:rPr>
              <w:t>2.2</w:t>
            </w:r>
          </w:p>
        </w:tc>
        <w:tc>
          <w:tcPr>
            <w:tcW w:w="1260" w:type="dxa"/>
            <w:tcBorders>
              <w:top w:val="nil"/>
              <w:left w:val="nil"/>
              <w:bottom w:val="nil"/>
              <w:right w:val="nil"/>
            </w:tcBorders>
            <w:tcMar>
              <w:top w:w="20" w:type="dxa"/>
              <w:left w:w="20" w:type="dxa"/>
              <w:bottom w:w="100" w:type="dxa"/>
              <w:right w:w="20" w:type="dxa"/>
            </w:tcMar>
            <w:vAlign w:val="bottom"/>
          </w:tcPr>
          <w:p w14:paraId="7B0F31EE" w14:textId="77777777" w:rsidR="00A719A8" w:rsidRPr="00A719A8" w:rsidRDefault="00A719A8" w:rsidP="00E25049">
            <w:pPr>
              <w:widowControl w:val="0"/>
              <w:jc w:val="center"/>
              <w:rPr>
                <w:sz w:val="22"/>
                <w:szCs w:val="22"/>
              </w:rPr>
            </w:pPr>
            <w:r w:rsidRPr="00A719A8">
              <w:rPr>
                <w:color w:val="000000"/>
                <w:sz w:val="22"/>
                <w:szCs w:val="22"/>
              </w:rPr>
              <w:t>0.36</w:t>
            </w:r>
          </w:p>
        </w:tc>
      </w:tr>
      <w:tr w:rsidR="00A719A8" w:rsidRPr="00A719A8" w14:paraId="672E0F98"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1B3E7A18" w14:textId="77777777" w:rsidR="00A719A8" w:rsidRPr="00A719A8" w:rsidRDefault="00A719A8" w:rsidP="00E25049">
            <w:pPr>
              <w:widowControl w:val="0"/>
              <w:rPr>
                <w:b/>
                <w:sz w:val="22"/>
                <w:szCs w:val="22"/>
              </w:rPr>
            </w:pPr>
            <w:r w:rsidRPr="00A719A8">
              <w:rPr>
                <w:b/>
                <w:sz w:val="22"/>
                <w:szCs w:val="22"/>
              </w:rPr>
              <w:t>cg03205258</w:t>
            </w:r>
          </w:p>
        </w:tc>
        <w:tc>
          <w:tcPr>
            <w:tcW w:w="810" w:type="dxa"/>
            <w:tcBorders>
              <w:top w:val="nil"/>
              <w:left w:val="nil"/>
              <w:bottom w:val="nil"/>
              <w:right w:val="nil"/>
            </w:tcBorders>
            <w:tcMar>
              <w:top w:w="20" w:type="dxa"/>
              <w:left w:w="20" w:type="dxa"/>
              <w:bottom w:w="100" w:type="dxa"/>
              <w:right w:w="20" w:type="dxa"/>
            </w:tcMar>
          </w:tcPr>
          <w:p w14:paraId="46DE98BA" w14:textId="77777777" w:rsidR="00A719A8" w:rsidRPr="00A719A8" w:rsidRDefault="00A719A8" w:rsidP="00E25049">
            <w:pPr>
              <w:widowControl w:val="0"/>
              <w:jc w:val="center"/>
              <w:rPr>
                <w:sz w:val="22"/>
                <w:szCs w:val="22"/>
              </w:rPr>
            </w:pPr>
            <w:r w:rsidRPr="00A719A8">
              <w:rPr>
                <w:sz w:val="22"/>
                <w:szCs w:val="22"/>
              </w:rPr>
              <w:t>0.69</w:t>
            </w:r>
          </w:p>
        </w:tc>
        <w:tc>
          <w:tcPr>
            <w:tcW w:w="1080" w:type="dxa"/>
            <w:tcBorders>
              <w:top w:val="nil"/>
              <w:left w:val="nil"/>
              <w:bottom w:val="nil"/>
              <w:right w:val="nil"/>
            </w:tcBorders>
            <w:tcMar>
              <w:top w:w="20" w:type="dxa"/>
              <w:left w:w="20" w:type="dxa"/>
              <w:bottom w:w="100" w:type="dxa"/>
              <w:right w:w="20" w:type="dxa"/>
            </w:tcMar>
          </w:tcPr>
          <w:p w14:paraId="6495DF46"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64A37A1C" w14:textId="77777777" w:rsidR="00A719A8" w:rsidRPr="00A719A8" w:rsidRDefault="00A719A8" w:rsidP="00E25049">
            <w:pPr>
              <w:widowControl w:val="0"/>
              <w:jc w:val="center"/>
              <w:rPr>
                <w:sz w:val="22"/>
                <w:szCs w:val="22"/>
              </w:rPr>
            </w:pPr>
            <w:r w:rsidRPr="00A719A8">
              <w:rPr>
                <w:sz w:val="22"/>
                <w:szCs w:val="22"/>
              </w:rPr>
              <w:t>9.72E-08</w:t>
            </w:r>
          </w:p>
        </w:tc>
        <w:tc>
          <w:tcPr>
            <w:tcW w:w="990" w:type="dxa"/>
            <w:tcBorders>
              <w:top w:val="nil"/>
              <w:left w:val="nil"/>
              <w:bottom w:val="nil"/>
              <w:right w:val="nil"/>
            </w:tcBorders>
            <w:tcMar>
              <w:top w:w="20" w:type="dxa"/>
              <w:left w:w="20" w:type="dxa"/>
              <w:bottom w:w="100" w:type="dxa"/>
              <w:right w:w="20" w:type="dxa"/>
            </w:tcMar>
          </w:tcPr>
          <w:p w14:paraId="6E9083C6" w14:textId="77777777" w:rsidR="00A719A8" w:rsidRPr="00A719A8" w:rsidRDefault="00A719A8" w:rsidP="00E25049">
            <w:pPr>
              <w:widowControl w:val="0"/>
              <w:jc w:val="center"/>
              <w:rPr>
                <w:sz w:val="22"/>
                <w:szCs w:val="22"/>
              </w:rPr>
            </w:pPr>
            <w:r w:rsidRPr="00A719A8">
              <w:rPr>
                <w:sz w:val="22"/>
                <w:szCs w:val="22"/>
              </w:rPr>
              <w:t>0.009</w:t>
            </w:r>
          </w:p>
        </w:tc>
        <w:tc>
          <w:tcPr>
            <w:tcW w:w="540" w:type="dxa"/>
            <w:tcBorders>
              <w:top w:val="nil"/>
              <w:left w:val="nil"/>
              <w:bottom w:val="nil"/>
              <w:right w:val="nil"/>
            </w:tcBorders>
            <w:tcMar>
              <w:top w:w="20" w:type="dxa"/>
              <w:left w:w="20" w:type="dxa"/>
              <w:bottom w:w="100" w:type="dxa"/>
              <w:right w:w="20" w:type="dxa"/>
            </w:tcMar>
            <w:vAlign w:val="bottom"/>
          </w:tcPr>
          <w:p w14:paraId="391C2995" w14:textId="77777777" w:rsidR="00A719A8" w:rsidRPr="00A719A8" w:rsidRDefault="00A719A8" w:rsidP="00E25049">
            <w:pPr>
              <w:widowControl w:val="0"/>
              <w:jc w:val="center"/>
              <w:rPr>
                <w:i/>
                <w:sz w:val="22"/>
                <w:szCs w:val="22"/>
              </w:rPr>
            </w:pPr>
            <w:r w:rsidRPr="00A719A8">
              <w:rPr>
                <w:color w:val="000000"/>
                <w:sz w:val="22"/>
                <w:szCs w:val="22"/>
              </w:rPr>
              <w:t>58.2</w:t>
            </w:r>
          </w:p>
        </w:tc>
        <w:tc>
          <w:tcPr>
            <w:tcW w:w="1260" w:type="dxa"/>
            <w:tcBorders>
              <w:top w:val="nil"/>
              <w:left w:val="nil"/>
              <w:bottom w:val="nil"/>
              <w:right w:val="nil"/>
            </w:tcBorders>
            <w:tcMar>
              <w:top w:w="20" w:type="dxa"/>
              <w:left w:w="20" w:type="dxa"/>
              <w:bottom w:w="100" w:type="dxa"/>
              <w:right w:w="20" w:type="dxa"/>
            </w:tcMar>
            <w:vAlign w:val="bottom"/>
          </w:tcPr>
          <w:p w14:paraId="08740D47" w14:textId="77777777" w:rsidR="00A719A8" w:rsidRPr="00A719A8" w:rsidRDefault="00A719A8" w:rsidP="00E25049">
            <w:pPr>
              <w:widowControl w:val="0"/>
              <w:jc w:val="center"/>
              <w:rPr>
                <w:sz w:val="22"/>
                <w:szCs w:val="22"/>
              </w:rPr>
            </w:pPr>
            <w:r w:rsidRPr="00A719A8">
              <w:rPr>
                <w:color w:val="000000"/>
                <w:sz w:val="22"/>
                <w:szCs w:val="22"/>
              </w:rPr>
              <w:t>0.09</w:t>
            </w:r>
          </w:p>
        </w:tc>
      </w:tr>
      <w:tr w:rsidR="00A719A8" w:rsidRPr="00A719A8" w14:paraId="5E16FB01"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6D1919E6" w14:textId="77777777" w:rsidR="00A719A8" w:rsidRPr="00A719A8" w:rsidRDefault="00A719A8" w:rsidP="00E25049">
            <w:pPr>
              <w:widowControl w:val="0"/>
              <w:rPr>
                <w:b/>
                <w:sz w:val="22"/>
                <w:szCs w:val="22"/>
              </w:rPr>
            </w:pPr>
            <w:r w:rsidRPr="00A719A8">
              <w:rPr>
                <w:b/>
                <w:sz w:val="22"/>
                <w:szCs w:val="22"/>
              </w:rPr>
              <w:t>cg09692492</w:t>
            </w:r>
          </w:p>
        </w:tc>
        <w:tc>
          <w:tcPr>
            <w:tcW w:w="810" w:type="dxa"/>
            <w:tcBorders>
              <w:top w:val="nil"/>
              <w:left w:val="nil"/>
              <w:bottom w:val="nil"/>
              <w:right w:val="nil"/>
            </w:tcBorders>
            <w:tcMar>
              <w:top w:w="20" w:type="dxa"/>
              <w:left w:w="20" w:type="dxa"/>
              <w:bottom w:w="100" w:type="dxa"/>
              <w:right w:w="20" w:type="dxa"/>
            </w:tcMar>
          </w:tcPr>
          <w:p w14:paraId="77038B08" w14:textId="77777777" w:rsidR="00A719A8" w:rsidRPr="00A719A8" w:rsidRDefault="00A719A8" w:rsidP="00E25049">
            <w:pPr>
              <w:widowControl w:val="0"/>
              <w:jc w:val="center"/>
              <w:rPr>
                <w:sz w:val="22"/>
                <w:szCs w:val="22"/>
              </w:rPr>
            </w:pPr>
            <w:r w:rsidRPr="00A719A8">
              <w:rPr>
                <w:sz w:val="22"/>
                <w:szCs w:val="22"/>
              </w:rPr>
              <w:t>-0.35</w:t>
            </w:r>
          </w:p>
        </w:tc>
        <w:tc>
          <w:tcPr>
            <w:tcW w:w="1080" w:type="dxa"/>
            <w:tcBorders>
              <w:top w:val="nil"/>
              <w:left w:val="nil"/>
              <w:bottom w:val="nil"/>
              <w:right w:val="nil"/>
            </w:tcBorders>
            <w:tcMar>
              <w:top w:w="20" w:type="dxa"/>
              <w:left w:w="20" w:type="dxa"/>
              <w:bottom w:w="100" w:type="dxa"/>
              <w:right w:w="20" w:type="dxa"/>
            </w:tcMar>
          </w:tcPr>
          <w:p w14:paraId="5DF9A31F" w14:textId="77777777" w:rsidR="00A719A8" w:rsidRPr="00A719A8" w:rsidRDefault="00A719A8" w:rsidP="00E25049">
            <w:pPr>
              <w:widowControl w:val="0"/>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4CF3C7C9" w14:textId="77777777" w:rsidR="00A719A8" w:rsidRPr="00A719A8" w:rsidRDefault="00A719A8" w:rsidP="00E25049">
            <w:pPr>
              <w:widowControl w:val="0"/>
              <w:jc w:val="center"/>
              <w:rPr>
                <w:sz w:val="22"/>
                <w:szCs w:val="22"/>
              </w:rPr>
            </w:pPr>
            <w:r w:rsidRPr="00A719A8">
              <w:rPr>
                <w:sz w:val="22"/>
                <w:szCs w:val="22"/>
              </w:rPr>
              <w:t>1.36E-07</w:t>
            </w:r>
          </w:p>
        </w:tc>
        <w:tc>
          <w:tcPr>
            <w:tcW w:w="990" w:type="dxa"/>
            <w:tcBorders>
              <w:top w:val="nil"/>
              <w:left w:val="nil"/>
              <w:bottom w:val="nil"/>
              <w:right w:val="nil"/>
            </w:tcBorders>
            <w:tcMar>
              <w:top w:w="20" w:type="dxa"/>
              <w:left w:w="20" w:type="dxa"/>
              <w:bottom w:w="100" w:type="dxa"/>
              <w:right w:w="20" w:type="dxa"/>
            </w:tcMar>
          </w:tcPr>
          <w:p w14:paraId="3F443699" w14:textId="77777777" w:rsidR="00A719A8" w:rsidRPr="00A719A8" w:rsidRDefault="00A719A8" w:rsidP="00E25049">
            <w:pPr>
              <w:widowControl w:val="0"/>
              <w:jc w:val="center"/>
              <w:rPr>
                <w:sz w:val="22"/>
                <w:szCs w:val="22"/>
              </w:rPr>
            </w:pPr>
            <w:r w:rsidRPr="00A719A8">
              <w:rPr>
                <w:sz w:val="22"/>
                <w:szCs w:val="22"/>
              </w:rPr>
              <w:t>0.010</w:t>
            </w:r>
          </w:p>
        </w:tc>
        <w:tc>
          <w:tcPr>
            <w:tcW w:w="540" w:type="dxa"/>
            <w:tcBorders>
              <w:top w:val="nil"/>
              <w:left w:val="nil"/>
              <w:bottom w:val="nil"/>
              <w:right w:val="nil"/>
            </w:tcBorders>
            <w:tcMar>
              <w:top w:w="20" w:type="dxa"/>
              <w:left w:w="20" w:type="dxa"/>
              <w:bottom w:w="100" w:type="dxa"/>
              <w:right w:w="20" w:type="dxa"/>
            </w:tcMar>
            <w:vAlign w:val="bottom"/>
          </w:tcPr>
          <w:p w14:paraId="36EF577C" w14:textId="77777777" w:rsidR="00A719A8" w:rsidRPr="00A719A8" w:rsidRDefault="00A719A8" w:rsidP="00E25049">
            <w:pPr>
              <w:widowControl w:val="0"/>
              <w:jc w:val="center"/>
              <w:rPr>
                <w:i/>
                <w:sz w:val="22"/>
                <w:szCs w:val="22"/>
              </w:rPr>
            </w:pPr>
            <w:r w:rsidRPr="00A719A8">
              <w:rPr>
                <w:color w:val="000000"/>
                <w:sz w:val="22"/>
                <w:szCs w:val="22"/>
              </w:rPr>
              <w:t>42.3</w:t>
            </w:r>
          </w:p>
        </w:tc>
        <w:tc>
          <w:tcPr>
            <w:tcW w:w="1260" w:type="dxa"/>
            <w:tcBorders>
              <w:top w:val="nil"/>
              <w:left w:val="nil"/>
              <w:bottom w:val="nil"/>
              <w:right w:val="nil"/>
            </w:tcBorders>
            <w:tcMar>
              <w:top w:w="20" w:type="dxa"/>
              <w:left w:w="20" w:type="dxa"/>
              <w:bottom w:w="100" w:type="dxa"/>
              <w:right w:w="20" w:type="dxa"/>
            </w:tcMar>
            <w:vAlign w:val="bottom"/>
          </w:tcPr>
          <w:p w14:paraId="16FC09F7" w14:textId="77777777" w:rsidR="00A719A8" w:rsidRPr="00A719A8" w:rsidRDefault="00A719A8" w:rsidP="00E25049">
            <w:pPr>
              <w:widowControl w:val="0"/>
              <w:jc w:val="center"/>
              <w:rPr>
                <w:sz w:val="22"/>
                <w:szCs w:val="22"/>
              </w:rPr>
            </w:pPr>
            <w:r w:rsidRPr="00A719A8">
              <w:rPr>
                <w:color w:val="000000"/>
                <w:sz w:val="22"/>
                <w:szCs w:val="22"/>
              </w:rPr>
              <w:t>0.18</w:t>
            </w:r>
          </w:p>
        </w:tc>
      </w:tr>
      <w:tr w:rsidR="00A719A8" w:rsidRPr="00A719A8" w14:paraId="12EABCFE"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32A850FF" w14:textId="77777777" w:rsidR="00A719A8" w:rsidRPr="00A719A8" w:rsidRDefault="00A719A8" w:rsidP="00E25049">
            <w:pPr>
              <w:widowControl w:val="0"/>
              <w:rPr>
                <w:b/>
                <w:sz w:val="22"/>
                <w:szCs w:val="22"/>
              </w:rPr>
            </w:pPr>
            <w:r w:rsidRPr="00A719A8">
              <w:rPr>
                <w:b/>
                <w:sz w:val="22"/>
                <w:szCs w:val="22"/>
              </w:rPr>
              <w:t>cg11032634</w:t>
            </w:r>
          </w:p>
        </w:tc>
        <w:tc>
          <w:tcPr>
            <w:tcW w:w="810" w:type="dxa"/>
            <w:tcBorders>
              <w:top w:val="nil"/>
              <w:left w:val="nil"/>
              <w:bottom w:val="nil"/>
              <w:right w:val="nil"/>
            </w:tcBorders>
            <w:tcMar>
              <w:top w:w="20" w:type="dxa"/>
              <w:left w:w="20" w:type="dxa"/>
              <w:bottom w:w="100" w:type="dxa"/>
              <w:right w:w="20" w:type="dxa"/>
            </w:tcMar>
          </w:tcPr>
          <w:p w14:paraId="7E38153C" w14:textId="77777777" w:rsidR="00A719A8" w:rsidRPr="00A719A8" w:rsidRDefault="00A719A8" w:rsidP="00E25049">
            <w:pPr>
              <w:widowControl w:val="0"/>
              <w:jc w:val="center"/>
              <w:rPr>
                <w:sz w:val="22"/>
                <w:szCs w:val="22"/>
              </w:rPr>
            </w:pPr>
            <w:r w:rsidRPr="00A719A8">
              <w:rPr>
                <w:sz w:val="22"/>
                <w:szCs w:val="22"/>
              </w:rPr>
              <w:t>0.77</w:t>
            </w:r>
          </w:p>
        </w:tc>
        <w:tc>
          <w:tcPr>
            <w:tcW w:w="1080" w:type="dxa"/>
            <w:tcBorders>
              <w:top w:val="nil"/>
              <w:left w:val="nil"/>
              <w:bottom w:val="nil"/>
              <w:right w:val="nil"/>
            </w:tcBorders>
            <w:tcMar>
              <w:top w:w="20" w:type="dxa"/>
              <w:left w:w="20" w:type="dxa"/>
              <w:bottom w:w="100" w:type="dxa"/>
              <w:right w:w="20" w:type="dxa"/>
            </w:tcMar>
          </w:tcPr>
          <w:p w14:paraId="48938D64"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5FA41310" w14:textId="77777777" w:rsidR="00A719A8" w:rsidRPr="00A719A8" w:rsidRDefault="00A719A8" w:rsidP="00E25049">
            <w:pPr>
              <w:widowControl w:val="0"/>
              <w:jc w:val="center"/>
              <w:rPr>
                <w:sz w:val="22"/>
                <w:szCs w:val="22"/>
              </w:rPr>
            </w:pPr>
            <w:r w:rsidRPr="00A719A8">
              <w:rPr>
                <w:sz w:val="22"/>
                <w:szCs w:val="22"/>
              </w:rPr>
              <w:t>3.06E-07</w:t>
            </w:r>
          </w:p>
        </w:tc>
        <w:tc>
          <w:tcPr>
            <w:tcW w:w="990" w:type="dxa"/>
            <w:tcBorders>
              <w:top w:val="nil"/>
              <w:left w:val="nil"/>
              <w:bottom w:val="nil"/>
              <w:right w:val="nil"/>
            </w:tcBorders>
            <w:tcMar>
              <w:top w:w="20" w:type="dxa"/>
              <w:left w:w="20" w:type="dxa"/>
              <w:bottom w:w="100" w:type="dxa"/>
              <w:right w:w="20" w:type="dxa"/>
            </w:tcMar>
          </w:tcPr>
          <w:p w14:paraId="347C2F92" w14:textId="77777777" w:rsidR="00A719A8" w:rsidRPr="00A719A8" w:rsidRDefault="00A719A8" w:rsidP="00E25049">
            <w:pPr>
              <w:widowControl w:val="0"/>
              <w:jc w:val="center"/>
              <w:rPr>
                <w:sz w:val="22"/>
                <w:szCs w:val="22"/>
              </w:rPr>
            </w:pPr>
            <w:r w:rsidRPr="00A719A8">
              <w:rPr>
                <w:sz w:val="22"/>
                <w:szCs w:val="22"/>
              </w:rPr>
              <w:t>0.019</w:t>
            </w:r>
          </w:p>
        </w:tc>
        <w:tc>
          <w:tcPr>
            <w:tcW w:w="540" w:type="dxa"/>
            <w:tcBorders>
              <w:top w:val="nil"/>
              <w:left w:val="nil"/>
              <w:bottom w:val="nil"/>
              <w:right w:val="nil"/>
            </w:tcBorders>
            <w:tcMar>
              <w:top w:w="20" w:type="dxa"/>
              <w:left w:w="20" w:type="dxa"/>
              <w:bottom w:w="100" w:type="dxa"/>
              <w:right w:w="20" w:type="dxa"/>
            </w:tcMar>
            <w:vAlign w:val="bottom"/>
          </w:tcPr>
          <w:p w14:paraId="1B39B6F4" w14:textId="77777777" w:rsidR="00A719A8" w:rsidRPr="00A719A8" w:rsidRDefault="00A719A8" w:rsidP="00E25049">
            <w:pPr>
              <w:widowControl w:val="0"/>
              <w:jc w:val="center"/>
              <w:rPr>
                <w:i/>
                <w:sz w:val="22"/>
                <w:szCs w:val="22"/>
              </w:rPr>
            </w:pPr>
            <w:r w:rsidRPr="00A719A8">
              <w:rPr>
                <w:color w:val="000000"/>
                <w:sz w:val="22"/>
                <w:szCs w:val="22"/>
              </w:rPr>
              <w:t>61.8</w:t>
            </w:r>
          </w:p>
        </w:tc>
        <w:tc>
          <w:tcPr>
            <w:tcW w:w="1260" w:type="dxa"/>
            <w:tcBorders>
              <w:top w:val="nil"/>
              <w:left w:val="nil"/>
              <w:bottom w:val="nil"/>
              <w:right w:val="nil"/>
            </w:tcBorders>
            <w:tcMar>
              <w:top w:w="20" w:type="dxa"/>
              <w:left w:w="20" w:type="dxa"/>
              <w:bottom w:w="100" w:type="dxa"/>
              <w:right w:w="20" w:type="dxa"/>
            </w:tcMar>
            <w:vAlign w:val="bottom"/>
          </w:tcPr>
          <w:p w14:paraId="102C69FD" w14:textId="77777777" w:rsidR="00A719A8" w:rsidRPr="00A719A8" w:rsidRDefault="00A719A8" w:rsidP="00E25049">
            <w:pPr>
              <w:widowControl w:val="0"/>
              <w:jc w:val="center"/>
              <w:rPr>
                <w:sz w:val="22"/>
                <w:szCs w:val="22"/>
              </w:rPr>
            </w:pPr>
            <w:r w:rsidRPr="00A719A8">
              <w:rPr>
                <w:color w:val="000000"/>
                <w:sz w:val="22"/>
                <w:szCs w:val="22"/>
              </w:rPr>
              <w:t>0.07</w:t>
            </w:r>
          </w:p>
        </w:tc>
      </w:tr>
      <w:tr w:rsidR="00A719A8" w:rsidRPr="00A719A8" w14:paraId="7B89BF05"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52612AF3" w14:textId="77777777" w:rsidR="00A719A8" w:rsidRPr="00A719A8" w:rsidRDefault="00A719A8" w:rsidP="00E25049">
            <w:pPr>
              <w:widowControl w:val="0"/>
              <w:rPr>
                <w:b/>
                <w:sz w:val="22"/>
                <w:szCs w:val="22"/>
              </w:rPr>
            </w:pPr>
            <w:r w:rsidRPr="00A719A8">
              <w:rPr>
                <w:b/>
                <w:sz w:val="22"/>
                <w:szCs w:val="22"/>
              </w:rPr>
              <w:t>cg16511076</w:t>
            </w:r>
          </w:p>
        </w:tc>
        <w:tc>
          <w:tcPr>
            <w:tcW w:w="810" w:type="dxa"/>
            <w:tcBorders>
              <w:top w:val="nil"/>
              <w:left w:val="nil"/>
              <w:bottom w:val="nil"/>
              <w:right w:val="nil"/>
            </w:tcBorders>
            <w:tcMar>
              <w:top w:w="20" w:type="dxa"/>
              <w:left w:w="20" w:type="dxa"/>
              <w:bottom w:w="100" w:type="dxa"/>
              <w:right w:w="20" w:type="dxa"/>
            </w:tcMar>
          </w:tcPr>
          <w:p w14:paraId="74B97B79" w14:textId="77777777" w:rsidR="00A719A8" w:rsidRPr="00A719A8" w:rsidRDefault="00A719A8" w:rsidP="00E25049">
            <w:pPr>
              <w:widowControl w:val="0"/>
              <w:jc w:val="center"/>
              <w:rPr>
                <w:sz w:val="22"/>
                <w:szCs w:val="22"/>
              </w:rPr>
            </w:pPr>
            <w:r w:rsidRPr="00A719A8">
              <w:rPr>
                <w:sz w:val="22"/>
                <w:szCs w:val="22"/>
              </w:rPr>
              <w:t>0.13</w:t>
            </w:r>
          </w:p>
        </w:tc>
        <w:tc>
          <w:tcPr>
            <w:tcW w:w="1080" w:type="dxa"/>
            <w:tcBorders>
              <w:top w:val="nil"/>
              <w:left w:val="nil"/>
              <w:bottom w:val="nil"/>
              <w:right w:val="nil"/>
            </w:tcBorders>
            <w:tcMar>
              <w:top w:w="20" w:type="dxa"/>
              <w:left w:w="20" w:type="dxa"/>
              <w:bottom w:w="100" w:type="dxa"/>
              <w:right w:w="20" w:type="dxa"/>
            </w:tcMar>
          </w:tcPr>
          <w:p w14:paraId="0AC2D0F0"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6ED643F4" w14:textId="77777777" w:rsidR="00A719A8" w:rsidRPr="00A719A8" w:rsidRDefault="00A719A8" w:rsidP="00E25049">
            <w:pPr>
              <w:widowControl w:val="0"/>
              <w:jc w:val="center"/>
              <w:rPr>
                <w:sz w:val="22"/>
                <w:szCs w:val="22"/>
              </w:rPr>
            </w:pPr>
            <w:r w:rsidRPr="00A719A8">
              <w:rPr>
                <w:sz w:val="22"/>
                <w:szCs w:val="22"/>
              </w:rPr>
              <w:t>4.07E-07</w:t>
            </w:r>
          </w:p>
        </w:tc>
        <w:tc>
          <w:tcPr>
            <w:tcW w:w="990" w:type="dxa"/>
            <w:tcBorders>
              <w:top w:val="nil"/>
              <w:left w:val="nil"/>
              <w:bottom w:val="nil"/>
              <w:right w:val="nil"/>
            </w:tcBorders>
            <w:tcMar>
              <w:top w:w="20" w:type="dxa"/>
              <w:left w:w="20" w:type="dxa"/>
              <w:bottom w:w="100" w:type="dxa"/>
              <w:right w:w="20" w:type="dxa"/>
            </w:tcMar>
          </w:tcPr>
          <w:p w14:paraId="2CF9CD65" w14:textId="77777777" w:rsidR="00A719A8" w:rsidRPr="00A719A8" w:rsidRDefault="00A719A8" w:rsidP="00E25049">
            <w:pPr>
              <w:widowControl w:val="0"/>
              <w:jc w:val="center"/>
              <w:rPr>
                <w:sz w:val="22"/>
                <w:szCs w:val="22"/>
              </w:rPr>
            </w:pPr>
            <w:r w:rsidRPr="00A719A8">
              <w:rPr>
                <w:sz w:val="22"/>
                <w:szCs w:val="22"/>
              </w:rPr>
              <w:t>0.022</w:t>
            </w:r>
          </w:p>
        </w:tc>
        <w:tc>
          <w:tcPr>
            <w:tcW w:w="540" w:type="dxa"/>
            <w:tcBorders>
              <w:top w:val="nil"/>
              <w:left w:val="nil"/>
              <w:bottom w:val="nil"/>
              <w:right w:val="nil"/>
            </w:tcBorders>
            <w:tcMar>
              <w:top w:w="20" w:type="dxa"/>
              <w:left w:w="20" w:type="dxa"/>
              <w:bottom w:w="100" w:type="dxa"/>
              <w:right w:w="20" w:type="dxa"/>
            </w:tcMar>
            <w:vAlign w:val="bottom"/>
          </w:tcPr>
          <w:p w14:paraId="064968F2" w14:textId="77777777" w:rsidR="00A719A8" w:rsidRPr="00A719A8" w:rsidRDefault="00A719A8" w:rsidP="00E25049">
            <w:pPr>
              <w:widowControl w:val="0"/>
              <w:jc w:val="center"/>
              <w:rPr>
                <w:i/>
                <w:sz w:val="22"/>
                <w:szCs w:val="22"/>
              </w:rPr>
            </w:pPr>
            <w:r w:rsidRPr="00A719A8">
              <w:rPr>
                <w:color w:val="000000"/>
                <w:sz w:val="22"/>
                <w:szCs w:val="22"/>
              </w:rPr>
              <w:t>0.0</w:t>
            </w:r>
          </w:p>
        </w:tc>
        <w:tc>
          <w:tcPr>
            <w:tcW w:w="1260" w:type="dxa"/>
            <w:tcBorders>
              <w:top w:val="nil"/>
              <w:left w:val="nil"/>
              <w:bottom w:val="nil"/>
              <w:right w:val="nil"/>
            </w:tcBorders>
            <w:tcMar>
              <w:top w:w="20" w:type="dxa"/>
              <w:left w:w="20" w:type="dxa"/>
              <w:bottom w:w="100" w:type="dxa"/>
              <w:right w:w="20" w:type="dxa"/>
            </w:tcMar>
            <w:vAlign w:val="bottom"/>
          </w:tcPr>
          <w:p w14:paraId="494BC9CE" w14:textId="77777777" w:rsidR="00A719A8" w:rsidRPr="00A719A8" w:rsidRDefault="00A719A8" w:rsidP="00E25049">
            <w:pPr>
              <w:widowControl w:val="0"/>
              <w:jc w:val="center"/>
              <w:rPr>
                <w:sz w:val="22"/>
                <w:szCs w:val="22"/>
              </w:rPr>
            </w:pPr>
            <w:r w:rsidRPr="00A719A8">
              <w:rPr>
                <w:color w:val="000000"/>
                <w:sz w:val="22"/>
                <w:szCs w:val="22"/>
              </w:rPr>
              <w:t>0.79</w:t>
            </w:r>
          </w:p>
        </w:tc>
      </w:tr>
      <w:tr w:rsidR="00A719A8" w:rsidRPr="00A719A8" w14:paraId="3AC8717E"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6E722530" w14:textId="77777777" w:rsidR="00A719A8" w:rsidRPr="00A719A8" w:rsidRDefault="00A719A8" w:rsidP="00E25049">
            <w:pPr>
              <w:widowControl w:val="0"/>
              <w:rPr>
                <w:b/>
                <w:sz w:val="22"/>
                <w:szCs w:val="22"/>
              </w:rPr>
            </w:pPr>
            <w:r w:rsidRPr="00A719A8">
              <w:rPr>
                <w:b/>
                <w:sz w:val="22"/>
                <w:szCs w:val="22"/>
              </w:rPr>
              <w:t>cg22387890</w:t>
            </w:r>
          </w:p>
        </w:tc>
        <w:tc>
          <w:tcPr>
            <w:tcW w:w="810" w:type="dxa"/>
            <w:tcBorders>
              <w:top w:val="nil"/>
              <w:left w:val="nil"/>
              <w:bottom w:val="nil"/>
              <w:right w:val="nil"/>
            </w:tcBorders>
            <w:tcMar>
              <w:top w:w="20" w:type="dxa"/>
              <w:left w:w="20" w:type="dxa"/>
              <w:bottom w:w="100" w:type="dxa"/>
              <w:right w:w="20" w:type="dxa"/>
            </w:tcMar>
          </w:tcPr>
          <w:p w14:paraId="2C09A4BD" w14:textId="77777777" w:rsidR="00A719A8" w:rsidRPr="00A719A8" w:rsidRDefault="00A719A8" w:rsidP="00E25049">
            <w:pPr>
              <w:widowControl w:val="0"/>
              <w:jc w:val="center"/>
              <w:rPr>
                <w:sz w:val="22"/>
                <w:szCs w:val="22"/>
              </w:rPr>
            </w:pPr>
            <w:r w:rsidRPr="00A719A8">
              <w:rPr>
                <w:sz w:val="22"/>
                <w:szCs w:val="22"/>
              </w:rPr>
              <w:t>0.55</w:t>
            </w:r>
          </w:p>
        </w:tc>
        <w:tc>
          <w:tcPr>
            <w:tcW w:w="1080" w:type="dxa"/>
            <w:tcBorders>
              <w:top w:val="nil"/>
              <w:left w:val="nil"/>
              <w:bottom w:val="nil"/>
              <w:right w:val="nil"/>
            </w:tcBorders>
            <w:tcMar>
              <w:top w:w="20" w:type="dxa"/>
              <w:left w:w="20" w:type="dxa"/>
              <w:bottom w:w="100" w:type="dxa"/>
              <w:right w:w="20" w:type="dxa"/>
            </w:tcMar>
          </w:tcPr>
          <w:p w14:paraId="0901BBB5"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228AC873" w14:textId="77777777" w:rsidR="00A719A8" w:rsidRPr="00A719A8" w:rsidRDefault="00A719A8" w:rsidP="00E25049">
            <w:pPr>
              <w:widowControl w:val="0"/>
              <w:jc w:val="center"/>
              <w:rPr>
                <w:sz w:val="22"/>
                <w:szCs w:val="22"/>
              </w:rPr>
            </w:pPr>
            <w:r w:rsidRPr="00A719A8">
              <w:rPr>
                <w:sz w:val="22"/>
                <w:szCs w:val="22"/>
              </w:rPr>
              <w:t>5.44E-07</w:t>
            </w:r>
          </w:p>
        </w:tc>
        <w:tc>
          <w:tcPr>
            <w:tcW w:w="990" w:type="dxa"/>
            <w:tcBorders>
              <w:top w:val="nil"/>
              <w:left w:val="nil"/>
              <w:bottom w:val="nil"/>
              <w:right w:val="nil"/>
            </w:tcBorders>
            <w:tcMar>
              <w:top w:w="20" w:type="dxa"/>
              <w:left w:w="20" w:type="dxa"/>
              <w:bottom w:w="100" w:type="dxa"/>
              <w:right w:w="20" w:type="dxa"/>
            </w:tcMar>
          </w:tcPr>
          <w:p w14:paraId="4138B85F" w14:textId="77777777" w:rsidR="00A719A8" w:rsidRPr="00A719A8" w:rsidRDefault="00A719A8" w:rsidP="00E25049">
            <w:pPr>
              <w:widowControl w:val="0"/>
              <w:jc w:val="center"/>
              <w:rPr>
                <w:sz w:val="22"/>
                <w:szCs w:val="22"/>
              </w:rPr>
            </w:pPr>
            <w:r w:rsidRPr="00A719A8">
              <w:rPr>
                <w:sz w:val="22"/>
                <w:szCs w:val="22"/>
              </w:rPr>
              <w:t>0.023</w:t>
            </w:r>
          </w:p>
        </w:tc>
        <w:tc>
          <w:tcPr>
            <w:tcW w:w="540" w:type="dxa"/>
            <w:tcBorders>
              <w:top w:val="nil"/>
              <w:left w:val="nil"/>
              <w:bottom w:val="nil"/>
              <w:right w:val="nil"/>
            </w:tcBorders>
            <w:tcMar>
              <w:top w:w="20" w:type="dxa"/>
              <w:left w:w="20" w:type="dxa"/>
              <w:bottom w:w="100" w:type="dxa"/>
              <w:right w:w="20" w:type="dxa"/>
            </w:tcMar>
            <w:vAlign w:val="bottom"/>
          </w:tcPr>
          <w:p w14:paraId="3805F120" w14:textId="77777777" w:rsidR="00A719A8" w:rsidRPr="00A719A8" w:rsidRDefault="00A719A8" w:rsidP="00E25049">
            <w:pPr>
              <w:widowControl w:val="0"/>
              <w:jc w:val="center"/>
              <w:rPr>
                <w:i/>
                <w:sz w:val="22"/>
                <w:szCs w:val="22"/>
              </w:rPr>
            </w:pPr>
            <w:r w:rsidRPr="00A719A8">
              <w:rPr>
                <w:color w:val="000000"/>
                <w:sz w:val="22"/>
                <w:szCs w:val="22"/>
              </w:rPr>
              <w:t>66.8</w:t>
            </w:r>
          </w:p>
        </w:tc>
        <w:tc>
          <w:tcPr>
            <w:tcW w:w="1260" w:type="dxa"/>
            <w:tcBorders>
              <w:top w:val="nil"/>
              <w:left w:val="nil"/>
              <w:bottom w:val="nil"/>
              <w:right w:val="nil"/>
            </w:tcBorders>
            <w:tcMar>
              <w:top w:w="20" w:type="dxa"/>
              <w:left w:w="20" w:type="dxa"/>
              <w:bottom w:w="100" w:type="dxa"/>
              <w:right w:w="20" w:type="dxa"/>
            </w:tcMar>
            <w:vAlign w:val="bottom"/>
          </w:tcPr>
          <w:p w14:paraId="57001F95" w14:textId="77777777" w:rsidR="00A719A8" w:rsidRPr="00A719A8" w:rsidRDefault="00A719A8" w:rsidP="00E25049">
            <w:pPr>
              <w:widowControl w:val="0"/>
              <w:jc w:val="center"/>
              <w:rPr>
                <w:sz w:val="22"/>
                <w:szCs w:val="22"/>
              </w:rPr>
            </w:pPr>
            <w:r w:rsidRPr="00A719A8">
              <w:rPr>
                <w:color w:val="000000"/>
                <w:sz w:val="22"/>
                <w:szCs w:val="22"/>
              </w:rPr>
              <w:t>0.049</w:t>
            </w:r>
          </w:p>
        </w:tc>
      </w:tr>
      <w:tr w:rsidR="00A719A8" w:rsidRPr="00A719A8" w14:paraId="7E2D590D"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36B6CADC" w14:textId="77777777" w:rsidR="00A719A8" w:rsidRPr="00A719A8" w:rsidRDefault="00A719A8" w:rsidP="00E25049">
            <w:pPr>
              <w:widowControl w:val="0"/>
              <w:rPr>
                <w:b/>
                <w:sz w:val="22"/>
                <w:szCs w:val="22"/>
              </w:rPr>
            </w:pPr>
            <w:r w:rsidRPr="00A719A8">
              <w:rPr>
                <w:b/>
                <w:sz w:val="22"/>
                <w:szCs w:val="22"/>
              </w:rPr>
              <w:t>cg22749736</w:t>
            </w:r>
          </w:p>
        </w:tc>
        <w:tc>
          <w:tcPr>
            <w:tcW w:w="810" w:type="dxa"/>
            <w:tcBorders>
              <w:top w:val="nil"/>
              <w:left w:val="nil"/>
              <w:bottom w:val="nil"/>
              <w:right w:val="nil"/>
            </w:tcBorders>
            <w:tcMar>
              <w:top w:w="20" w:type="dxa"/>
              <w:left w:w="20" w:type="dxa"/>
              <w:bottom w:w="100" w:type="dxa"/>
              <w:right w:w="20" w:type="dxa"/>
            </w:tcMar>
          </w:tcPr>
          <w:p w14:paraId="1D913CD4" w14:textId="77777777" w:rsidR="00A719A8" w:rsidRPr="00A719A8" w:rsidRDefault="00A719A8" w:rsidP="00E25049">
            <w:pPr>
              <w:widowControl w:val="0"/>
              <w:jc w:val="center"/>
              <w:rPr>
                <w:sz w:val="22"/>
                <w:szCs w:val="22"/>
              </w:rPr>
            </w:pPr>
            <w:r w:rsidRPr="00A719A8">
              <w:rPr>
                <w:sz w:val="22"/>
                <w:szCs w:val="22"/>
              </w:rPr>
              <w:t>0.13</w:t>
            </w:r>
          </w:p>
        </w:tc>
        <w:tc>
          <w:tcPr>
            <w:tcW w:w="1080" w:type="dxa"/>
            <w:tcBorders>
              <w:top w:val="nil"/>
              <w:left w:val="nil"/>
              <w:bottom w:val="nil"/>
              <w:right w:val="nil"/>
            </w:tcBorders>
            <w:tcMar>
              <w:top w:w="20" w:type="dxa"/>
              <w:left w:w="20" w:type="dxa"/>
              <w:bottom w:w="100" w:type="dxa"/>
              <w:right w:w="20" w:type="dxa"/>
            </w:tcMar>
          </w:tcPr>
          <w:p w14:paraId="67D761DC"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4CD234C0" w14:textId="77777777" w:rsidR="00A719A8" w:rsidRPr="00A719A8" w:rsidRDefault="00A719A8" w:rsidP="00E25049">
            <w:pPr>
              <w:widowControl w:val="0"/>
              <w:jc w:val="center"/>
              <w:rPr>
                <w:sz w:val="22"/>
                <w:szCs w:val="22"/>
              </w:rPr>
            </w:pPr>
            <w:r w:rsidRPr="00A719A8">
              <w:rPr>
                <w:sz w:val="22"/>
                <w:szCs w:val="22"/>
              </w:rPr>
              <w:t>5.53E-07</w:t>
            </w:r>
          </w:p>
        </w:tc>
        <w:tc>
          <w:tcPr>
            <w:tcW w:w="990" w:type="dxa"/>
            <w:tcBorders>
              <w:top w:val="nil"/>
              <w:left w:val="nil"/>
              <w:bottom w:val="nil"/>
              <w:right w:val="nil"/>
            </w:tcBorders>
            <w:tcMar>
              <w:top w:w="20" w:type="dxa"/>
              <w:left w:w="20" w:type="dxa"/>
              <w:bottom w:w="100" w:type="dxa"/>
              <w:right w:w="20" w:type="dxa"/>
            </w:tcMar>
          </w:tcPr>
          <w:p w14:paraId="373E7EF2" w14:textId="77777777" w:rsidR="00A719A8" w:rsidRPr="00A719A8" w:rsidRDefault="00A719A8" w:rsidP="00E25049">
            <w:pPr>
              <w:widowControl w:val="0"/>
              <w:jc w:val="center"/>
              <w:rPr>
                <w:sz w:val="22"/>
                <w:szCs w:val="22"/>
              </w:rPr>
            </w:pPr>
            <w:r w:rsidRPr="00A719A8">
              <w:rPr>
                <w:sz w:val="22"/>
                <w:szCs w:val="22"/>
              </w:rPr>
              <w:t>0.023</w:t>
            </w:r>
          </w:p>
        </w:tc>
        <w:tc>
          <w:tcPr>
            <w:tcW w:w="540" w:type="dxa"/>
            <w:tcBorders>
              <w:top w:val="nil"/>
              <w:left w:val="nil"/>
              <w:bottom w:val="nil"/>
              <w:right w:val="nil"/>
            </w:tcBorders>
            <w:tcMar>
              <w:top w:w="20" w:type="dxa"/>
              <w:left w:w="20" w:type="dxa"/>
              <w:bottom w:w="100" w:type="dxa"/>
              <w:right w:w="20" w:type="dxa"/>
            </w:tcMar>
            <w:vAlign w:val="bottom"/>
          </w:tcPr>
          <w:p w14:paraId="7398D18B" w14:textId="77777777" w:rsidR="00A719A8" w:rsidRPr="00A719A8" w:rsidRDefault="00A719A8" w:rsidP="00E25049">
            <w:pPr>
              <w:widowControl w:val="0"/>
              <w:jc w:val="center"/>
              <w:rPr>
                <w:i/>
                <w:sz w:val="22"/>
                <w:szCs w:val="22"/>
              </w:rPr>
            </w:pPr>
            <w:r w:rsidRPr="00A719A8">
              <w:rPr>
                <w:color w:val="000000"/>
                <w:sz w:val="22"/>
                <w:szCs w:val="22"/>
              </w:rPr>
              <w:t>6.2</w:t>
            </w:r>
          </w:p>
        </w:tc>
        <w:tc>
          <w:tcPr>
            <w:tcW w:w="1260" w:type="dxa"/>
            <w:tcBorders>
              <w:top w:val="nil"/>
              <w:left w:val="nil"/>
              <w:bottom w:val="nil"/>
              <w:right w:val="nil"/>
            </w:tcBorders>
            <w:tcMar>
              <w:top w:w="20" w:type="dxa"/>
              <w:left w:w="20" w:type="dxa"/>
              <w:bottom w:w="100" w:type="dxa"/>
              <w:right w:w="20" w:type="dxa"/>
            </w:tcMar>
            <w:vAlign w:val="bottom"/>
          </w:tcPr>
          <w:p w14:paraId="48ABB436" w14:textId="77777777" w:rsidR="00A719A8" w:rsidRPr="00A719A8" w:rsidRDefault="00A719A8" w:rsidP="00E25049">
            <w:pPr>
              <w:widowControl w:val="0"/>
              <w:jc w:val="center"/>
              <w:rPr>
                <w:sz w:val="22"/>
                <w:szCs w:val="22"/>
              </w:rPr>
            </w:pPr>
            <w:r w:rsidRPr="00A719A8">
              <w:rPr>
                <w:color w:val="000000"/>
                <w:sz w:val="22"/>
                <w:szCs w:val="22"/>
              </w:rPr>
              <w:t>0.34</w:t>
            </w:r>
          </w:p>
        </w:tc>
      </w:tr>
      <w:tr w:rsidR="00A719A8" w:rsidRPr="00A719A8" w14:paraId="70E9D19C"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2CBE34F8" w14:textId="77777777" w:rsidR="00A719A8" w:rsidRPr="00A719A8" w:rsidRDefault="00A719A8" w:rsidP="00E25049">
            <w:pPr>
              <w:widowControl w:val="0"/>
              <w:rPr>
                <w:b/>
                <w:sz w:val="22"/>
                <w:szCs w:val="22"/>
              </w:rPr>
            </w:pPr>
            <w:r w:rsidRPr="00A719A8">
              <w:rPr>
                <w:b/>
                <w:sz w:val="22"/>
                <w:szCs w:val="22"/>
              </w:rPr>
              <w:t>cg04080724</w:t>
            </w:r>
          </w:p>
        </w:tc>
        <w:tc>
          <w:tcPr>
            <w:tcW w:w="810" w:type="dxa"/>
            <w:tcBorders>
              <w:top w:val="nil"/>
              <w:left w:val="nil"/>
              <w:bottom w:val="nil"/>
              <w:right w:val="nil"/>
            </w:tcBorders>
            <w:tcMar>
              <w:top w:w="20" w:type="dxa"/>
              <w:left w:w="20" w:type="dxa"/>
              <w:bottom w:w="100" w:type="dxa"/>
              <w:right w:w="20" w:type="dxa"/>
            </w:tcMar>
          </w:tcPr>
          <w:p w14:paraId="1802E1A4" w14:textId="77777777" w:rsidR="00A719A8" w:rsidRPr="00A719A8" w:rsidRDefault="00A719A8" w:rsidP="00E25049">
            <w:pPr>
              <w:widowControl w:val="0"/>
              <w:jc w:val="center"/>
              <w:rPr>
                <w:sz w:val="22"/>
                <w:szCs w:val="22"/>
              </w:rPr>
            </w:pPr>
            <w:r w:rsidRPr="00A719A8">
              <w:rPr>
                <w:sz w:val="22"/>
                <w:szCs w:val="22"/>
              </w:rPr>
              <w:t>0.14</w:t>
            </w:r>
          </w:p>
        </w:tc>
        <w:tc>
          <w:tcPr>
            <w:tcW w:w="1080" w:type="dxa"/>
            <w:tcBorders>
              <w:top w:val="nil"/>
              <w:left w:val="nil"/>
              <w:bottom w:val="nil"/>
              <w:right w:val="nil"/>
            </w:tcBorders>
            <w:tcMar>
              <w:top w:w="20" w:type="dxa"/>
              <w:left w:w="20" w:type="dxa"/>
              <w:bottom w:w="100" w:type="dxa"/>
              <w:right w:w="20" w:type="dxa"/>
            </w:tcMar>
          </w:tcPr>
          <w:p w14:paraId="4197185C"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5C8E5BB6" w14:textId="77777777" w:rsidR="00A719A8" w:rsidRPr="00A719A8" w:rsidRDefault="00A719A8" w:rsidP="00E25049">
            <w:pPr>
              <w:widowControl w:val="0"/>
              <w:jc w:val="center"/>
              <w:rPr>
                <w:sz w:val="22"/>
                <w:szCs w:val="22"/>
              </w:rPr>
            </w:pPr>
            <w:r w:rsidRPr="00A719A8">
              <w:rPr>
                <w:sz w:val="22"/>
                <w:szCs w:val="22"/>
              </w:rPr>
              <w:t>6.06E-07</w:t>
            </w:r>
          </w:p>
        </w:tc>
        <w:tc>
          <w:tcPr>
            <w:tcW w:w="990" w:type="dxa"/>
            <w:tcBorders>
              <w:top w:val="nil"/>
              <w:left w:val="nil"/>
              <w:bottom w:val="nil"/>
              <w:right w:val="nil"/>
            </w:tcBorders>
            <w:tcMar>
              <w:top w:w="20" w:type="dxa"/>
              <w:left w:w="20" w:type="dxa"/>
              <w:bottom w:w="100" w:type="dxa"/>
              <w:right w:w="20" w:type="dxa"/>
            </w:tcMar>
          </w:tcPr>
          <w:p w14:paraId="5C612A3C" w14:textId="77777777" w:rsidR="00A719A8" w:rsidRPr="00A719A8" w:rsidRDefault="00A719A8" w:rsidP="00E25049">
            <w:pPr>
              <w:widowControl w:val="0"/>
              <w:jc w:val="center"/>
              <w:rPr>
                <w:sz w:val="22"/>
                <w:szCs w:val="22"/>
              </w:rPr>
            </w:pPr>
            <w:r w:rsidRPr="00A719A8">
              <w:rPr>
                <w:sz w:val="22"/>
                <w:szCs w:val="22"/>
              </w:rPr>
              <w:t>0.023</w:t>
            </w:r>
          </w:p>
        </w:tc>
        <w:tc>
          <w:tcPr>
            <w:tcW w:w="540" w:type="dxa"/>
            <w:tcBorders>
              <w:top w:val="nil"/>
              <w:left w:val="nil"/>
              <w:bottom w:val="nil"/>
              <w:right w:val="nil"/>
            </w:tcBorders>
            <w:tcMar>
              <w:top w:w="20" w:type="dxa"/>
              <w:left w:w="20" w:type="dxa"/>
              <w:bottom w:w="100" w:type="dxa"/>
              <w:right w:w="20" w:type="dxa"/>
            </w:tcMar>
            <w:vAlign w:val="bottom"/>
          </w:tcPr>
          <w:p w14:paraId="169E26D3" w14:textId="77777777" w:rsidR="00A719A8" w:rsidRPr="00A719A8" w:rsidRDefault="00A719A8" w:rsidP="00E25049">
            <w:pPr>
              <w:widowControl w:val="0"/>
              <w:jc w:val="center"/>
              <w:rPr>
                <w:i/>
                <w:sz w:val="22"/>
                <w:szCs w:val="22"/>
              </w:rPr>
            </w:pPr>
            <w:r w:rsidRPr="00A719A8">
              <w:rPr>
                <w:color w:val="000000"/>
                <w:sz w:val="22"/>
                <w:szCs w:val="22"/>
              </w:rPr>
              <w:t>0.0</w:t>
            </w:r>
          </w:p>
        </w:tc>
        <w:tc>
          <w:tcPr>
            <w:tcW w:w="1260" w:type="dxa"/>
            <w:tcBorders>
              <w:top w:val="nil"/>
              <w:left w:val="nil"/>
              <w:bottom w:val="nil"/>
              <w:right w:val="nil"/>
            </w:tcBorders>
            <w:tcMar>
              <w:top w:w="20" w:type="dxa"/>
              <w:left w:w="20" w:type="dxa"/>
              <w:bottom w:w="100" w:type="dxa"/>
              <w:right w:w="20" w:type="dxa"/>
            </w:tcMar>
            <w:vAlign w:val="bottom"/>
          </w:tcPr>
          <w:p w14:paraId="4C443D20" w14:textId="77777777" w:rsidR="00A719A8" w:rsidRPr="00A719A8" w:rsidRDefault="00A719A8" w:rsidP="00E25049">
            <w:pPr>
              <w:widowControl w:val="0"/>
              <w:jc w:val="center"/>
              <w:rPr>
                <w:sz w:val="22"/>
                <w:szCs w:val="22"/>
              </w:rPr>
            </w:pPr>
            <w:r w:rsidRPr="00A719A8">
              <w:rPr>
                <w:color w:val="000000"/>
                <w:sz w:val="22"/>
                <w:szCs w:val="22"/>
              </w:rPr>
              <w:t>0.47</w:t>
            </w:r>
          </w:p>
        </w:tc>
      </w:tr>
      <w:tr w:rsidR="00A719A8" w:rsidRPr="00A719A8" w14:paraId="6A33090C"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551B3778" w14:textId="77777777" w:rsidR="00A719A8" w:rsidRPr="00A719A8" w:rsidRDefault="00A719A8" w:rsidP="00E25049">
            <w:pPr>
              <w:widowControl w:val="0"/>
              <w:rPr>
                <w:b/>
                <w:sz w:val="22"/>
                <w:szCs w:val="22"/>
              </w:rPr>
            </w:pPr>
            <w:r w:rsidRPr="00A719A8">
              <w:rPr>
                <w:b/>
                <w:sz w:val="22"/>
                <w:szCs w:val="22"/>
              </w:rPr>
              <w:t>cg05169951</w:t>
            </w:r>
          </w:p>
        </w:tc>
        <w:tc>
          <w:tcPr>
            <w:tcW w:w="810" w:type="dxa"/>
            <w:tcBorders>
              <w:top w:val="nil"/>
              <w:left w:val="nil"/>
              <w:bottom w:val="nil"/>
              <w:right w:val="nil"/>
            </w:tcBorders>
            <w:tcMar>
              <w:top w:w="20" w:type="dxa"/>
              <w:left w:w="20" w:type="dxa"/>
              <w:bottom w:w="100" w:type="dxa"/>
              <w:right w:w="20" w:type="dxa"/>
            </w:tcMar>
          </w:tcPr>
          <w:p w14:paraId="102BE2B8" w14:textId="77777777" w:rsidR="00A719A8" w:rsidRPr="00A719A8" w:rsidRDefault="00A719A8" w:rsidP="00E25049">
            <w:pPr>
              <w:widowControl w:val="0"/>
              <w:jc w:val="center"/>
              <w:rPr>
                <w:sz w:val="22"/>
                <w:szCs w:val="22"/>
              </w:rPr>
            </w:pPr>
            <w:r w:rsidRPr="00A719A8">
              <w:rPr>
                <w:sz w:val="22"/>
                <w:szCs w:val="22"/>
              </w:rPr>
              <w:t>0.23</w:t>
            </w:r>
          </w:p>
        </w:tc>
        <w:tc>
          <w:tcPr>
            <w:tcW w:w="1080" w:type="dxa"/>
            <w:tcBorders>
              <w:top w:val="nil"/>
              <w:left w:val="nil"/>
              <w:bottom w:val="nil"/>
              <w:right w:val="nil"/>
            </w:tcBorders>
            <w:tcMar>
              <w:top w:w="20" w:type="dxa"/>
              <w:left w:w="20" w:type="dxa"/>
              <w:bottom w:w="100" w:type="dxa"/>
              <w:right w:w="20" w:type="dxa"/>
            </w:tcMar>
          </w:tcPr>
          <w:p w14:paraId="7EA56470"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2A0B145A" w14:textId="77777777" w:rsidR="00A719A8" w:rsidRPr="00A719A8" w:rsidRDefault="00A719A8" w:rsidP="00E25049">
            <w:pPr>
              <w:widowControl w:val="0"/>
              <w:jc w:val="center"/>
              <w:rPr>
                <w:sz w:val="22"/>
                <w:szCs w:val="22"/>
              </w:rPr>
            </w:pPr>
            <w:r w:rsidRPr="00A719A8">
              <w:rPr>
                <w:sz w:val="22"/>
                <w:szCs w:val="22"/>
              </w:rPr>
              <w:t>6.99E-07</w:t>
            </w:r>
          </w:p>
        </w:tc>
        <w:tc>
          <w:tcPr>
            <w:tcW w:w="990" w:type="dxa"/>
            <w:tcBorders>
              <w:top w:val="nil"/>
              <w:left w:val="nil"/>
              <w:bottom w:val="nil"/>
              <w:right w:val="nil"/>
            </w:tcBorders>
            <w:tcMar>
              <w:top w:w="20" w:type="dxa"/>
              <w:left w:w="20" w:type="dxa"/>
              <w:bottom w:w="100" w:type="dxa"/>
              <w:right w:w="20" w:type="dxa"/>
            </w:tcMar>
          </w:tcPr>
          <w:p w14:paraId="06187752" w14:textId="77777777" w:rsidR="00A719A8" w:rsidRPr="00A719A8" w:rsidRDefault="00A719A8" w:rsidP="00E25049">
            <w:pPr>
              <w:widowControl w:val="0"/>
              <w:jc w:val="center"/>
              <w:rPr>
                <w:sz w:val="22"/>
                <w:szCs w:val="22"/>
              </w:rPr>
            </w:pPr>
            <w:r w:rsidRPr="00A719A8">
              <w:rPr>
                <w:sz w:val="22"/>
                <w:szCs w:val="22"/>
              </w:rPr>
              <w:t>0.024</w:t>
            </w:r>
          </w:p>
        </w:tc>
        <w:tc>
          <w:tcPr>
            <w:tcW w:w="540" w:type="dxa"/>
            <w:tcBorders>
              <w:top w:val="nil"/>
              <w:left w:val="nil"/>
              <w:bottom w:val="nil"/>
              <w:right w:val="nil"/>
            </w:tcBorders>
            <w:tcMar>
              <w:top w:w="20" w:type="dxa"/>
              <w:left w:w="20" w:type="dxa"/>
              <w:bottom w:w="100" w:type="dxa"/>
              <w:right w:w="20" w:type="dxa"/>
            </w:tcMar>
            <w:vAlign w:val="bottom"/>
          </w:tcPr>
          <w:p w14:paraId="73A64839" w14:textId="77777777" w:rsidR="00A719A8" w:rsidRPr="00A719A8" w:rsidRDefault="00A719A8" w:rsidP="00E25049">
            <w:pPr>
              <w:widowControl w:val="0"/>
              <w:jc w:val="center"/>
              <w:rPr>
                <w:i/>
                <w:sz w:val="22"/>
                <w:szCs w:val="22"/>
              </w:rPr>
            </w:pPr>
            <w:r w:rsidRPr="00A719A8">
              <w:rPr>
                <w:color w:val="000000"/>
                <w:sz w:val="22"/>
                <w:szCs w:val="22"/>
              </w:rPr>
              <w:t>4.9</w:t>
            </w:r>
          </w:p>
        </w:tc>
        <w:tc>
          <w:tcPr>
            <w:tcW w:w="1260" w:type="dxa"/>
            <w:tcBorders>
              <w:top w:val="nil"/>
              <w:left w:val="nil"/>
              <w:bottom w:val="nil"/>
              <w:right w:val="nil"/>
            </w:tcBorders>
            <w:tcMar>
              <w:top w:w="20" w:type="dxa"/>
              <w:left w:w="20" w:type="dxa"/>
              <w:bottom w:w="100" w:type="dxa"/>
              <w:right w:w="20" w:type="dxa"/>
            </w:tcMar>
            <w:vAlign w:val="bottom"/>
          </w:tcPr>
          <w:p w14:paraId="4D2D9ED4" w14:textId="77777777" w:rsidR="00A719A8" w:rsidRPr="00A719A8" w:rsidRDefault="00A719A8" w:rsidP="00E25049">
            <w:pPr>
              <w:widowControl w:val="0"/>
              <w:jc w:val="center"/>
              <w:rPr>
                <w:sz w:val="22"/>
                <w:szCs w:val="22"/>
              </w:rPr>
            </w:pPr>
            <w:r w:rsidRPr="00A719A8">
              <w:rPr>
                <w:color w:val="000000"/>
                <w:sz w:val="22"/>
                <w:szCs w:val="22"/>
              </w:rPr>
              <w:t>0.35</w:t>
            </w:r>
          </w:p>
        </w:tc>
      </w:tr>
      <w:tr w:rsidR="00A719A8" w:rsidRPr="00A719A8" w14:paraId="4DAEDED5"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42EF0FFD" w14:textId="77777777" w:rsidR="00A719A8" w:rsidRPr="00A719A8" w:rsidRDefault="00A719A8" w:rsidP="00E25049">
            <w:pPr>
              <w:widowControl w:val="0"/>
              <w:rPr>
                <w:sz w:val="22"/>
                <w:szCs w:val="22"/>
              </w:rPr>
            </w:pPr>
            <w:r w:rsidRPr="00A719A8">
              <w:rPr>
                <w:sz w:val="22"/>
                <w:szCs w:val="22"/>
              </w:rPr>
              <w:t>cg00668103</w:t>
            </w:r>
          </w:p>
        </w:tc>
        <w:tc>
          <w:tcPr>
            <w:tcW w:w="810" w:type="dxa"/>
            <w:tcBorders>
              <w:top w:val="nil"/>
              <w:left w:val="nil"/>
              <w:bottom w:val="nil"/>
              <w:right w:val="nil"/>
            </w:tcBorders>
            <w:tcMar>
              <w:top w:w="20" w:type="dxa"/>
              <w:left w:w="20" w:type="dxa"/>
              <w:bottom w:w="100" w:type="dxa"/>
              <w:right w:w="20" w:type="dxa"/>
            </w:tcMar>
          </w:tcPr>
          <w:p w14:paraId="684535B3" w14:textId="77777777" w:rsidR="00A719A8" w:rsidRPr="00A719A8" w:rsidRDefault="00A719A8" w:rsidP="00E25049">
            <w:pPr>
              <w:widowControl w:val="0"/>
              <w:jc w:val="center"/>
              <w:rPr>
                <w:sz w:val="22"/>
                <w:szCs w:val="22"/>
              </w:rPr>
            </w:pPr>
            <w:r w:rsidRPr="00A719A8">
              <w:rPr>
                <w:sz w:val="22"/>
                <w:szCs w:val="22"/>
              </w:rPr>
              <w:t>0.14</w:t>
            </w:r>
          </w:p>
        </w:tc>
        <w:tc>
          <w:tcPr>
            <w:tcW w:w="1080" w:type="dxa"/>
            <w:tcBorders>
              <w:top w:val="nil"/>
              <w:left w:val="nil"/>
              <w:bottom w:val="nil"/>
              <w:right w:val="nil"/>
            </w:tcBorders>
            <w:tcMar>
              <w:top w:w="20" w:type="dxa"/>
              <w:left w:w="20" w:type="dxa"/>
              <w:bottom w:w="100" w:type="dxa"/>
              <w:right w:w="20" w:type="dxa"/>
            </w:tcMar>
          </w:tcPr>
          <w:p w14:paraId="4229F73C"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5EFE7F27" w14:textId="77777777" w:rsidR="00A719A8" w:rsidRPr="00A719A8" w:rsidRDefault="00A719A8" w:rsidP="00E25049">
            <w:pPr>
              <w:widowControl w:val="0"/>
              <w:jc w:val="center"/>
              <w:rPr>
                <w:sz w:val="22"/>
                <w:szCs w:val="22"/>
              </w:rPr>
            </w:pPr>
            <w:r w:rsidRPr="00A719A8">
              <w:rPr>
                <w:sz w:val="22"/>
                <w:szCs w:val="22"/>
              </w:rPr>
              <w:t>8.08E-07</w:t>
            </w:r>
          </w:p>
        </w:tc>
        <w:tc>
          <w:tcPr>
            <w:tcW w:w="990" w:type="dxa"/>
            <w:tcBorders>
              <w:top w:val="nil"/>
              <w:left w:val="nil"/>
              <w:bottom w:val="nil"/>
              <w:right w:val="nil"/>
            </w:tcBorders>
            <w:tcMar>
              <w:top w:w="20" w:type="dxa"/>
              <w:left w:w="20" w:type="dxa"/>
              <w:bottom w:w="100" w:type="dxa"/>
              <w:right w:w="20" w:type="dxa"/>
            </w:tcMar>
          </w:tcPr>
          <w:p w14:paraId="6460EA82" w14:textId="77777777" w:rsidR="00A719A8" w:rsidRPr="00A719A8" w:rsidRDefault="00A719A8" w:rsidP="00E25049">
            <w:pPr>
              <w:widowControl w:val="0"/>
              <w:jc w:val="center"/>
              <w:rPr>
                <w:sz w:val="22"/>
                <w:szCs w:val="22"/>
              </w:rPr>
            </w:pPr>
            <w:r w:rsidRPr="00A719A8">
              <w:rPr>
                <w:sz w:val="22"/>
                <w:szCs w:val="22"/>
              </w:rPr>
              <w:t>0.025</w:t>
            </w:r>
          </w:p>
        </w:tc>
        <w:tc>
          <w:tcPr>
            <w:tcW w:w="540" w:type="dxa"/>
            <w:tcBorders>
              <w:top w:val="nil"/>
              <w:left w:val="nil"/>
              <w:bottom w:val="nil"/>
              <w:right w:val="nil"/>
            </w:tcBorders>
            <w:tcMar>
              <w:top w:w="20" w:type="dxa"/>
              <w:left w:w="20" w:type="dxa"/>
              <w:bottom w:w="100" w:type="dxa"/>
              <w:right w:w="20" w:type="dxa"/>
            </w:tcMar>
            <w:vAlign w:val="bottom"/>
          </w:tcPr>
          <w:p w14:paraId="75117A47" w14:textId="77777777" w:rsidR="00A719A8" w:rsidRPr="00A719A8" w:rsidRDefault="00A719A8" w:rsidP="00E25049">
            <w:pPr>
              <w:widowControl w:val="0"/>
              <w:jc w:val="center"/>
              <w:rPr>
                <w:i/>
                <w:sz w:val="22"/>
                <w:szCs w:val="22"/>
              </w:rPr>
            </w:pPr>
            <w:r w:rsidRPr="00A719A8">
              <w:rPr>
                <w:color w:val="000000"/>
                <w:sz w:val="22"/>
                <w:szCs w:val="22"/>
              </w:rPr>
              <w:t>0.0</w:t>
            </w:r>
          </w:p>
        </w:tc>
        <w:tc>
          <w:tcPr>
            <w:tcW w:w="1260" w:type="dxa"/>
            <w:tcBorders>
              <w:top w:val="nil"/>
              <w:left w:val="nil"/>
              <w:bottom w:val="nil"/>
              <w:right w:val="nil"/>
            </w:tcBorders>
            <w:tcMar>
              <w:top w:w="20" w:type="dxa"/>
              <w:left w:w="20" w:type="dxa"/>
              <w:bottom w:w="100" w:type="dxa"/>
              <w:right w:w="20" w:type="dxa"/>
            </w:tcMar>
            <w:vAlign w:val="bottom"/>
          </w:tcPr>
          <w:p w14:paraId="3A8CFC11" w14:textId="77777777" w:rsidR="00A719A8" w:rsidRPr="00A719A8" w:rsidRDefault="00A719A8" w:rsidP="00E25049">
            <w:pPr>
              <w:widowControl w:val="0"/>
              <w:jc w:val="center"/>
              <w:rPr>
                <w:sz w:val="22"/>
                <w:szCs w:val="22"/>
              </w:rPr>
            </w:pPr>
            <w:r w:rsidRPr="00A719A8">
              <w:rPr>
                <w:color w:val="000000"/>
                <w:sz w:val="22"/>
                <w:szCs w:val="22"/>
              </w:rPr>
              <w:t>0.86</w:t>
            </w:r>
          </w:p>
        </w:tc>
      </w:tr>
      <w:tr w:rsidR="00A719A8" w:rsidRPr="00A719A8" w14:paraId="044F607B"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48A7763B" w14:textId="77777777" w:rsidR="00A719A8" w:rsidRPr="00A719A8" w:rsidRDefault="00A719A8" w:rsidP="00E25049">
            <w:pPr>
              <w:widowControl w:val="0"/>
              <w:rPr>
                <w:sz w:val="22"/>
                <w:szCs w:val="22"/>
              </w:rPr>
            </w:pPr>
            <w:r w:rsidRPr="00A719A8">
              <w:rPr>
                <w:sz w:val="22"/>
                <w:szCs w:val="22"/>
              </w:rPr>
              <w:t>cg08207566</w:t>
            </w:r>
          </w:p>
        </w:tc>
        <w:tc>
          <w:tcPr>
            <w:tcW w:w="810" w:type="dxa"/>
            <w:tcBorders>
              <w:top w:val="nil"/>
              <w:left w:val="nil"/>
              <w:bottom w:val="nil"/>
              <w:right w:val="nil"/>
            </w:tcBorders>
            <w:tcMar>
              <w:top w:w="20" w:type="dxa"/>
              <w:left w:w="20" w:type="dxa"/>
              <w:bottom w:w="100" w:type="dxa"/>
              <w:right w:w="20" w:type="dxa"/>
            </w:tcMar>
          </w:tcPr>
          <w:p w14:paraId="5B6FA201" w14:textId="77777777" w:rsidR="00A719A8" w:rsidRPr="00A719A8" w:rsidRDefault="00A719A8" w:rsidP="00E25049">
            <w:pPr>
              <w:widowControl w:val="0"/>
              <w:jc w:val="center"/>
              <w:rPr>
                <w:sz w:val="22"/>
                <w:szCs w:val="22"/>
              </w:rPr>
            </w:pPr>
            <w:r w:rsidRPr="00A719A8">
              <w:rPr>
                <w:sz w:val="22"/>
                <w:szCs w:val="22"/>
              </w:rPr>
              <w:t>0.12</w:t>
            </w:r>
          </w:p>
        </w:tc>
        <w:tc>
          <w:tcPr>
            <w:tcW w:w="1080" w:type="dxa"/>
            <w:tcBorders>
              <w:top w:val="nil"/>
              <w:left w:val="nil"/>
              <w:bottom w:val="nil"/>
              <w:right w:val="nil"/>
            </w:tcBorders>
            <w:tcMar>
              <w:top w:w="20" w:type="dxa"/>
              <w:left w:w="20" w:type="dxa"/>
              <w:bottom w:w="100" w:type="dxa"/>
              <w:right w:w="20" w:type="dxa"/>
            </w:tcMar>
          </w:tcPr>
          <w:p w14:paraId="64A6E1C5"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7130217F" w14:textId="77777777" w:rsidR="00A719A8" w:rsidRPr="00A719A8" w:rsidRDefault="00A719A8" w:rsidP="00E25049">
            <w:pPr>
              <w:widowControl w:val="0"/>
              <w:jc w:val="center"/>
              <w:rPr>
                <w:sz w:val="22"/>
                <w:szCs w:val="22"/>
              </w:rPr>
            </w:pPr>
            <w:r w:rsidRPr="00A719A8">
              <w:rPr>
                <w:sz w:val="22"/>
                <w:szCs w:val="22"/>
              </w:rPr>
              <w:t>1.04E-06</w:t>
            </w:r>
          </w:p>
        </w:tc>
        <w:tc>
          <w:tcPr>
            <w:tcW w:w="990" w:type="dxa"/>
            <w:tcBorders>
              <w:top w:val="nil"/>
              <w:left w:val="nil"/>
              <w:bottom w:val="nil"/>
              <w:right w:val="nil"/>
            </w:tcBorders>
            <w:tcMar>
              <w:top w:w="20" w:type="dxa"/>
              <w:left w:w="20" w:type="dxa"/>
              <w:bottom w:w="100" w:type="dxa"/>
              <w:right w:w="20" w:type="dxa"/>
            </w:tcMar>
          </w:tcPr>
          <w:p w14:paraId="5E820AA8" w14:textId="77777777" w:rsidR="00A719A8" w:rsidRPr="00A719A8" w:rsidRDefault="00A719A8" w:rsidP="00E25049">
            <w:pPr>
              <w:widowControl w:val="0"/>
              <w:jc w:val="center"/>
              <w:rPr>
                <w:sz w:val="22"/>
                <w:szCs w:val="22"/>
              </w:rPr>
            </w:pPr>
            <w:r w:rsidRPr="00A719A8">
              <w:rPr>
                <w:sz w:val="22"/>
                <w:szCs w:val="22"/>
              </w:rPr>
              <w:t>0.030</w:t>
            </w:r>
          </w:p>
        </w:tc>
        <w:tc>
          <w:tcPr>
            <w:tcW w:w="540" w:type="dxa"/>
            <w:tcBorders>
              <w:top w:val="nil"/>
              <w:left w:val="nil"/>
              <w:bottom w:val="nil"/>
              <w:right w:val="nil"/>
            </w:tcBorders>
            <w:tcMar>
              <w:top w:w="20" w:type="dxa"/>
              <w:left w:w="20" w:type="dxa"/>
              <w:bottom w:w="100" w:type="dxa"/>
              <w:right w:w="20" w:type="dxa"/>
            </w:tcMar>
            <w:vAlign w:val="bottom"/>
          </w:tcPr>
          <w:p w14:paraId="3DDFC33F" w14:textId="77777777" w:rsidR="00A719A8" w:rsidRPr="00A719A8" w:rsidRDefault="00A719A8" w:rsidP="00E25049">
            <w:pPr>
              <w:widowControl w:val="0"/>
              <w:jc w:val="center"/>
              <w:rPr>
                <w:i/>
                <w:sz w:val="22"/>
                <w:szCs w:val="22"/>
              </w:rPr>
            </w:pPr>
            <w:r w:rsidRPr="00A719A8">
              <w:rPr>
                <w:color w:val="000000"/>
                <w:sz w:val="22"/>
                <w:szCs w:val="22"/>
              </w:rPr>
              <w:t>61.9</w:t>
            </w:r>
          </w:p>
        </w:tc>
        <w:tc>
          <w:tcPr>
            <w:tcW w:w="1260" w:type="dxa"/>
            <w:tcBorders>
              <w:top w:val="nil"/>
              <w:left w:val="nil"/>
              <w:bottom w:val="nil"/>
              <w:right w:val="nil"/>
            </w:tcBorders>
            <w:tcMar>
              <w:top w:w="20" w:type="dxa"/>
              <w:left w:w="20" w:type="dxa"/>
              <w:bottom w:w="100" w:type="dxa"/>
              <w:right w:w="20" w:type="dxa"/>
            </w:tcMar>
            <w:vAlign w:val="bottom"/>
          </w:tcPr>
          <w:p w14:paraId="4C521729" w14:textId="77777777" w:rsidR="00A719A8" w:rsidRPr="00A719A8" w:rsidRDefault="00A719A8" w:rsidP="00E25049">
            <w:pPr>
              <w:widowControl w:val="0"/>
              <w:jc w:val="center"/>
              <w:rPr>
                <w:sz w:val="22"/>
                <w:szCs w:val="22"/>
              </w:rPr>
            </w:pPr>
            <w:r w:rsidRPr="00A719A8">
              <w:rPr>
                <w:color w:val="000000"/>
                <w:sz w:val="22"/>
                <w:szCs w:val="22"/>
              </w:rPr>
              <w:t>0.07</w:t>
            </w:r>
          </w:p>
        </w:tc>
      </w:tr>
      <w:tr w:rsidR="00A719A8" w:rsidRPr="00A719A8" w14:paraId="6713E05E"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74350754" w14:textId="77777777" w:rsidR="00A719A8" w:rsidRPr="00A719A8" w:rsidRDefault="00A719A8" w:rsidP="00E25049">
            <w:pPr>
              <w:widowControl w:val="0"/>
              <w:rPr>
                <w:sz w:val="22"/>
                <w:szCs w:val="22"/>
              </w:rPr>
            </w:pPr>
            <w:r w:rsidRPr="00A719A8">
              <w:rPr>
                <w:sz w:val="22"/>
                <w:szCs w:val="22"/>
              </w:rPr>
              <w:t>cg01101647</w:t>
            </w:r>
          </w:p>
        </w:tc>
        <w:tc>
          <w:tcPr>
            <w:tcW w:w="810" w:type="dxa"/>
            <w:tcBorders>
              <w:top w:val="nil"/>
              <w:left w:val="nil"/>
              <w:bottom w:val="nil"/>
              <w:right w:val="nil"/>
            </w:tcBorders>
            <w:tcMar>
              <w:top w:w="20" w:type="dxa"/>
              <w:left w:w="20" w:type="dxa"/>
              <w:bottom w:w="100" w:type="dxa"/>
              <w:right w:w="20" w:type="dxa"/>
            </w:tcMar>
          </w:tcPr>
          <w:p w14:paraId="316707A5" w14:textId="77777777" w:rsidR="00A719A8" w:rsidRPr="00A719A8" w:rsidRDefault="00A719A8" w:rsidP="00E25049">
            <w:pPr>
              <w:widowControl w:val="0"/>
              <w:jc w:val="center"/>
              <w:rPr>
                <w:sz w:val="22"/>
                <w:szCs w:val="22"/>
              </w:rPr>
            </w:pPr>
            <w:r w:rsidRPr="00A719A8">
              <w:rPr>
                <w:sz w:val="22"/>
                <w:szCs w:val="22"/>
              </w:rPr>
              <w:t>0.13</w:t>
            </w:r>
          </w:p>
        </w:tc>
        <w:tc>
          <w:tcPr>
            <w:tcW w:w="1080" w:type="dxa"/>
            <w:tcBorders>
              <w:top w:val="nil"/>
              <w:left w:val="nil"/>
              <w:bottom w:val="nil"/>
              <w:right w:val="nil"/>
            </w:tcBorders>
            <w:tcMar>
              <w:top w:w="20" w:type="dxa"/>
              <w:left w:w="20" w:type="dxa"/>
              <w:bottom w:w="100" w:type="dxa"/>
              <w:right w:w="20" w:type="dxa"/>
            </w:tcMar>
          </w:tcPr>
          <w:p w14:paraId="589D0E98"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1C45CC44" w14:textId="77777777" w:rsidR="00A719A8" w:rsidRPr="00A719A8" w:rsidRDefault="00A719A8" w:rsidP="00E25049">
            <w:pPr>
              <w:widowControl w:val="0"/>
              <w:jc w:val="center"/>
              <w:rPr>
                <w:sz w:val="22"/>
                <w:szCs w:val="22"/>
              </w:rPr>
            </w:pPr>
            <w:r w:rsidRPr="00A719A8">
              <w:rPr>
                <w:sz w:val="22"/>
                <w:szCs w:val="22"/>
              </w:rPr>
              <w:t>1.13E-06</w:t>
            </w:r>
          </w:p>
        </w:tc>
        <w:tc>
          <w:tcPr>
            <w:tcW w:w="990" w:type="dxa"/>
            <w:tcBorders>
              <w:top w:val="nil"/>
              <w:left w:val="nil"/>
              <w:bottom w:val="nil"/>
              <w:right w:val="nil"/>
            </w:tcBorders>
            <w:tcMar>
              <w:top w:w="20" w:type="dxa"/>
              <w:left w:w="20" w:type="dxa"/>
              <w:bottom w:w="100" w:type="dxa"/>
              <w:right w:w="20" w:type="dxa"/>
            </w:tcMar>
          </w:tcPr>
          <w:p w14:paraId="3CBA0786" w14:textId="77777777" w:rsidR="00A719A8" w:rsidRPr="00A719A8" w:rsidRDefault="00A719A8" w:rsidP="00E25049">
            <w:pPr>
              <w:widowControl w:val="0"/>
              <w:jc w:val="center"/>
              <w:rPr>
                <w:sz w:val="22"/>
                <w:szCs w:val="22"/>
              </w:rPr>
            </w:pPr>
            <w:r w:rsidRPr="00A719A8">
              <w:rPr>
                <w:sz w:val="22"/>
                <w:szCs w:val="22"/>
              </w:rPr>
              <w:t>0.030</w:t>
            </w:r>
          </w:p>
        </w:tc>
        <w:tc>
          <w:tcPr>
            <w:tcW w:w="540" w:type="dxa"/>
            <w:tcBorders>
              <w:top w:val="nil"/>
              <w:left w:val="nil"/>
              <w:bottom w:val="nil"/>
              <w:right w:val="nil"/>
            </w:tcBorders>
            <w:tcMar>
              <w:top w:w="20" w:type="dxa"/>
              <w:left w:w="20" w:type="dxa"/>
              <w:bottom w:w="100" w:type="dxa"/>
              <w:right w:w="20" w:type="dxa"/>
            </w:tcMar>
            <w:vAlign w:val="bottom"/>
          </w:tcPr>
          <w:p w14:paraId="47BF69B5" w14:textId="77777777" w:rsidR="00A719A8" w:rsidRPr="00A719A8" w:rsidRDefault="00A719A8" w:rsidP="00E25049">
            <w:pPr>
              <w:widowControl w:val="0"/>
              <w:jc w:val="center"/>
              <w:rPr>
                <w:i/>
                <w:sz w:val="22"/>
                <w:szCs w:val="22"/>
              </w:rPr>
            </w:pPr>
            <w:r w:rsidRPr="00A719A8">
              <w:rPr>
                <w:color w:val="000000"/>
                <w:sz w:val="22"/>
                <w:szCs w:val="22"/>
              </w:rPr>
              <w:t>79.6</w:t>
            </w:r>
          </w:p>
        </w:tc>
        <w:tc>
          <w:tcPr>
            <w:tcW w:w="1260" w:type="dxa"/>
            <w:tcBorders>
              <w:top w:val="nil"/>
              <w:left w:val="nil"/>
              <w:bottom w:val="nil"/>
              <w:right w:val="nil"/>
            </w:tcBorders>
            <w:tcMar>
              <w:top w:w="20" w:type="dxa"/>
              <w:left w:w="20" w:type="dxa"/>
              <w:bottom w:w="100" w:type="dxa"/>
              <w:right w:w="20" w:type="dxa"/>
            </w:tcMar>
            <w:vAlign w:val="bottom"/>
          </w:tcPr>
          <w:p w14:paraId="15473047" w14:textId="77777777" w:rsidR="00A719A8" w:rsidRPr="00A719A8" w:rsidRDefault="00A719A8" w:rsidP="00E25049">
            <w:pPr>
              <w:widowControl w:val="0"/>
              <w:jc w:val="center"/>
              <w:rPr>
                <w:sz w:val="22"/>
                <w:szCs w:val="22"/>
              </w:rPr>
            </w:pPr>
            <w:r w:rsidRPr="00A719A8">
              <w:rPr>
                <w:color w:val="000000"/>
                <w:sz w:val="22"/>
                <w:szCs w:val="22"/>
              </w:rPr>
              <w:t>0.007</w:t>
            </w:r>
          </w:p>
        </w:tc>
      </w:tr>
      <w:tr w:rsidR="00A719A8" w:rsidRPr="00A719A8" w14:paraId="1405C713"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0093686B" w14:textId="77777777" w:rsidR="00A719A8" w:rsidRPr="00A719A8" w:rsidRDefault="00A719A8" w:rsidP="00E25049">
            <w:pPr>
              <w:widowControl w:val="0"/>
              <w:rPr>
                <w:sz w:val="22"/>
                <w:szCs w:val="22"/>
              </w:rPr>
            </w:pPr>
            <w:r w:rsidRPr="00A719A8">
              <w:rPr>
                <w:sz w:val="22"/>
                <w:szCs w:val="22"/>
              </w:rPr>
              <w:t>cg07611790</w:t>
            </w:r>
          </w:p>
        </w:tc>
        <w:tc>
          <w:tcPr>
            <w:tcW w:w="810" w:type="dxa"/>
            <w:tcBorders>
              <w:top w:val="nil"/>
              <w:left w:val="nil"/>
              <w:bottom w:val="nil"/>
              <w:right w:val="nil"/>
            </w:tcBorders>
            <w:tcMar>
              <w:top w:w="20" w:type="dxa"/>
              <w:left w:w="20" w:type="dxa"/>
              <w:bottom w:w="100" w:type="dxa"/>
              <w:right w:w="20" w:type="dxa"/>
            </w:tcMar>
          </w:tcPr>
          <w:p w14:paraId="3219846C" w14:textId="77777777" w:rsidR="00A719A8" w:rsidRPr="00A719A8" w:rsidRDefault="00A719A8" w:rsidP="00E25049">
            <w:pPr>
              <w:widowControl w:val="0"/>
              <w:jc w:val="center"/>
              <w:rPr>
                <w:sz w:val="22"/>
                <w:szCs w:val="22"/>
              </w:rPr>
            </w:pPr>
            <w:r w:rsidRPr="00A719A8">
              <w:rPr>
                <w:sz w:val="22"/>
                <w:szCs w:val="22"/>
              </w:rPr>
              <w:t>0.11</w:t>
            </w:r>
          </w:p>
        </w:tc>
        <w:tc>
          <w:tcPr>
            <w:tcW w:w="1080" w:type="dxa"/>
            <w:tcBorders>
              <w:top w:val="nil"/>
              <w:left w:val="nil"/>
              <w:bottom w:val="nil"/>
              <w:right w:val="nil"/>
            </w:tcBorders>
            <w:tcMar>
              <w:top w:w="20" w:type="dxa"/>
              <w:left w:w="20" w:type="dxa"/>
              <w:bottom w:w="100" w:type="dxa"/>
              <w:right w:w="20" w:type="dxa"/>
            </w:tcMar>
          </w:tcPr>
          <w:p w14:paraId="17F9FBE1"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6C40A124" w14:textId="77777777" w:rsidR="00A719A8" w:rsidRPr="00A719A8" w:rsidRDefault="00A719A8" w:rsidP="00E25049">
            <w:pPr>
              <w:widowControl w:val="0"/>
              <w:jc w:val="center"/>
              <w:rPr>
                <w:sz w:val="22"/>
                <w:szCs w:val="22"/>
              </w:rPr>
            </w:pPr>
            <w:r w:rsidRPr="00A719A8">
              <w:rPr>
                <w:sz w:val="22"/>
                <w:szCs w:val="22"/>
              </w:rPr>
              <w:t>1.25E-06</w:t>
            </w:r>
          </w:p>
        </w:tc>
        <w:tc>
          <w:tcPr>
            <w:tcW w:w="990" w:type="dxa"/>
            <w:tcBorders>
              <w:top w:val="nil"/>
              <w:left w:val="nil"/>
              <w:bottom w:val="nil"/>
              <w:right w:val="nil"/>
            </w:tcBorders>
            <w:tcMar>
              <w:top w:w="20" w:type="dxa"/>
              <w:left w:w="20" w:type="dxa"/>
              <w:bottom w:w="100" w:type="dxa"/>
              <w:right w:w="20" w:type="dxa"/>
            </w:tcMar>
          </w:tcPr>
          <w:p w14:paraId="0672E5B2" w14:textId="77777777" w:rsidR="00A719A8" w:rsidRPr="00A719A8" w:rsidRDefault="00A719A8" w:rsidP="00E25049">
            <w:pPr>
              <w:widowControl w:val="0"/>
              <w:jc w:val="center"/>
              <w:rPr>
                <w:sz w:val="22"/>
                <w:szCs w:val="22"/>
              </w:rPr>
            </w:pPr>
            <w:r w:rsidRPr="00A719A8">
              <w:rPr>
                <w:sz w:val="22"/>
                <w:szCs w:val="22"/>
              </w:rPr>
              <w:t>0.031</w:t>
            </w:r>
          </w:p>
        </w:tc>
        <w:tc>
          <w:tcPr>
            <w:tcW w:w="540" w:type="dxa"/>
            <w:tcBorders>
              <w:top w:val="nil"/>
              <w:left w:val="nil"/>
              <w:bottom w:val="nil"/>
              <w:right w:val="nil"/>
            </w:tcBorders>
            <w:tcMar>
              <w:top w:w="20" w:type="dxa"/>
              <w:left w:w="20" w:type="dxa"/>
              <w:bottom w:w="100" w:type="dxa"/>
              <w:right w:w="20" w:type="dxa"/>
            </w:tcMar>
            <w:vAlign w:val="bottom"/>
          </w:tcPr>
          <w:p w14:paraId="00E2800F" w14:textId="77777777" w:rsidR="00A719A8" w:rsidRPr="00A719A8" w:rsidRDefault="00A719A8" w:rsidP="00E25049">
            <w:pPr>
              <w:widowControl w:val="0"/>
              <w:jc w:val="center"/>
              <w:rPr>
                <w:i/>
                <w:sz w:val="22"/>
                <w:szCs w:val="22"/>
              </w:rPr>
            </w:pPr>
            <w:r w:rsidRPr="00A719A8">
              <w:rPr>
                <w:color w:val="000000"/>
                <w:sz w:val="22"/>
                <w:szCs w:val="22"/>
              </w:rPr>
              <w:t>0.0</w:t>
            </w:r>
          </w:p>
        </w:tc>
        <w:tc>
          <w:tcPr>
            <w:tcW w:w="1260" w:type="dxa"/>
            <w:tcBorders>
              <w:top w:val="nil"/>
              <w:left w:val="nil"/>
              <w:bottom w:val="nil"/>
              <w:right w:val="nil"/>
            </w:tcBorders>
            <w:tcMar>
              <w:top w:w="20" w:type="dxa"/>
              <w:left w:w="20" w:type="dxa"/>
              <w:bottom w:w="100" w:type="dxa"/>
              <w:right w:w="20" w:type="dxa"/>
            </w:tcMar>
            <w:vAlign w:val="bottom"/>
          </w:tcPr>
          <w:p w14:paraId="0C57813D" w14:textId="77777777" w:rsidR="00A719A8" w:rsidRPr="00A719A8" w:rsidRDefault="00A719A8" w:rsidP="00E25049">
            <w:pPr>
              <w:widowControl w:val="0"/>
              <w:jc w:val="center"/>
              <w:rPr>
                <w:sz w:val="22"/>
                <w:szCs w:val="22"/>
              </w:rPr>
            </w:pPr>
            <w:r w:rsidRPr="00A719A8">
              <w:rPr>
                <w:color w:val="000000"/>
                <w:sz w:val="22"/>
                <w:szCs w:val="22"/>
              </w:rPr>
              <w:t>0.86</w:t>
            </w:r>
          </w:p>
        </w:tc>
      </w:tr>
      <w:tr w:rsidR="00A719A8" w:rsidRPr="00A719A8" w14:paraId="561AA835"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3CB2CE93" w14:textId="77777777" w:rsidR="00A719A8" w:rsidRPr="00A719A8" w:rsidRDefault="00A719A8" w:rsidP="00E25049">
            <w:pPr>
              <w:widowControl w:val="0"/>
              <w:rPr>
                <w:sz w:val="22"/>
                <w:szCs w:val="22"/>
              </w:rPr>
            </w:pPr>
            <w:r w:rsidRPr="00A719A8">
              <w:rPr>
                <w:sz w:val="22"/>
                <w:szCs w:val="22"/>
              </w:rPr>
              <w:t>cg11691429</w:t>
            </w:r>
          </w:p>
        </w:tc>
        <w:tc>
          <w:tcPr>
            <w:tcW w:w="810" w:type="dxa"/>
            <w:tcBorders>
              <w:top w:val="nil"/>
              <w:left w:val="nil"/>
              <w:bottom w:val="nil"/>
              <w:right w:val="nil"/>
            </w:tcBorders>
            <w:tcMar>
              <w:top w:w="20" w:type="dxa"/>
              <w:left w:w="20" w:type="dxa"/>
              <w:bottom w:w="100" w:type="dxa"/>
              <w:right w:w="20" w:type="dxa"/>
            </w:tcMar>
          </w:tcPr>
          <w:p w14:paraId="32ABB51B" w14:textId="77777777" w:rsidR="00A719A8" w:rsidRPr="00A719A8" w:rsidRDefault="00A719A8" w:rsidP="00E25049">
            <w:pPr>
              <w:widowControl w:val="0"/>
              <w:jc w:val="center"/>
              <w:rPr>
                <w:sz w:val="22"/>
                <w:szCs w:val="22"/>
              </w:rPr>
            </w:pPr>
            <w:r w:rsidRPr="00A719A8">
              <w:rPr>
                <w:sz w:val="22"/>
                <w:szCs w:val="22"/>
              </w:rPr>
              <w:t>0.21</w:t>
            </w:r>
          </w:p>
        </w:tc>
        <w:tc>
          <w:tcPr>
            <w:tcW w:w="1080" w:type="dxa"/>
            <w:tcBorders>
              <w:top w:val="nil"/>
              <w:left w:val="nil"/>
              <w:bottom w:val="nil"/>
              <w:right w:val="nil"/>
            </w:tcBorders>
            <w:tcMar>
              <w:top w:w="20" w:type="dxa"/>
              <w:left w:w="20" w:type="dxa"/>
              <w:bottom w:w="100" w:type="dxa"/>
              <w:right w:w="20" w:type="dxa"/>
            </w:tcMar>
          </w:tcPr>
          <w:p w14:paraId="004FAAEC"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0B5CD89C" w14:textId="77777777" w:rsidR="00A719A8" w:rsidRPr="00A719A8" w:rsidRDefault="00A719A8" w:rsidP="00E25049">
            <w:pPr>
              <w:widowControl w:val="0"/>
              <w:jc w:val="center"/>
              <w:rPr>
                <w:sz w:val="22"/>
                <w:szCs w:val="22"/>
              </w:rPr>
            </w:pPr>
            <w:r w:rsidRPr="00A719A8">
              <w:rPr>
                <w:sz w:val="22"/>
                <w:szCs w:val="22"/>
              </w:rPr>
              <w:t>1.39E-06</w:t>
            </w:r>
          </w:p>
        </w:tc>
        <w:tc>
          <w:tcPr>
            <w:tcW w:w="990" w:type="dxa"/>
            <w:tcBorders>
              <w:top w:val="nil"/>
              <w:left w:val="nil"/>
              <w:bottom w:val="nil"/>
              <w:right w:val="nil"/>
            </w:tcBorders>
            <w:tcMar>
              <w:top w:w="20" w:type="dxa"/>
              <w:left w:w="20" w:type="dxa"/>
              <w:bottom w:w="100" w:type="dxa"/>
              <w:right w:w="20" w:type="dxa"/>
            </w:tcMar>
          </w:tcPr>
          <w:p w14:paraId="03EE86FC" w14:textId="77777777" w:rsidR="00A719A8" w:rsidRPr="00A719A8" w:rsidRDefault="00A719A8" w:rsidP="00E25049">
            <w:pPr>
              <w:widowControl w:val="0"/>
              <w:jc w:val="center"/>
              <w:rPr>
                <w:sz w:val="22"/>
                <w:szCs w:val="22"/>
              </w:rPr>
            </w:pPr>
            <w:r w:rsidRPr="00A719A8">
              <w:rPr>
                <w:sz w:val="22"/>
                <w:szCs w:val="22"/>
              </w:rPr>
              <w:t>0.031</w:t>
            </w:r>
          </w:p>
        </w:tc>
        <w:tc>
          <w:tcPr>
            <w:tcW w:w="540" w:type="dxa"/>
            <w:tcBorders>
              <w:top w:val="nil"/>
              <w:left w:val="nil"/>
              <w:bottom w:val="nil"/>
              <w:right w:val="nil"/>
            </w:tcBorders>
            <w:tcMar>
              <w:top w:w="20" w:type="dxa"/>
              <w:left w:w="20" w:type="dxa"/>
              <w:bottom w:w="100" w:type="dxa"/>
              <w:right w:w="20" w:type="dxa"/>
            </w:tcMar>
            <w:vAlign w:val="bottom"/>
          </w:tcPr>
          <w:p w14:paraId="70BD16C6" w14:textId="77777777" w:rsidR="00A719A8" w:rsidRPr="00A719A8" w:rsidRDefault="00A719A8" w:rsidP="00E25049">
            <w:pPr>
              <w:widowControl w:val="0"/>
              <w:jc w:val="center"/>
              <w:rPr>
                <w:i/>
                <w:sz w:val="22"/>
                <w:szCs w:val="22"/>
              </w:rPr>
            </w:pPr>
            <w:r w:rsidRPr="00A719A8">
              <w:rPr>
                <w:color w:val="000000"/>
                <w:sz w:val="22"/>
                <w:szCs w:val="22"/>
              </w:rPr>
              <w:t>12.7</w:t>
            </w:r>
          </w:p>
        </w:tc>
        <w:tc>
          <w:tcPr>
            <w:tcW w:w="1260" w:type="dxa"/>
            <w:tcBorders>
              <w:top w:val="nil"/>
              <w:left w:val="nil"/>
              <w:bottom w:val="nil"/>
              <w:right w:val="nil"/>
            </w:tcBorders>
            <w:tcMar>
              <w:top w:w="20" w:type="dxa"/>
              <w:left w:w="20" w:type="dxa"/>
              <w:bottom w:w="100" w:type="dxa"/>
              <w:right w:w="20" w:type="dxa"/>
            </w:tcMar>
            <w:vAlign w:val="bottom"/>
          </w:tcPr>
          <w:p w14:paraId="211FA571" w14:textId="77777777" w:rsidR="00A719A8" w:rsidRPr="00A719A8" w:rsidRDefault="00A719A8" w:rsidP="00E25049">
            <w:pPr>
              <w:widowControl w:val="0"/>
              <w:jc w:val="center"/>
              <w:rPr>
                <w:sz w:val="22"/>
                <w:szCs w:val="22"/>
              </w:rPr>
            </w:pPr>
            <w:r w:rsidRPr="00A719A8">
              <w:rPr>
                <w:color w:val="000000"/>
                <w:sz w:val="22"/>
                <w:szCs w:val="22"/>
              </w:rPr>
              <w:t>0.32</w:t>
            </w:r>
          </w:p>
        </w:tc>
      </w:tr>
      <w:tr w:rsidR="00A719A8" w:rsidRPr="00A719A8" w14:paraId="68523486"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57B3D005" w14:textId="77777777" w:rsidR="00A719A8" w:rsidRPr="00A719A8" w:rsidRDefault="00A719A8" w:rsidP="00E25049">
            <w:pPr>
              <w:widowControl w:val="0"/>
              <w:rPr>
                <w:b/>
                <w:sz w:val="22"/>
                <w:szCs w:val="22"/>
              </w:rPr>
            </w:pPr>
            <w:r w:rsidRPr="00A719A8">
              <w:rPr>
                <w:b/>
                <w:sz w:val="22"/>
                <w:szCs w:val="22"/>
              </w:rPr>
              <w:t>cg21185289</w:t>
            </w:r>
          </w:p>
        </w:tc>
        <w:tc>
          <w:tcPr>
            <w:tcW w:w="810" w:type="dxa"/>
            <w:tcBorders>
              <w:top w:val="nil"/>
              <w:left w:val="nil"/>
              <w:bottom w:val="nil"/>
              <w:right w:val="nil"/>
            </w:tcBorders>
            <w:tcMar>
              <w:top w:w="20" w:type="dxa"/>
              <w:left w:w="20" w:type="dxa"/>
              <w:bottom w:w="100" w:type="dxa"/>
              <w:right w:w="20" w:type="dxa"/>
            </w:tcMar>
          </w:tcPr>
          <w:p w14:paraId="284036B2" w14:textId="77777777" w:rsidR="00A719A8" w:rsidRPr="00A719A8" w:rsidRDefault="00A719A8" w:rsidP="00E25049">
            <w:pPr>
              <w:widowControl w:val="0"/>
              <w:jc w:val="center"/>
              <w:rPr>
                <w:sz w:val="22"/>
                <w:szCs w:val="22"/>
              </w:rPr>
            </w:pPr>
            <w:r w:rsidRPr="00A719A8">
              <w:rPr>
                <w:sz w:val="22"/>
                <w:szCs w:val="22"/>
              </w:rPr>
              <w:t>0.38</w:t>
            </w:r>
          </w:p>
        </w:tc>
        <w:tc>
          <w:tcPr>
            <w:tcW w:w="1080" w:type="dxa"/>
            <w:tcBorders>
              <w:top w:val="nil"/>
              <w:left w:val="nil"/>
              <w:bottom w:val="nil"/>
              <w:right w:val="nil"/>
            </w:tcBorders>
            <w:tcMar>
              <w:top w:w="20" w:type="dxa"/>
              <w:left w:w="20" w:type="dxa"/>
              <w:bottom w:w="100" w:type="dxa"/>
              <w:right w:w="20" w:type="dxa"/>
            </w:tcMar>
          </w:tcPr>
          <w:p w14:paraId="427F0D33"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1F2A42C2" w14:textId="77777777" w:rsidR="00A719A8" w:rsidRPr="00A719A8" w:rsidRDefault="00A719A8" w:rsidP="00E25049">
            <w:pPr>
              <w:widowControl w:val="0"/>
              <w:jc w:val="center"/>
              <w:rPr>
                <w:sz w:val="22"/>
                <w:szCs w:val="22"/>
              </w:rPr>
            </w:pPr>
            <w:r w:rsidRPr="00A719A8">
              <w:rPr>
                <w:sz w:val="22"/>
                <w:szCs w:val="22"/>
              </w:rPr>
              <w:t>1.45E-06</w:t>
            </w:r>
          </w:p>
        </w:tc>
        <w:tc>
          <w:tcPr>
            <w:tcW w:w="990" w:type="dxa"/>
            <w:tcBorders>
              <w:top w:val="nil"/>
              <w:left w:val="nil"/>
              <w:bottom w:val="nil"/>
              <w:right w:val="nil"/>
            </w:tcBorders>
            <w:tcMar>
              <w:top w:w="20" w:type="dxa"/>
              <w:left w:w="20" w:type="dxa"/>
              <w:bottom w:w="100" w:type="dxa"/>
              <w:right w:w="20" w:type="dxa"/>
            </w:tcMar>
          </w:tcPr>
          <w:p w14:paraId="334FCF2A" w14:textId="77777777" w:rsidR="00A719A8" w:rsidRPr="00A719A8" w:rsidRDefault="00A719A8" w:rsidP="00E25049">
            <w:pPr>
              <w:widowControl w:val="0"/>
              <w:jc w:val="center"/>
              <w:rPr>
                <w:sz w:val="22"/>
                <w:szCs w:val="22"/>
              </w:rPr>
            </w:pPr>
            <w:r w:rsidRPr="00A719A8">
              <w:rPr>
                <w:sz w:val="22"/>
                <w:szCs w:val="22"/>
              </w:rPr>
              <w:t>0.031</w:t>
            </w:r>
          </w:p>
        </w:tc>
        <w:tc>
          <w:tcPr>
            <w:tcW w:w="540" w:type="dxa"/>
            <w:tcBorders>
              <w:top w:val="nil"/>
              <w:left w:val="nil"/>
              <w:bottom w:val="nil"/>
              <w:right w:val="nil"/>
            </w:tcBorders>
            <w:tcMar>
              <w:top w:w="20" w:type="dxa"/>
              <w:left w:w="20" w:type="dxa"/>
              <w:bottom w:w="100" w:type="dxa"/>
              <w:right w:w="20" w:type="dxa"/>
            </w:tcMar>
            <w:vAlign w:val="bottom"/>
          </w:tcPr>
          <w:p w14:paraId="17CB4B10" w14:textId="77777777" w:rsidR="00A719A8" w:rsidRPr="00A719A8" w:rsidRDefault="00A719A8" w:rsidP="00E25049">
            <w:pPr>
              <w:widowControl w:val="0"/>
              <w:jc w:val="center"/>
              <w:rPr>
                <w:i/>
                <w:sz w:val="22"/>
                <w:szCs w:val="22"/>
              </w:rPr>
            </w:pPr>
            <w:r w:rsidRPr="00A719A8">
              <w:rPr>
                <w:color w:val="000000"/>
                <w:sz w:val="22"/>
                <w:szCs w:val="22"/>
              </w:rPr>
              <w:t>0.0</w:t>
            </w:r>
          </w:p>
        </w:tc>
        <w:tc>
          <w:tcPr>
            <w:tcW w:w="1260" w:type="dxa"/>
            <w:tcBorders>
              <w:top w:val="nil"/>
              <w:left w:val="nil"/>
              <w:bottom w:val="nil"/>
              <w:right w:val="nil"/>
            </w:tcBorders>
            <w:tcMar>
              <w:top w:w="20" w:type="dxa"/>
              <w:left w:w="20" w:type="dxa"/>
              <w:bottom w:w="100" w:type="dxa"/>
              <w:right w:w="20" w:type="dxa"/>
            </w:tcMar>
            <w:vAlign w:val="bottom"/>
          </w:tcPr>
          <w:p w14:paraId="6D0B5F41" w14:textId="77777777" w:rsidR="00A719A8" w:rsidRPr="00A719A8" w:rsidRDefault="00A719A8" w:rsidP="00E25049">
            <w:pPr>
              <w:widowControl w:val="0"/>
              <w:jc w:val="center"/>
              <w:rPr>
                <w:sz w:val="22"/>
                <w:szCs w:val="22"/>
              </w:rPr>
            </w:pPr>
            <w:r w:rsidRPr="00A719A8">
              <w:rPr>
                <w:color w:val="000000"/>
                <w:sz w:val="22"/>
                <w:szCs w:val="22"/>
              </w:rPr>
              <w:t>0.93</w:t>
            </w:r>
          </w:p>
        </w:tc>
      </w:tr>
      <w:tr w:rsidR="00A719A8" w:rsidRPr="00A719A8" w14:paraId="77AB55F1"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34B5F8E2" w14:textId="77777777" w:rsidR="00A719A8" w:rsidRPr="00A719A8" w:rsidRDefault="00A719A8" w:rsidP="00E25049">
            <w:pPr>
              <w:widowControl w:val="0"/>
              <w:rPr>
                <w:sz w:val="22"/>
                <w:szCs w:val="22"/>
              </w:rPr>
            </w:pPr>
            <w:r w:rsidRPr="00A719A8">
              <w:rPr>
                <w:sz w:val="22"/>
                <w:szCs w:val="22"/>
              </w:rPr>
              <w:t>cg08285768</w:t>
            </w:r>
          </w:p>
        </w:tc>
        <w:tc>
          <w:tcPr>
            <w:tcW w:w="810" w:type="dxa"/>
            <w:tcBorders>
              <w:top w:val="nil"/>
              <w:left w:val="nil"/>
              <w:bottom w:val="nil"/>
              <w:right w:val="nil"/>
            </w:tcBorders>
            <w:tcMar>
              <w:top w:w="20" w:type="dxa"/>
              <w:left w:w="20" w:type="dxa"/>
              <w:bottom w:w="100" w:type="dxa"/>
              <w:right w:w="20" w:type="dxa"/>
            </w:tcMar>
          </w:tcPr>
          <w:p w14:paraId="4419C7C6" w14:textId="77777777" w:rsidR="00A719A8" w:rsidRPr="00A719A8" w:rsidRDefault="00A719A8" w:rsidP="00E25049">
            <w:pPr>
              <w:widowControl w:val="0"/>
              <w:jc w:val="center"/>
              <w:rPr>
                <w:sz w:val="22"/>
                <w:szCs w:val="22"/>
              </w:rPr>
            </w:pPr>
            <w:r w:rsidRPr="00A719A8">
              <w:rPr>
                <w:sz w:val="22"/>
                <w:szCs w:val="22"/>
              </w:rPr>
              <w:t>0.11</w:t>
            </w:r>
          </w:p>
        </w:tc>
        <w:tc>
          <w:tcPr>
            <w:tcW w:w="1080" w:type="dxa"/>
            <w:tcBorders>
              <w:top w:val="nil"/>
              <w:left w:val="nil"/>
              <w:bottom w:val="nil"/>
              <w:right w:val="nil"/>
            </w:tcBorders>
            <w:tcMar>
              <w:top w:w="20" w:type="dxa"/>
              <w:left w:w="20" w:type="dxa"/>
              <w:bottom w:w="100" w:type="dxa"/>
              <w:right w:w="20" w:type="dxa"/>
            </w:tcMar>
          </w:tcPr>
          <w:p w14:paraId="2C11D052"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4271A804" w14:textId="77777777" w:rsidR="00A719A8" w:rsidRPr="00A719A8" w:rsidRDefault="00A719A8" w:rsidP="00E25049">
            <w:pPr>
              <w:widowControl w:val="0"/>
              <w:jc w:val="center"/>
              <w:rPr>
                <w:sz w:val="22"/>
                <w:szCs w:val="22"/>
              </w:rPr>
            </w:pPr>
            <w:r w:rsidRPr="00A719A8">
              <w:rPr>
                <w:sz w:val="22"/>
                <w:szCs w:val="22"/>
              </w:rPr>
              <w:t>1.48E-06</w:t>
            </w:r>
          </w:p>
        </w:tc>
        <w:tc>
          <w:tcPr>
            <w:tcW w:w="990" w:type="dxa"/>
            <w:tcBorders>
              <w:top w:val="nil"/>
              <w:left w:val="nil"/>
              <w:bottom w:val="nil"/>
              <w:right w:val="nil"/>
            </w:tcBorders>
            <w:tcMar>
              <w:top w:w="20" w:type="dxa"/>
              <w:left w:w="20" w:type="dxa"/>
              <w:bottom w:w="100" w:type="dxa"/>
              <w:right w:w="20" w:type="dxa"/>
            </w:tcMar>
          </w:tcPr>
          <w:p w14:paraId="1D476D35" w14:textId="77777777" w:rsidR="00A719A8" w:rsidRPr="00A719A8" w:rsidRDefault="00A719A8" w:rsidP="00E25049">
            <w:pPr>
              <w:widowControl w:val="0"/>
              <w:jc w:val="center"/>
              <w:rPr>
                <w:sz w:val="22"/>
                <w:szCs w:val="22"/>
              </w:rPr>
            </w:pPr>
            <w:r w:rsidRPr="00A719A8">
              <w:rPr>
                <w:sz w:val="22"/>
                <w:szCs w:val="22"/>
              </w:rPr>
              <w:t>0.031</w:t>
            </w:r>
          </w:p>
        </w:tc>
        <w:tc>
          <w:tcPr>
            <w:tcW w:w="540" w:type="dxa"/>
            <w:tcBorders>
              <w:top w:val="nil"/>
              <w:left w:val="nil"/>
              <w:bottom w:val="nil"/>
              <w:right w:val="nil"/>
            </w:tcBorders>
            <w:tcMar>
              <w:top w:w="20" w:type="dxa"/>
              <w:left w:w="20" w:type="dxa"/>
              <w:bottom w:w="100" w:type="dxa"/>
              <w:right w:w="20" w:type="dxa"/>
            </w:tcMar>
            <w:vAlign w:val="bottom"/>
          </w:tcPr>
          <w:p w14:paraId="5835563B" w14:textId="77777777" w:rsidR="00A719A8" w:rsidRPr="00A719A8" w:rsidRDefault="00A719A8" w:rsidP="00E25049">
            <w:pPr>
              <w:widowControl w:val="0"/>
              <w:jc w:val="center"/>
              <w:rPr>
                <w:i/>
                <w:sz w:val="22"/>
                <w:szCs w:val="22"/>
              </w:rPr>
            </w:pPr>
            <w:r w:rsidRPr="00A719A8">
              <w:rPr>
                <w:color w:val="000000"/>
                <w:sz w:val="22"/>
                <w:szCs w:val="22"/>
              </w:rPr>
              <w:t>62</w:t>
            </w:r>
          </w:p>
        </w:tc>
        <w:tc>
          <w:tcPr>
            <w:tcW w:w="1260" w:type="dxa"/>
            <w:tcBorders>
              <w:top w:val="nil"/>
              <w:left w:val="nil"/>
              <w:bottom w:val="nil"/>
              <w:right w:val="nil"/>
            </w:tcBorders>
            <w:tcMar>
              <w:top w:w="20" w:type="dxa"/>
              <w:left w:w="20" w:type="dxa"/>
              <w:bottom w:w="100" w:type="dxa"/>
              <w:right w:w="20" w:type="dxa"/>
            </w:tcMar>
            <w:vAlign w:val="bottom"/>
          </w:tcPr>
          <w:p w14:paraId="1139F652" w14:textId="77777777" w:rsidR="00A719A8" w:rsidRPr="00A719A8" w:rsidRDefault="00A719A8" w:rsidP="00E25049">
            <w:pPr>
              <w:widowControl w:val="0"/>
              <w:jc w:val="center"/>
              <w:rPr>
                <w:sz w:val="22"/>
                <w:szCs w:val="22"/>
              </w:rPr>
            </w:pPr>
            <w:r w:rsidRPr="00A719A8">
              <w:rPr>
                <w:color w:val="000000"/>
                <w:sz w:val="22"/>
                <w:szCs w:val="22"/>
              </w:rPr>
              <w:t>0.07</w:t>
            </w:r>
          </w:p>
        </w:tc>
      </w:tr>
      <w:tr w:rsidR="00A719A8" w:rsidRPr="00A719A8" w14:paraId="68A7D4FA"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030CFA90" w14:textId="77777777" w:rsidR="00A719A8" w:rsidRPr="00A719A8" w:rsidRDefault="00A719A8" w:rsidP="00E25049">
            <w:pPr>
              <w:widowControl w:val="0"/>
              <w:rPr>
                <w:sz w:val="22"/>
                <w:szCs w:val="22"/>
              </w:rPr>
            </w:pPr>
            <w:r w:rsidRPr="00A719A8">
              <w:rPr>
                <w:sz w:val="22"/>
                <w:szCs w:val="22"/>
              </w:rPr>
              <w:t>cg13972353</w:t>
            </w:r>
          </w:p>
        </w:tc>
        <w:tc>
          <w:tcPr>
            <w:tcW w:w="810" w:type="dxa"/>
            <w:tcBorders>
              <w:top w:val="nil"/>
              <w:left w:val="nil"/>
              <w:bottom w:val="nil"/>
              <w:right w:val="nil"/>
            </w:tcBorders>
            <w:tcMar>
              <w:top w:w="20" w:type="dxa"/>
              <w:left w:w="20" w:type="dxa"/>
              <w:bottom w:w="100" w:type="dxa"/>
              <w:right w:w="20" w:type="dxa"/>
            </w:tcMar>
          </w:tcPr>
          <w:p w14:paraId="23F50B1B" w14:textId="77777777" w:rsidR="00A719A8" w:rsidRPr="00A719A8" w:rsidRDefault="00A719A8" w:rsidP="00E25049">
            <w:pPr>
              <w:widowControl w:val="0"/>
              <w:jc w:val="center"/>
              <w:rPr>
                <w:sz w:val="22"/>
                <w:szCs w:val="22"/>
              </w:rPr>
            </w:pPr>
            <w:r w:rsidRPr="00A719A8">
              <w:rPr>
                <w:sz w:val="22"/>
                <w:szCs w:val="22"/>
              </w:rPr>
              <w:t>0.15</w:t>
            </w:r>
          </w:p>
        </w:tc>
        <w:tc>
          <w:tcPr>
            <w:tcW w:w="1080" w:type="dxa"/>
            <w:tcBorders>
              <w:top w:val="nil"/>
              <w:left w:val="nil"/>
              <w:bottom w:val="nil"/>
              <w:right w:val="nil"/>
            </w:tcBorders>
            <w:tcMar>
              <w:top w:w="20" w:type="dxa"/>
              <w:left w:w="20" w:type="dxa"/>
              <w:bottom w:w="100" w:type="dxa"/>
              <w:right w:w="20" w:type="dxa"/>
            </w:tcMar>
          </w:tcPr>
          <w:p w14:paraId="0AB7C569"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471CF2E9" w14:textId="77777777" w:rsidR="00A719A8" w:rsidRPr="00A719A8" w:rsidRDefault="00A719A8" w:rsidP="00E25049">
            <w:pPr>
              <w:widowControl w:val="0"/>
              <w:jc w:val="center"/>
              <w:rPr>
                <w:sz w:val="22"/>
                <w:szCs w:val="22"/>
              </w:rPr>
            </w:pPr>
            <w:r w:rsidRPr="00A719A8">
              <w:rPr>
                <w:sz w:val="22"/>
                <w:szCs w:val="22"/>
              </w:rPr>
              <w:t>1.57E-06</w:t>
            </w:r>
          </w:p>
        </w:tc>
        <w:tc>
          <w:tcPr>
            <w:tcW w:w="990" w:type="dxa"/>
            <w:tcBorders>
              <w:top w:val="nil"/>
              <w:left w:val="nil"/>
              <w:bottom w:val="nil"/>
              <w:right w:val="nil"/>
            </w:tcBorders>
            <w:tcMar>
              <w:top w:w="20" w:type="dxa"/>
              <w:left w:w="20" w:type="dxa"/>
              <w:bottom w:w="100" w:type="dxa"/>
              <w:right w:w="20" w:type="dxa"/>
            </w:tcMar>
          </w:tcPr>
          <w:p w14:paraId="3C9F9D1A" w14:textId="77777777" w:rsidR="00A719A8" w:rsidRPr="00A719A8" w:rsidRDefault="00A719A8" w:rsidP="00E25049">
            <w:pPr>
              <w:widowControl w:val="0"/>
              <w:jc w:val="center"/>
              <w:rPr>
                <w:sz w:val="22"/>
                <w:szCs w:val="22"/>
              </w:rPr>
            </w:pPr>
            <w:r w:rsidRPr="00A719A8">
              <w:rPr>
                <w:sz w:val="22"/>
                <w:szCs w:val="22"/>
              </w:rPr>
              <w:t>0.031</w:t>
            </w:r>
          </w:p>
        </w:tc>
        <w:tc>
          <w:tcPr>
            <w:tcW w:w="540" w:type="dxa"/>
            <w:tcBorders>
              <w:top w:val="nil"/>
              <w:left w:val="nil"/>
              <w:bottom w:val="nil"/>
              <w:right w:val="nil"/>
            </w:tcBorders>
            <w:tcMar>
              <w:top w:w="20" w:type="dxa"/>
              <w:left w:w="20" w:type="dxa"/>
              <w:bottom w:w="100" w:type="dxa"/>
              <w:right w:w="20" w:type="dxa"/>
            </w:tcMar>
            <w:vAlign w:val="bottom"/>
          </w:tcPr>
          <w:p w14:paraId="525ABAB9" w14:textId="77777777" w:rsidR="00A719A8" w:rsidRPr="00A719A8" w:rsidRDefault="00A719A8" w:rsidP="00E25049">
            <w:pPr>
              <w:widowControl w:val="0"/>
              <w:jc w:val="center"/>
              <w:rPr>
                <w:i/>
                <w:sz w:val="22"/>
                <w:szCs w:val="22"/>
              </w:rPr>
            </w:pPr>
            <w:r w:rsidRPr="00A719A8">
              <w:rPr>
                <w:color w:val="000000"/>
                <w:sz w:val="22"/>
                <w:szCs w:val="22"/>
              </w:rPr>
              <w:t>0.0</w:t>
            </w:r>
          </w:p>
        </w:tc>
        <w:tc>
          <w:tcPr>
            <w:tcW w:w="1260" w:type="dxa"/>
            <w:tcBorders>
              <w:top w:val="nil"/>
              <w:left w:val="nil"/>
              <w:bottom w:val="nil"/>
              <w:right w:val="nil"/>
            </w:tcBorders>
            <w:tcMar>
              <w:top w:w="20" w:type="dxa"/>
              <w:left w:w="20" w:type="dxa"/>
              <w:bottom w:w="100" w:type="dxa"/>
              <w:right w:w="20" w:type="dxa"/>
            </w:tcMar>
            <w:vAlign w:val="bottom"/>
          </w:tcPr>
          <w:p w14:paraId="7DBA2199" w14:textId="77777777" w:rsidR="00A719A8" w:rsidRPr="00A719A8" w:rsidRDefault="00A719A8" w:rsidP="00E25049">
            <w:pPr>
              <w:widowControl w:val="0"/>
              <w:jc w:val="center"/>
              <w:rPr>
                <w:sz w:val="22"/>
                <w:szCs w:val="22"/>
              </w:rPr>
            </w:pPr>
            <w:r w:rsidRPr="00A719A8">
              <w:rPr>
                <w:color w:val="000000"/>
                <w:sz w:val="22"/>
                <w:szCs w:val="22"/>
              </w:rPr>
              <w:t>0.69</w:t>
            </w:r>
          </w:p>
        </w:tc>
      </w:tr>
      <w:tr w:rsidR="00A719A8" w:rsidRPr="00A719A8" w14:paraId="3306CDAB"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09A27854" w14:textId="77777777" w:rsidR="00A719A8" w:rsidRPr="00A719A8" w:rsidRDefault="00A719A8" w:rsidP="00E25049">
            <w:pPr>
              <w:widowControl w:val="0"/>
              <w:rPr>
                <w:sz w:val="22"/>
                <w:szCs w:val="22"/>
              </w:rPr>
            </w:pPr>
            <w:r w:rsidRPr="00A719A8">
              <w:rPr>
                <w:sz w:val="22"/>
                <w:szCs w:val="22"/>
              </w:rPr>
              <w:lastRenderedPageBreak/>
              <w:t>cg06740986</w:t>
            </w:r>
          </w:p>
        </w:tc>
        <w:tc>
          <w:tcPr>
            <w:tcW w:w="810" w:type="dxa"/>
            <w:tcBorders>
              <w:top w:val="nil"/>
              <w:left w:val="nil"/>
              <w:bottom w:val="nil"/>
              <w:right w:val="nil"/>
            </w:tcBorders>
            <w:tcMar>
              <w:top w:w="20" w:type="dxa"/>
              <w:left w:w="20" w:type="dxa"/>
              <w:bottom w:w="100" w:type="dxa"/>
              <w:right w:w="20" w:type="dxa"/>
            </w:tcMar>
          </w:tcPr>
          <w:p w14:paraId="38EEEB82" w14:textId="77777777" w:rsidR="00A719A8" w:rsidRPr="00A719A8" w:rsidRDefault="00A719A8" w:rsidP="00E25049">
            <w:pPr>
              <w:widowControl w:val="0"/>
              <w:jc w:val="center"/>
              <w:rPr>
                <w:sz w:val="22"/>
                <w:szCs w:val="22"/>
              </w:rPr>
            </w:pPr>
            <w:r w:rsidRPr="00A719A8">
              <w:rPr>
                <w:sz w:val="22"/>
                <w:szCs w:val="22"/>
              </w:rPr>
              <w:t>0.11</w:t>
            </w:r>
          </w:p>
        </w:tc>
        <w:tc>
          <w:tcPr>
            <w:tcW w:w="1080" w:type="dxa"/>
            <w:tcBorders>
              <w:top w:val="nil"/>
              <w:left w:val="nil"/>
              <w:bottom w:val="nil"/>
              <w:right w:val="nil"/>
            </w:tcBorders>
            <w:tcMar>
              <w:top w:w="20" w:type="dxa"/>
              <w:left w:w="20" w:type="dxa"/>
              <w:bottom w:w="100" w:type="dxa"/>
              <w:right w:w="20" w:type="dxa"/>
            </w:tcMar>
          </w:tcPr>
          <w:p w14:paraId="40CDAE85"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2DAD0B6B" w14:textId="77777777" w:rsidR="00A719A8" w:rsidRPr="00A719A8" w:rsidRDefault="00A719A8" w:rsidP="00E25049">
            <w:pPr>
              <w:widowControl w:val="0"/>
              <w:jc w:val="center"/>
              <w:rPr>
                <w:sz w:val="22"/>
                <w:szCs w:val="22"/>
              </w:rPr>
            </w:pPr>
            <w:r w:rsidRPr="00A719A8">
              <w:rPr>
                <w:sz w:val="22"/>
                <w:szCs w:val="22"/>
              </w:rPr>
              <w:t>2.08E-06</w:t>
            </w:r>
          </w:p>
        </w:tc>
        <w:tc>
          <w:tcPr>
            <w:tcW w:w="990" w:type="dxa"/>
            <w:tcBorders>
              <w:top w:val="nil"/>
              <w:left w:val="nil"/>
              <w:bottom w:val="nil"/>
              <w:right w:val="nil"/>
            </w:tcBorders>
            <w:tcMar>
              <w:top w:w="20" w:type="dxa"/>
              <w:left w:w="20" w:type="dxa"/>
              <w:bottom w:w="100" w:type="dxa"/>
              <w:right w:w="20" w:type="dxa"/>
            </w:tcMar>
          </w:tcPr>
          <w:p w14:paraId="629BDF50" w14:textId="77777777" w:rsidR="00A719A8" w:rsidRPr="00A719A8" w:rsidRDefault="00A719A8" w:rsidP="00E25049">
            <w:pPr>
              <w:widowControl w:val="0"/>
              <w:jc w:val="center"/>
              <w:rPr>
                <w:sz w:val="22"/>
                <w:szCs w:val="22"/>
              </w:rPr>
            </w:pPr>
            <w:r w:rsidRPr="00A719A8">
              <w:rPr>
                <w:sz w:val="22"/>
                <w:szCs w:val="22"/>
              </w:rPr>
              <w:t>0.039</w:t>
            </w:r>
          </w:p>
        </w:tc>
        <w:tc>
          <w:tcPr>
            <w:tcW w:w="540" w:type="dxa"/>
            <w:tcBorders>
              <w:top w:val="nil"/>
              <w:left w:val="nil"/>
              <w:bottom w:val="nil"/>
              <w:right w:val="nil"/>
            </w:tcBorders>
            <w:tcMar>
              <w:top w:w="20" w:type="dxa"/>
              <w:left w:w="20" w:type="dxa"/>
              <w:bottom w:w="100" w:type="dxa"/>
              <w:right w:w="20" w:type="dxa"/>
            </w:tcMar>
            <w:vAlign w:val="bottom"/>
          </w:tcPr>
          <w:p w14:paraId="10D2D8EE" w14:textId="77777777" w:rsidR="00A719A8" w:rsidRPr="00A719A8" w:rsidRDefault="00A719A8" w:rsidP="00E25049">
            <w:pPr>
              <w:widowControl w:val="0"/>
              <w:jc w:val="center"/>
              <w:rPr>
                <w:i/>
                <w:sz w:val="22"/>
                <w:szCs w:val="22"/>
              </w:rPr>
            </w:pPr>
            <w:r w:rsidRPr="00A719A8">
              <w:rPr>
                <w:color w:val="000000"/>
                <w:sz w:val="22"/>
                <w:szCs w:val="22"/>
              </w:rPr>
              <w:t>0.0</w:t>
            </w:r>
          </w:p>
        </w:tc>
        <w:tc>
          <w:tcPr>
            <w:tcW w:w="1260" w:type="dxa"/>
            <w:tcBorders>
              <w:top w:val="nil"/>
              <w:left w:val="nil"/>
              <w:bottom w:val="nil"/>
              <w:right w:val="nil"/>
            </w:tcBorders>
            <w:tcMar>
              <w:top w:w="20" w:type="dxa"/>
              <w:left w:w="20" w:type="dxa"/>
              <w:bottom w:w="100" w:type="dxa"/>
              <w:right w:w="20" w:type="dxa"/>
            </w:tcMar>
            <w:vAlign w:val="bottom"/>
          </w:tcPr>
          <w:p w14:paraId="03D8E646" w14:textId="77777777" w:rsidR="00A719A8" w:rsidRPr="00A719A8" w:rsidRDefault="00A719A8" w:rsidP="00E25049">
            <w:pPr>
              <w:widowControl w:val="0"/>
              <w:jc w:val="center"/>
              <w:rPr>
                <w:sz w:val="22"/>
                <w:szCs w:val="22"/>
              </w:rPr>
            </w:pPr>
            <w:r w:rsidRPr="00A719A8">
              <w:rPr>
                <w:color w:val="000000"/>
                <w:sz w:val="22"/>
                <w:szCs w:val="22"/>
              </w:rPr>
              <w:t>0.37</w:t>
            </w:r>
          </w:p>
        </w:tc>
      </w:tr>
      <w:tr w:rsidR="00A719A8" w:rsidRPr="00A719A8" w14:paraId="6C872A3E"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270CE27A" w14:textId="77777777" w:rsidR="00A719A8" w:rsidRPr="00A719A8" w:rsidRDefault="00A719A8" w:rsidP="00E25049">
            <w:pPr>
              <w:widowControl w:val="0"/>
              <w:rPr>
                <w:sz w:val="22"/>
                <w:szCs w:val="22"/>
              </w:rPr>
            </w:pPr>
            <w:r w:rsidRPr="00A719A8">
              <w:rPr>
                <w:sz w:val="22"/>
                <w:szCs w:val="22"/>
              </w:rPr>
              <w:t>cg21857098</w:t>
            </w:r>
          </w:p>
        </w:tc>
        <w:tc>
          <w:tcPr>
            <w:tcW w:w="810" w:type="dxa"/>
            <w:tcBorders>
              <w:top w:val="nil"/>
              <w:left w:val="nil"/>
              <w:bottom w:val="nil"/>
              <w:right w:val="nil"/>
            </w:tcBorders>
            <w:tcMar>
              <w:top w:w="20" w:type="dxa"/>
              <w:left w:w="20" w:type="dxa"/>
              <w:bottom w:w="100" w:type="dxa"/>
              <w:right w:w="20" w:type="dxa"/>
            </w:tcMar>
          </w:tcPr>
          <w:p w14:paraId="3459357E" w14:textId="77777777" w:rsidR="00A719A8" w:rsidRPr="00A719A8" w:rsidRDefault="00A719A8" w:rsidP="00E25049">
            <w:pPr>
              <w:widowControl w:val="0"/>
              <w:jc w:val="center"/>
              <w:rPr>
                <w:sz w:val="22"/>
                <w:szCs w:val="22"/>
              </w:rPr>
            </w:pPr>
            <w:r w:rsidRPr="00A719A8">
              <w:rPr>
                <w:sz w:val="22"/>
                <w:szCs w:val="22"/>
              </w:rPr>
              <w:t>0.12</w:t>
            </w:r>
          </w:p>
        </w:tc>
        <w:tc>
          <w:tcPr>
            <w:tcW w:w="1080" w:type="dxa"/>
            <w:tcBorders>
              <w:top w:val="nil"/>
              <w:left w:val="nil"/>
              <w:bottom w:val="nil"/>
              <w:right w:val="nil"/>
            </w:tcBorders>
            <w:tcMar>
              <w:top w:w="20" w:type="dxa"/>
              <w:left w:w="20" w:type="dxa"/>
              <w:bottom w:w="100" w:type="dxa"/>
              <w:right w:w="20" w:type="dxa"/>
            </w:tcMar>
          </w:tcPr>
          <w:p w14:paraId="5D65EE13"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2A6B3DCC" w14:textId="77777777" w:rsidR="00A719A8" w:rsidRPr="00A719A8" w:rsidRDefault="00A719A8" w:rsidP="00E25049">
            <w:pPr>
              <w:widowControl w:val="0"/>
              <w:jc w:val="center"/>
              <w:rPr>
                <w:sz w:val="22"/>
                <w:szCs w:val="22"/>
              </w:rPr>
            </w:pPr>
            <w:r w:rsidRPr="00A719A8">
              <w:rPr>
                <w:sz w:val="22"/>
                <w:szCs w:val="22"/>
              </w:rPr>
              <w:t>2.46E-06</w:t>
            </w:r>
          </w:p>
        </w:tc>
        <w:tc>
          <w:tcPr>
            <w:tcW w:w="990" w:type="dxa"/>
            <w:tcBorders>
              <w:top w:val="nil"/>
              <w:left w:val="nil"/>
              <w:bottom w:val="nil"/>
              <w:right w:val="nil"/>
            </w:tcBorders>
            <w:tcMar>
              <w:top w:w="20" w:type="dxa"/>
              <w:left w:w="20" w:type="dxa"/>
              <w:bottom w:w="100" w:type="dxa"/>
              <w:right w:w="20" w:type="dxa"/>
            </w:tcMar>
          </w:tcPr>
          <w:p w14:paraId="6F2E8E5A" w14:textId="77777777" w:rsidR="00A719A8" w:rsidRPr="00A719A8" w:rsidRDefault="00A719A8" w:rsidP="00E25049">
            <w:pPr>
              <w:widowControl w:val="0"/>
              <w:jc w:val="center"/>
              <w:rPr>
                <w:sz w:val="22"/>
                <w:szCs w:val="22"/>
              </w:rPr>
            </w:pPr>
            <w:r w:rsidRPr="00A719A8">
              <w:rPr>
                <w:sz w:val="22"/>
                <w:szCs w:val="22"/>
              </w:rPr>
              <w:t>0.043</w:t>
            </w:r>
          </w:p>
        </w:tc>
        <w:tc>
          <w:tcPr>
            <w:tcW w:w="540" w:type="dxa"/>
            <w:tcBorders>
              <w:top w:val="nil"/>
              <w:left w:val="nil"/>
              <w:bottom w:val="nil"/>
              <w:right w:val="nil"/>
            </w:tcBorders>
            <w:tcMar>
              <w:top w:w="20" w:type="dxa"/>
              <w:left w:w="20" w:type="dxa"/>
              <w:bottom w:w="100" w:type="dxa"/>
              <w:right w:w="20" w:type="dxa"/>
            </w:tcMar>
            <w:vAlign w:val="bottom"/>
          </w:tcPr>
          <w:p w14:paraId="68180B54" w14:textId="77777777" w:rsidR="00A719A8" w:rsidRPr="00A719A8" w:rsidRDefault="00A719A8" w:rsidP="00E25049">
            <w:pPr>
              <w:widowControl w:val="0"/>
              <w:jc w:val="center"/>
              <w:rPr>
                <w:i/>
                <w:sz w:val="22"/>
                <w:szCs w:val="22"/>
              </w:rPr>
            </w:pPr>
            <w:r w:rsidRPr="00A719A8">
              <w:rPr>
                <w:color w:val="000000"/>
                <w:sz w:val="22"/>
                <w:szCs w:val="22"/>
              </w:rPr>
              <w:t>68.6</w:t>
            </w:r>
          </w:p>
        </w:tc>
        <w:tc>
          <w:tcPr>
            <w:tcW w:w="1260" w:type="dxa"/>
            <w:tcBorders>
              <w:top w:val="nil"/>
              <w:left w:val="nil"/>
              <w:bottom w:val="nil"/>
              <w:right w:val="nil"/>
            </w:tcBorders>
            <w:tcMar>
              <w:top w:w="20" w:type="dxa"/>
              <w:left w:w="20" w:type="dxa"/>
              <w:bottom w:w="100" w:type="dxa"/>
              <w:right w:w="20" w:type="dxa"/>
            </w:tcMar>
            <w:vAlign w:val="bottom"/>
          </w:tcPr>
          <w:p w14:paraId="7D77806F" w14:textId="77777777" w:rsidR="00A719A8" w:rsidRPr="00A719A8" w:rsidRDefault="00A719A8" w:rsidP="00E25049">
            <w:pPr>
              <w:widowControl w:val="0"/>
              <w:jc w:val="center"/>
              <w:rPr>
                <w:sz w:val="22"/>
                <w:szCs w:val="22"/>
              </w:rPr>
            </w:pPr>
            <w:r w:rsidRPr="00A719A8">
              <w:rPr>
                <w:color w:val="000000"/>
                <w:sz w:val="22"/>
                <w:szCs w:val="22"/>
              </w:rPr>
              <w:t>0.041</w:t>
            </w:r>
          </w:p>
        </w:tc>
      </w:tr>
      <w:tr w:rsidR="00A719A8" w:rsidRPr="00A719A8" w14:paraId="4308A5AA"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186C798C" w14:textId="77777777" w:rsidR="00A719A8" w:rsidRPr="00A719A8" w:rsidRDefault="00A719A8" w:rsidP="00E25049">
            <w:pPr>
              <w:widowControl w:val="0"/>
              <w:rPr>
                <w:sz w:val="22"/>
                <w:szCs w:val="22"/>
              </w:rPr>
            </w:pPr>
            <w:r w:rsidRPr="00A719A8">
              <w:rPr>
                <w:sz w:val="22"/>
                <w:szCs w:val="22"/>
              </w:rPr>
              <w:t>cg03479942</w:t>
            </w:r>
          </w:p>
        </w:tc>
        <w:tc>
          <w:tcPr>
            <w:tcW w:w="810" w:type="dxa"/>
            <w:tcBorders>
              <w:top w:val="nil"/>
              <w:left w:val="nil"/>
              <w:bottom w:val="nil"/>
              <w:right w:val="nil"/>
            </w:tcBorders>
            <w:tcMar>
              <w:top w:w="20" w:type="dxa"/>
              <w:left w:w="20" w:type="dxa"/>
              <w:bottom w:w="100" w:type="dxa"/>
              <w:right w:w="20" w:type="dxa"/>
            </w:tcMar>
          </w:tcPr>
          <w:p w14:paraId="147FAE6D" w14:textId="77777777" w:rsidR="00A719A8" w:rsidRPr="00A719A8" w:rsidRDefault="00A719A8" w:rsidP="00E25049">
            <w:pPr>
              <w:widowControl w:val="0"/>
              <w:jc w:val="center"/>
              <w:rPr>
                <w:sz w:val="22"/>
                <w:szCs w:val="22"/>
              </w:rPr>
            </w:pPr>
            <w:r w:rsidRPr="00A719A8">
              <w:rPr>
                <w:sz w:val="22"/>
                <w:szCs w:val="22"/>
              </w:rPr>
              <w:t>0.13</w:t>
            </w:r>
          </w:p>
        </w:tc>
        <w:tc>
          <w:tcPr>
            <w:tcW w:w="1080" w:type="dxa"/>
            <w:tcBorders>
              <w:top w:val="nil"/>
              <w:left w:val="nil"/>
              <w:bottom w:val="nil"/>
              <w:right w:val="nil"/>
            </w:tcBorders>
            <w:tcMar>
              <w:top w:w="20" w:type="dxa"/>
              <w:left w:w="20" w:type="dxa"/>
              <w:bottom w:w="100" w:type="dxa"/>
              <w:right w:w="20" w:type="dxa"/>
            </w:tcMar>
          </w:tcPr>
          <w:p w14:paraId="015358C7"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nil"/>
              <w:right w:val="nil"/>
            </w:tcBorders>
            <w:tcMar>
              <w:top w:w="20" w:type="dxa"/>
              <w:left w:w="20" w:type="dxa"/>
              <w:bottom w:w="100" w:type="dxa"/>
              <w:right w:w="20" w:type="dxa"/>
            </w:tcMar>
          </w:tcPr>
          <w:p w14:paraId="75818136" w14:textId="77777777" w:rsidR="00A719A8" w:rsidRPr="00A719A8" w:rsidRDefault="00A719A8" w:rsidP="00E25049">
            <w:pPr>
              <w:widowControl w:val="0"/>
              <w:jc w:val="center"/>
              <w:rPr>
                <w:sz w:val="22"/>
                <w:szCs w:val="22"/>
              </w:rPr>
            </w:pPr>
            <w:r w:rsidRPr="00A719A8">
              <w:rPr>
                <w:sz w:val="22"/>
                <w:szCs w:val="22"/>
              </w:rPr>
              <w:t>2.50E-06</w:t>
            </w:r>
          </w:p>
        </w:tc>
        <w:tc>
          <w:tcPr>
            <w:tcW w:w="990" w:type="dxa"/>
            <w:tcBorders>
              <w:top w:val="nil"/>
              <w:left w:val="nil"/>
              <w:bottom w:val="nil"/>
              <w:right w:val="nil"/>
            </w:tcBorders>
            <w:tcMar>
              <w:top w:w="20" w:type="dxa"/>
              <w:left w:w="20" w:type="dxa"/>
              <w:bottom w:w="100" w:type="dxa"/>
              <w:right w:w="20" w:type="dxa"/>
            </w:tcMar>
          </w:tcPr>
          <w:p w14:paraId="0446FA4B" w14:textId="77777777" w:rsidR="00A719A8" w:rsidRPr="00A719A8" w:rsidRDefault="00A719A8" w:rsidP="00E25049">
            <w:pPr>
              <w:widowControl w:val="0"/>
              <w:jc w:val="center"/>
              <w:rPr>
                <w:sz w:val="22"/>
                <w:szCs w:val="22"/>
              </w:rPr>
            </w:pPr>
            <w:r w:rsidRPr="00A719A8">
              <w:rPr>
                <w:sz w:val="22"/>
                <w:szCs w:val="22"/>
              </w:rPr>
              <w:t>0.043</w:t>
            </w:r>
          </w:p>
        </w:tc>
        <w:tc>
          <w:tcPr>
            <w:tcW w:w="540" w:type="dxa"/>
            <w:tcBorders>
              <w:top w:val="nil"/>
              <w:left w:val="nil"/>
              <w:bottom w:val="nil"/>
              <w:right w:val="nil"/>
            </w:tcBorders>
            <w:tcMar>
              <w:top w:w="20" w:type="dxa"/>
              <w:left w:w="20" w:type="dxa"/>
              <w:bottom w:w="100" w:type="dxa"/>
              <w:right w:w="20" w:type="dxa"/>
            </w:tcMar>
            <w:vAlign w:val="bottom"/>
          </w:tcPr>
          <w:p w14:paraId="31FCD00F" w14:textId="77777777" w:rsidR="00A719A8" w:rsidRPr="00A719A8" w:rsidRDefault="00A719A8" w:rsidP="00E25049">
            <w:pPr>
              <w:widowControl w:val="0"/>
              <w:jc w:val="center"/>
              <w:rPr>
                <w:i/>
                <w:sz w:val="22"/>
                <w:szCs w:val="22"/>
              </w:rPr>
            </w:pPr>
            <w:r w:rsidRPr="00A719A8">
              <w:rPr>
                <w:color w:val="000000"/>
                <w:sz w:val="22"/>
                <w:szCs w:val="22"/>
              </w:rPr>
              <w:t>65.5</w:t>
            </w:r>
          </w:p>
        </w:tc>
        <w:tc>
          <w:tcPr>
            <w:tcW w:w="1260" w:type="dxa"/>
            <w:tcBorders>
              <w:top w:val="nil"/>
              <w:left w:val="nil"/>
              <w:bottom w:val="nil"/>
              <w:right w:val="nil"/>
            </w:tcBorders>
            <w:tcMar>
              <w:top w:w="20" w:type="dxa"/>
              <w:left w:w="20" w:type="dxa"/>
              <w:bottom w:w="100" w:type="dxa"/>
              <w:right w:w="20" w:type="dxa"/>
            </w:tcMar>
            <w:vAlign w:val="bottom"/>
          </w:tcPr>
          <w:p w14:paraId="4AC6ADDC" w14:textId="77777777" w:rsidR="00A719A8" w:rsidRPr="00A719A8" w:rsidRDefault="00A719A8" w:rsidP="00E25049">
            <w:pPr>
              <w:widowControl w:val="0"/>
              <w:jc w:val="center"/>
              <w:rPr>
                <w:sz w:val="22"/>
                <w:szCs w:val="22"/>
              </w:rPr>
            </w:pPr>
            <w:r w:rsidRPr="00A719A8">
              <w:rPr>
                <w:color w:val="000000"/>
                <w:sz w:val="22"/>
                <w:szCs w:val="22"/>
              </w:rPr>
              <w:t>0.06</w:t>
            </w:r>
          </w:p>
        </w:tc>
      </w:tr>
      <w:tr w:rsidR="00A719A8" w:rsidRPr="00A719A8" w14:paraId="6BFCF702" w14:textId="77777777" w:rsidTr="00A719A8">
        <w:trPr>
          <w:trHeight w:val="158"/>
        </w:trPr>
        <w:tc>
          <w:tcPr>
            <w:tcW w:w="1350" w:type="dxa"/>
            <w:tcBorders>
              <w:top w:val="nil"/>
              <w:left w:val="nil"/>
              <w:bottom w:val="single" w:sz="8" w:space="0" w:color="000000"/>
              <w:right w:val="nil"/>
            </w:tcBorders>
            <w:tcMar>
              <w:top w:w="20" w:type="dxa"/>
              <w:left w:w="20" w:type="dxa"/>
              <w:bottom w:w="100" w:type="dxa"/>
              <w:right w:w="20" w:type="dxa"/>
            </w:tcMar>
          </w:tcPr>
          <w:p w14:paraId="3DC8554E" w14:textId="77777777" w:rsidR="00A719A8" w:rsidRPr="00A719A8" w:rsidRDefault="00A719A8" w:rsidP="00E25049">
            <w:pPr>
              <w:widowControl w:val="0"/>
              <w:rPr>
                <w:sz w:val="22"/>
                <w:szCs w:val="22"/>
              </w:rPr>
            </w:pPr>
            <w:r w:rsidRPr="00A719A8">
              <w:rPr>
                <w:sz w:val="22"/>
                <w:szCs w:val="22"/>
              </w:rPr>
              <w:t>cg07984508</w:t>
            </w:r>
          </w:p>
        </w:tc>
        <w:tc>
          <w:tcPr>
            <w:tcW w:w="810" w:type="dxa"/>
            <w:tcBorders>
              <w:top w:val="nil"/>
              <w:left w:val="nil"/>
              <w:bottom w:val="single" w:sz="8" w:space="0" w:color="000000"/>
              <w:right w:val="nil"/>
            </w:tcBorders>
            <w:tcMar>
              <w:top w:w="20" w:type="dxa"/>
              <w:left w:w="20" w:type="dxa"/>
              <w:bottom w:w="100" w:type="dxa"/>
              <w:right w:w="20" w:type="dxa"/>
            </w:tcMar>
          </w:tcPr>
          <w:p w14:paraId="497D766A" w14:textId="77777777" w:rsidR="00A719A8" w:rsidRPr="00A719A8" w:rsidRDefault="00A719A8" w:rsidP="00E25049">
            <w:pPr>
              <w:widowControl w:val="0"/>
              <w:jc w:val="center"/>
              <w:rPr>
                <w:sz w:val="22"/>
                <w:szCs w:val="22"/>
              </w:rPr>
            </w:pPr>
            <w:r w:rsidRPr="00A719A8">
              <w:rPr>
                <w:sz w:val="22"/>
                <w:szCs w:val="22"/>
              </w:rPr>
              <w:t>0.11</w:t>
            </w:r>
          </w:p>
        </w:tc>
        <w:tc>
          <w:tcPr>
            <w:tcW w:w="1080" w:type="dxa"/>
            <w:tcBorders>
              <w:top w:val="nil"/>
              <w:left w:val="nil"/>
              <w:bottom w:val="single" w:sz="8" w:space="0" w:color="000000"/>
              <w:right w:val="nil"/>
            </w:tcBorders>
            <w:tcMar>
              <w:top w:w="20" w:type="dxa"/>
              <w:left w:w="20" w:type="dxa"/>
              <w:bottom w:w="100" w:type="dxa"/>
              <w:right w:w="20" w:type="dxa"/>
            </w:tcMar>
          </w:tcPr>
          <w:p w14:paraId="6D349B9E" w14:textId="77777777" w:rsidR="00A719A8" w:rsidRPr="00A719A8" w:rsidRDefault="00A719A8" w:rsidP="00E25049">
            <w:pPr>
              <w:jc w:val="center"/>
              <w:rPr>
                <w:sz w:val="22"/>
                <w:szCs w:val="22"/>
              </w:rPr>
            </w:pPr>
            <w:r w:rsidRPr="00A719A8">
              <w:rPr>
                <w:sz w:val="22"/>
                <w:szCs w:val="22"/>
              </w:rPr>
              <w:t>+ + +</w:t>
            </w:r>
          </w:p>
        </w:tc>
        <w:tc>
          <w:tcPr>
            <w:tcW w:w="990" w:type="dxa"/>
            <w:tcBorders>
              <w:top w:val="nil"/>
              <w:left w:val="nil"/>
              <w:bottom w:val="single" w:sz="8" w:space="0" w:color="000000"/>
              <w:right w:val="nil"/>
            </w:tcBorders>
            <w:tcMar>
              <w:top w:w="20" w:type="dxa"/>
              <w:left w:w="20" w:type="dxa"/>
              <w:bottom w:w="100" w:type="dxa"/>
              <w:right w:w="20" w:type="dxa"/>
            </w:tcMar>
          </w:tcPr>
          <w:p w14:paraId="1642F7CF" w14:textId="77777777" w:rsidR="00A719A8" w:rsidRPr="00A719A8" w:rsidRDefault="00A719A8" w:rsidP="00E25049">
            <w:pPr>
              <w:widowControl w:val="0"/>
              <w:jc w:val="center"/>
              <w:rPr>
                <w:sz w:val="22"/>
                <w:szCs w:val="22"/>
              </w:rPr>
            </w:pPr>
            <w:r w:rsidRPr="00A719A8">
              <w:rPr>
                <w:sz w:val="22"/>
                <w:szCs w:val="22"/>
              </w:rPr>
              <w:t>2.73E-06</w:t>
            </w:r>
          </w:p>
        </w:tc>
        <w:tc>
          <w:tcPr>
            <w:tcW w:w="990" w:type="dxa"/>
            <w:tcBorders>
              <w:top w:val="nil"/>
              <w:left w:val="nil"/>
              <w:bottom w:val="single" w:sz="8" w:space="0" w:color="000000"/>
              <w:right w:val="nil"/>
            </w:tcBorders>
            <w:tcMar>
              <w:top w:w="20" w:type="dxa"/>
              <w:left w:w="20" w:type="dxa"/>
              <w:bottom w:w="100" w:type="dxa"/>
              <w:right w:w="20" w:type="dxa"/>
            </w:tcMar>
          </w:tcPr>
          <w:p w14:paraId="222979F9" w14:textId="77777777" w:rsidR="00A719A8" w:rsidRPr="00A719A8" w:rsidRDefault="00A719A8" w:rsidP="00E25049">
            <w:pPr>
              <w:widowControl w:val="0"/>
              <w:jc w:val="center"/>
              <w:rPr>
                <w:sz w:val="22"/>
                <w:szCs w:val="22"/>
              </w:rPr>
            </w:pPr>
            <w:r w:rsidRPr="00A719A8">
              <w:rPr>
                <w:sz w:val="22"/>
                <w:szCs w:val="22"/>
              </w:rPr>
              <w:t>0.045</w:t>
            </w:r>
          </w:p>
        </w:tc>
        <w:tc>
          <w:tcPr>
            <w:tcW w:w="540" w:type="dxa"/>
            <w:tcBorders>
              <w:top w:val="nil"/>
              <w:left w:val="nil"/>
              <w:bottom w:val="single" w:sz="8" w:space="0" w:color="000000"/>
              <w:right w:val="nil"/>
            </w:tcBorders>
            <w:tcMar>
              <w:top w:w="20" w:type="dxa"/>
              <w:left w:w="20" w:type="dxa"/>
              <w:bottom w:w="100" w:type="dxa"/>
              <w:right w:w="20" w:type="dxa"/>
            </w:tcMar>
            <w:vAlign w:val="bottom"/>
          </w:tcPr>
          <w:p w14:paraId="2C38FAA8" w14:textId="77777777" w:rsidR="00A719A8" w:rsidRPr="00A719A8" w:rsidRDefault="00A719A8" w:rsidP="00E25049">
            <w:pPr>
              <w:widowControl w:val="0"/>
              <w:jc w:val="center"/>
              <w:rPr>
                <w:i/>
                <w:sz w:val="22"/>
                <w:szCs w:val="22"/>
              </w:rPr>
            </w:pPr>
            <w:r w:rsidRPr="00A719A8">
              <w:rPr>
                <w:color w:val="000000"/>
                <w:sz w:val="22"/>
                <w:szCs w:val="22"/>
              </w:rPr>
              <w:t>80.6</w:t>
            </w:r>
          </w:p>
        </w:tc>
        <w:tc>
          <w:tcPr>
            <w:tcW w:w="1260" w:type="dxa"/>
            <w:tcBorders>
              <w:top w:val="nil"/>
              <w:left w:val="nil"/>
              <w:bottom w:val="single" w:sz="8" w:space="0" w:color="000000"/>
              <w:right w:val="nil"/>
            </w:tcBorders>
            <w:tcMar>
              <w:top w:w="20" w:type="dxa"/>
              <w:left w:w="20" w:type="dxa"/>
              <w:bottom w:w="100" w:type="dxa"/>
              <w:right w:w="20" w:type="dxa"/>
            </w:tcMar>
            <w:vAlign w:val="bottom"/>
          </w:tcPr>
          <w:p w14:paraId="20F4D786" w14:textId="77777777" w:rsidR="00A719A8" w:rsidRPr="00A719A8" w:rsidRDefault="00A719A8" w:rsidP="00E25049">
            <w:pPr>
              <w:widowControl w:val="0"/>
              <w:jc w:val="center"/>
              <w:rPr>
                <w:sz w:val="22"/>
                <w:szCs w:val="22"/>
              </w:rPr>
            </w:pPr>
            <w:r w:rsidRPr="00A719A8">
              <w:rPr>
                <w:color w:val="000000"/>
                <w:sz w:val="22"/>
                <w:szCs w:val="22"/>
              </w:rPr>
              <w:t>0.006</w:t>
            </w:r>
          </w:p>
        </w:tc>
      </w:tr>
      <w:tr w:rsidR="00A719A8" w:rsidRPr="00A719A8" w14:paraId="3CD30C62" w14:textId="77777777" w:rsidTr="00A719A8">
        <w:trPr>
          <w:trHeight w:val="158"/>
        </w:trPr>
        <w:tc>
          <w:tcPr>
            <w:tcW w:w="7020" w:type="dxa"/>
            <w:gridSpan w:val="7"/>
            <w:tcBorders>
              <w:left w:val="nil"/>
              <w:right w:val="nil"/>
            </w:tcBorders>
            <w:shd w:val="clear" w:color="auto" w:fill="auto"/>
            <w:tcMar>
              <w:top w:w="28" w:type="dxa"/>
              <w:left w:w="28" w:type="dxa"/>
              <w:bottom w:w="28" w:type="dxa"/>
              <w:right w:w="28" w:type="dxa"/>
            </w:tcMar>
          </w:tcPr>
          <w:p w14:paraId="629D04EE" w14:textId="77777777" w:rsidR="00A719A8" w:rsidRPr="00A719A8" w:rsidRDefault="00A719A8" w:rsidP="00E25049">
            <w:pPr>
              <w:widowControl w:val="0"/>
              <w:rPr>
                <w:b/>
                <w:sz w:val="22"/>
                <w:szCs w:val="22"/>
              </w:rPr>
            </w:pPr>
            <w:r w:rsidRPr="00A719A8">
              <w:rPr>
                <w:b/>
                <w:sz w:val="22"/>
                <w:szCs w:val="22"/>
              </w:rPr>
              <w:t>PBMCs + buccal cells</w:t>
            </w:r>
          </w:p>
        </w:tc>
      </w:tr>
      <w:tr w:rsidR="00A719A8" w:rsidRPr="00A719A8" w14:paraId="5AB1EEF7" w14:textId="77777777" w:rsidTr="00A719A8">
        <w:trPr>
          <w:trHeight w:val="158"/>
        </w:trPr>
        <w:tc>
          <w:tcPr>
            <w:tcW w:w="1350" w:type="dxa"/>
            <w:tcBorders>
              <w:left w:val="nil"/>
              <w:bottom w:val="nil"/>
              <w:right w:val="nil"/>
            </w:tcBorders>
            <w:tcMar>
              <w:top w:w="20" w:type="dxa"/>
              <w:left w:w="20" w:type="dxa"/>
              <w:bottom w:w="100" w:type="dxa"/>
              <w:right w:w="20" w:type="dxa"/>
            </w:tcMar>
          </w:tcPr>
          <w:p w14:paraId="078ED0FD" w14:textId="77777777" w:rsidR="00A719A8" w:rsidRPr="00A719A8" w:rsidRDefault="00A719A8" w:rsidP="00E25049">
            <w:pPr>
              <w:widowControl w:val="0"/>
              <w:rPr>
                <w:b/>
                <w:sz w:val="22"/>
                <w:szCs w:val="22"/>
              </w:rPr>
            </w:pPr>
            <w:r w:rsidRPr="00A719A8">
              <w:rPr>
                <w:b/>
                <w:sz w:val="22"/>
                <w:szCs w:val="22"/>
              </w:rPr>
              <w:t>cg23281729</w:t>
            </w:r>
          </w:p>
        </w:tc>
        <w:tc>
          <w:tcPr>
            <w:tcW w:w="810" w:type="dxa"/>
            <w:tcBorders>
              <w:left w:val="nil"/>
              <w:bottom w:val="nil"/>
              <w:right w:val="nil"/>
            </w:tcBorders>
            <w:tcMar>
              <w:top w:w="20" w:type="dxa"/>
              <w:left w:w="20" w:type="dxa"/>
              <w:bottom w:w="100" w:type="dxa"/>
              <w:right w:w="20" w:type="dxa"/>
            </w:tcMar>
          </w:tcPr>
          <w:p w14:paraId="0CF43508" w14:textId="77777777" w:rsidR="00A719A8" w:rsidRPr="00A719A8" w:rsidRDefault="00A719A8" w:rsidP="00E25049">
            <w:pPr>
              <w:widowControl w:val="0"/>
              <w:jc w:val="center"/>
              <w:rPr>
                <w:sz w:val="22"/>
                <w:szCs w:val="22"/>
              </w:rPr>
            </w:pPr>
            <w:r w:rsidRPr="00A719A8">
              <w:rPr>
                <w:sz w:val="22"/>
                <w:szCs w:val="22"/>
              </w:rPr>
              <w:t>0.99</w:t>
            </w:r>
          </w:p>
        </w:tc>
        <w:tc>
          <w:tcPr>
            <w:tcW w:w="1080" w:type="dxa"/>
            <w:tcBorders>
              <w:left w:val="nil"/>
              <w:bottom w:val="nil"/>
              <w:right w:val="nil"/>
            </w:tcBorders>
            <w:tcMar>
              <w:top w:w="20" w:type="dxa"/>
              <w:left w:w="20" w:type="dxa"/>
              <w:bottom w:w="100" w:type="dxa"/>
              <w:right w:w="20" w:type="dxa"/>
            </w:tcMar>
          </w:tcPr>
          <w:p w14:paraId="0FA33373" w14:textId="77777777" w:rsidR="00A719A8" w:rsidRPr="00A719A8" w:rsidRDefault="00A719A8" w:rsidP="00E25049">
            <w:pPr>
              <w:widowControl w:val="0"/>
              <w:jc w:val="center"/>
              <w:rPr>
                <w:sz w:val="22"/>
                <w:szCs w:val="22"/>
              </w:rPr>
            </w:pPr>
            <w:r w:rsidRPr="00A719A8">
              <w:rPr>
                <w:sz w:val="22"/>
                <w:szCs w:val="22"/>
              </w:rPr>
              <w:t>-+++</w:t>
            </w:r>
          </w:p>
        </w:tc>
        <w:tc>
          <w:tcPr>
            <w:tcW w:w="990" w:type="dxa"/>
            <w:tcBorders>
              <w:left w:val="nil"/>
              <w:bottom w:val="nil"/>
              <w:right w:val="nil"/>
            </w:tcBorders>
            <w:tcMar>
              <w:top w:w="20" w:type="dxa"/>
              <w:left w:w="20" w:type="dxa"/>
              <w:bottom w:w="100" w:type="dxa"/>
              <w:right w:w="20" w:type="dxa"/>
            </w:tcMar>
          </w:tcPr>
          <w:p w14:paraId="02F97775" w14:textId="77777777" w:rsidR="00A719A8" w:rsidRPr="00A719A8" w:rsidRDefault="00A719A8" w:rsidP="00E25049">
            <w:pPr>
              <w:widowControl w:val="0"/>
              <w:jc w:val="center"/>
              <w:rPr>
                <w:sz w:val="22"/>
                <w:szCs w:val="22"/>
              </w:rPr>
            </w:pPr>
            <w:r w:rsidRPr="00A719A8">
              <w:rPr>
                <w:sz w:val="22"/>
                <w:szCs w:val="22"/>
              </w:rPr>
              <w:t>2.00E-14</w:t>
            </w:r>
          </w:p>
        </w:tc>
        <w:tc>
          <w:tcPr>
            <w:tcW w:w="990" w:type="dxa"/>
            <w:tcBorders>
              <w:left w:val="nil"/>
              <w:bottom w:val="nil"/>
              <w:right w:val="nil"/>
            </w:tcBorders>
            <w:tcMar>
              <w:top w:w="20" w:type="dxa"/>
              <w:left w:w="20" w:type="dxa"/>
              <w:bottom w:w="100" w:type="dxa"/>
              <w:right w:w="20" w:type="dxa"/>
            </w:tcMar>
          </w:tcPr>
          <w:p w14:paraId="37686B37" w14:textId="77777777" w:rsidR="00A719A8" w:rsidRPr="00A719A8" w:rsidRDefault="00A719A8" w:rsidP="00E25049">
            <w:pPr>
              <w:widowControl w:val="0"/>
              <w:jc w:val="center"/>
              <w:rPr>
                <w:sz w:val="22"/>
                <w:szCs w:val="22"/>
              </w:rPr>
            </w:pPr>
            <w:r w:rsidRPr="00A719A8">
              <w:rPr>
                <w:sz w:val="22"/>
                <w:szCs w:val="22"/>
              </w:rPr>
              <w:t>7.51E-09</w:t>
            </w:r>
          </w:p>
        </w:tc>
        <w:tc>
          <w:tcPr>
            <w:tcW w:w="540" w:type="dxa"/>
            <w:tcBorders>
              <w:left w:val="nil"/>
              <w:bottom w:val="nil"/>
              <w:right w:val="nil"/>
            </w:tcBorders>
            <w:tcMar>
              <w:top w:w="20" w:type="dxa"/>
              <w:left w:w="20" w:type="dxa"/>
              <w:bottom w:w="100" w:type="dxa"/>
              <w:right w:w="20" w:type="dxa"/>
            </w:tcMar>
            <w:vAlign w:val="bottom"/>
          </w:tcPr>
          <w:p w14:paraId="3BE6012A" w14:textId="77777777" w:rsidR="00A719A8" w:rsidRPr="00A719A8" w:rsidRDefault="00A719A8" w:rsidP="00E25049">
            <w:pPr>
              <w:widowControl w:val="0"/>
              <w:jc w:val="center"/>
              <w:rPr>
                <w:i/>
                <w:sz w:val="22"/>
                <w:szCs w:val="22"/>
              </w:rPr>
            </w:pPr>
            <w:r w:rsidRPr="00A719A8">
              <w:rPr>
                <w:color w:val="000000"/>
                <w:sz w:val="22"/>
                <w:szCs w:val="22"/>
              </w:rPr>
              <w:t>77.2</w:t>
            </w:r>
          </w:p>
        </w:tc>
        <w:tc>
          <w:tcPr>
            <w:tcW w:w="1260" w:type="dxa"/>
            <w:tcBorders>
              <w:left w:val="nil"/>
              <w:bottom w:val="nil"/>
              <w:right w:val="nil"/>
            </w:tcBorders>
            <w:tcMar>
              <w:top w:w="20" w:type="dxa"/>
              <w:left w:w="20" w:type="dxa"/>
              <w:bottom w:w="100" w:type="dxa"/>
              <w:right w:w="20" w:type="dxa"/>
            </w:tcMar>
            <w:vAlign w:val="bottom"/>
          </w:tcPr>
          <w:p w14:paraId="01C76D1F" w14:textId="77777777" w:rsidR="00A719A8" w:rsidRPr="00A719A8" w:rsidRDefault="00A719A8" w:rsidP="00E25049">
            <w:pPr>
              <w:widowControl w:val="0"/>
              <w:jc w:val="center"/>
              <w:rPr>
                <w:sz w:val="22"/>
                <w:szCs w:val="22"/>
              </w:rPr>
            </w:pPr>
            <w:r w:rsidRPr="00A719A8">
              <w:rPr>
                <w:color w:val="000000"/>
                <w:sz w:val="22"/>
                <w:szCs w:val="22"/>
              </w:rPr>
              <w:t>0.004</w:t>
            </w:r>
          </w:p>
        </w:tc>
      </w:tr>
      <w:tr w:rsidR="00A719A8" w:rsidRPr="00A719A8" w14:paraId="667BC02A"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7729561E" w14:textId="77777777" w:rsidR="00A719A8" w:rsidRPr="00A719A8" w:rsidRDefault="00A719A8" w:rsidP="00E25049">
            <w:pPr>
              <w:widowControl w:val="0"/>
              <w:rPr>
                <w:b/>
                <w:sz w:val="22"/>
                <w:szCs w:val="22"/>
              </w:rPr>
            </w:pPr>
            <w:r w:rsidRPr="00A719A8">
              <w:rPr>
                <w:b/>
                <w:sz w:val="22"/>
                <w:szCs w:val="22"/>
              </w:rPr>
              <w:t>cg27425262</w:t>
            </w:r>
          </w:p>
        </w:tc>
        <w:tc>
          <w:tcPr>
            <w:tcW w:w="810" w:type="dxa"/>
            <w:tcBorders>
              <w:top w:val="nil"/>
              <w:left w:val="nil"/>
              <w:bottom w:val="nil"/>
              <w:right w:val="nil"/>
            </w:tcBorders>
            <w:tcMar>
              <w:top w:w="20" w:type="dxa"/>
              <w:left w:w="20" w:type="dxa"/>
              <w:bottom w:w="100" w:type="dxa"/>
              <w:right w:w="20" w:type="dxa"/>
            </w:tcMar>
          </w:tcPr>
          <w:p w14:paraId="07D9AC52" w14:textId="77777777" w:rsidR="00A719A8" w:rsidRPr="00A719A8" w:rsidRDefault="00A719A8" w:rsidP="00E25049">
            <w:pPr>
              <w:widowControl w:val="0"/>
              <w:jc w:val="center"/>
              <w:rPr>
                <w:sz w:val="22"/>
                <w:szCs w:val="22"/>
              </w:rPr>
            </w:pPr>
            <w:r w:rsidRPr="00A719A8">
              <w:rPr>
                <w:sz w:val="22"/>
                <w:szCs w:val="22"/>
              </w:rPr>
              <w:t>0.90</w:t>
            </w:r>
          </w:p>
        </w:tc>
        <w:tc>
          <w:tcPr>
            <w:tcW w:w="1080" w:type="dxa"/>
            <w:tcBorders>
              <w:top w:val="nil"/>
              <w:left w:val="nil"/>
              <w:bottom w:val="nil"/>
              <w:right w:val="nil"/>
            </w:tcBorders>
            <w:tcMar>
              <w:top w:w="20" w:type="dxa"/>
              <w:left w:w="20" w:type="dxa"/>
              <w:bottom w:w="100" w:type="dxa"/>
              <w:right w:w="20" w:type="dxa"/>
            </w:tcMar>
          </w:tcPr>
          <w:p w14:paraId="44B47D29" w14:textId="77777777" w:rsidR="00A719A8" w:rsidRPr="00A719A8" w:rsidRDefault="00A719A8" w:rsidP="00E25049">
            <w:pPr>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5B3270A6" w14:textId="77777777" w:rsidR="00A719A8" w:rsidRPr="00A719A8" w:rsidRDefault="00A719A8" w:rsidP="00E25049">
            <w:pPr>
              <w:widowControl w:val="0"/>
              <w:jc w:val="center"/>
              <w:rPr>
                <w:sz w:val="22"/>
                <w:szCs w:val="22"/>
              </w:rPr>
            </w:pPr>
            <w:r w:rsidRPr="00A719A8">
              <w:rPr>
                <w:sz w:val="22"/>
                <w:szCs w:val="22"/>
              </w:rPr>
              <w:t>4.52E-13</w:t>
            </w:r>
          </w:p>
        </w:tc>
        <w:tc>
          <w:tcPr>
            <w:tcW w:w="990" w:type="dxa"/>
            <w:tcBorders>
              <w:top w:val="nil"/>
              <w:left w:val="nil"/>
              <w:bottom w:val="nil"/>
              <w:right w:val="nil"/>
            </w:tcBorders>
            <w:tcMar>
              <w:top w:w="20" w:type="dxa"/>
              <w:left w:w="20" w:type="dxa"/>
              <w:bottom w:w="100" w:type="dxa"/>
              <w:right w:w="20" w:type="dxa"/>
            </w:tcMar>
          </w:tcPr>
          <w:p w14:paraId="39187994" w14:textId="77777777" w:rsidR="00A719A8" w:rsidRPr="00A719A8" w:rsidRDefault="00A719A8" w:rsidP="00E25049">
            <w:pPr>
              <w:widowControl w:val="0"/>
              <w:jc w:val="center"/>
              <w:rPr>
                <w:sz w:val="22"/>
                <w:szCs w:val="22"/>
              </w:rPr>
            </w:pPr>
            <w:r w:rsidRPr="00A719A8">
              <w:rPr>
                <w:sz w:val="22"/>
                <w:szCs w:val="22"/>
              </w:rPr>
              <w:t>8.53E-08</w:t>
            </w:r>
          </w:p>
        </w:tc>
        <w:tc>
          <w:tcPr>
            <w:tcW w:w="540" w:type="dxa"/>
            <w:tcBorders>
              <w:top w:val="nil"/>
              <w:left w:val="nil"/>
              <w:bottom w:val="nil"/>
              <w:right w:val="nil"/>
            </w:tcBorders>
            <w:tcMar>
              <w:top w:w="20" w:type="dxa"/>
              <w:left w:w="20" w:type="dxa"/>
              <w:bottom w:w="100" w:type="dxa"/>
              <w:right w:w="20" w:type="dxa"/>
            </w:tcMar>
            <w:vAlign w:val="bottom"/>
          </w:tcPr>
          <w:p w14:paraId="7AFD0478" w14:textId="77777777" w:rsidR="00A719A8" w:rsidRPr="00A719A8" w:rsidRDefault="00A719A8" w:rsidP="00E25049">
            <w:pPr>
              <w:widowControl w:val="0"/>
              <w:jc w:val="center"/>
              <w:rPr>
                <w:i/>
                <w:sz w:val="22"/>
                <w:szCs w:val="22"/>
              </w:rPr>
            </w:pPr>
            <w:r w:rsidRPr="00A719A8">
              <w:rPr>
                <w:color w:val="000000"/>
                <w:sz w:val="22"/>
                <w:szCs w:val="22"/>
              </w:rPr>
              <w:t>69.7</w:t>
            </w:r>
          </w:p>
        </w:tc>
        <w:tc>
          <w:tcPr>
            <w:tcW w:w="1260" w:type="dxa"/>
            <w:tcBorders>
              <w:top w:val="nil"/>
              <w:left w:val="nil"/>
              <w:bottom w:val="nil"/>
              <w:right w:val="nil"/>
            </w:tcBorders>
            <w:tcMar>
              <w:top w:w="20" w:type="dxa"/>
              <w:left w:w="20" w:type="dxa"/>
              <w:bottom w:w="100" w:type="dxa"/>
              <w:right w:w="20" w:type="dxa"/>
            </w:tcMar>
            <w:vAlign w:val="bottom"/>
          </w:tcPr>
          <w:p w14:paraId="57A16A66" w14:textId="77777777" w:rsidR="00A719A8" w:rsidRPr="00A719A8" w:rsidRDefault="00A719A8" w:rsidP="00E25049">
            <w:pPr>
              <w:widowControl w:val="0"/>
              <w:jc w:val="center"/>
              <w:rPr>
                <w:sz w:val="22"/>
                <w:szCs w:val="22"/>
              </w:rPr>
            </w:pPr>
            <w:r w:rsidRPr="00A719A8">
              <w:rPr>
                <w:color w:val="000000"/>
                <w:sz w:val="22"/>
                <w:szCs w:val="22"/>
              </w:rPr>
              <w:t>0.020</w:t>
            </w:r>
          </w:p>
        </w:tc>
      </w:tr>
      <w:tr w:rsidR="00A719A8" w:rsidRPr="00A719A8" w14:paraId="442F42A3"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348807CA" w14:textId="77777777" w:rsidR="00A719A8" w:rsidRPr="00A719A8" w:rsidRDefault="00A719A8" w:rsidP="00E25049">
            <w:pPr>
              <w:widowControl w:val="0"/>
              <w:rPr>
                <w:b/>
                <w:sz w:val="22"/>
                <w:szCs w:val="22"/>
              </w:rPr>
            </w:pPr>
            <w:r w:rsidRPr="00A719A8">
              <w:rPr>
                <w:b/>
                <w:sz w:val="22"/>
                <w:szCs w:val="22"/>
              </w:rPr>
              <w:t>cg03205258</w:t>
            </w:r>
          </w:p>
        </w:tc>
        <w:tc>
          <w:tcPr>
            <w:tcW w:w="810" w:type="dxa"/>
            <w:tcBorders>
              <w:top w:val="nil"/>
              <w:left w:val="nil"/>
              <w:bottom w:val="nil"/>
              <w:right w:val="nil"/>
            </w:tcBorders>
            <w:tcMar>
              <w:top w:w="20" w:type="dxa"/>
              <w:left w:w="20" w:type="dxa"/>
              <w:bottom w:w="100" w:type="dxa"/>
              <w:right w:w="20" w:type="dxa"/>
            </w:tcMar>
          </w:tcPr>
          <w:p w14:paraId="619FA5E0" w14:textId="77777777" w:rsidR="00A719A8" w:rsidRPr="00A719A8" w:rsidRDefault="00A719A8" w:rsidP="00E25049">
            <w:pPr>
              <w:widowControl w:val="0"/>
              <w:jc w:val="center"/>
              <w:rPr>
                <w:sz w:val="22"/>
                <w:szCs w:val="22"/>
              </w:rPr>
            </w:pPr>
            <w:r w:rsidRPr="00A719A8">
              <w:rPr>
                <w:sz w:val="22"/>
                <w:szCs w:val="22"/>
              </w:rPr>
              <w:t>0.64</w:t>
            </w:r>
          </w:p>
        </w:tc>
        <w:tc>
          <w:tcPr>
            <w:tcW w:w="1080" w:type="dxa"/>
            <w:tcBorders>
              <w:top w:val="nil"/>
              <w:left w:val="nil"/>
              <w:bottom w:val="nil"/>
              <w:right w:val="nil"/>
            </w:tcBorders>
            <w:tcMar>
              <w:top w:w="20" w:type="dxa"/>
              <w:left w:w="20" w:type="dxa"/>
              <w:bottom w:w="100" w:type="dxa"/>
              <w:right w:w="20" w:type="dxa"/>
            </w:tcMar>
          </w:tcPr>
          <w:p w14:paraId="44AB65E1" w14:textId="77777777" w:rsidR="00A719A8" w:rsidRPr="00A719A8" w:rsidRDefault="00A719A8" w:rsidP="00E25049">
            <w:pPr>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7E704AF7" w14:textId="77777777" w:rsidR="00A719A8" w:rsidRPr="00A719A8" w:rsidRDefault="00A719A8" w:rsidP="00E25049">
            <w:pPr>
              <w:widowControl w:val="0"/>
              <w:jc w:val="center"/>
              <w:rPr>
                <w:sz w:val="22"/>
                <w:szCs w:val="22"/>
              </w:rPr>
            </w:pPr>
            <w:r w:rsidRPr="00A719A8">
              <w:rPr>
                <w:sz w:val="22"/>
                <w:szCs w:val="22"/>
              </w:rPr>
              <w:t>7.95E-09</w:t>
            </w:r>
          </w:p>
        </w:tc>
        <w:tc>
          <w:tcPr>
            <w:tcW w:w="990" w:type="dxa"/>
            <w:tcBorders>
              <w:top w:val="nil"/>
              <w:left w:val="nil"/>
              <w:bottom w:val="nil"/>
              <w:right w:val="nil"/>
            </w:tcBorders>
            <w:tcMar>
              <w:top w:w="20" w:type="dxa"/>
              <w:left w:w="20" w:type="dxa"/>
              <w:bottom w:w="100" w:type="dxa"/>
              <w:right w:w="20" w:type="dxa"/>
            </w:tcMar>
          </w:tcPr>
          <w:p w14:paraId="34F8EAF4" w14:textId="77777777" w:rsidR="00A719A8" w:rsidRPr="00A719A8" w:rsidRDefault="00A719A8" w:rsidP="00E25049">
            <w:pPr>
              <w:widowControl w:val="0"/>
              <w:jc w:val="center"/>
              <w:rPr>
                <w:sz w:val="22"/>
                <w:szCs w:val="22"/>
              </w:rPr>
            </w:pPr>
            <w:r w:rsidRPr="00A719A8">
              <w:rPr>
                <w:sz w:val="22"/>
                <w:szCs w:val="22"/>
              </w:rPr>
              <w:t>0.001</w:t>
            </w:r>
          </w:p>
        </w:tc>
        <w:tc>
          <w:tcPr>
            <w:tcW w:w="540" w:type="dxa"/>
            <w:tcBorders>
              <w:top w:val="nil"/>
              <w:left w:val="nil"/>
              <w:bottom w:val="nil"/>
              <w:right w:val="nil"/>
            </w:tcBorders>
            <w:tcMar>
              <w:top w:w="20" w:type="dxa"/>
              <w:left w:w="20" w:type="dxa"/>
              <w:bottom w:w="100" w:type="dxa"/>
              <w:right w:w="20" w:type="dxa"/>
            </w:tcMar>
            <w:vAlign w:val="bottom"/>
          </w:tcPr>
          <w:p w14:paraId="4C5A6AFB" w14:textId="77777777" w:rsidR="00A719A8" w:rsidRPr="00A719A8" w:rsidRDefault="00A719A8" w:rsidP="00E25049">
            <w:pPr>
              <w:widowControl w:val="0"/>
              <w:jc w:val="center"/>
              <w:rPr>
                <w:i/>
                <w:sz w:val="22"/>
                <w:szCs w:val="22"/>
              </w:rPr>
            </w:pPr>
            <w:r w:rsidRPr="00A719A8">
              <w:rPr>
                <w:color w:val="000000"/>
                <w:sz w:val="22"/>
                <w:szCs w:val="22"/>
              </w:rPr>
              <w:t>42.4</w:t>
            </w:r>
          </w:p>
        </w:tc>
        <w:tc>
          <w:tcPr>
            <w:tcW w:w="1260" w:type="dxa"/>
            <w:tcBorders>
              <w:top w:val="nil"/>
              <w:left w:val="nil"/>
              <w:bottom w:val="nil"/>
              <w:right w:val="nil"/>
            </w:tcBorders>
            <w:tcMar>
              <w:top w:w="20" w:type="dxa"/>
              <w:left w:w="20" w:type="dxa"/>
              <w:bottom w:w="100" w:type="dxa"/>
              <w:right w:w="20" w:type="dxa"/>
            </w:tcMar>
            <w:vAlign w:val="bottom"/>
          </w:tcPr>
          <w:p w14:paraId="43C6FEF1" w14:textId="77777777" w:rsidR="00A719A8" w:rsidRPr="00A719A8" w:rsidRDefault="00A719A8" w:rsidP="00E25049">
            <w:pPr>
              <w:widowControl w:val="0"/>
              <w:jc w:val="center"/>
              <w:rPr>
                <w:sz w:val="22"/>
                <w:szCs w:val="22"/>
              </w:rPr>
            </w:pPr>
            <w:r w:rsidRPr="00A719A8">
              <w:rPr>
                <w:color w:val="000000"/>
                <w:sz w:val="22"/>
                <w:szCs w:val="22"/>
              </w:rPr>
              <w:t>0.16</w:t>
            </w:r>
          </w:p>
        </w:tc>
      </w:tr>
      <w:tr w:rsidR="00A719A8" w:rsidRPr="00A719A8" w14:paraId="48B79650"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641C2DF2" w14:textId="77777777" w:rsidR="00A719A8" w:rsidRPr="00A719A8" w:rsidRDefault="00A719A8" w:rsidP="00E25049">
            <w:pPr>
              <w:widowControl w:val="0"/>
              <w:rPr>
                <w:b/>
                <w:sz w:val="22"/>
                <w:szCs w:val="22"/>
              </w:rPr>
            </w:pPr>
            <w:r w:rsidRPr="00A719A8">
              <w:rPr>
                <w:b/>
                <w:sz w:val="22"/>
                <w:szCs w:val="22"/>
              </w:rPr>
              <w:t>cg11032634</w:t>
            </w:r>
          </w:p>
        </w:tc>
        <w:tc>
          <w:tcPr>
            <w:tcW w:w="810" w:type="dxa"/>
            <w:tcBorders>
              <w:top w:val="nil"/>
              <w:left w:val="nil"/>
              <w:bottom w:val="nil"/>
              <w:right w:val="nil"/>
            </w:tcBorders>
            <w:tcMar>
              <w:top w:w="20" w:type="dxa"/>
              <w:left w:w="20" w:type="dxa"/>
              <w:bottom w:w="100" w:type="dxa"/>
              <w:right w:w="20" w:type="dxa"/>
            </w:tcMar>
          </w:tcPr>
          <w:p w14:paraId="281B88BD" w14:textId="77777777" w:rsidR="00A719A8" w:rsidRPr="00A719A8" w:rsidRDefault="00A719A8" w:rsidP="00E25049">
            <w:pPr>
              <w:widowControl w:val="0"/>
              <w:jc w:val="center"/>
              <w:rPr>
                <w:sz w:val="22"/>
                <w:szCs w:val="22"/>
              </w:rPr>
            </w:pPr>
            <w:r w:rsidRPr="00A719A8">
              <w:rPr>
                <w:sz w:val="22"/>
                <w:szCs w:val="22"/>
              </w:rPr>
              <w:t>0.70</w:t>
            </w:r>
          </w:p>
        </w:tc>
        <w:tc>
          <w:tcPr>
            <w:tcW w:w="1080" w:type="dxa"/>
            <w:tcBorders>
              <w:top w:val="nil"/>
              <w:left w:val="nil"/>
              <w:bottom w:val="nil"/>
              <w:right w:val="nil"/>
            </w:tcBorders>
            <w:tcMar>
              <w:top w:w="20" w:type="dxa"/>
              <w:left w:w="20" w:type="dxa"/>
              <w:bottom w:w="100" w:type="dxa"/>
              <w:right w:w="20" w:type="dxa"/>
            </w:tcMar>
          </w:tcPr>
          <w:p w14:paraId="43597CBF" w14:textId="77777777" w:rsidR="00A719A8" w:rsidRPr="00A719A8" w:rsidRDefault="00A719A8" w:rsidP="00E25049">
            <w:pPr>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5B138D2B" w14:textId="77777777" w:rsidR="00A719A8" w:rsidRPr="00A719A8" w:rsidRDefault="00A719A8" w:rsidP="00E25049">
            <w:pPr>
              <w:widowControl w:val="0"/>
              <w:jc w:val="center"/>
              <w:rPr>
                <w:sz w:val="22"/>
                <w:szCs w:val="22"/>
              </w:rPr>
            </w:pPr>
            <w:r w:rsidRPr="00A719A8">
              <w:rPr>
                <w:sz w:val="22"/>
                <w:szCs w:val="22"/>
              </w:rPr>
              <w:t>5.69E-08</w:t>
            </w:r>
          </w:p>
        </w:tc>
        <w:tc>
          <w:tcPr>
            <w:tcW w:w="990" w:type="dxa"/>
            <w:tcBorders>
              <w:top w:val="nil"/>
              <w:left w:val="nil"/>
              <w:bottom w:val="nil"/>
              <w:right w:val="nil"/>
            </w:tcBorders>
            <w:tcMar>
              <w:top w:w="20" w:type="dxa"/>
              <w:left w:w="20" w:type="dxa"/>
              <w:bottom w:w="100" w:type="dxa"/>
              <w:right w:w="20" w:type="dxa"/>
            </w:tcMar>
          </w:tcPr>
          <w:p w14:paraId="181B8609" w14:textId="77777777" w:rsidR="00A719A8" w:rsidRPr="00A719A8" w:rsidRDefault="00A719A8" w:rsidP="00E25049">
            <w:pPr>
              <w:widowControl w:val="0"/>
              <w:jc w:val="center"/>
              <w:rPr>
                <w:sz w:val="22"/>
                <w:szCs w:val="22"/>
              </w:rPr>
            </w:pPr>
            <w:r w:rsidRPr="00A719A8">
              <w:rPr>
                <w:sz w:val="22"/>
                <w:szCs w:val="22"/>
              </w:rPr>
              <w:t>0.006</w:t>
            </w:r>
          </w:p>
        </w:tc>
        <w:tc>
          <w:tcPr>
            <w:tcW w:w="540" w:type="dxa"/>
            <w:tcBorders>
              <w:top w:val="nil"/>
              <w:left w:val="nil"/>
              <w:bottom w:val="nil"/>
              <w:right w:val="nil"/>
            </w:tcBorders>
            <w:tcMar>
              <w:top w:w="20" w:type="dxa"/>
              <w:left w:w="20" w:type="dxa"/>
              <w:bottom w:w="100" w:type="dxa"/>
              <w:right w:w="20" w:type="dxa"/>
            </w:tcMar>
            <w:vAlign w:val="bottom"/>
          </w:tcPr>
          <w:p w14:paraId="72F1D1D2" w14:textId="77777777" w:rsidR="00A719A8" w:rsidRPr="00A719A8" w:rsidRDefault="00A719A8" w:rsidP="00E25049">
            <w:pPr>
              <w:widowControl w:val="0"/>
              <w:jc w:val="center"/>
              <w:rPr>
                <w:i/>
                <w:sz w:val="22"/>
                <w:szCs w:val="22"/>
              </w:rPr>
            </w:pPr>
            <w:r w:rsidRPr="00A719A8">
              <w:rPr>
                <w:color w:val="000000"/>
                <w:sz w:val="22"/>
                <w:szCs w:val="22"/>
              </w:rPr>
              <w:t>50.9</w:t>
            </w:r>
          </w:p>
        </w:tc>
        <w:tc>
          <w:tcPr>
            <w:tcW w:w="1260" w:type="dxa"/>
            <w:tcBorders>
              <w:top w:val="nil"/>
              <w:left w:val="nil"/>
              <w:bottom w:val="nil"/>
              <w:right w:val="nil"/>
            </w:tcBorders>
            <w:tcMar>
              <w:top w:w="20" w:type="dxa"/>
              <w:left w:w="20" w:type="dxa"/>
              <w:bottom w:w="100" w:type="dxa"/>
              <w:right w:w="20" w:type="dxa"/>
            </w:tcMar>
            <w:vAlign w:val="bottom"/>
          </w:tcPr>
          <w:p w14:paraId="420B5B3A" w14:textId="77777777" w:rsidR="00A719A8" w:rsidRPr="00A719A8" w:rsidRDefault="00A719A8" w:rsidP="00E25049">
            <w:pPr>
              <w:widowControl w:val="0"/>
              <w:jc w:val="center"/>
              <w:rPr>
                <w:sz w:val="22"/>
                <w:szCs w:val="22"/>
              </w:rPr>
            </w:pPr>
            <w:r w:rsidRPr="00A719A8">
              <w:rPr>
                <w:color w:val="000000"/>
                <w:sz w:val="22"/>
                <w:szCs w:val="22"/>
              </w:rPr>
              <w:t>0.11</w:t>
            </w:r>
          </w:p>
        </w:tc>
      </w:tr>
      <w:tr w:rsidR="00A719A8" w:rsidRPr="00A719A8" w14:paraId="3AF511AA"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460E5786" w14:textId="77777777" w:rsidR="00A719A8" w:rsidRPr="00A719A8" w:rsidRDefault="00A719A8" w:rsidP="00E25049">
            <w:pPr>
              <w:widowControl w:val="0"/>
              <w:rPr>
                <w:b/>
                <w:sz w:val="22"/>
                <w:szCs w:val="22"/>
              </w:rPr>
            </w:pPr>
            <w:r w:rsidRPr="00A719A8">
              <w:rPr>
                <w:b/>
                <w:sz w:val="22"/>
                <w:szCs w:val="22"/>
              </w:rPr>
              <w:t>cg04080724</w:t>
            </w:r>
          </w:p>
        </w:tc>
        <w:tc>
          <w:tcPr>
            <w:tcW w:w="810" w:type="dxa"/>
            <w:tcBorders>
              <w:top w:val="nil"/>
              <w:left w:val="nil"/>
              <w:bottom w:val="nil"/>
              <w:right w:val="nil"/>
            </w:tcBorders>
            <w:tcMar>
              <w:top w:w="20" w:type="dxa"/>
              <w:left w:w="20" w:type="dxa"/>
              <w:bottom w:w="100" w:type="dxa"/>
              <w:right w:w="20" w:type="dxa"/>
            </w:tcMar>
          </w:tcPr>
          <w:p w14:paraId="2F408F11" w14:textId="77777777" w:rsidR="00A719A8" w:rsidRPr="00A719A8" w:rsidRDefault="00A719A8" w:rsidP="00E25049">
            <w:pPr>
              <w:widowControl w:val="0"/>
              <w:jc w:val="center"/>
              <w:rPr>
                <w:sz w:val="22"/>
                <w:szCs w:val="22"/>
              </w:rPr>
            </w:pPr>
            <w:r w:rsidRPr="00A719A8">
              <w:rPr>
                <w:sz w:val="22"/>
                <w:szCs w:val="22"/>
              </w:rPr>
              <w:t>0.14</w:t>
            </w:r>
          </w:p>
        </w:tc>
        <w:tc>
          <w:tcPr>
            <w:tcW w:w="1080" w:type="dxa"/>
            <w:tcBorders>
              <w:top w:val="nil"/>
              <w:left w:val="nil"/>
              <w:bottom w:val="nil"/>
              <w:right w:val="nil"/>
            </w:tcBorders>
            <w:tcMar>
              <w:top w:w="20" w:type="dxa"/>
              <w:left w:w="20" w:type="dxa"/>
              <w:bottom w:w="100" w:type="dxa"/>
              <w:right w:w="20" w:type="dxa"/>
            </w:tcMar>
          </w:tcPr>
          <w:p w14:paraId="5ABD3B6B" w14:textId="77777777" w:rsidR="00A719A8" w:rsidRPr="00A719A8" w:rsidRDefault="00A719A8" w:rsidP="00E25049">
            <w:pPr>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289D5336" w14:textId="77777777" w:rsidR="00A719A8" w:rsidRPr="00A719A8" w:rsidRDefault="00A719A8" w:rsidP="00E25049">
            <w:pPr>
              <w:widowControl w:val="0"/>
              <w:jc w:val="center"/>
              <w:rPr>
                <w:sz w:val="22"/>
                <w:szCs w:val="22"/>
              </w:rPr>
            </w:pPr>
            <w:r w:rsidRPr="00A719A8">
              <w:rPr>
                <w:sz w:val="22"/>
                <w:szCs w:val="22"/>
              </w:rPr>
              <w:t>1.14E-07</w:t>
            </w:r>
          </w:p>
        </w:tc>
        <w:tc>
          <w:tcPr>
            <w:tcW w:w="990" w:type="dxa"/>
            <w:tcBorders>
              <w:top w:val="nil"/>
              <w:left w:val="nil"/>
              <w:bottom w:val="nil"/>
              <w:right w:val="nil"/>
            </w:tcBorders>
            <w:tcMar>
              <w:top w:w="20" w:type="dxa"/>
              <w:left w:w="20" w:type="dxa"/>
              <w:bottom w:w="100" w:type="dxa"/>
              <w:right w:w="20" w:type="dxa"/>
            </w:tcMar>
          </w:tcPr>
          <w:p w14:paraId="368E0234" w14:textId="77777777" w:rsidR="00A719A8" w:rsidRPr="00A719A8" w:rsidRDefault="00A719A8" w:rsidP="00E25049">
            <w:pPr>
              <w:widowControl w:val="0"/>
              <w:jc w:val="center"/>
              <w:rPr>
                <w:sz w:val="22"/>
                <w:szCs w:val="22"/>
              </w:rPr>
            </w:pPr>
            <w:r w:rsidRPr="00A719A8">
              <w:rPr>
                <w:sz w:val="22"/>
                <w:szCs w:val="22"/>
              </w:rPr>
              <w:t>0.009</w:t>
            </w:r>
          </w:p>
        </w:tc>
        <w:tc>
          <w:tcPr>
            <w:tcW w:w="540" w:type="dxa"/>
            <w:tcBorders>
              <w:top w:val="nil"/>
              <w:left w:val="nil"/>
              <w:bottom w:val="nil"/>
              <w:right w:val="nil"/>
            </w:tcBorders>
            <w:tcMar>
              <w:top w:w="20" w:type="dxa"/>
              <w:left w:w="20" w:type="dxa"/>
              <w:bottom w:w="100" w:type="dxa"/>
              <w:right w:w="20" w:type="dxa"/>
            </w:tcMar>
            <w:vAlign w:val="bottom"/>
          </w:tcPr>
          <w:p w14:paraId="00F75897" w14:textId="77777777" w:rsidR="00A719A8" w:rsidRPr="00A719A8" w:rsidRDefault="00A719A8" w:rsidP="00E25049">
            <w:pPr>
              <w:widowControl w:val="0"/>
              <w:jc w:val="center"/>
              <w:rPr>
                <w:i/>
                <w:sz w:val="22"/>
                <w:szCs w:val="22"/>
              </w:rPr>
            </w:pPr>
            <w:r w:rsidRPr="00A719A8">
              <w:rPr>
                <w:color w:val="000000"/>
                <w:sz w:val="22"/>
                <w:szCs w:val="22"/>
              </w:rPr>
              <w:t>0.0</w:t>
            </w:r>
          </w:p>
        </w:tc>
        <w:tc>
          <w:tcPr>
            <w:tcW w:w="1260" w:type="dxa"/>
            <w:tcBorders>
              <w:top w:val="nil"/>
              <w:left w:val="nil"/>
              <w:bottom w:val="nil"/>
              <w:right w:val="nil"/>
            </w:tcBorders>
            <w:tcMar>
              <w:top w:w="20" w:type="dxa"/>
              <w:left w:w="20" w:type="dxa"/>
              <w:bottom w:w="100" w:type="dxa"/>
              <w:right w:w="20" w:type="dxa"/>
            </w:tcMar>
            <w:vAlign w:val="bottom"/>
          </w:tcPr>
          <w:p w14:paraId="2C0E4836" w14:textId="77777777" w:rsidR="00A719A8" w:rsidRPr="00A719A8" w:rsidRDefault="00A719A8" w:rsidP="00E25049">
            <w:pPr>
              <w:widowControl w:val="0"/>
              <w:jc w:val="center"/>
              <w:rPr>
                <w:sz w:val="22"/>
                <w:szCs w:val="22"/>
              </w:rPr>
            </w:pPr>
            <w:r w:rsidRPr="00A719A8">
              <w:rPr>
                <w:color w:val="000000"/>
                <w:sz w:val="22"/>
                <w:szCs w:val="22"/>
              </w:rPr>
              <w:t>0.68</w:t>
            </w:r>
          </w:p>
        </w:tc>
      </w:tr>
      <w:tr w:rsidR="00A719A8" w:rsidRPr="00A719A8" w14:paraId="72F5F3B9"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66B38820" w14:textId="77777777" w:rsidR="00A719A8" w:rsidRPr="00A719A8" w:rsidRDefault="00A719A8" w:rsidP="00E25049">
            <w:pPr>
              <w:widowControl w:val="0"/>
              <w:rPr>
                <w:sz w:val="22"/>
                <w:szCs w:val="22"/>
              </w:rPr>
            </w:pPr>
            <w:r w:rsidRPr="00A719A8">
              <w:rPr>
                <w:sz w:val="22"/>
                <w:szCs w:val="22"/>
              </w:rPr>
              <w:t>cg26384602</w:t>
            </w:r>
          </w:p>
        </w:tc>
        <w:tc>
          <w:tcPr>
            <w:tcW w:w="810" w:type="dxa"/>
            <w:tcBorders>
              <w:top w:val="nil"/>
              <w:left w:val="nil"/>
              <w:bottom w:val="nil"/>
              <w:right w:val="nil"/>
            </w:tcBorders>
            <w:tcMar>
              <w:top w:w="20" w:type="dxa"/>
              <w:left w:w="20" w:type="dxa"/>
              <w:bottom w:w="100" w:type="dxa"/>
              <w:right w:w="20" w:type="dxa"/>
            </w:tcMar>
          </w:tcPr>
          <w:p w14:paraId="107A2239" w14:textId="77777777" w:rsidR="00A719A8" w:rsidRPr="00A719A8" w:rsidRDefault="00A719A8" w:rsidP="00E25049">
            <w:pPr>
              <w:widowControl w:val="0"/>
              <w:jc w:val="center"/>
              <w:rPr>
                <w:sz w:val="22"/>
                <w:szCs w:val="22"/>
              </w:rPr>
            </w:pPr>
            <w:r w:rsidRPr="00A719A8">
              <w:rPr>
                <w:sz w:val="22"/>
                <w:szCs w:val="22"/>
              </w:rPr>
              <w:t>-0.12</w:t>
            </w:r>
          </w:p>
        </w:tc>
        <w:tc>
          <w:tcPr>
            <w:tcW w:w="1080" w:type="dxa"/>
            <w:tcBorders>
              <w:top w:val="nil"/>
              <w:left w:val="nil"/>
              <w:bottom w:val="nil"/>
              <w:right w:val="nil"/>
            </w:tcBorders>
            <w:tcMar>
              <w:top w:w="20" w:type="dxa"/>
              <w:left w:w="20" w:type="dxa"/>
              <w:bottom w:w="100" w:type="dxa"/>
              <w:right w:w="20" w:type="dxa"/>
            </w:tcMar>
          </w:tcPr>
          <w:p w14:paraId="387F9C14" w14:textId="77777777" w:rsidR="00A719A8" w:rsidRPr="00A719A8" w:rsidRDefault="00A719A8" w:rsidP="00E25049">
            <w:pPr>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12938E06" w14:textId="77777777" w:rsidR="00A719A8" w:rsidRPr="00A719A8" w:rsidRDefault="00A719A8" w:rsidP="00E25049">
            <w:pPr>
              <w:widowControl w:val="0"/>
              <w:jc w:val="center"/>
              <w:rPr>
                <w:sz w:val="22"/>
                <w:szCs w:val="22"/>
              </w:rPr>
            </w:pPr>
            <w:r w:rsidRPr="00A719A8">
              <w:rPr>
                <w:sz w:val="22"/>
                <w:szCs w:val="22"/>
              </w:rPr>
              <w:t>1.87E-07</w:t>
            </w:r>
          </w:p>
        </w:tc>
        <w:tc>
          <w:tcPr>
            <w:tcW w:w="990" w:type="dxa"/>
            <w:tcBorders>
              <w:top w:val="nil"/>
              <w:left w:val="nil"/>
              <w:bottom w:val="nil"/>
              <w:right w:val="nil"/>
            </w:tcBorders>
            <w:tcMar>
              <w:top w:w="20" w:type="dxa"/>
              <w:left w:w="20" w:type="dxa"/>
              <w:bottom w:w="100" w:type="dxa"/>
              <w:right w:w="20" w:type="dxa"/>
            </w:tcMar>
          </w:tcPr>
          <w:p w14:paraId="41BC3F17" w14:textId="77777777" w:rsidR="00A719A8" w:rsidRPr="00A719A8" w:rsidRDefault="00A719A8" w:rsidP="00E25049">
            <w:pPr>
              <w:widowControl w:val="0"/>
              <w:jc w:val="center"/>
              <w:rPr>
                <w:sz w:val="22"/>
                <w:szCs w:val="22"/>
              </w:rPr>
            </w:pPr>
            <w:r w:rsidRPr="00A719A8">
              <w:rPr>
                <w:sz w:val="22"/>
                <w:szCs w:val="22"/>
              </w:rPr>
              <w:t>0.010</w:t>
            </w:r>
          </w:p>
        </w:tc>
        <w:tc>
          <w:tcPr>
            <w:tcW w:w="540" w:type="dxa"/>
            <w:tcBorders>
              <w:top w:val="nil"/>
              <w:left w:val="nil"/>
              <w:bottom w:val="nil"/>
              <w:right w:val="nil"/>
            </w:tcBorders>
            <w:tcMar>
              <w:top w:w="20" w:type="dxa"/>
              <w:left w:w="20" w:type="dxa"/>
              <w:bottom w:w="100" w:type="dxa"/>
              <w:right w:w="20" w:type="dxa"/>
            </w:tcMar>
            <w:vAlign w:val="bottom"/>
          </w:tcPr>
          <w:p w14:paraId="6DCD370F" w14:textId="77777777" w:rsidR="00A719A8" w:rsidRPr="00A719A8" w:rsidRDefault="00A719A8" w:rsidP="00E25049">
            <w:pPr>
              <w:widowControl w:val="0"/>
              <w:jc w:val="center"/>
              <w:rPr>
                <w:i/>
                <w:sz w:val="22"/>
                <w:szCs w:val="22"/>
              </w:rPr>
            </w:pPr>
            <w:r w:rsidRPr="00A719A8">
              <w:rPr>
                <w:color w:val="000000"/>
                <w:sz w:val="22"/>
                <w:szCs w:val="22"/>
              </w:rPr>
              <w:t>71.8</w:t>
            </w:r>
          </w:p>
        </w:tc>
        <w:tc>
          <w:tcPr>
            <w:tcW w:w="1260" w:type="dxa"/>
            <w:tcBorders>
              <w:top w:val="nil"/>
              <w:left w:val="nil"/>
              <w:bottom w:val="nil"/>
              <w:right w:val="nil"/>
            </w:tcBorders>
            <w:tcMar>
              <w:top w:w="20" w:type="dxa"/>
              <w:left w:w="20" w:type="dxa"/>
              <w:bottom w:w="100" w:type="dxa"/>
              <w:right w:w="20" w:type="dxa"/>
            </w:tcMar>
            <w:vAlign w:val="bottom"/>
          </w:tcPr>
          <w:p w14:paraId="74C63541" w14:textId="77777777" w:rsidR="00A719A8" w:rsidRPr="00A719A8" w:rsidRDefault="00A719A8" w:rsidP="00E25049">
            <w:pPr>
              <w:widowControl w:val="0"/>
              <w:jc w:val="center"/>
              <w:rPr>
                <w:sz w:val="22"/>
                <w:szCs w:val="22"/>
              </w:rPr>
            </w:pPr>
            <w:r w:rsidRPr="00A719A8">
              <w:rPr>
                <w:color w:val="000000"/>
                <w:sz w:val="22"/>
                <w:szCs w:val="22"/>
              </w:rPr>
              <w:t>0.014</w:t>
            </w:r>
          </w:p>
        </w:tc>
      </w:tr>
      <w:tr w:rsidR="00A719A8" w:rsidRPr="00A719A8" w14:paraId="5FD8F0DD"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6093FCD0" w14:textId="77777777" w:rsidR="00A719A8" w:rsidRPr="00A719A8" w:rsidRDefault="00A719A8" w:rsidP="00E25049">
            <w:pPr>
              <w:widowControl w:val="0"/>
              <w:rPr>
                <w:b/>
                <w:sz w:val="22"/>
                <w:szCs w:val="22"/>
              </w:rPr>
            </w:pPr>
            <w:r w:rsidRPr="00A719A8">
              <w:rPr>
                <w:b/>
                <w:sz w:val="22"/>
                <w:szCs w:val="22"/>
              </w:rPr>
              <w:t>cg11361658</w:t>
            </w:r>
          </w:p>
        </w:tc>
        <w:tc>
          <w:tcPr>
            <w:tcW w:w="810" w:type="dxa"/>
            <w:tcBorders>
              <w:top w:val="nil"/>
              <w:left w:val="nil"/>
              <w:bottom w:val="nil"/>
              <w:right w:val="nil"/>
            </w:tcBorders>
            <w:tcMar>
              <w:top w:w="20" w:type="dxa"/>
              <w:left w:w="20" w:type="dxa"/>
              <w:bottom w:w="100" w:type="dxa"/>
              <w:right w:w="20" w:type="dxa"/>
            </w:tcMar>
          </w:tcPr>
          <w:p w14:paraId="2856941A" w14:textId="77777777" w:rsidR="00A719A8" w:rsidRPr="00A719A8" w:rsidRDefault="00A719A8" w:rsidP="00E25049">
            <w:pPr>
              <w:widowControl w:val="0"/>
              <w:jc w:val="center"/>
              <w:rPr>
                <w:sz w:val="22"/>
                <w:szCs w:val="22"/>
              </w:rPr>
            </w:pPr>
            <w:r w:rsidRPr="00A719A8">
              <w:rPr>
                <w:sz w:val="22"/>
                <w:szCs w:val="22"/>
              </w:rPr>
              <w:t>0.16</w:t>
            </w:r>
          </w:p>
        </w:tc>
        <w:tc>
          <w:tcPr>
            <w:tcW w:w="1080" w:type="dxa"/>
            <w:tcBorders>
              <w:top w:val="nil"/>
              <w:left w:val="nil"/>
              <w:bottom w:val="nil"/>
              <w:right w:val="nil"/>
            </w:tcBorders>
            <w:tcMar>
              <w:top w:w="20" w:type="dxa"/>
              <w:left w:w="20" w:type="dxa"/>
              <w:bottom w:w="100" w:type="dxa"/>
              <w:right w:w="20" w:type="dxa"/>
            </w:tcMar>
          </w:tcPr>
          <w:p w14:paraId="1C7C6970" w14:textId="77777777" w:rsidR="00A719A8" w:rsidRPr="00A719A8" w:rsidRDefault="00A719A8" w:rsidP="00E25049">
            <w:pPr>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6BE5A5CE" w14:textId="77777777" w:rsidR="00A719A8" w:rsidRPr="00A719A8" w:rsidRDefault="00A719A8" w:rsidP="00E25049">
            <w:pPr>
              <w:widowControl w:val="0"/>
              <w:jc w:val="center"/>
              <w:rPr>
                <w:sz w:val="22"/>
                <w:szCs w:val="22"/>
              </w:rPr>
            </w:pPr>
            <w:r w:rsidRPr="00A719A8">
              <w:rPr>
                <w:sz w:val="22"/>
                <w:szCs w:val="22"/>
              </w:rPr>
              <w:t>1.90E-07</w:t>
            </w:r>
          </w:p>
        </w:tc>
        <w:tc>
          <w:tcPr>
            <w:tcW w:w="990" w:type="dxa"/>
            <w:tcBorders>
              <w:top w:val="nil"/>
              <w:left w:val="nil"/>
              <w:bottom w:val="nil"/>
              <w:right w:val="nil"/>
            </w:tcBorders>
            <w:tcMar>
              <w:top w:w="20" w:type="dxa"/>
              <w:left w:w="20" w:type="dxa"/>
              <w:bottom w:w="100" w:type="dxa"/>
              <w:right w:w="20" w:type="dxa"/>
            </w:tcMar>
          </w:tcPr>
          <w:p w14:paraId="6416D1E9" w14:textId="77777777" w:rsidR="00A719A8" w:rsidRPr="00A719A8" w:rsidRDefault="00A719A8" w:rsidP="00E25049">
            <w:pPr>
              <w:widowControl w:val="0"/>
              <w:jc w:val="center"/>
              <w:rPr>
                <w:sz w:val="22"/>
                <w:szCs w:val="22"/>
              </w:rPr>
            </w:pPr>
            <w:r w:rsidRPr="00A719A8">
              <w:rPr>
                <w:sz w:val="22"/>
                <w:szCs w:val="22"/>
              </w:rPr>
              <w:t>0.010</w:t>
            </w:r>
          </w:p>
        </w:tc>
        <w:tc>
          <w:tcPr>
            <w:tcW w:w="540" w:type="dxa"/>
            <w:tcBorders>
              <w:top w:val="nil"/>
              <w:left w:val="nil"/>
              <w:bottom w:val="nil"/>
              <w:right w:val="nil"/>
            </w:tcBorders>
            <w:tcMar>
              <w:top w:w="20" w:type="dxa"/>
              <w:left w:w="20" w:type="dxa"/>
              <w:bottom w:w="100" w:type="dxa"/>
              <w:right w:w="20" w:type="dxa"/>
            </w:tcMar>
            <w:vAlign w:val="bottom"/>
          </w:tcPr>
          <w:p w14:paraId="5A7FBE12" w14:textId="77777777" w:rsidR="00A719A8" w:rsidRPr="00A719A8" w:rsidRDefault="00A719A8" w:rsidP="00E25049">
            <w:pPr>
              <w:widowControl w:val="0"/>
              <w:jc w:val="center"/>
              <w:rPr>
                <w:i/>
                <w:sz w:val="22"/>
                <w:szCs w:val="22"/>
              </w:rPr>
            </w:pPr>
            <w:r w:rsidRPr="00A719A8">
              <w:rPr>
                <w:color w:val="000000"/>
                <w:sz w:val="22"/>
                <w:szCs w:val="22"/>
              </w:rPr>
              <w:t>29.8</w:t>
            </w:r>
          </w:p>
        </w:tc>
        <w:tc>
          <w:tcPr>
            <w:tcW w:w="1260" w:type="dxa"/>
            <w:tcBorders>
              <w:top w:val="nil"/>
              <w:left w:val="nil"/>
              <w:bottom w:val="nil"/>
              <w:right w:val="nil"/>
            </w:tcBorders>
            <w:tcMar>
              <w:top w:w="20" w:type="dxa"/>
              <w:left w:w="20" w:type="dxa"/>
              <w:bottom w:w="100" w:type="dxa"/>
              <w:right w:w="20" w:type="dxa"/>
            </w:tcMar>
            <w:vAlign w:val="bottom"/>
          </w:tcPr>
          <w:p w14:paraId="71AB9DFD" w14:textId="77777777" w:rsidR="00A719A8" w:rsidRPr="00A719A8" w:rsidRDefault="00A719A8" w:rsidP="00E25049">
            <w:pPr>
              <w:widowControl w:val="0"/>
              <w:jc w:val="center"/>
              <w:rPr>
                <w:sz w:val="22"/>
                <w:szCs w:val="22"/>
              </w:rPr>
            </w:pPr>
            <w:r w:rsidRPr="00A719A8">
              <w:rPr>
                <w:color w:val="000000"/>
                <w:sz w:val="22"/>
                <w:szCs w:val="22"/>
              </w:rPr>
              <w:t>0.23</w:t>
            </w:r>
          </w:p>
        </w:tc>
      </w:tr>
      <w:tr w:rsidR="00A719A8" w:rsidRPr="00A719A8" w14:paraId="4176810E"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209D352A" w14:textId="77777777" w:rsidR="00A719A8" w:rsidRPr="00A719A8" w:rsidRDefault="00A719A8" w:rsidP="00E25049">
            <w:pPr>
              <w:widowControl w:val="0"/>
              <w:rPr>
                <w:b/>
                <w:sz w:val="22"/>
                <w:szCs w:val="22"/>
              </w:rPr>
            </w:pPr>
            <w:r w:rsidRPr="00A719A8">
              <w:rPr>
                <w:b/>
                <w:sz w:val="22"/>
                <w:szCs w:val="22"/>
              </w:rPr>
              <w:t>cg09692492</w:t>
            </w:r>
          </w:p>
        </w:tc>
        <w:tc>
          <w:tcPr>
            <w:tcW w:w="810" w:type="dxa"/>
            <w:tcBorders>
              <w:top w:val="nil"/>
              <w:left w:val="nil"/>
              <w:bottom w:val="nil"/>
              <w:right w:val="nil"/>
            </w:tcBorders>
            <w:tcMar>
              <w:top w:w="20" w:type="dxa"/>
              <w:left w:w="20" w:type="dxa"/>
              <w:bottom w:w="100" w:type="dxa"/>
              <w:right w:w="20" w:type="dxa"/>
            </w:tcMar>
          </w:tcPr>
          <w:p w14:paraId="4A0D4ECB" w14:textId="77777777" w:rsidR="00A719A8" w:rsidRPr="00A719A8" w:rsidRDefault="00A719A8" w:rsidP="00E25049">
            <w:pPr>
              <w:widowControl w:val="0"/>
              <w:jc w:val="center"/>
              <w:rPr>
                <w:sz w:val="22"/>
                <w:szCs w:val="22"/>
              </w:rPr>
            </w:pPr>
            <w:r w:rsidRPr="00A719A8">
              <w:rPr>
                <w:sz w:val="22"/>
                <w:szCs w:val="22"/>
              </w:rPr>
              <w:t>-0.30</w:t>
            </w:r>
          </w:p>
        </w:tc>
        <w:tc>
          <w:tcPr>
            <w:tcW w:w="1080" w:type="dxa"/>
            <w:tcBorders>
              <w:top w:val="nil"/>
              <w:left w:val="nil"/>
              <w:bottom w:val="nil"/>
              <w:right w:val="nil"/>
            </w:tcBorders>
            <w:tcMar>
              <w:top w:w="20" w:type="dxa"/>
              <w:left w:w="20" w:type="dxa"/>
              <w:bottom w:w="100" w:type="dxa"/>
              <w:right w:w="20" w:type="dxa"/>
            </w:tcMar>
          </w:tcPr>
          <w:p w14:paraId="7B94A6F9" w14:textId="77777777" w:rsidR="00A719A8" w:rsidRPr="00A719A8" w:rsidRDefault="00A719A8" w:rsidP="00E25049">
            <w:pPr>
              <w:widowControl w:val="0"/>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10D68782" w14:textId="77777777" w:rsidR="00A719A8" w:rsidRPr="00A719A8" w:rsidRDefault="00A719A8" w:rsidP="00E25049">
            <w:pPr>
              <w:widowControl w:val="0"/>
              <w:jc w:val="center"/>
              <w:rPr>
                <w:sz w:val="22"/>
                <w:szCs w:val="22"/>
              </w:rPr>
            </w:pPr>
            <w:r w:rsidRPr="00A719A8">
              <w:rPr>
                <w:sz w:val="22"/>
                <w:szCs w:val="22"/>
              </w:rPr>
              <w:t>2.32E-07</w:t>
            </w:r>
          </w:p>
        </w:tc>
        <w:tc>
          <w:tcPr>
            <w:tcW w:w="990" w:type="dxa"/>
            <w:tcBorders>
              <w:top w:val="nil"/>
              <w:left w:val="nil"/>
              <w:bottom w:val="nil"/>
              <w:right w:val="nil"/>
            </w:tcBorders>
            <w:tcMar>
              <w:top w:w="20" w:type="dxa"/>
              <w:left w:w="20" w:type="dxa"/>
              <w:bottom w:w="100" w:type="dxa"/>
              <w:right w:w="20" w:type="dxa"/>
            </w:tcMar>
          </w:tcPr>
          <w:p w14:paraId="1119532E" w14:textId="77777777" w:rsidR="00A719A8" w:rsidRPr="00A719A8" w:rsidRDefault="00A719A8" w:rsidP="00E25049">
            <w:pPr>
              <w:widowControl w:val="0"/>
              <w:jc w:val="center"/>
              <w:rPr>
                <w:sz w:val="22"/>
                <w:szCs w:val="22"/>
              </w:rPr>
            </w:pPr>
            <w:r w:rsidRPr="00A719A8">
              <w:rPr>
                <w:sz w:val="22"/>
                <w:szCs w:val="22"/>
              </w:rPr>
              <w:t>0.011</w:t>
            </w:r>
          </w:p>
        </w:tc>
        <w:tc>
          <w:tcPr>
            <w:tcW w:w="540" w:type="dxa"/>
            <w:tcBorders>
              <w:top w:val="nil"/>
              <w:left w:val="nil"/>
              <w:bottom w:val="nil"/>
              <w:right w:val="nil"/>
            </w:tcBorders>
            <w:tcMar>
              <w:top w:w="20" w:type="dxa"/>
              <w:left w:w="20" w:type="dxa"/>
              <w:bottom w:w="100" w:type="dxa"/>
              <w:right w:w="20" w:type="dxa"/>
            </w:tcMar>
            <w:vAlign w:val="bottom"/>
          </w:tcPr>
          <w:p w14:paraId="1398D418" w14:textId="77777777" w:rsidR="00A719A8" w:rsidRPr="00A719A8" w:rsidRDefault="00A719A8" w:rsidP="00E25049">
            <w:pPr>
              <w:widowControl w:val="0"/>
              <w:jc w:val="center"/>
              <w:rPr>
                <w:i/>
                <w:sz w:val="22"/>
                <w:szCs w:val="22"/>
              </w:rPr>
            </w:pPr>
            <w:r w:rsidRPr="00A719A8">
              <w:rPr>
                <w:color w:val="000000"/>
                <w:sz w:val="22"/>
                <w:szCs w:val="22"/>
              </w:rPr>
              <w:t>49.7</w:t>
            </w:r>
          </w:p>
        </w:tc>
        <w:tc>
          <w:tcPr>
            <w:tcW w:w="1260" w:type="dxa"/>
            <w:tcBorders>
              <w:top w:val="nil"/>
              <w:left w:val="nil"/>
              <w:bottom w:val="nil"/>
              <w:right w:val="nil"/>
            </w:tcBorders>
            <w:tcMar>
              <w:top w:w="20" w:type="dxa"/>
              <w:left w:w="20" w:type="dxa"/>
              <w:bottom w:w="100" w:type="dxa"/>
              <w:right w:w="20" w:type="dxa"/>
            </w:tcMar>
            <w:vAlign w:val="bottom"/>
          </w:tcPr>
          <w:p w14:paraId="690D6206" w14:textId="77777777" w:rsidR="00A719A8" w:rsidRPr="00A719A8" w:rsidRDefault="00A719A8" w:rsidP="00E25049">
            <w:pPr>
              <w:widowControl w:val="0"/>
              <w:jc w:val="center"/>
              <w:rPr>
                <w:sz w:val="22"/>
                <w:szCs w:val="22"/>
              </w:rPr>
            </w:pPr>
            <w:r w:rsidRPr="00A719A8">
              <w:rPr>
                <w:color w:val="000000"/>
                <w:sz w:val="22"/>
                <w:szCs w:val="22"/>
              </w:rPr>
              <w:t>0.11</w:t>
            </w:r>
          </w:p>
        </w:tc>
      </w:tr>
      <w:tr w:rsidR="00A719A8" w:rsidRPr="00A719A8" w14:paraId="0206CC21"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7A41E01B" w14:textId="77777777" w:rsidR="00A719A8" w:rsidRPr="00A719A8" w:rsidRDefault="00A719A8" w:rsidP="00E25049">
            <w:pPr>
              <w:widowControl w:val="0"/>
              <w:rPr>
                <w:b/>
                <w:sz w:val="22"/>
                <w:szCs w:val="22"/>
              </w:rPr>
            </w:pPr>
            <w:r w:rsidRPr="00A719A8">
              <w:rPr>
                <w:b/>
                <w:sz w:val="22"/>
                <w:szCs w:val="22"/>
              </w:rPr>
              <w:t>cg22749736</w:t>
            </w:r>
          </w:p>
        </w:tc>
        <w:tc>
          <w:tcPr>
            <w:tcW w:w="810" w:type="dxa"/>
            <w:tcBorders>
              <w:top w:val="nil"/>
              <w:left w:val="nil"/>
              <w:bottom w:val="nil"/>
              <w:right w:val="nil"/>
            </w:tcBorders>
            <w:tcMar>
              <w:top w:w="20" w:type="dxa"/>
              <w:left w:w="20" w:type="dxa"/>
              <w:bottom w:w="100" w:type="dxa"/>
              <w:right w:w="20" w:type="dxa"/>
            </w:tcMar>
          </w:tcPr>
          <w:p w14:paraId="4C3F6CD6" w14:textId="77777777" w:rsidR="00A719A8" w:rsidRPr="00A719A8" w:rsidRDefault="00A719A8" w:rsidP="00E25049">
            <w:pPr>
              <w:widowControl w:val="0"/>
              <w:jc w:val="center"/>
              <w:rPr>
                <w:sz w:val="22"/>
                <w:szCs w:val="22"/>
              </w:rPr>
            </w:pPr>
            <w:r w:rsidRPr="00A719A8">
              <w:rPr>
                <w:sz w:val="22"/>
                <w:szCs w:val="22"/>
              </w:rPr>
              <w:t>0.12</w:t>
            </w:r>
          </w:p>
        </w:tc>
        <w:tc>
          <w:tcPr>
            <w:tcW w:w="1080" w:type="dxa"/>
            <w:tcBorders>
              <w:top w:val="nil"/>
              <w:left w:val="nil"/>
              <w:bottom w:val="nil"/>
              <w:right w:val="nil"/>
            </w:tcBorders>
            <w:tcMar>
              <w:top w:w="20" w:type="dxa"/>
              <w:left w:w="20" w:type="dxa"/>
              <w:bottom w:w="100" w:type="dxa"/>
              <w:right w:w="20" w:type="dxa"/>
            </w:tcMar>
          </w:tcPr>
          <w:p w14:paraId="383F1F7D" w14:textId="77777777" w:rsidR="00A719A8" w:rsidRPr="00A719A8" w:rsidRDefault="00A719A8" w:rsidP="00E25049">
            <w:pPr>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68A7DEC4" w14:textId="77777777" w:rsidR="00A719A8" w:rsidRPr="00A719A8" w:rsidRDefault="00A719A8" w:rsidP="00E25049">
            <w:pPr>
              <w:widowControl w:val="0"/>
              <w:jc w:val="center"/>
              <w:rPr>
                <w:sz w:val="22"/>
                <w:szCs w:val="22"/>
              </w:rPr>
            </w:pPr>
            <w:r w:rsidRPr="00A719A8">
              <w:rPr>
                <w:sz w:val="22"/>
                <w:szCs w:val="22"/>
              </w:rPr>
              <w:t>4.20E-07</w:t>
            </w:r>
          </w:p>
        </w:tc>
        <w:tc>
          <w:tcPr>
            <w:tcW w:w="990" w:type="dxa"/>
            <w:tcBorders>
              <w:top w:val="nil"/>
              <w:left w:val="nil"/>
              <w:bottom w:val="nil"/>
              <w:right w:val="nil"/>
            </w:tcBorders>
            <w:tcMar>
              <w:top w:w="20" w:type="dxa"/>
              <w:left w:w="20" w:type="dxa"/>
              <w:bottom w:w="100" w:type="dxa"/>
              <w:right w:w="20" w:type="dxa"/>
            </w:tcMar>
          </w:tcPr>
          <w:p w14:paraId="0B19F5AD" w14:textId="77777777" w:rsidR="00A719A8" w:rsidRPr="00A719A8" w:rsidRDefault="00A719A8" w:rsidP="00E25049">
            <w:pPr>
              <w:widowControl w:val="0"/>
              <w:jc w:val="center"/>
              <w:rPr>
                <w:sz w:val="22"/>
                <w:szCs w:val="22"/>
              </w:rPr>
            </w:pPr>
            <w:r w:rsidRPr="00A719A8">
              <w:rPr>
                <w:sz w:val="22"/>
                <w:szCs w:val="22"/>
              </w:rPr>
              <w:t>0.018</w:t>
            </w:r>
          </w:p>
        </w:tc>
        <w:tc>
          <w:tcPr>
            <w:tcW w:w="540" w:type="dxa"/>
            <w:tcBorders>
              <w:top w:val="nil"/>
              <w:left w:val="nil"/>
              <w:bottom w:val="nil"/>
              <w:right w:val="nil"/>
            </w:tcBorders>
            <w:tcMar>
              <w:top w:w="20" w:type="dxa"/>
              <w:left w:w="20" w:type="dxa"/>
              <w:bottom w:w="100" w:type="dxa"/>
              <w:right w:w="20" w:type="dxa"/>
            </w:tcMar>
            <w:vAlign w:val="bottom"/>
          </w:tcPr>
          <w:p w14:paraId="7DF2939C" w14:textId="77777777" w:rsidR="00A719A8" w:rsidRPr="00A719A8" w:rsidRDefault="00A719A8" w:rsidP="00E25049">
            <w:pPr>
              <w:widowControl w:val="0"/>
              <w:jc w:val="center"/>
              <w:rPr>
                <w:i/>
                <w:sz w:val="22"/>
                <w:szCs w:val="22"/>
              </w:rPr>
            </w:pPr>
            <w:r w:rsidRPr="00A719A8">
              <w:rPr>
                <w:color w:val="000000"/>
                <w:sz w:val="22"/>
                <w:szCs w:val="22"/>
              </w:rPr>
              <w:t>11.6</w:t>
            </w:r>
          </w:p>
        </w:tc>
        <w:tc>
          <w:tcPr>
            <w:tcW w:w="1260" w:type="dxa"/>
            <w:tcBorders>
              <w:top w:val="nil"/>
              <w:left w:val="nil"/>
              <w:bottom w:val="nil"/>
              <w:right w:val="nil"/>
            </w:tcBorders>
            <w:tcMar>
              <w:top w:w="20" w:type="dxa"/>
              <w:left w:w="20" w:type="dxa"/>
              <w:bottom w:w="100" w:type="dxa"/>
              <w:right w:w="20" w:type="dxa"/>
            </w:tcMar>
            <w:vAlign w:val="bottom"/>
          </w:tcPr>
          <w:p w14:paraId="5E15B67D" w14:textId="77777777" w:rsidR="00A719A8" w:rsidRPr="00A719A8" w:rsidRDefault="00A719A8" w:rsidP="00E25049">
            <w:pPr>
              <w:widowControl w:val="0"/>
              <w:jc w:val="center"/>
              <w:rPr>
                <w:sz w:val="22"/>
                <w:szCs w:val="22"/>
              </w:rPr>
            </w:pPr>
            <w:r w:rsidRPr="00A719A8">
              <w:rPr>
                <w:color w:val="000000"/>
                <w:sz w:val="22"/>
                <w:szCs w:val="22"/>
              </w:rPr>
              <w:t>0.34</w:t>
            </w:r>
          </w:p>
        </w:tc>
      </w:tr>
      <w:tr w:rsidR="00A719A8" w:rsidRPr="00A719A8" w14:paraId="57DBC0D4"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59D1C4FC" w14:textId="77777777" w:rsidR="00A719A8" w:rsidRPr="00A719A8" w:rsidRDefault="00A719A8" w:rsidP="00E25049">
            <w:pPr>
              <w:widowControl w:val="0"/>
              <w:rPr>
                <w:sz w:val="22"/>
                <w:szCs w:val="22"/>
              </w:rPr>
            </w:pPr>
            <w:r w:rsidRPr="00A719A8">
              <w:rPr>
                <w:sz w:val="22"/>
                <w:szCs w:val="22"/>
              </w:rPr>
              <w:t>cg21921619</w:t>
            </w:r>
          </w:p>
        </w:tc>
        <w:tc>
          <w:tcPr>
            <w:tcW w:w="810" w:type="dxa"/>
            <w:tcBorders>
              <w:top w:val="nil"/>
              <w:left w:val="nil"/>
              <w:bottom w:val="nil"/>
              <w:right w:val="nil"/>
            </w:tcBorders>
            <w:tcMar>
              <w:top w:w="20" w:type="dxa"/>
              <w:left w:w="20" w:type="dxa"/>
              <w:bottom w:w="100" w:type="dxa"/>
              <w:right w:w="20" w:type="dxa"/>
            </w:tcMar>
          </w:tcPr>
          <w:p w14:paraId="5F7EDDD3" w14:textId="77777777" w:rsidR="00A719A8" w:rsidRPr="00A719A8" w:rsidRDefault="00A719A8" w:rsidP="00E25049">
            <w:pPr>
              <w:widowControl w:val="0"/>
              <w:jc w:val="center"/>
              <w:rPr>
                <w:sz w:val="22"/>
                <w:szCs w:val="22"/>
              </w:rPr>
            </w:pPr>
            <w:r w:rsidRPr="00A719A8">
              <w:rPr>
                <w:sz w:val="22"/>
                <w:szCs w:val="22"/>
              </w:rPr>
              <w:t>-0.15</w:t>
            </w:r>
          </w:p>
        </w:tc>
        <w:tc>
          <w:tcPr>
            <w:tcW w:w="1080" w:type="dxa"/>
            <w:tcBorders>
              <w:top w:val="nil"/>
              <w:left w:val="nil"/>
              <w:bottom w:val="nil"/>
              <w:right w:val="nil"/>
            </w:tcBorders>
            <w:tcMar>
              <w:top w:w="20" w:type="dxa"/>
              <w:left w:w="20" w:type="dxa"/>
              <w:bottom w:w="100" w:type="dxa"/>
              <w:right w:w="20" w:type="dxa"/>
            </w:tcMar>
          </w:tcPr>
          <w:p w14:paraId="2110D62C" w14:textId="77777777" w:rsidR="00A719A8" w:rsidRPr="00A719A8" w:rsidRDefault="00A719A8" w:rsidP="00E25049">
            <w:pPr>
              <w:widowControl w:val="0"/>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1DF52CC1" w14:textId="77777777" w:rsidR="00A719A8" w:rsidRPr="00A719A8" w:rsidRDefault="00A719A8" w:rsidP="00E25049">
            <w:pPr>
              <w:widowControl w:val="0"/>
              <w:jc w:val="center"/>
              <w:rPr>
                <w:sz w:val="22"/>
                <w:szCs w:val="22"/>
              </w:rPr>
            </w:pPr>
            <w:r w:rsidRPr="00A719A8">
              <w:rPr>
                <w:sz w:val="22"/>
                <w:szCs w:val="22"/>
              </w:rPr>
              <w:t>5.48E-07</w:t>
            </w:r>
          </w:p>
        </w:tc>
        <w:tc>
          <w:tcPr>
            <w:tcW w:w="990" w:type="dxa"/>
            <w:tcBorders>
              <w:top w:val="nil"/>
              <w:left w:val="nil"/>
              <w:bottom w:val="nil"/>
              <w:right w:val="nil"/>
            </w:tcBorders>
            <w:tcMar>
              <w:top w:w="20" w:type="dxa"/>
              <w:left w:w="20" w:type="dxa"/>
              <w:bottom w:w="100" w:type="dxa"/>
              <w:right w:w="20" w:type="dxa"/>
            </w:tcMar>
          </w:tcPr>
          <w:p w14:paraId="61C2A8A0" w14:textId="77777777" w:rsidR="00A719A8" w:rsidRPr="00A719A8" w:rsidRDefault="00A719A8" w:rsidP="00E25049">
            <w:pPr>
              <w:widowControl w:val="0"/>
              <w:jc w:val="center"/>
              <w:rPr>
                <w:sz w:val="22"/>
                <w:szCs w:val="22"/>
              </w:rPr>
            </w:pPr>
            <w:r w:rsidRPr="00A719A8">
              <w:rPr>
                <w:sz w:val="22"/>
                <w:szCs w:val="22"/>
              </w:rPr>
              <w:t>0.021</w:t>
            </w:r>
          </w:p>
        </w:tc>
        <w:tc>
          <w:tcPr>
            <w:tcW w:w="540" w:type="dxa"/>
            <w:tcBorders>
              <w:top w:val="nil"/>
              <w:left w:val="nil"/>
              <w:bottom w:val="nil"/>
              <w:right w:val="nil"/>
            </w:tcBorders>
            <w:tcMar>
              <w:top w:w="20" w:type="dxa"/>
              <w:left w:w="20" w:type="dxa"/>
              <w:bottom w:w="100" w:type="dxa"/>
              <w:right w:w="20" w:type="dxa"/>
            </w:tcMar>
            <w:vAlign w:val="bottom"/>
          </w:tcPr>
          <w:p w14:paraId="03CBEB07" w14:textId="77777777" w:rsidR="00A719A8" w:rsidRPr="00A719A8" w:rsidRDefault="00A719A8" w:rsidP="00E25049">
            <w:pPr>
              <w:widowControl w:val="0"/>
              <w:jc w:val="center"/>
              <w:rPr>
                <w:i/>
                <w:sz w:val="22"/>
                <w:szCs w:val="22"/>
              </w:rPr>
            </w:pPr>
            <w:r w:rsidRPr="00A719A8">
              <w:rPr>
                <w:color w:val="000000"/>
                <w:sz w:val="22"/>
                <w:szCs w:val="22"/>
              </w:rPr>
              <w:t>82.0</w:t>
            </w:r>
          </w:p>
        </w:tc>
        <w:tc>
          <w:tcPr>
            <w:tcW w:w="1260" w:type="dxa"/>
            <w:tcBorders>
              <w:top w:val="nil"/>
              <w:left w:val="nil"/>
              <w:bottom w:val="nil"/>
              <w:right w:val="nil"/>
            </w:tcBorders>
            <w:tcMar>
              <w:top w:w="20" w:type="dxa"/>
              <w:left w:w="20" w:type="dxa"/>
              <w:bottom w:w="100" w:type="dxa"/>
              <w:right w:w="20" w:type="dxa"/>
            </w:tcMar>
            <w:vAlign w:val="bottom"/>
          </w:tcPr>
          <w:p w14:paraId="41042A68" w14:textId="77777777" w:rsidR="00A719A8" w:rsidRPr="00A719A8" w:rsidRDefault="00A719A8" w:rsidP="00E25049">
            <w:pPr>
              <w:widowControl w:val="0"/>
              <w:jc w:val="center"/>
              <w:rPr>
                <w:sz w:val="22"/>
                <w:szCs w:val="22"/>
              </w:rPr>
            </w:pPr>
            <w:r w:rsidRPr="00A719A8">
              <w:rPr>
                <w:color w:val="000000"/>
                <w:sz w:val="22"/>
                <w:szCs w:val="22"/>
              </w:rPr>
              <w:t>0.001</w:t>
            </w:r>
          </w:p>
        </w:tc>
      </w:tr>
      <w:tr w:rsidR="00A719A8" w:rsidRPr="00A719A8" w14:paraId="4E4B4445"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2481782F" w14:textId="77777777" w:rsidR="00A719A8" w:rsidRPr="00A719A8" w:rsidRDefault="00A719A8" w:rsidP="00E25049">
            <w:pPr>
              <w:widowControl w:val="0"/>
              <w:rPr>
                <w:sz w:val="22"/>
                <w:szCs w:val="22"/>
              </w:rPr>
            </w:pPr>
            <w:r w:rsidRPr="00A719A8">
              <w:rPr>
                <w:sz w:val="22"/>
                <w:szCs w:val="22"/>
              </w:rPr>
              <w:t>cg07935287</w:t>
            </w:r>
          </w:p>
        </w:tc>
        <w:tc>
          <w:tcPr>
            <w:tcW w:w="810" w:type="dxa"/>
            <w:tcBorders>
              <w:top w:val="nil"/>
              <w:left w:val="nil"/>
              <w:bottom w:val="nil"/>
              <w:right w:val="nil"/>
            </w:tcBorders>
            <w:tcMar>
              <w:top w:w="20" w:type="dxa"/>
              <w:left w:w="20" w:type="dxa"/>
              <w:bottom w:w="100" w:type="dxa"/>
              <w:right w:w="20" w:type="dxa"/>
            </w:tcMar>
          </w:tcPr>
          <w:p w14:paraId="15EC5D85" w14:textId="77777777" w:rsidR="00A719A8" w:rsidRPr="00A719A8" w:rsidRDefault="00A719A8" w:rsidP="00E25049">
            <w:pPr>
              <w:widowControl w:val="0"/>
              <w:jc w:val="center"/>
              <w:rPr>
                <w:sz w:val="22"/>
                <w:szCs w:val="22"/>
              </w:rPr>
            </w:pPr>
            <w:r w:rsidRPr="00A719A8">
              <w:rPr>
                <w:sz w:val="22"/>
                <w:szCs w:val="22"/>
              </w:rPr>
              <w:t>-0.13</w:t>
            </w:r>
          </w:p>
        </w:tc>
        <w:tc>
          <w:tcPr>
            <w:tcW w:w="1080" w:type="dxa"/>
            <w:tcBorders>
              <w:top w:val="nil"/>
              <w:left w:val="nil"/>
              <w:bottom w:val="nil"/>
              <w:right w:val="nil"/>
            </w:tcBorders>
            <w:tcMar>
              <w:top w:w="20" w:type="dxa"/>
              <w:left w:w="20" w:type="dxa"/>
              <w:bottom w:w="100" w:type="dxa"/>
              <w:right w:w="20" w:type="dxa"/>
            </w:tcMar>
          </w:tcPr>
          <w:p w14:paraId="27CC84DE" w14:textId="77777777" w:rsidR="00A719A8" w:rsidRPr="00A719A8" w:rsidRDefault="00A719A8" w:rsidP="00E25049">
            <w:pPr>
              <w:widowControl w:val="0"/>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6C121269" w14:textId="77777777" w:rsidR="00A719A8" w:rsidRPr="00A719A8" w:rsidRDefault="00A719A8" w:rsidP="00E25049">
            <w:pPr>
              <w:widowControl w:val="0"/>
              <w:jc w:val="center"/>
              <w:rPr>
                <w:sz w:val="22"/>
                <w:szCs w:val="22"/>
              </w:rPr>
            </w:pPr>
            <w:r w:rsidRPr="00A719A8">
              <w:rPr>
                <w:sz w:val="22"/>
                <w:szCs w:val="22"/>
              </w:rPr>
              <w:t>7.91E-07</w:t>
            </w:r>
          </w:p>
        </w:tc>
        <w:tc>
          <w:tcPr>
            <w:tcW w:w="990" w:type="dxa"/>
            <w:tcBorders>
              <w:top w:val="nil"/>
              <w:left w:val="nil"/>
              <w:bottom w:val="nil"/>
              <w:right w:val="nil"/>
            </w:tcBorders>
            <w:tcMar>
              <w:top w:w="20" w:type="dxa"/>
              <w:left w:w="20" w:type="dxa"/>
              <w:bottom w:w="100" w:type="dxa"/>
              <w:right w:w="20" w:type="dxa"/>
            </w:tcMar>
          </w:tcPr>
          <w:p w14:paraId="0C593737" w14:textId="77777777" w:rsidR="00A719A8" w:rsidRPr="00A719A8" w:rsidRDefault="00A719A8" w:rsidP="00E25049">
            <w:pPr>
              <w:widowControl w:val="0"/>
              <w:jc w:val="center"/>
              <w:rPr>
                <w:sz w:val="22"/>
                <w:szCs w:val="22"/>
              </w:rPr>
            </w:pPr>
            <w:r w:rsidRPr="00A719A8">
              <w:rPr>
                <w:sz w:val="22"/>
                <w:szCs w:val="22"/>
              </w:rPr>
              <w:t>0.026</w:t>
            </w:r>
          </w:p>
        </w:tc>
        <w:tc>
          <w:tcPr>
            <w:tcW w:w="540" w:type="dxa"/>
            <w:tcBorders>
              <w:top w:val="nil"/>
              <w:left w:val="nil"/>
              <w:bottom w:val="nil"/>
              <w:right w:val="nil"/>
            </w:tcBorders>
            <w:tcMar>
              <w:top w:w="20" w:type="dxa"/>
              <w:left w:w="20" w:type="dxa"/>
              <w:bottom w:w="100" w:type="dxa"/>
              <w:right w:w="20" w:type="dxa"/>
            </w:tcMar>
            <w:vAlign w:val="bottom"/>
          </w:tcPr>
          <w:p w14:paraId="55A7F034" w14:textId="77777777" w:rsidR="00A719A8" w:rsidRPr="00A719A8" w:rsidRDefault="00A719A8" w:rsidP="00E25049">
            <w:pPr>
              <w:widowControl w:val="0"/>
              <w:jc w:val="center"/>
              <w:rPr>
                <w:i/>
                <w:sz w:val="22"/>
                <w:szCs w:val="22"/>
              </w:rPr>
            </w:pPr>
            <w:r w:rsidRPr="00A719A8">
              <w:rPr>
                <w:color w:val="000000"/>
                <w:sz w:val="22"/>
                <w:szCs w:val="22"/>
              </w:rPr>
              <w:t>54.4</w:t>
            </w:r>
          </w:p>
        </w:tc>
        <w:tc>
          <w:tcPr>
            <w:tcW w:w="1260" w:type="dxa"/>
            <w:tcBorders>
              <w:top w:val="nil"/>
              <w:left w:val="nil"/>
              <w:bottom w:val="nil"/>
              <w:right w:val="nil"/>
            </w:tcBorders>
            <w:tcMar>
              <w:top w:w="20" w:type="dxa"/>
              <w:left w:w="20" w:type="dxa"/>
              <w:bottom w:w="100" w:type="dxa"/>
              <w:right w:w="20" w:type="dxa"/>
            </w:tcMar>
            <w:vAlign w:val="bottom"/>
          </w:tcPr>
          <w:p w14:paraId="26B6CFB6" w14:textId="77777777" w:rsidR="00A719A8" w:rsidRPr="00A719A8" w:rsidRDefault="00A719A8" w:rsidP="00E25049">
            <w:pPr>
              <w:widowControl w:val="0"/>
              <w:jc w:val="center"/>
              <w:rPr>
                <w:sz w:val="22"/>
                <w:szCs w:val="22"/>
              </w:rPr>
            </w:pPr>
            <w:r w:rsidRPr="00A719A8">
              <w:rPr>
                <w:color w:val="000000"/>
                <w:sz w:val="22"/>
                <w:szCs w:val="22"/>
              </w:rPr>
              <w:t>0.09</w:t>
            </w:r>
          </w:p>
        </w:tc>
      </w:tr>
      <w:tr w:rsidR="00A719A8" w:rsidRPr="00A719A8" w14:paraId="1475B823"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3886EC06" w14:textId="77777777" w:rsidR="00A719A8" w:rsidRPr="00A719A8" w:rsidRDefault="00A719A8" w:rsidP="00E25049">
            <w:pPr>
              <w:widowControl w:val="0"/>
              <w:rPr>
                <w:b/>
                <w:sz w:val="22"/>
                <w:szCs w:val="22"/>
              </w:rPr>
            </w:pPr>
            <w:r w:rsidRPr="00A719A8">
              <w:rPr>
                <w:b/>
                <w:sz w:val="22"/>
                <w:szCs w:val="22"/>
              </w:rPr>
              <w:t>cg05169951</w:t>
            </w:r>
          </w:p>
        </w:tc>
        <w:tc>
          <w:tcPr>
            <w:tcW w:w="810" w:type="dxa"/>
            <w:tcBorders>
              <w:top w:val="nil"/>
              <w:left w:val="nil"/>
              <w:bottom w:val="nil"/>
              <w:right w:val="nil"/>
            </w:tcBorders>
            <w:tcMar>
              <w:top w:w="20" w:type="dxa"/>
              <w:left w:w="20" w:type="dxa"/>
              <w:bottom w:w="100" w:type="dxa"/>
              <w:right w:w="20" w:type="dxa"/>
            </w:tcMar>
          </w:tcPr>
          <w:p w14:paraId="2B197DAB" w14:textId="77777777" w:rsidR="00A719A8" w:rsidRPr="00A719A8" w:rsidRDefault="00A719A8" w:rsidP="00E25049">
            <w:pPr>
              <w:widowControl w:val="0"/>
              <w:jc w:val="center"/>
              <w:rPr>
                <w:sz w:val="22"/>
                <w:szCs w:val="22"/>
              </w:rPr>
            </w:pPr>
            <w:r w:rsidRPr="00A719A8">
              <w:rPr>
                <w:sz w:val="22"/>
                <w:szCs w:val="22"/>
              </w:rPr>
              <w:t>0.22</w:t>
            </w:r>
          </w:p>
        </w:tc>
        <w:tc>
          <w:tcPr>
            <w:tcW w:w="1080" w:type="dxa"/>
            <w:tcBorders>
              <w:top w:val="nil"/>
              <w:left w:val="nil"/>
              <w:bottom w:val="nil"/>
              <w:right w:val="nil"/>
            </w:tcBorders>
            <w:tcMar>
              <w:top w:w="20" w:type="dxa"/>
              <w:left w:w="20" w:type="dxa"/>
              <w:bottom w:w="100" w:type="dxa"/>
              <w:right w:w="20" w:type="dxa"/>
            </w:tcMar>
          </w:tcPr>
          <w:p w14:paraId="0BF6DAA6" w14:textId="77777777" w:rsidR="00A719A8" w:rsidRPr="00A719A8" w:rsidRDefault="00A719A8" w:rsidP="00E25049">
            <w:pPr>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182EB766" w14:textId="77777777" w:rsidR="00A719A8" w:rsidRPr="00A719A8" w:rsidRDefault="00A719A8" w:rsidP="00E25049">
            <w:pPr>
              <w:widowControl w:val="0"/>
              <w:jc w:val="center"/>
              <w:rPr>
                <w:sz w:val="22"/>
                <w:szCs w:val="22"/>
              </w:rPr>
            </w:pPr>
            <w:r w:rsidRPr="00A719A8">
              <w:rPr>
                <w:sz w:val="22"/>
                <w:szCs w:val="22"/>
              </w:rPr>
              <w:t>8.19E-07</w:t>
            </w:r>
          </w:p>
        </w:tc>
        <w:tc>
          <w:tcPr>
            <w:tcW w:w="990" w:type="dxa"/>
            <w:tcBorders>
              <w:top w:val="nil"/>
              <w:left w:val="nil"/>
              <w:bottom w:val="nil"/>
              <w:right w:val="nil"/>
            </w:tcBorders>
            <w:tcMar>
              <w:top w:w="20" w:type="dxa"/>
              <w:left w:w="20" w:type="dxa"/>
              <w:bottom w:w="100" w:type="dxa"/>
              <w:right w:w="20" w:type="dxa"/>
            </w:tcMar>
          </w:tcPr>
          <w:p w14:paraId="533E7428" w14:textId="77777777" w:rsidR="00A719A8" w:rsidRPr="00A719A8" w:rsidRDefault="00A719A8" w:rsidP="00E25049">
            <w:pPr>
              <w:widowControl w:val="0"/>
              <w:jc w:val="center"/>
              <w:rPr>
                <w:sz w:val="22"/>
                <w:szCs w:val="22"/>
              </w:rPr>
            </w:pPr>
            <w:r w:rsidRPr="00A719A8">
              <w:rPr>
                <w:sz w:val="22"/>
                <w:szCs w:val="22"/>
              </w:rPr>
              <w:t>0.026</w:t>
            </w:r>
          </w:p>
        </w:tc>
        <w:tc>
          <w:tcPr>
            <w:tcW w:w="540" w:type="dxa"/>
            <w:tcBorders>
              <w:top w:val="nil"/>
              <w:left w:val="nil"/>
              <w:bottom w:val="nil"/>
              <w:right w:val="nil"/>
            </w:tcBorders>
            <w:tcMar>
              <w:top w:w="20" w:type="dxa"/>
              <w:left w:w="20" w:type="dxa"/>
              <w:bottom w:w="100" w:type="dxa"/>
              <w:right w:w="20" w:type="dxa"/>
            </w:tcMar>
            <w:vAlign w:val="bottom"/>
          </w:tcPr>
          <w:p w14:paraId="1DFB13E6" w14:textId="77777777" w:rsidR="00A719A8" w:rsidRPr="00A719A8" w:rsidRDefault="00A719A8" w:rsidP="00E25049">
            <w:pPr>
              <w:widowControl w:val="0"/>
              <w:jc w:val="center"/>
              <w:rPr>
                <w:i/>
                <w:sz w:val="22"/>
                <w:szCs w:val="22"/>
              </w:rPr>
            </w:pPr>
            <w:r w:rsidRPr="00A719A8">
              <w:rPr>
                <w:color w:val="000000"/>
                <w:sz w:val="22"/>
                <w:szCs w:val="22"/>
              </w:rPr>
              <w:t>0.0</w:t>
            </w:r>
          </w:p>
        </w:tc>
        <w:tc>
          <w:tcPr>
            <w:tcW w:w="1260" w:type="dxa"/>
            <w:tcBorders>
              <w:top w:val="nil"/>
              <w:left w:val="nil"/>
              <w:bottom w:val="nil"/>
              <w:right w:val="nil"/>
            </w:tcBorders>
            <w:tcMar>
              <w:top w:w="20" w:type="dxa"/>
              <w:left w:w="20" w:type="dxa"/>
              <w:bottom w:w="100" w:type="dxa"/>
              <w:right w:w="20" w:type="dxa"/>
            </w:tcMar>
            <w:vAlign w:val="bottom"/>
          </w:tcPr>
          <w:p w14:paraId="44373193" w14:textId="77777777" w:rsidR="00A719A8" w:rsidRPr="00A719A8" w:rsidRDefault="00A719A8" w:rsidP="00E25049">
            <w:pPr>
              <w:widowControl w:val="0"/>
              <w:jc w:val="center"/>
              <w:rPr>
                <w:sz w:val="22"/>
                <w:szCs w:val="22"/>
              </w:rPr>
            </w:pPr>
            <w:r w:rsidRPr="00A719A8">
              <w:rPr>
                <w:color w:val="000000"/>
                <w:sz w:val="22"/>
                <w:szCs w:val="22"/>
              </w:rPr>
              <w:t>0.40</w:t>
            </w:r>
          </w:p>
        </w:tc>
      </w:tr>
      <w:tr w:rsidR="00A719A8" w:rsidRPr="00A719A8" w14:paraId="2F686D16"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0325C121" w14:textId="77777777" w:rsidR="00A719A8" w:rsidRPr="00A719A8" w:rsidRDefault="00A719A8" w:rsidP="00E25049">
            <w:pPr>
              <w:widowControl w:val="0"/>
              <w:rPr>
                <w:b/>
                <w:sz w:val="22"/>
                <w:szCs w:val="22"/>
              </w:rPr>
            </w:pPr>
            <w:r w:rsidRPr="00A719A8">
              <w:rPr>
                <w:b/>
                <w:sz w:val="22"/>
                <w:szCs w:val="22"/>
              </w:rPr>
              <w:t>cg21185289</w:t>
            </w:r>
          </w:p>
        </w:tc>
        <w:tc>
          <w:tcPr>
            <w:tcW w:w="810" w:type="dxa"/>
            <w:tcBorders>
              <w:top w:val="nil"/>
              <w:left w:val="nil"/>
              <w:bottom w:val="nil"/>
              <w:right w:val="nil"/>
            </w:tcBorders>
            <w:tcMar>
              <w:top w:w="20" w:type="dxa"/>
              <w:left w:w="20" w:type="dxa"/>
              <w:bottom w:w="100" w:type="dxa"/>
              <w:right w:w="20" w:type="dxa"/>
            </w:tcMar>
          </w:tcPr>
          <w:p w14:paraId="5A6EBB1F" w14:textId="77777777" w:rsidR="00A719A8" w:rsidRPr="00A719A8" w:rsidRDefault="00A719A8" w:rsidP="00E25049">
            <w:pPr>
              <w:widowControl w:val="0"/>
              <w:jc w:val="center"/>
              <w:rPr>
                <w:sz w:val="22"/>
                <w:szCs w:val="22"/>
              </w:rPr>
            </w:pPr>
            <w:r w:rsidRPr="00A719A8">
              <w:rPr>
                <w:sz w:val="22"/>
                <w:szCs w:val="22"/>
              </w:rPr>
              <w:t>0.37</w:t>
            </w:r>
          </w:p>
        </w:tc>
        <w:tc>
          <w:tcPr>
            <w:tcW w:w="1080" w:type="dxa"/>
            <w:tcBorders>
              <w:top w:val="nil"/>
              <w:left w:val="nil"/>
              <w:bottom w:val="nil"/>
              <w:right w:val="nil"/>
            </w:tcBorders>
            <w:tcMar>
              <w:top w:w="20" w:type="dxa"/>
              <w:left w:w="20" w:type="dxa"/>
              <w:bottom w:w="100" w:type="dxa"/>
              <w:right w:w="20" w:type="dxa"/>
            </w:tcMar>
          </w:tcPr>
          <w:p w14:paraId="650D6D94" w14:textId="77777777" w:rsidR="00A719A8" w:rsidRPr="00A719A8" w:rsidRDefault="00A719A8" w:rsidP="00E25049">
            <w:pPr>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4F31A506" w14:textId="77777777" w:rsidR="00A719A8" w:rsidRPr="00A719A8" w:rsidRDefault="00A719A8" w:rsidP="00E25049">
            <w:pPr>
              <w:widowControl w:val="0"/>
              <w:jc w:val="center"/>
              <w:rPr>
                <w:sz w:val="22"/>
                <w:szCs w:val="22"/>
              </w:rPr>
            </w:pPr>
            <w:r w:rsidRPr="00A719A8">
              <w:rPr>
                <w:sz w:val="22"/>
                <w:szCs w:val="22"/>
              </w:rPr>
              <w:t>1.01E-06</w:t>
            </w:r>
          </w:p>
        </w:tc>
        <w:tc>
          <w:tcPr>
            <w:tcW w:w="990" w:type="dxa"/>
            <w:tcBorders>
              <w:top w:val="nil"/>
              <w:left w:val="nil"/>
              <w:bottom w:val="nil"/>
              <w:right w:val="nil"/>
            </w:tcBorders>
            <w:tcMar>
              <w:top w:w="20" w:type="dxa"/>
              <w:left w:w="20" w:type="dxa"/>
              <w:bottom w:w="100" w:type="dxa"/>
              <w:right w:w="20" w:type="dxa"/>
            </w:tcMar>
          </w:tcPr>
          <w:p w14:paraId="3E94C45A" w14:textId="77777777" w:rsidR="00A719A8" w:rsidRPr="00A719A8" w:rsidRDefault="00A719A8" w:rsidP="00E25049">
            <w:pPr>
              <w:widowControl w:val="0"/>
              <w:jc w:val="center"/>
              <w:rPr>
                <w:sz w:val="22"/>
                <w:szCs w:val="22"/>
              </w:rPr>
            </w:pPr>
            <w:r w:rsidRPr="00A719A8">
              <w:rPr>
                <w:sz w:val="22"/>
                <w:szCs w:val="22"/>
              </w:rPr>
              <w:t>0.030</w:t>
            </w:r>
          </w:p>
        </w:tc>
        <w:tc>
          <w:tcPr>
            <w:tcW w:w="540" w:type="dxa"/>
            <w:tcBorders>
              <w:top w:val="nil"/>
              <w:left w:val="nil"/>
              <w:bottom w:val="nil"/>
              <w:right w:val="nil"/>
            </w:tcBorders>
            <w:tcMar>
              <w:top w:w="20" w:type="dxa"/>
              <w:left w:w="20" w:type="dxa"/>
              <w:bottom w:w="100" w:type="dxa"/>
              <w:right w:w="20" w:type="dxa"/>
            </w:tcMar>
            <w:vAlign w:val="bottom"/>
          </w:tcPr>
          <w:p w14:paraId="6C3D7D1F" w14:textId="77777777" w:rsidR="00A719A8" w:rsidRPr="00A719A8" w:rsidRDefault="00A719A8" w:rsidP="00E25049">
            <w:pPr>
              <w:widowControl w:val="0"/>
              <w:jc w:val="center"/>
              <w:rPr>
                <w:i/>
                <w:sz w:val="22"/>
                <w:szCs w:val="22"/>
              </w:rPr>
            </w:pPr>
            <w:r w:rsidRPr="00A719A8">
              <w:rPr>
                <w:color w:val="000000"/>
                <w:sz w:val="22"/>
                <w:szCs w:val="22"/>
              </w:rPr>
              <w:t>0.0</w:t>
            </w:r>
          </w:p>
        </w:tc>
        <w:tc>
          <w:tcPr>
            <w:tcW w:w="1260" w:type="dxa"/>
            <w:tcBorders>
              <w:top w:val="nil"/>
              <w:left w:val="nil"/>
              <w:bottom w:val="nil"/>
              <w:right w:val="nil"/>
            </w:tcBorders>
            <w:tcMar>
              <w:top w:w="20" w:type="dxa"/>
              <w:left w:w="20" w:type="dxa"/>
              <w:bottom w:w="100" w:type="dxa"/>
              <w:right w:w="20" w:type="dxa"/>
            </w:tcMar>
            <w:vAlign w:val="bottom"/>
          </w:tcPr>
          <w:p w14:paraId="0DF5F298" w14:textId="77777777" w:rsidR="00A719A8" w:rsidRPr="00A719A8" w:rsidRDefault="00A719A8" w:rsidP="00E25049">
            <w:pPr>
              <w:widowControl w:val="0"/>
              <w:jc w:val="center"/>
              <w:rPr>
                <w:sz w:val="22"/>
                <w:szCs w:val="22"/>
              </w:rPr>
            </w:pPr>
            <w:r w:rsidRPr="00A719A8">
              <w:rPr>
                <w:color w:val="000000"/>
                <w:sz w:val="22"/>
                <w:szCs w:val="22"/>
              </w:rPr>
              <w:t>0.95</w:t>
            </w:r>
          </w:p>
        </w:tc>
      </w:tr>
      <w:tr w:rsidR="00A719A8" w:rsidRPr="00A719A8" w14:paraId="0C2ED1BB"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542DC3DA" w14:textId="77777777" w:rsidR="00A719A8" w:rsidRPr="00A719A8" w:rsidRDefault="00A719A8" w:rsidP="00E25049">
            <w:pPr>
              <w:widowControl w:val="0"/>
              <w:rPr>
                <w:b/>
                <w:sz w:val="22"/>
                <w:szCs w:val="22"/>
              </w:rPr>
            </w:pPr>
            <w:r w:rsidRPr="00A719A8">
              <w:rPr>
                <w:b/>
                <w:sz w:val="22"/>
                <w:szCs w:val="22"/>
              </w:rPr>
              <w:t>cg22387890</w:t>
            </w:r>
          </w:p>
        </w:tc>
        <w:tc>
          <w:tcPr>
            <w:tcW w:w="810" w:type="dxa"/>
            <w:tcBorders>
              <w:top w:val="nil"/>
              <w:left w:val="nil"/>
              <w:bottom w:val="nil"/>
              <w:right w:val="nil"/>
            </w:tcBorders>
            <w:tcMar>
              <w:top w:w="20" w:type="dxa"/>
              <w:left w:w="20" w:type="dxa"/>
              <w:bottom w:w="100" w:type="dxa"/>
              <w:right w:w="20" w:type="dxa"/>
            </w:tcMar>
          </w:tcPr>
          <w:p w14:paraId="7ABF5A62" w14:textId="77777777" w:rsidR="00A719A8" w:rsidRPr="00A719A8" w:rsidRDefault="00A719A8" w:rsidP="00E25049">
            <w:pPr>
              <w:widowControl w:val="0"/>
              <w:jc w:val="center"/>
              <w:rPr>
                <w:sz w:val="22"/>
                <w:szCs w:val="22"/>
              </w:rPr>
            </w:pPr>
            <w:r w:rsidRPr="00A719A8">
              <w:rPr>
                <w:sz w:val="22"/>
                <w:szCs w:val="22"/>
              </w:rPr>
              <w:t>0.48</w:t>
            </w:r>
          </w:p>
        </w:tc>
        <w:tc>
          <w:tcPr>
            <w:tcW w:w="1080" w:type="dxa"/>
            <w:tcBorders>
              <w:top w:val="nil"/>
              <w:left w:val="nil"/>
              <w:bottom w:val="nil"/>
              <w:right w:val="nil"/>
            </w:tcBorders>
            <w:tcMar>
              <w:top w:w="20" w:type="dxa"/>
              <w:left w:w="20" w:type="dxa"/>
              <w:bottom w:w="100" w:type="dxa"/>
              <w:right w:w="20" w:type="dxa"/>
            </w:tcMar>
          </w:tcPr>
          <w:p w14:paraId="19FB59CA" w14:textId="77777777" w:rsidR="00A719A8" w:rsidRPr="00A719A8" w:rsidRDefault="00A719A8" w:rsidP="00E25049">
            <w:pPr>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5AB05B58" w14:textId="77777777" w:rsidR="00A719A8" w:rsidRPr="00A719A8" w:rsidRDefault="00A719A8" w:rsidP="00E25049">
            <w:pPr>
              <w:widowControl w:val="0"/>
              <w:jc w:val="center"/>
              <w:rPr>
                <w:sz w:val="22"/>
                <w:szCs w:val="22"/>
              </w:rPr>
            </w:pPr>
            <w:r w:rsidRPr="00A719A8">
              <w:rPr>
                <w:sz w:val="22"/>
                <w:szCs w:val="22"/>
              </w:rPr>
              <w:t>1.12E-06</w:t>
            </w:r>
          </w:p>
        </w:tc>
        <w:tc>
          <w:tcPr>
            <w:tcW w:w="990" w:type="dxa"/>
            <w:tcBorders>
              <w:top w:val="nil"/>
              <w:left w:val="nil"/>
              <w:bottom w:val="nil"/>
              <w:right w:val="nil"/>
            </w:tcBorders>
            <w:tcMar>
              <w:top w:w="20" w:type="dxa"/>
              <w:left w:w="20" w:type="dxa"/>
              <w:bottom w:w="100" w:type="dxa"/>
              <w:right w:w="20" w:type="dxa"/>
            </w:tcMar>
          </w:tcPr>
          <w:p w14:paraId="3AAD2B51" w14:textId="77777777" w:rsidR="00A719A8" w:rsidRPr="00A719A8" w:rsidRDefault="00A719A8" w:rsidP="00E25049">
            <w:pPr>
              <w:widowControl w:val="0"/>
              <w:jc w:val="center"/>
              <w:rPr>
                <w:sz w:val="22"/>
                <w:szCs w:val="22"/>
              </w:rPr>
            </w:pPr>
            <w:r w:rsidRPr="00A719A8">
              <w:rPr>
                <w:sz w:val="22"/>
                <w:szCs w:val="22"/>
              </w:rPr>
              <w:t>0.030</w:t>
            </w:r>
          </w:p>
        </w:tc>
        <w:tc>
          <w:tcPr>
            <w:tcW w:w="540" w:type="dxa"/>
            <w:tcBorders>
              <w:top w:val="nil"/>
              <w:left w:val="nil"/>
              <w:bottom w:val="nil"/>
              <w:right w:val="nil"/>
            </w:tcBorders>
            <w:tcMar>
              <w:top w:w="20" w:type="dxa"/>
              <w:left w:w="20" w:type="dxa"/>
              <w:bottom w:w="100" w:type="dxa"/>
              <w:right w:w="20" w:type="dxa"/>
            </w:tcMar>
            <w:vAlign w:val="bottom"/>
          </w:tcPr>
          <w:p w14:paraId="20638EEE" w14:textId="77777777" w:rsidR="00A719A8" w:rsidRPr="00A719A8" w:rsidRDefault="00A719A8" w:rsidP="00E25049">
            <w:pPr>
              <w:widowControl w:val="0"/>
              <w:jc w:val="center"/>
              <w:rPr>
                <w:i/>
                <w:sz w:val="22"/>
                <w:szCs w:val="22"/>
              </w:rPr>
            </w:pPr>
            <w:r w:rsidRPr="00A719A8">
              <w:rPr>
                <w:color w:val="000000"/>
                <w:sz w:val="22"/>
                <w:szCs w:val="22"/>
              </w:rPr>
              <w:t>63.4</w:t>
            </w:r>
          </w:p>
        </w:tc>
        <w:tc>
          <w:tcPr>
            <w:tcW w:w="1260" w:type="dxa"/>
            <w:tcBorders>
              <w:top w:val="nil"/>
              <w:left w:val="nil"/>
              <w:bottom w:val="nil"/>
              <w:right w:val="nil"/>
            </w:tcBorders>
            <w:tcMar>
              <w:top w:w="20" w:type="dxa"/>
              <w:left w:w="20" w:type="dxa"/>
              <w:bottom w:w="100" w:type="dxa"/>
              <w:right w:w="20" w:type="dxa"/>
            </w:tcMar>
            <w:vAlign w:val="bottom"/>
          </w:tcPr>
          <w:p w14:paraId="266F0566" w14:textId="77777777" w:rsidR="00A719A8" w:rsidRPr="00A719A8" w:rsidRDefault="00A719A8" w:rsidP="00E25049">
            <w:pPr>
              <w:widowControl w:val="0"/>
              <w:jc w:val="center"/>
              <w:rPr>
                <w:sz w:val="22"/>
                <w:szCs w:val="22"/>
              </w:rPr>
            </w:pPr>
            <w:r w:rsidRPr="00A719A8">
              <w:rPr>
                <w:color w:val="000000"/>
                <w:sz w:val="22"/>
                <w:szCs w:val="22"/>
              </w:rPr>
              <w:t>0.042</w:t>
            </w:r>
          </w:p>
        </w:tc>
      </w:tr>
      <w:tr w:rsidR="00A719A8" w:rsidRPr="00A719A8" w14:paraId="1DE5658C"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7B30A4D5" w14:textId="77777777" w:rsidR="00A719A8" w:rsidRPr="00A719A8" w:rsidRDefault="00A719A8" w:rsidP="00E25049">
            <w:pPr>
              <w:widowControl w:val="0"/>
              <w:rPr>
                <w:sz w:val="22"/>
                <w:szCs w:val="22"/>
              </w:rPr>
            </w:pPr>
            <w:r w:rsidRPr="00A719A8">
              <w:rPr>
                <w:sz w:val="22"/>
                <w:szCs w:val="22"/>
              </w:rPr>
              <w:t>cg13171197</w:t>
            </w:r>
          </w:p>
        </w:tc>
        <w:tc>
          <w:tcPr>
            <w:tcW w:w="810" w:type="dxa"/>
            <w:tcBorders>
              <w:top w:val="nil"/>
              <w:left w:val="nil"/>
              <w:bottom w:val="nil"/>
              <w:right w:val="nil"/>
            </w:tcBorders>
            <w:tcMar>
              <w:top w:w="20" w:type="dxa"/>
              <w:left w:w="20" w:type="dxa"/>
              <w:bottom w:w="100" w:type="dxa"/>
              <w:right w:w="20" w:type="dxa"/>
            </w:tcMar>
          </w:tcPr>
          <w:p w14:paraId="14307E89" w14:textId="77777777" w:rsidR="00A719A8" w:rsidRPr="00A719A8" w:rsidRDefault="00A719A8" w:rsidP="00E25049">
            <w:pPr>
              <w:widowControl w:val="0"/>
              <w:jc w:val="center"/>
              <w:rPr>
                <w:sz w:val="22"/>
                <w:szCs w:val="22"/>
              </w:rPr>
            </w:pPr>
            <w:r w:rsidRPr="00A719A8">
              <w:rPr>
                <w:sz w:val="22"/>
                <w:szCs w:val="22"/>
              </w:rPr>
              <w:t>0.12</w:t>
            </w:r>
          </w:p>
        </w:tc>
        <w:tc>
          <w:tcPr>
            <w:tcW w:w="1080" w:type="dxa"/>
            <w:tcBorders>
              <w:top w:val="nil"/>
              <w:left w:val="nil"/>
              <w:bottom w:val="nil"/>
              <w:right w:val="nil"/>
            </w:tcBorders>
            <w:tcMar>
              <w:top w:w="20" w:type="dxa"/>
              <w:left w:w="20" w:type="dxa"/>
              <w:bottom w:w="100" w:type="dxa"/>
              <w:right w:w="20" w:type="dxa"/>
            </w:tcMar>
          </w:tcPr>
          <w:p w14:paraId="23730AB0" w14:textId="77777777" w:rsidR="00A719A8" w:rsidRPr="00A719A8" w:rsidRDefault="00A719A8" w:rsidP="00E25049">
            <w:pPr>
              <w:widowControl w:val="0"/>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0F6DCF44" w14:textId="77777777" w:rsidR="00A719A8" w:rsidRPr="00A719A8" w:rsidRDefault="00A719A8" w:rsidP="00E25049">
            <w:pPr>
              <w:widowControl w:val="0"/>
              <w:jc w:val="center"/>
              <w:rPr>
                <w:sz w:val="22"/>
                <w:szCs w:val="22"/>
              </w:rPr>
            </w:pPr>
            <w:r w:rsidRPr="00A719A8">
              <w:rPr>
                <w:sz w:val="22"/>
                <w:szCs w:val="22"/>
              </w:rPr>
              <w:t>1.46E-06</w:t>
            </w:r>
          </w:p>
        </w:tc>
        <w:tc>
          <w:tcPr>
            <w:tcW w:w="990" w:type="dxa"/>
            <w:tcBorders>
              <w:top w:val="nil"/>
              <w:left w:val="nil"/>
              <w:bottom w:val="nil"/>
              <w:right w:val="nil"/>
            </w:tcBorders>
            <w:tcMar>
              <w:top w:w="20" w:type="dxa"/>
              <w:left w:w="20" w:type="dxa"/>
              <w:bottom w:w="100" w:type="dxa"/>
              <w:right w:w="20" w:type="dxa"/>
            </w:tcMar>
          </w:tcPr>
          <w:p w14:paraId="02B52891" w14:textId="77777777" w:rsidR="00A719A8" w:rsidRPr="00A719A8" w:rsidRDefault="00A719A8" w:rsidP="00E25049">
            <w:pPr>
              <w:widowControl w:val="0"/>
              <w:jc w:val="center"/>
              <w:rPr>
                <w:sz w:val="22"/>
                <w:szCs w:val="22"/>
              </w:rPr>
            </w:pPr>
            <w:r w:rsidRPr="00A719A8">
              <w:rPr>
                <w:sz w:val="22"/>
                <w:szCs w:val="22"/>
              </w:rPr>
              <w:t>0.037</w:t>
            </w:r>
          </w:p>
        </w:tc>
        <w:tc>
          <w:tcPr>
            <w:tcW w:w="540" w:type="dxa"/>
            <w:tcBorders>
              <w:top w:val="nil"/>
              <w:left w:val="nil"/>
              <w:bottom w:val="nil"/>
              <w:right w:val="nil"/>
            </w:tcBorders>
            <w:tcMar>
              <w:top w:w="20" w:type="dxa"/>
              <w:left w:w="20" w:type="dxa"/>
              <w:bottom w:w="100" w:type="dxa"/>
              <w:right w:w="20" w:type="dxa"/>
            </w:tcMar>
            <w:vAlign w:val="bottom"/>
          </w:tcPr>
          <w:p w14:paraId="7AE1F360" w14:textId="77777777" w:rsidR="00A719A8" w:rsidRPr="00A719A8" w:rsidRDefault="00A719A8" w:rsidP="00E25049">
            <w:pPr>
              <w:widowControl w:val="0"/>
              <w:jc w:val="center"/>
              <w:rPr>
                <w:i/>
                <w:sz w:val="22"/>
                <w:szCs w:val="22"/>
              </w:rPr>
            </w:pPr>
            <w:r w:rsidRPr="00A719A8">
              <w:rPr>
                <w:color w:val="000000"/>
                <w:sz w:val="22"/>
                <w:szCs w:val="22"/>
              </w:rPr>
              <w:t>48.9</w:t>
            </w:r>
          </w:p>
        </w:tc>
        <w:tc>
          <w:tcPr>
            <w:tcW w:w="1260" w:type="dxa"/>
            <w:tcBorders>
              <w:top w:val="nil"/>
              <w:left w:val="nil"/>
              <w:bottom w:val="nil"/>
              <w:right w:val="nil"/>
            </w:tcBorders>
            <w:tcMar>
              <w:top w:w="20" w:type="dxa"/>
              <w:left w:w="20" w:type="dxa"/>
              <w:bottom w:w="100" w:type="dxa"/>
              <w:right w:w="20" w:type="dxa"/>
            </w:tcMar>
            <w:vAlign w:val="bottom"/>
          </w:tcPr>
          <w:p w14:paraId="4942ACA1" w14:textId="77777777" w:rsidR="00A719A8" w:rsidRPr="00A719A8" w:rsidRDefault="00A719A8" w:rsidP="00E25049">
            <w:pPr>
              <w:widowControl w:val="0"/>
              <w:jc w:val="center"/>
              <w:rPr>
                <w:sz w:val="22"/>
                <w:szCs w:val="22"/>
              </w:rPr>
            </w:pPr>
            <w:r w:rsidRPr="00A719A8">
              <w:rPr>
                <w:color w:val="000000"/>
                <w:sz w:val="22"/>
                <w:szCs w:val="22"/>
              </w:rPr>
              <w:t>0.12</w:t>
            </w:r>
          </w:p>
        </w:tc>
      </w:tr>
      <w:tr w:rsidR="00A719A8" w:rsidRPr="00A719A8" w14:paraId="551EDC69"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04756329" w14:textId="77777777" w:rsidR="00A719A8" w:rsidRPr="00A719A8" w:rsidRDefault="00A719A8" w:rsidP="00E25049">
            <w:pPr>
              <w:widowControl w:val="0"/>
              <w:rPr>
                <w:sz w:val="22"/>
                <w:szCs w:val="22"/>
              </w:rPr>
            </w:pPr>
            <w:r w:rsidRPr="00A719A8">
              <w:rPr>
                <w:sz w:val="22"/>
                <w:szCs w:val="22"/>
              </w:rPr>
              <w:t>cg24754507</w:t>
            </w:r>
          </w:p>
        </w:tc>
        <w:tc>
          <w:tcPr>
            <w:tcW w:w="810" w:type="dxa"/>
            <w:tcBorders>
              <w:top w:val="nil"/>
              <w:left w:val="nil"/>
              <w:bottom w:val="nil"/>
              <w:right w:val="nil"/>
            </w:tcBorders>
            <w:tcMar>
              <w:top w:w="20" w:type="dxa"/>
              <w:left w:w="20" w:type="dxa"/>
              <w:bottom w:w="100" w:type="dxa"/>
              <w:right w:w="20" w:type="dxa"/>
            </w:tcMar>
          </w:tcPr>
          <w:p w14:paraId="2669D152" w14:textId="77777777" w:rsidR="00A719A8" w:rsidRPr="00A719A8" w:rsidRDefault="00A719A8" w:rsidP="00E25049">
            <w:pPr>
              <w:widowControl w:val="0"/>
              <w:jc w:val="center"/>
              <w:rPr>
                <w:sz w:val="22"/>
                <w:szCs w:val="22"/>
              </w:rPr>
            </w:pPr>
            <w:r w:rsidRPr="00A719A8">
              <w:rPr>
                <w:sz w:val="22"/>
                <w:szCs w:val="22"/>
              </w:rPr>
              <w:t>-0.10</w:t>
            </w:r>
          </w:p>
        </w:tc>
        <w:tc>
          <w:tcPr>
            <w:tcW w:w="1080" w:type="dxa"/>
            <w:tcBorders>
              <w:top w:val="nil"/>
              <w:left w:val="nil"/>
              <w:bottom w:val="nil"/>
              <w:right w:val="nil"/>
            </w:tcBorders>
            <w:tcMar>
              <w:top w:w="20" w:type="dxa"/>
              <w:left w:w="20" w:type="dxa"/>
              <w:bottom w:w="100" w:type="dxa"/>
              <w:right w:w="20" w:type="dxa"/>
            </w:tcMar>
          </w:tcPr>
          <w:p w14:paraId="448FFDD2" w14:textId="77777777" w:rsidR="00A719A8" w:rsidRPr="00A719A8" w:rsidRDefault="00A719A8" w:rsidP="00E25049">
            <w:pPr>
              <w:widowControl w:val="0"/>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6309429E" w14:textId="77777777" w:rsidR="00A719A8" w:rsidRPr="00A719A8" w:rsidRDefault="00A719A8" w:rsidP="00E25049">
            <w:pPr>
              <w:widowControl w:val="0"/>
              <w:jc w:val="center"/>
              <w:rPr>
                <w:sz w:val="22"/>
                <w:szCs w:val="22"/>
              </w:rPr>
            </w:pPr>
            <w:r w:rsidRPr="00A719A8">
              <w:rPr>
                <w:sz w:val="22"/>
                <w:szCs w:val="22"/>
              </w:rPr>
              <w:t>1.55E-06</w:t>
            </w:r>
          </w:p>
        </w:tc>
        <w:tc>
          <w:tcPr>
            <w:tcW w:w="990" w:type="dxa"/>
            <w:tcBorders>
              <w:top w:val="nil"/>
              <w:left w:val="nil"/>
              <w:bottom w:val="nil"/>
              <w:right w:val="nil"/>
            </w:tcBorders>
            <w:tcMar>
              <w:top w:w="20" w:type="dxa"/>
              <w:left w:w="20" w:type="dxa"/>
              <w:bottom w:w="100" w:type="dxa"/>
              <w:right w:w="20" w:type="dxa"/>
            </w:tcMar>
          </w:tcPr>
          <w:p w14:paraId="754DA5B9" w14:textId="77777777" w:rsidR="00A719A8" w:rsidRPr="00A719A8" w:rsidRDefault="00A719A8" w:rsidP="00E25049">
            <w:pPr>
              <w:widowControl w:val="0"/>
              <w:jc w:val="center"/>
              <w:rPr>
                <w:sz w:val="22"/>
                <w:szCs w:val="22"/>
              </w:rPr>
            </w:pPr>
            <w:r w:rsidRPr="00A719A8">
              <w:rPr>
                <w:sz w:val="22"/>
                <w:szCs w:val="22"/>
              </w:rPr>
              <w:t>0.037</w:t>
            </w:r>
          </w:p>
        </w:tc>
        <w:tc>
          <w:tcPr>
            <w:tcW w:w="540" w:type="dxa"/>
            <w:tcBorders>
              <w:top w:val="nil"/>
              <w:left w:val="nil"/>
              <w:bottom w:val="nil"/>
              <w:right w:val="nil"/>
            </w:tcBorders>
            <w:tcMar>
              <w:top w:w="20" w:type="dxa"/>
              <w:left w:w="20" w:type="dxa"/>
              <w:bottom w:w="100" w:type="dxa"/>
              <w:right w:w="20" w:type="dxa"/>
            </w:tcMar>
            <w:vAlign w:val="bottom"/>
          </w:tcPr>
          <w:p w14:paraId="3EDBB3DA" w14:textId="77777777" w:rsidR="00A719A8" w:rsidRPr="00A719A8" w:rsidRDefault="00A719A8" w:rsidP="00E25049">
            <w:pPr>
              <w:widowControl w:val="0"/>
              <w:jc w:val="center"/>
              <w:rPr>
                <w:i/>
                <w:sz w:val="22"/>
                <w:szCs w:val="22"/>
              </w:rPr>
            </w:pPr>
            <w:r w:rsidRPr="00A719A8">
              <w:rPr>
                <w:color w:val="000000"/>
                <w:sz w:val="22"/>
                <w:szCs w:val="22"/>
              </w:rPr>
              <w:t>23.7</w:t>
            </w:r>
          </w:p>
        </w:tc>
        <w:tc>
          <w:tcPr>
            <w:tcW w:w="1260" w:type="dxa"/>
            <w:tcBorders>
              <w:top w:val="nil"/>
              <w:left w:val="nil"/>
              <w:bottom w:val="nil"/>
              <w:right w:val="nil"/>
            </w:tcBorders>
            <w:tcMar>
              <w:top w:w="20" w:type="dxa"/>
              <w:left w:w="20" w:type="dxa"/>
              <w:bottom w:w="100" w:type="dxa"/>
              <w:right w:w="20" w:type="dxa"/>
            </w:tcMar>
            <w:vAlign w:val="bottom"/>
          </w:tcPr>
          <w:p w14:paraId="0D8F7F9A" w14:textId="77777777" w:rsidR="00A719A8" w:rsidRPr="00A719A8" w:rsidRDefault="00A719A8" w:rsidP="00E25049">
            <w:pPr>
              <w:widowControl w:val="0"/>
              <w:jc w:val="center"/>
              <w:rPr>
                <w:sz w:val="22"/>
                <w:szCs w:val="22"/>
              </w:rPr>
            </w:pPr>
            <w:r w:rsidRPr="00A719A8">
              <w:rPr>
                <w:color w:val="000000"/>
                <w:sz w:val="22"/>
                <w:szCs w:val="22"/>
              </w:rPr>
              <w:t>0.27</w:t>
            </w:r>
          </w:p>
        </w:tc>
      </w:tr>
      <w:tr w:rsidR="00A719A8" w:rsidRPr="00A719A8" w14:paraId="5A984DAB"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1BFA7B18" w14:textId="77777777" w:rsidR="00A719A8" w:rsidRPr="00A719A8" w:rsidRDefault="00A719A8" w:rsidP="00E25049">
            <w:pPr>
              <w:widowControl w:val="0"/>
              <w:rPr>
                <w:sz w:val="22"/>
                <w:szCs w:val="22"/>
              </w:rPr>
            </w:pPr>
            <w:r w:rsidRPr="00A719A8">
              <w:rPr>
                <w:sz w:val="22"/>
                <w:szCs w:val="22"/>
              </w:rPr>
              <w:t>cg00355447</w:t>
            </w:r>
          </w:p>
        </w:tc>
        <w:tc>
          <w:tcPr>
            <w:tcW w:w="810" w:type="dxa"/>
            <w:tcBorders>
              <w:top w:val="nil"/>
              <w:left w:val="nil"/>
              <w:bottom w:val="nil"/>
              <w:right w:val="nil"/>
            </w:tcBorders>
            <w:tcMar>
              <w:top w:w="20" w:type="dxa"/>
              <w:left w:w="20" w:type="dxa"/>
              <w:bottom w:w="100" w:type="dxa"/>
              <w:right w:w="20" w:type="dxa"/>
            </w:tcMar>
          </w:tcPr>
          <w:p w14:paraId="7350FE1D" w14:textId="77777777" w:rsidR="00A719A8" w:rsidRPr="00A719A8" w:rsidRDefault="00A719A8" w:rsidP="00E25049">
            <w:pPr>
              <w:widowControl w:val="0"/>
              <w:jc w:val="center"/>
              <w:rPr>
                <w:sz w:val="22"/>
                <w:szCs w:val="22"/>
              </w:rPr>
            </w:pPr>
            <w:r w:rsidRPr="00A719A8">
              <w:rPr>
                <w:sz w:val="22"/>
                <w:szCs w:val="22"/>
              </w:rPr>
              <w:t>0.14</w:t>
            </w:r>
          </w:p>
        </w:tc>
        <w:tc>
          <w:tcPr>
            <w:tcW w:w="1080" w:type="dxa"/>
            <w:tcBorders>
              <w:top w:val="nil"/>
              <w:left w:val="nil"/>
              <w:bottom w:val="nil"/>
              <w:right w:val="nil"/>
            </w:tcBorders>
            <w:tcMar>
              <w:top w:w="20" w:type="dxa"/>
              <w:left w:w="20" w:type="dxa"/>
              <w:bottom w:w="100" w:type="dxa"/>
              <w:right w:w="20" w:type="dxa"/>
            </w:tcMar>
          </w:tcPr>
          <w:p w14:paraId="053199CC" w14:textId="77777777" w:rsidR="00A719A8" w:rsidRPr="00A719A8" w:rsidRDefault="00A719A8" w:rsidP="00E25049">
            <w:pPr>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5AE5D2F1" w14:textId="77777777" w:rsidR="00A719A8" w:rsidRPr="00A719A8" w:rsidRDefault="00A719A8" w:rsidP="00E25049">
            <w:pPr>
              <w:widowControl w:val="0"/>
              <w:jc w:val="center"/>
              <w:rPr>
                <w:sz w:val="22"/>
                <w:szCs w:val="22"/>
              </w:rPr>
            </w:pPr>
            <w:r w:rsidRPr="00A719A8">
              <w:rPr>
                <w:sz w:val="22"/>
                <w:szCs w:val="22"/>
              </w:rPr>
              <w:t>1.80E-06</w:t>
            </w:r>
          </w:p>
        </w:tc>
        <w:tc>
          <w:tcPr>
            <w:tcW w:w="990" w:type="dxa"/>
            <w:tcBorders>
              <w:top w:val="nil"/>
              <w:left w:val="nil"/>
              <w:bottom w:val="nil"/>
              <w:right w:val="nil"/>
            </w:tcBorders>
            <w:tcMar>
              <w:top w:w="20" w:type="dxa"/>
              <w:left w:w="20" w:type="dxa"/>
              <w:bottom w:w="100" w:type="dxa"/>
              <w:right w:w="20" w:type="dxa"/>
            </w:tcMar>
          </w:tcPr>
          <w:p w14:paraId="3DDA4B5B" w14:textId="77777777" w:rsidR="00A719A8" w:rsidRPr="00A719A8" w:rsidRDefault="00A719A8" w:rsidP="00E25049">
            <w:pPr>
              <w:widowControl w:val="0"/>
              <w:jc w:val="center"/>
              <w:rPr>
                <w:sz w:val="22"/>
                <w:szCs w:val="22"/>
              </w:rPr>
            </w:pPr>
            <w:r w:rsidRPr="00A719A8">
              <w:rPr>
                <w:sz w:val="22"/>
                <w:szCs w:val="22"/>
              </w:rPr>
              <w:t>0.039</w:t>
            </w:r>
          </w:p>
        </w:tc>
        <w:tc>
          <w:tcPr>
            <w:tcW w:w="540" w:type="dxa"/>
            <w:tcBorders>
              <w:top w:val="nil"/>
              <w:left w:val="nil"/>
              <w:bottom w:val="nil"/>
              <w:right w:val="nil"/>
            </w:tcBorders>
            <w:tcMar>
              <w:top w:w="20" w:type="dxa"/>
              <w:left w:w="20" w:type="dxa"/>
              <w:bottom w:w="100" w:type="dxa"/>
              <w:right w:w="20" w:type="dxa"/>
            </w:tcMar>
            <w:vAlign w:val="bottom"/>
          </w:tcPr>
          <w:p w14:paraId="7A89B9CC" w14:textId="77777777" w:rsidR="00A719A8" w:rsidRPr="00A719A8" w:rsidRDefault="00A719A8" w:rsidP="00E25049">
            <w:pPr>
              <w:widowControl w:val="0"/>
              <w:jc w:val="center"/>
              <w:rPr>
                <w:i/>
                <w:sz w:val="22"/>
                <w:szCs w:val="22"/>
              </w:rPr>
            </w:pPr>
            <w:r w:rsidRPr="00A719A8">
              <w:rPr>
                <w:color w:val="000000"/>
                <w:sz w:val="22"/>
                <w:szCs w:val="22"/>
              </w:rPr>
              <w:t>3.8</w:t>
            </w:r>
          </w:p>
        </w:tc>
        <w:tc>
          <w:tcPr>
            <w:tcW w:w="1260" w:type="dxa"/>
            <w:tcBorders>
              <w:top w:val="nil"/>
              <w:left w:val="nil"/>
              <w:bottom w:val="nil"/>
              <w:right w:val="nil"/>
            </w:tcBorders>
            <w:tcMar>
              <w:top w:w="20" w:type="dxa"/>
              <w:left w:w="20" w:type="dxa"/>
              <w:bottom w:w="100" w:type="dxa"/>
              <w:right w:w="20" w:type="dxa"/>
            </w:tcMar>
            <w:vAlign w:val="bottom"/>
          </w:tcPr>
          <w:p w14:paraId="10A9BBDA" w14:textId="77777777" w:rsidR="00A719A8" w:rsidRPr="00A719A8" w:rsidRDefault="00A719A8" w:rsidP="00E25049">
            <w:pPr>
              <w:widowControl w:val="0"/>
              <w:jc w:val="center"/>
              <w:rPr>
                <w:sz w:val="22"/>
                <w:szCs w:val="22"/>
              </w:rPr>
            </w:pPr>
            <w:r w:rsidRPr="00A719A8">
              <w:rPr>
                <w:color w:val="000000"/>
                <w:sz w:val="22"/>
                <w:szCs w:val="22"/>
              </w:rPr>
              <w:t>0.37</w:t>
            </w:r>
          </w:p>
        </w:tc>
      </w:tr>
      <w:tr w:rsidR="00A719A8" w:rsidRPr="00A719A8" w14:paraId="3E28BD99" w14:textId="77777777" w:rsidTr="00A719A8">
        <w:trPr>
          <w:trHeight w:val="158"/>
        </w:trPr>
        <w:tc>
          <w:tcPr>
            <w:tcW w:w="1350" w:type="dxa"/>
            <w:tcBorders>
              <w:top w:val="nil"/>
              <w:left w:val="nil"/>
              <w:bottom w:val="nil"/>
              <w:right w:val="nil"/>
            </w:tcBorders>
            <w:tcMar>
              <w:top w:w="20" w:type="dxa"/>
              <w:left w:w="20" w:type="dxa"/>
              <w:bottom w:w="100" w:type="dxa"/>
              <w:right w:w="20" w:type="dxa"/>
            </w:tcMar>
          </w:tcPr>
          <w:p w14:paraId="1FE89129" w14:textId="77777777" w:rsidR="00A719A8" w:rsidRPr="00A719A8" w:rsidRDefault="00A719A8" w:rsidP="00E25049">
            <w:pPr>
              <w:widowControl w:val="0"/>
              <w:rPr>
                <w:b/>
                <w:sz w:val="22"/>
                <w:szCs w:val="22"/>
              </w:rPr>
            </w:pPr>
            <w:r w:rsidRPr="00A719A8">
              <w:rPr>
                <w:b/>
                <w:sz w:val="22"/>
                <w:szCs w:val="22"/>
              </w:rPr>
              <w:t>cg16511076</w:t>
            </w:r>
          </w:p>
        </w:tc>
        <w:tc>
          <w:tcPr>
            <w:tcW w:w="810" w:type="dxa"/>
            <w:tcBorders>
              <w:top w:val="nil"/>
              <w:left w:val="nil"/>
              <w:bottom w:val="nil"/>
              <w:right w:val="nil"/>
            </w:tcBorders>
            <w:tcMar>
              <w:top w:w="20" w:type="dxa"/>
              <w:left w:w="20" w:type="dxa"/>
              <w:bottom w:w="100" w:type="dxa"/>
              <w:right w:w="20" w:type="dxa"/>
            </w:tcMar>
          </w:tcPr>
          <w:p w14:paraId="381584EC" w14:textId="77777777" w:rsidR="00A719A8" w:rsidRPr="00A719A8" w:rsidRDefault="00A719A8" w:rsidP="00E25049">
            <w:pPr>
              <w:widowControl w:val="0"/>
              <w:jc w:val="center"/>
              <w:rPr>
                <w:sz w:val="22"/>
                <w:szCs w:val="22"/>
              </w:rPr>
            </w:pPr>
            <w:r w:rsidRPr="00A719A8">
              <w:rPr>
                <w:sz w:val="22"/>
                <w:szCs w:val="22"/>
              </w:rPr>
              <w:t>0.12</w:t>
            </w:r>
          </w:p>
        </w:tc>
        <w:tc>
          <w:tcPr>
            <w:tcW w:w="1080" w:type="dxa"/>
            <w:tcBorders>
              <w:top w:val="nil"/>
              <w:left w:val="nil"/>
              <w:bottom w:val="nil"/>
              <w:right w:val="nil"/>
            </w:tcBorders>
            <w:tcMar>
              <w:top w:w="20" w:type="dxa"/>
              <w:left w:w="20" w:type="dxa"/>
              <w:bottom w:w="100" w:type="dxa"/>
              <w:right w:w="20" w:type="dxa"/>
            </w:tcMar>
          </w:tcPr>
          <w:p w14:paraId="2C991FF6" w14:textId="77777777" w:rsidR="00A719A8" w:rsidRPr="00A719A8" w:rsidRDefault="00A719A8" w:rsidP="00E25049">
            <w:pPr>
              <w:widowControl w:val="0"/>
              <w:jc w:val="center"/>
              <w:rPr>
                <w:sz w:val="22"/>
                <w:szCs w:val="22"/>
              </w:rPr>
            </w:pPr>
            <w:r w:rsidRPr="00A719A8">
              <w:rPr>
                <w:sz w:val="22"/>
                <w:szCs w:val="22"/>
              </w:rPr>
              <w:t>+ + + -</w:t>
            </w:r>
          </w:p>
        </w:tc>
        <w:tc>
          <w:tcPr>
            <w:tcW w:w="990" w:type="dxa"/>
            <w:tcBorders>
              <w:top w:val="nil"/>
              <w:left w:val="nil"/>
              <w:bottom w:val="nil"/>
              <w:right w:val="nil"/>
            </w:tcBorders>
            <w:tcMar>
              <w:top w:w="20" w:type="dxa"/>
              <w:left w:w="20" w:type="dxa"/>
              <w:bottom w:w="100" w:type="dxa"/>
              <w:right w:w="20" w:type="dxa"/>
            </w:tcMar>
          </w:tcPr>
          <w:p w14:paraId="096BEC20" w14:textId="77777777" w:rsidR="00A719A8" w:rsidRPr="00A719A8" w:rsidRDefault="00A719A8" w:rsidP="00E25049">
            <w:pPr>
              <w:widowControl w:val="0"/>
              <w:jc w:val="center"/>
              <w:rPr>
                <w:sz w:val="22"/>
                <w:szCs w:val="22"/>
              </w:rPr>
            </w:pPr>
            <w:r w:rsidRPr="00A719A8">
              <w:rPr>
                <w:sz w:val="22"/>
                <w:szCs w:val="22"/>
              </w:rPr>
              <w:t>1.87E-06</w:t>
            </w:r>
          </w:p>
        </w:tc>
        <w:tc>
          <w:tcPr>
            <w:tcW w:w="990" w:type="dxa"/>
            <w:tcBorders>
              <w:top w:val="nil"/>
              <w:left w:val="nil"/>
              <w:bottom w:val="nil"/>
              <w:right w:val="nil"/>
            </w:tcBorders>
            <w:tcMar>
              <w:top w:w="20" w:type="dxa"/>
              <w:left w:w="20" w:type="dxa"/>
              <w:bottom w:w="100" w:type="dxa"/>
              <w:right w:w="20" w:type="dxa"/>
            </w:tcMar>
          </w:tcPr>
          <w:p w14:paraId="0C4E2D3E" w14:textId="77777777" w:rsidR="00A719A8" w:rsidRPr="00A719A8" w:rsidRDefault="00A719A8" w:rsidP="00E25049">
            <w:pPr>
              <w:widowControl w:val="0"/>
              <w:jc w:val="center"/>
              <w:rPr>
                <w:sz w:val="22"/>
                <w:szCs w:val="22"/>
              </w:rPr>
            </w:pPr>
            <w:r w:rsidRPr="00A719A8">
              <w:rPr>
                <w:sz w:val="22"/>
                <w:szCs w:val="22"/>
              </w:rPr>
              <w:t>0.039</w:t>
            </w:r>
          </w:p>
        </w:tc>
        <w:tc>
          <w:tcPr>
            <w:tcW w:w="540" w:type="dxa"/>
            <w:tcBorders>
              <w:top w:val="nil"/>
              <w:left w:val="nil"/>
              <w:bottom w:val="nil"/>
              <w:right w:val="nil"/>
            </w:tcBorders>
            <w:tcMar>
              <w:top w:w="20" w:type="dxa"/>
              <w:left w:w="20" w:type="dxa"/>
              <w:bottom w:w="100" w:type="dxa"/>
              <w:right w:w="20" w:type="dxa"/>
            </w:tcMar>
            <w:vAlign w:val="bottom"/>
          </w:tcPr>
          <w:p w14:paraId="2E2A5E0B" w14:textId="77777777" w:rsidR="00A719A8" w:rsidRPr="00A719A8" w:rsidRDefault="00A719A8" w:rsidP="00E25049">
            <w:pPr>
              <w:widowControl w:val="0"/>
              <w:jc w:val="center"/>
              <w:rPr>
                <w:i/>
                <w:sz w:val="22"/>
                <w:szCs w:val="22"/>
              </w:rPr>
            </w:pPr>
            <w:r w:rsidRPr="00A719A8">
              <w:rPr>
                <w:color w:val="000000"/>
                <w:sz w:val="22"/>
                <w:szCs w:val="22"/>
              </w:rPr>
              <w:t>58.7</w:t>
            </w:r>
          </w:p>
        </w:tc>
        <w:tc>
          <w:tcPr>
            <w:tcW w:w="1260" w:type="dxa"/>
            <w:tcBorders>
              <w:top w:val="nil"/>
              <w:left w:val="nil"/>
              <w:bottom w:val="nil"/>
              <w:right w:val="nil"/>
            </w:tcBorders>
            <w:tcMar>
              <w:top w:w="20" w:type="dxa"/>
              <w:left w:w="20" w:type="dxa"/>
              <w:bottom w:w="100" w:type="dxa"/>
              <w:right w:w="20" w:type="dxa"/>
            </w:tcMar>
            <w:vAlign w:val="bottom"/>
          </w:tcPr>
          <w:p w14:paraId="2A66A084" w14:textId="77777777" w:rsidR="00A719A8" w:rsidRPr="00A719A8" w:rsidRDefault="00A719A8" w:rsidP="00E25049">
            <w:pPr>
              <w:widowControl w:val="0"/>
              <w:jc w:val="center"/>
              <w:rPr>
                <w:sz w:val="22"/>
                <w:szCs w:val="22"/>
              </w:rPr>
            </w:pPr>
            <w:r w:rsidRPr="00A719A8">
              <w:rPr>
                <w:color w:val="000000"/>
                <w:sz w:val="22"/>
                <w:szCs w:val="22"/>
              </w:rPr>
              <w:t>0.06</w:t>
            </w:r>
          </w:p>
        </w:tc>
      </w:tr>
      <w:tr w:rsidR="00A719A8" w:rsidRPr="00A719A8" w14:paraId="65FD7C31" w14:textId="77777777" w:rsidTr="00A719A8">
        <w:trPr>
          <w:trHeight w:val="158"/>
        </w:trPr>
        <w:tc>
          <w:tcPr>
            <w:tcW w:w="1350" w:type="dxa"/>
            <w:tcBorders>
              <w:top w:val="nil"/>
              <w:left w:val="nil"/>
              <w:bottom w:val="single" w:sz="8" w:space="0" w:color="auto"/>
              <w:right w:val="nil"/>
            </w:tcBorders>
            <w:tcMar>
              <w:top w:w="20" w:type="dxa"/>
              <w:left w:w="20" w:type="dxa"/>
              <w:bottom w:w="100" w:type="dxa"/>
              <w:right w:w="20" w:type="dxa"/>
            </w:tcMar>
          </w:tcPr>
          <w:p w14:paraId="3BFE61A9" w14:textId="77777777" w:rsidR="00A719A8" w:rsidRPr="00A719A8" w:rsidRDefault="00A719A8" w:rsidP="00E25049">
            <w:pPr>
              <w:widowControl w:val="0"/>
              <w:rPr>
                <w:sz w:val="22"/>
                <w:szCs w:val="22"/>
              </w:rPr>
            </w:pPr>
            <w:r w:rsidRPr="00A719A8">
              <w:rPr>
                <w:sz w:val="22"/>
                <w:szCs w:val="22"/>
              </w:rPr>
              <w:t>cg04873963</w:t>
            </w:r>
          </w:p>
        </w:tc>
        <w:tc>
          <w:tcPr>
            <w:tcW w:w="810" w:type="dxa"/>
            <w:tcBorders>
              <w:top w:val="nil"/>
              <w:left w:val="nil"/>
              <w:bottom w:val="single" w:sz="8" w:space="0" w:color="auto"/>
              <w:right w:val="nil"/>
            </w:tcBorders>
            <w:tcMar>
              <w:top w:w="20" w:type="dxa"/>
              <w:left w:w="20" w:type="dxa"/>
              <w:bottom w:w="100" w:type="dxa"/>
              <w:right w:w="20" w:type="dxa"/>
            </w:tcMar>
          </w:tcPr>
          <w:p w14:paraId="28F56A63" w14:textId="77777777" w:rsidR="00A719A8" w:rsidRPr="00A719A8" w:rsidRDefault="00A719A8" w:rsidP="00E25049">
            <w:pPr>
              <w:widowControl w:val="0"/>
              <w:jc w:val="center"/>
              <w:rPr>
                <w:sz w:val="22"/>
                <w:szCs w:val="22"/>
              </w:rPr>
            </w:pPr>
            <w:r w:rsidRPr="00A719A8">
              <w:rPr>
                <w:sz w:val="22"/>
                <w:szCs w:val="22"/>
              </w:rPr>
              <w:t>-0.10</w:t>
            </w:r>
          </w:p>
        </w:tc>
        <w:tc>
          <w:tcPr>
            <w:tcW w:w="1080" w:type="dxa"/>
            <w:tcBorders>
              <w:top w:val="nil"/>
              <w:left w:val="nil"/>
              <w:bottom w:val="single" w:sz="8" w:space="0" w:color="auto"/>
              <w:right w:val="nil"/>
            </w:tcBorders>
            <w:tcMar>
              <w:top w:w="20" w:type="dxa"/>
              <w:left w:w="20" w:type="dxa"/>
              <w:bottom w:w="100" w:type="dxa"/>
              <w:right w:w="20" w:type="dxa"/>
            </w:tcMar>
          </w:tcPr>
          <w:p w14:paraId="69FF1135" w14:textId="77777777" w:rsidR="00A719A8" w:rsidRPr="00A719A8" w:rsidRDefault="00A719A8" w:rsidP="00E25049">
            <w:pPr>
              <w:widowControl w:val="0"/>
              <w:jc w:val="center"/>
              <w:rPr>
                <w:sz w:val="22"/>
                <w:szCs w:val="22"/>
              </w:rPr>
            </w:pPr>
            <w:r w:rsidRPr="00A719A8">
              <w:rPr>
                <w:sz w:val="22"/>
                <w:szCs w:val="22"/>
              </w:rPr>
              <w:t>- - - -</w:t>
            </w:r>
          </w:p>
        </w:tc>
        <w:tc>
          <w:tcPr>
            <w:tcW w:w="990" w:type="dxa"/>
            <w:tcBorders>
              <w:top w:val="nil"/>
              <w:left w:val="nil"/>
              <w:bottom w:val="single" w:sz="8" w:space="0" w:color="auto"/>
              <w:right w:val="nil"/>
            </w:tcBorders>
            <w:tcMar>
              <w:top w:w="20" w:type="dxa"/>
              <w:left w:w="20" w:type="dxa"/>
              <w:bottom w:w="100" w:type="dxa"/>
              <w:right w:w="20" w:type="dxa"/>
            </w:tcMar>
          </w:tcPr>
          <w:p w14:paraId="794415C3" w14:textId="77777777" w:rsidR="00A719A8" w:rsidRPr="00A719A8" w:rsidRDefault="00A719A8" w:rsidP="00E25049">
            <w:pPr>
              <w:widowControl w:val="0"/>
              <w:jc w:val="center"/>
              <w:rPr>
                <w:sz w:val="22"/>
                <w:szCs w:val="22"/>
              </w:rPr>
            </w:pPr>
            <w:r w:rsidRPr="00A719A8">
              <w:rPr>
                <w:sz w:val="22"/>
                <w:szCs w:val="22"/>
              </w:rPr>
              <w:t>2.46E-06</w:t>
            </w:r>
          </w:p>
        </w:tc>
        <w:tc>
          <w:tcPr>
            <w:tcW w:w="990" w:type="dxa"/>
            <w:tcBorders>
              <w:top w:val="nil"/>
              <w:left w:val="nil"/>
              <w:bottom w:val="single" w:sz="8" w:space="0" w:color="auto"/>
              <w:right w:val="nil"/>
            </w:tcBorders>
            <w:tcMar>
              <w:top w:w="20" w:type="dxa"/>
              <w:left w:w="20" w:type="dxa"/>
              <w:bottom w:w="100" w:type="dxa"/>
              <w:right w:w="20" w:type="dxa"/>
            </w:tcMar>
          </w:tcPr>
          <w:p w14:paraId="4403CF2D" w14:textId="77777777" w:rsidR="00A719A8" w:rsidRPr="00A719A8" w:rsidRDefault="00A719A8" w:rsidP="00E25049">
            <w:pPr>
              <w:widowControl w:val="0"/>
              <w:jc w:val="center"/>
              <w:rPr>
                <w:sz w:val="22"/>
                <w:szCs w:val="22"/>
              </w:rPr>
            </w:pPr>
            <w:r w:rsidRPr="00A719A8">
              <w:rPr>
                <w:sz w:val="22"/>
                <w:szCs w:val="22"/>
              </w:rPr>
              <w:t>0.049</w:t>
            </w:r>
          </w:p>
        </w:tc>
        <w:tc>
          <w:tcPr>
            <w:tcW w:w="540" w:type="dxa"/>
            <w:tcBorders>
              <w:top w:val="nil"/>
              <w:left w:val="nil"/>
              <w:bottom w:val="single" w:sz="8" w:space="0" w:color="auto"/>
              <w:right w:val="nil"/>
            </w:tcBorders>
            <w:tcMar>
              <w:top w:w="20" w:type="dxa"/>
              <w:left w:w="20" w:type="dxa"/>
              <w:bottom w:w="100" w:type="dxa"/>
              <w:right w:w="20" w:type="dxa"/>
            </w:tcMar>
            <w:vAlign w:val="bottom"/>
          </w:tcPr>
          <w:p w14:paraId="612FDC91" w14:textId="77777777" w:rsidR="00A719A8" w:rsidRPr="00A719A8" w:rsidRDefault="00A719A8" w:rsidP="00E25049">
            <w:pPr>
              <w:widowControl w:val="0"/>
              <w:jc w:val="center"/>
              <w:rPr>
                <w:i/>
                <w:sz w:val="22"/>
                <w:szCs w:val="22"/>
              </w:rPr>
            </w:pPr>
            <w:r w:rsidRPr="00A719A8">
              <w:rPr>
                <w:color w:val="000000"/>
                <w:sz w:val="22"/>
                <w:szCs w:val="22"/>
              </w:rPr>
              <w:t>41.3</w:t>
            </w:r>
          </w:p>
        </w:tc>
        <w:tc>
          <w:tcPr>
            <w:tcW w:w="1260" w:type="dxa"/>
            <w:tcBorders>
              <w:top w:val="nil"/>
              <w:left w:val="nil"/>
              <w:bottom w:val="single" w:sz="8" w:space="0" w:color="auto"/>
              <w:right w:val="nil"/>
            </w:tcBorders>
            <w:tcMar>
              <w:top w:w="20" w:type="dxa"/>
              <w:left w:w="20" w:type="dxa"/>
              <w:bottom w:w="100" w:type="dxa"/>
              <w:right w:w="20" w:type="dxa"/>
            </w:tcMar>
            <w:vAlign w:val="bottom"/>
          </w:tcPr>
          <w:p w14:paraId="042DA41C" w14:textId="77777777" w:rsidR="00A719A8" w:rsidRPr="00A719A8" w:rsidRDefault="00A719A8" w:rsidP="00E25049">
            <w:pPr>
              <w:widowControl w:val="0"/>
              <w:jc w:val="center"/>
              <w:rPr>
                <w:sz w:val="22"/>
                <w:szCs w:val="22"/>
              </w:rPr>
            </w:pPr>
            <w:r w:rsidRPr="00A719A8">
              <w:rPr>
                <w:color w:val="000000"/>
                <w:sz w:val="22"/>
                <w:szCs w:val="22"/>
              </w:rPr>
              <w:t>0.16</w:t>
            </w:r>
          </w:p>
        </w:tc>
      </w:tr>
      <w:tr w:rsidR="00A719A8" w:rsidRPr="00A719A8" w14:paraId="32DCAE7E" w14:textId="77777777" w:rsidTr="00A719A8">
        <w:trPr>
          <w:trHeight w:val="158"/>
        </w:trPr>
        <w:tc>
          <w:tcPr>
            <w:tcW w:w="7020" w:type="dxa"/>
            <w:gridSpan w:val="7"/>
            <w:tcBorders>
              <w:top w:val="single" w:sz="8" w:space="0" w:color="auto"/>
              <w:left w:val="nil"/>
              <w:right w:val="nil"/>
            </w:tcBorders>
            <w:tcMar>
              <w:top w:w="20" w:type="dxa"/>
              <w:left w:w="20" w:type="dxa"/>
              <w:bottom w:w="100" w:type="dxa"/>
              <w:right w:w="20" w:type="dxa"/>
            </w:tcMar>
          </w:tcPr>
          <w:p w14:paraId="48926294" w14:textId="4E88CC7F" w:rsidR="00A719A8" w:rsidRPr="00A719A8" w:rsidRDefault="00A719A8" w:rsidP="00E25049">
            <w:pPr>
              <w:rPr>
                <w:sz w:val="22"/>
                <w:szCs w:val="22"/>
              </w:rPr>
            </w:pPr>
            <w:r w:rsidRPr="00A719A8">
              <w:rPr>
                <w:sz w:val="22"/>
                <w:szCs w:val="22"/>
              </w:rPr>
              <w:t xml:space="preserve">DMP: differentially methylated position; DVP: differentially variable position. a. Direction of association between arsenic exposure and </w:t>
            </w:r>
            <w:proofErr w:type="spellStart"/>
            <w:r w:rsidRPr="00A719A8">
              <w:rPr>
                <w:sz w:val="22"/>
                <w:szCs w:val="22"/>
              </w:rPr>
              <w:t>DNAm</w:t>
            </w:r>
            <w:proofErr w:type="spellEnd"/>
            <w:r w:rsidRPr="00A719A8">
              <w:rPr>
                <w:sz w:val="22"/>
                <w:szCs w:val="22"/>
              </w:rPr>
              <w:t xml:space="preserve"> in each EWAS. For PBMCs, associations are listed in the following order: Bangladesh 850K, Bangladesh 450K, Chile PBMCs. For PBMCs + buccal cells, associations are listed in the following order Bangladesh 850K, Bangladesh 450K, Chile PBMCs, Chile buccal cells. b</w:t>
            </w:r>
            <w:r w:rsidRPr="00A719A8">
              <w:rPr>
                <w:color w:val="000000" w:themeColor="text1"/>
                <w:sz w:val="22"/>
                <w:szCs w:val="22"/>
              </w:rPr>
              <w:t>.</w:t>
            </w:r>
            <w:r>
              <w:rPr>
                <w:color w:val="000000" w:themeColor="text1"/>
                <w:sz w:val="22"/>
                <w:szCs w:val="22"/>
              </w:rPr>
              <w:t xml:space="preserve"> Cochran’s </w:t>
            </w:r>
            <w:r w:rsidRPr="00A719A8">
              <w:rPr>
                <w:i/>
                <w:iCs/>
                <w:color w:val="000000" w:themeColor="text1"/>
                <w:sz w:val="22"/>
                <w:szCs w:val="22"/>
              </w:rPr>
              <w:t>Q</w:t>
            </w:r>
            <w:r>
              <w:rPr>
                <w:color w:val="000000" w:themeColor="text1"/>
                <w:sz w:val="22"/>
                <w:szCs w:val="22"/>
              </w:rPr>
              <w:t xml:space="preserve"> test.</w:t>
            </w:r>
          </w:p>
        </w:tc>
      </w:tr>
    </w:tbl>
    <w:p w14:paraId="5C1FFA06" w14:textId="77777777" w:rsidR="00A719A8" w:rsidRDefault="00A719A8" w:rsidP="00A719A8">
      <w:pPr>
        <w:suppressLineNumbers/>
        <w:spacing w:line="480" w:lineRule="auto"/>
        <w:rPr>
          <w:color w:val="000000"/>
          <w:sz w:val="22"/>
          <w:szCs w:val="22"/>
        </w:rPr>
      </w:pPr>
    </w:p>
    <w:p w14:paraId="480A0914" w14:textId="355132C7" w:rsidR="00A719A8" w:rsidRDefault="00A719A8" w:rsidP="00C24A4F">
      <w:pPr>
        <w:suppressLineNumbers/>
        <w:rPr>
          <w:b/>
          <w:sz w:val="22"/>
          <w:szCs w:val="22"/>
        </w:rPr>
      </w:pPr>
    </w:p>
    <w:p w14:paraId="7B2CB0DB" w14:textId="77777777" w:rsidR="00A719A8" w:rsidRDefault="00A719A8" w:rsidP="00C24A4F">
      <w:pPr>
        <w:suppressLineNumbers/>
        <w:rPr>
          <w:b/>
          <w:sz w:val="22"/>
          <w:szCs w:val="22"/>
        </w:rPr>
      </w:pPr>
    </w:p>
    <w:p w14:paraId="595303C4" w14:textId="77777777" w:rsidR="00A719A8" w:rsidRDefault="00A719A8">
      <w:pPr>
        <w:rPr>
          <w:b/>
          <w:sz w:val="22"/>
          <w:szCs w:val="22"/>
        </w:rPr>
      </w:pPr>
      <w:r>
        <w:rPr>
          <w:b/>
          <w:sz w:val="22"/>
          <w:szCs w:val="22"/>
        </w:rPr>
        <w:br w:type="page"/>
      </w:r>
    </w:p>
    <w:p w14:paraId="0FD82562" w14:textId="6A65A72F" w:rsidR="00C24A4F" w:rsidRPr="00123F2E" w:rsidRDefault="00C24A4F" w:rsidP="00C24A4F">
      <w:pPr>
        <w:suppressLineNumbers/>
        <w:rPr>
          <w:sz w:val="22"/>
          <w:szCs w:val="22"/>
        </w:rPr>
      </w:pPr>
      <w:r w:rsidRPr="00123F2E">
        <w:rPr>
          <w:b/>
          <w:sz w:val="22"/>
          <w:szCs w:val="22"/>
        </w:rPr>
        <w:lastRenderedPageBreak/>
        <w:t xml:space="preserve">Supplemental Table </w:t>
      </w:r>
      <w:r w:rsidR="00B5614A">
        <w:rPr>
          <w:b/>
          <w:sz w:val="22"/>
          <w:szCs w:val="22"/>
        </w:rPr>
        <w:t>S2</w:t>
      </w:r>
      <w:r w:rsidRPr="00123F2E">
        <w:rPr>
          <w:b/>
          <w:sz w:val="22"/>
          <w:szCs w:val="22"/>
        </w:rPr>
        <w:t xml:space="preserve">: </w:t>
      </w:r>
      <w:r w:rsidRPr="00123F2E">
        <w:rPr>
          <w:sz w:val="22"/>
          <w:szCs w:val="22"/>
        </w:rPr>
        <w:t xml:space="preserve">KEGG pathway analysis of differentially methylated regions (DMRs) and differentially variable regions (DVRs) in the PBMC meta-analysis (i.e., including the </w:t>
      </w:r>
      <w:proofErr w:type="spellStart"/>
      <w:r w:rsidRPr="00123F2E">
        <w:rPr>
          <w:sz w:val="22"/>
          <w:szCs w:val="22"/>
        </w:rPr>
        <w:t>the</w:t>
      </w:r>
      <w:proofErr w:type="spellEnd"/>
      <w:r w:rsidRPr="00123F2E">
        <w:rPr>
          <w:sz w:val="22"/>
          <w:szCs w:val="22"/>
        </w:rPr>
        <w:t xml:space="preserve"> Chile PBMC study, Bangladesh 450K study, and Bangladesh 850K study) and PBMC + buccal cell meta-analysis (i.e., including the Chile buccal cell study) adjusted for age, smoking status, cell type proportions, and sex (in the Chile studies). Pathways significant at </w:t>
      </w:r>
      <w:r w:rsidRPr="00123F2E">
        <w:rPr>
          <w:i/>
          <w:sz w:val="22"/>
          <w:szCs w:val="22"/>
        </w:rPr>
        <w:t>p</w:t>
      </w:r>
      <w:r w:rsidRPr="00123F2E">
        <w:rPr>
          <w:sz w:val="22"/>
          <w:szCs w:val="22"/>
        </w:rPr>
        <w:t xml:space="preserve"> &lt; 0.05 are shown.</w:t>
      </w:r>
    </w:p>
    <w:p w14:paraId="721ED2E0" w14:textId="77777777" w:rsidR="00C24A4F" w:rsidRPr="00123F2E" w:rsidRDefault="00C24A4F" w:rsidP="00C24A4F">
      <w:pPr>
        <w:suppressLineNumbers/>
        <w:rPr>
          <w:sz w:val="22"/>
          <w:szCs w:val="22"/>
        </w:rPr>
      </w:pPr>
    </w:p>
    <w:tbl>
      <w:tblPr>
        <w:tblW w:w="8580" w:type="dxa"/>
        <w:tblBorders>
          <w:top w:val="nil"/>
          <w:left w:val="nil"/>
          <w:bottom w:val="nil"/>
          <w:right w:val="nil"/>
          <w:insideH w:val="nil"/>
          <w:insideV w:val="nil"/>
        </w:tblBorders>
        <w:tblLayout w:type="fixed"/>
        <w:tblLook w:val="0600" w:firstRow="0" w:lastRow="0" w:firstColumn="0" w:lastColumn="0" w:noHBand="1" w:noVBand="1"/>
      </w:tblPr>
      <w:tblGrid>
        <w:gridCol w:w="1095"/>
        <w:gridCol w:w="3720"/>
        <w:gridCol w:w="1125"/>
        <w:gridCol w:w="2010"/>
        <w:gridCol w:w="630"/>
      </w:tblGrid>
      <w:tr w:rsidR="00C24A4F" w:rsidRPr="00123F2E" w14:paraId="340C7E3F" w14:textId="77777777" w:rsidTr="003A5C88">
        <w:tc>
          <w:tcPr>
            <w:tcW w:w="1095"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238CD702" w14:textId="77777777" w:rsidR="00C24A4F" w:rsidRPr="00123F2E" w:rsidRDefault="00C24A4F" w:rsidP="003A5C88">
            <w:pPr>
              <w:widowControl w:val="0"/>
              <w:rPr>
                <w:b/>
                <w:sz w:val="22"/>
                <w:szCs w:val="22"/>
              </w:rPr>
            </w:pPr>
            <w:r w:rsidRPr="00123F2E">
              <w:rPr>
                <w:b/>
                <w:sz w:val="22"/>
                <w:szCs w:val="22"/>
              </w:rPr>
              <w:t>Pathway</w:t>
            </w:r>
          </w:p>
        </w:tc>
        <w:tc>
          <w:tcPr>
            <w:tcW w:w="3720"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6D213679" w14:textId="77777777" w:rsidR="00C24A4F" w:rsidRPr="00123F2E" w:rsidRDefault="00C24A4F" w:rsidP="003A5C88">
            <w:pPr>
              <w:widowControl w:val="0"/>
              <w:rPr>
                <w:b/>
                <w:sz w:val="22"/>
                <w:szCs w:val="22"/>
              </w:rPr>
            </w:pPr>
            <w:r w:rsidRPr="00123F2E">
              <w:rPr>
                <w:b/>
                <w:sz w:val="22"/>
                <w:szCs w:val="22"/>
              </w:rPr>
              <w:t>Description</w:t>
            </w:r>
          </w:p>
        </w:tc>
        <w:tc>
          <w:tcPr>
            <w:tcW w:w="1125"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2E33BC7D" w14:textId="77777777" w:rsidR="00C24A4F" w:rsidRPr="00123F2E" w:rsidRDefault="00C24A4F" w:rsidP="003A5C88">
            <w:pPr>
              <w:widowControl w:val="0"/>
              <w:jc w:val="center"/>
              <w:rPr>
                <w:b/>
                <w:sz w:val="22"/>
                <w:szCs w:val="22"/>
              </w:rPr>
            </w:pPr>
            <w:r w:rsidRPr="00123F2E">
              <w:rPr>
                <w:b/>
                <w:sz w:val="22"/>
                <w:szCs w:val="22"/>
              </w:rPr>
              <w:t>N genes in pathway</w:t>
            </w:r>
          </w:p>
        </w:tc>
        <w:tc>
          <w:tcPr>
            <w:tcW w:w="2010"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11D2DD0E" w14:textId="77777777" w:rsidR="00C24A4F" w:rsidRPr="00123F2E" w:rsidRDefault="00C24A4F" w:rsidP="003A5C88">
            <w:pPr>
              <w:widowControl w:val="0"/>
              <w:jc w:val="center"/>
              <w:rPr>
                <w:b/>
                <w:sz w:val="22"/>
                <w:szCs w:val="22"/>
              </w:rPr>
            </w:pPr>
            <w:r w:rsidRPr="00123F2E">
              <w:rPr>
                <w:b/>
                <w:sz w:val="22"/>
                <w:szCs w:val="22"/>
              </w:rPr>
              <w:t>N genes containing DMPs or DVPs</w:t>
            </w:r>
          </w:p>
        </w:tc>
        <w:tc>
          <w:tcPr>
            <w:tcW w:w="630"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61772D2A" w14:textId="77777777" w:rsidR="00C24A4F" w:rsidRPr="00123F2E" w:rsidRDefault="00C24A4F" w:rsidP="003A5C88">
            <w:pPr>
              <w:widowControl w:val="0"/>
              <w:jc w:val="center"/>
              <w:rPr>
                <w:b/>
                <w:i/>
                <w:sz w:val="22"/>
                <w:szCs w:val="22"/>
              </w:rPr>
            </w:pPr>
            <w:r w:rsidRPr="00123F2E">
              <w:rPr>
                <w:b/>
                <w:i/>
                <w:sz w:val="22"/>
                <w:szCs w:val="22"/>
              </w:rPr>
              <w:t>p</w:t>
            </w:r>
          </w:p>
        </w:tc>
      </w:tr>
      <w:tr w:rsidR="00C24A4F" w:rsidRPr="00123F2E" w14:paraId="4CA628FF" w14:textId="77777777" w:rsidTr="003A5C88">
        <w:tc>
          <w:tcPr>
            <w:tcW w:w="1095"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5E54167E" w14:textId="77777777" w:rsidR="00C24A4F" w:rsidRPr="00123F2E" w:rsidRDefault="00C24A4F" w:rsidP="003A5C88">
            <w:pPr>
              <w:widowControl w:val="0"/>
              <w:rPr>
                <w:b/>
                <w:sz w:val="22"/>
                <w:szCs w:val="22"/>
              </w:rPr>
            </w:pPr>
            <w:r w:rsidRPr="00123F2E">
              <w:rPr>
                <w:b/>
                <w:sz w:val="22"/>
                <w:szCs w:val="22"/>
              </w:rPr>
              <w:t>DMPs</w:t>
            </w:r>
          </w:p>
        </w:tc>
        <w:tc>
          <w:tcPr>
            <w:tcW w:w="3720"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5AEFD748" w14:textId="77777777" w:rsidR="00C24A4F" w:rsidRPr="00123F2E" w:rsidRDefault="00C24A4F" w:rsidP="003A5C88">
            <w:pPr>
              <w:widowControl w:val="0"/>
              <w:rPr>
                <w:b/>
                <w:sz w:val="22"/>
                <w:szCs w:val="22"/>
              </w:rPr>
            </w:pPr>
          </w:p>
        </w:tc>
        <w:tc>
          <w:tcPr>
            <w:tcW w:w="1125"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3E22DA7F" w14:textId="77777777" w:rsidR="00C24A4F" w:rsidRPr="00123F2E" w:rsidRDefault="00C24A4F" w:rsidP="003A5C88">
            <w:pPr>
              <w:widowControl w:val="0"/>
              <w:jc w:val="center"/>
              <w:rPr>
                <w:b/>
                <w:sz w:val="22"/>
                <w:szCs w:val="22"/>
              </w:rPr>
            </w:pPr>
          </w:p>
        </w:tc>
        <w:tc>
          <w:tcPr>
            <w:tcW w:w="2010"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5A24FED8" w14:textId="77777777" w:rsidR="00C24A4F" w:rsidRPr="00123F2E" w:rsidRDefault="00C24A4F" w:rsidP="003A5C88">
            <w:pPr>
              <w:widowControl w:val="0"/>
              <w:jc w:val="center"/>
              <w:rPr>
                <w:b/>
                <w:sz w:val="22"/>
                <w:szCs w:val="22"/>
              </w:rPr>
            </w:pPr>
          </w:p>
        </w:tc>
        <w:tc>
          <w:tcPr>
            <w:tcW w:w="630"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585193F6" w14:textId="77777777" w:rsidR="00C24A4F" w:rsidRPr="00123F2E" w:rsidRDefault="00C24A4F" w:rsidP="003A5C88">
            <w:pPr>
              <w:widowControl w:val="0"/>
              <w:jc w:val="center"/>
              <w:rPr>
                <w:b/>
                <w:sz w:val="22"/>
                <w:szCs w:val="22"/>
              </w:rPr>
            </w:pPr>
          </w:p>
        </w:tc>
      </w:tr>
      <w:tr w:rsidR="00C24A4F" w:rsidRPr="00123F2E" w14:paraId="49CC21AA" w14:textId="77777777" w:rsidTr="003A5C88">
        <w:tc>
          <w:tcPr>
            <w:tcW w:w="1095"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1D7F964E" w14:textId="77777777" w:rsidR="00C24A4F" w:rsidRPr="00123F2E" w:rsidRDefault="00C24A4F" w:rsidP="003A5C88">
            <w:pPr>
              <w:widowControl w:val="0"/>
              <w:rPr>
                <w:b/>
                <w:sz w:val="22"/>
                <w:szCs w:val="22"/>
              </w:rPr>
            </w:pPr>
            <w:r w:rsidRPr="00123F2E">
              <w:rPr>
                <w:b/>
                <w:sz w:val="22"/>
                <w:szCs w:val="22"/>
              </w:rPr>
              <w:t>PBMCs</w:t>
            </w:r>
          </w:p>
        </w:tc>
        <w:tc>
          <w:tcPr>
            <w:tcW w:w="3720"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42B5F5BE" w14:textId="77777777" w:rsidR="00C24A4F" w:rsidRPr="00123F2E" w:rsidRDefault="00C24A4F" w:rsidP="003A5C88">
            <w:pPr>
              <w:widowControl w:val="0"/>
              <w:rPr>
                <w:b/>
                <w:sz w:val="22"/>
                <w:szCs w:val="22"/>
              </w:rPr>
            </w:pPr>
          </w:p>
        </w:tc>
        <w:tc>
          <w:tcPr>
            <w:tcW w:w="1125"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59A157D5" w14:textId="77777777" w:rsidR="00C24A4F" w:rsidRPr="00123F2E" w:rsidRDefault="00C24A4F" w:rsidP="003A5C88">
            <w:pPr>
              <w:widowControl w:val="0"/>
              <w:jc w:val="center"/>
              <w:rPr>
                <w:b/>
                <w:sz w:val="22"/>
                <w:szCs w:val="22"/>
              </w:rPr>
            </w:pPr>
          </w:p>
        </w:tc>
        <w:tc>
          <w:tcPr>
            <w:tcW w:w="2010"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1DB3701B" w14:textId="77777777" w:rsidR="00C24A4F" w:rsidRPr="00123F2E" w:rsidRDefault="00C24A4F" w:rsidP="003A5C88">
            <w:pPr>
              <w:widowControl w:val="0"/>
              <w:jc w:val="center"/>
              <w:rPr>
                <w:b/>
                <w:sz w:val="22"/>
                <w:szCs w:val="22"/>
              </w:rPr>
            </w:pPr>
          </w:p>
        </w:tc>
        <w:tc>
          <w:tcPr>
            <w:tcW w:w="630" w:type="dxa"/>
            <w:tcBorders>
              <w:top w:val="single" w:sz="8" w:space="0" w:color="000000"/>
              <w:left w:val="nil"/>
              <w:bottom w:val="single" w:sz="8" w:space="0" w:color="000000"/>
              <w:right w:val="nil"/>
            </w:tcBorders>
            <w:tcMar>
              <w:top w:w="28" w:type="dxa"/>
              <w:left w:w="28" w:type="dxa"/>
              <w:bottom w:w="28" w:type="dxa"/>
              <w:right w:w="28" w:type="dxa"/>
            </w:tcMar>
            <w:vAlign w:val="bottom"/>
          </w:tcPr>
          <w:p w14:paraId="07E07A9A" w14:textId="77777777" w:rsidR="00C24A4F" w:rsidRPr="00123F2E" w:rsidRDefault="00C24A4F" w:rsidP="003A5C88">
            <w:pPr>
              <w:widowControl w:val="0"/>
              <w:jc w:val="center"/>
              <w:rPr>
                <w:b/>
                <w:sz w:val="22"/>
                <w:szCs w:val="22"/>
              </w:rPr>
            </w:pPr>
          </w:p>
        </w:tc>
      </w:tr>
      <w:tr w:rsidR="00C24A4F" w:rsidRPr="00123F2E" w14:paraId="39FCA891" w14:textId="77777777" w:rsidTr="003A5C88">
        <w:tc>
          <w:tcPr>
            <w:tcW w:w="1095" w:type="dxa"/>
            <w:tcBorders>
              <w:top w:val="single" w:sz="8" w:space="0" w:color="000000"/>
              <w:left w:val="nil"/>
              <w:bottom w:val="nil"/>
              <w:right w:val="nil"/>
            </w:tcBorders>
            <w:tcMar>
              <w:top w:w="28" w:type="dxa"/>
              <w:left w:w="28" w:type="dxa"/>
              <w:bottom w:w="28" w:type="dxa"/>
              <w:right w:w="28" w:type="dxa"/>
            </w:tcMar>
            <w:vAlign w:val="bottom"/>
          </w:tcPr>
          <w:p w14:paraId="373447AE" w14:textId="77777777" w:rsidR="00C24A4F" w:rsidRPr="00123F2E" w:rsidRDefault="00C24A4F" w:rsidP="003A5C88">
            <w:pPr>
              <w:widowControl w:val="0"/>
              <w:rPr>
                <w:sz w:val="22"/>
                <w:szCs w:val="22"/>
              </w:rPr>
            </w:pPr>
            <w:r w:rsidRPr="00123F2E">
              <w:rPr>
                <w:sz w:val="22"/>
                <w:szCs w:val="22"/>
              </w:rPr>
              <w:t>hsa00062</w:t>
            </w:r>
          </w:p>
        </w:tc>
        <w:tc>
          <w:tcPr>
            <w:tcW w:w="3720" w:type="dxa"/>
            <w:tcBorders>
              <w:top w:val="single" w:sz="8" w:space="0" w:color="000000"/>
              <w:left w:val="nil"/>
              <w:bottom w:val="nil"/>
              <w:right w:val="nil"/>
            </w:tcBorders>
            <w:tcMar>
              <w:top w:w="28" w:type="dxa"/>
              <w:left w:w="28" w:type="dxa"/>
              <w:bottom w:w="28" w:type="dxa"/>
              <w:right w:w="28" w:type="dxa"/>
            </w:tcMar>
            <w:vAlign w:val="bottom"/>
          </w:tcPr>
          <w:p w14:paraId="6BAEBEA4" w14:textId="77777777" w:rsidR="00C24A4F" w:rsidRPr="00123F2E" w:rsidRDefault="00C24A4F" w:rsidP="003A5C88">
            <w:pPr>
              <w:widowControl w:val="0"/>
              <w:rPr>
                <w:sz w:val="22"/>
                <w:szCs w:val="22"/>
              </w:rPr>
            </w:pPr>
            <w:r w:rsidRPr="00123F2E">
              <w:rPr>
                <w:sz w:val="22"/>
                <w:szCs w:val="22"/>
              </w:rPr>
              <w:t>Fatty acid elongation</w:t>
            </w:r>
          </w:p>
        </w:tc>
        <w:tc>
          <w:tcPr>
            <w:tcW w:w="1125" w:type="dxa"/>
            <w:tcBorders>
              <w:top w:val="single" w:sz="8" w:space="0" w:color="000000"/>
              <w:left w:val="nil"/>
              <w:bottom w:val="nil"/>
              <w:right w:val="nil"/>
            </w:tcBorders>
            <w:tcMar>
              <w:top w:w="28" w:type="dxa"/>
              <w:left w:w="28" w:type="dxa"/>
              <w:bottom w:w="28" w:type="dxa"/>
              <w:right w:w="28" w:type="dxa"/>
            </w:tcMar>
            <w:vAlign w:val="bottom"/>
          </w:tcPr>
          <w:p w14:paraId="29D49104" w14:textId="77777777" w:rsidR="00C24A4F" w:rsidRPr="00123F2E" w:rsidRDefault="00C24A4F" w:rsidP="003A5C88">
            <w:pPr>
              <w:widowControl w:val="0"/>
              <w:jc w:val="center"/>
              <w:rPr>
                <w:sz w:val="22"/>
                <w:szCs w:val="22"/>
              </w:rPr>
            </w:pPr>
            <w:r w:rsidRPr="00123F2E">
              <w:rPr>
                <w:sz w:val="22"/>
                <w:szCs w:val="22"/>
              </w:rPr>
              <w:t>25</w:t>
            </w:r>
          </w:p>
        </w:tc>
        <w:tc>
          <w:tcPr>
            <w:tcW w:w="2010" w:type="dxa"/>
            <w:tcBorders>
              <w:top w:val="single" w:sz="8" w:space="0" w:color="000000"/>
              <w:left w:val="nil"/>
              <w:bottom w:val="nil"/>
              <w:right w:val="nil"/>
            </w:tcBorders>
            <w:tcMar>
              <w:top w:w="28" w:type="dxa"/>
              <w:left w:w="28" w:type="dxa"/>
              <w:bottom w:w="28" w:type="dxa"/>
              <w:right w:w="28" w:type="dxa"/>
            </w:tcMar>
            <w:vAlign w:val="bottom"/>
          </w:tcPr>
          <w:p w14:paraId="5ACC0E9C" w14:textId="77777777" w:rsidR="00C24A4F" w:rsidRPr="00123F2E" w:rsidRDefault="00C24A4F" w:rsidP="003A5C88">
            <w:pPr>
              <w:widowControl w:val="0"/>
              <w:jc w:val="center"/>
              <w:rPr>
                <w:sz w:val="22"/>
                <w:szCs w:val="22"/>
              </w:rPr>
            </w:pPr>
            <w:r w:rsidRPr="00123F2E">
              <w:rPr>
                <w:sz w:val="22"/>
                <w:szCs w:val="22"/>
              </w:rPr>
              <w:t>1</w:t>
            </w:r>
          </w:p>
        </w:tc>
        <w:tc>
          <w:tcPr>
            <w:tcW w:w="630" w:type="dxa"/>
            <w:tcBorders>
              <w:top w:val="single" w:sz="8" w:space="0" w:color="000000"/>
              <w:left w:val="nil"/>
              <w:bottom w:val="nil"/>
              <w:right w:val="nil"/>
            </w:tcBorders>
            <w:tcMar>
              <w:top w:w="28" w:type="dxa"/>
              <w:left w:w="28" w:type="dxa"/>
              <w:bottom w:w="28" w:type="dxa"/>
              <w:right w:w="28" w:type="dxa"/>
            </w:tcMar>
            <w:vAlign w:val="bottom"/>
          </w:tcPr>
          <w:p w14:paraId="61594D70" w14:textId="77777777" w:rsidR="00C24A4F" w:rsidRPr="00123F2E" w:rsidRDefault="00C24A4F" w:rsidP="003A5C88">
            <w:pPr>
              <w:widowControl w:val="0"/>
              <w:jc w:val="center"/>
              <w:rPr>
                <w:sz w:val="22"/>
                <w:szCs w:val="22"/>
              </w:rPr>
            </w:pPr>
            <w:r w:rsidRPr="00123F2E">
              <w:rPr>
                <w:sz w:val="22"/>
                <w:szCs w:val="22"/>
              </w:rPr>
              <w:t>0.012</w:t>
            </w:r>
          </w:p>
        </w:tc>
      </w:tr>
      <w:tr w:rsidR="00C24A4F" w:rsidRPr="00123F2E" w14:paraId="79A6573C" w14:textId="77777777" w:rsidTr="003A5C88">
        <w:tc>
          <w:tcPr>
            <w:tcW w:w="1095" w:type="dxa"/>
            <w:tcBorders>
              <w:top w:val="nil"/>
              <w:left w:val="nil"/>
              <w:bottom w:val="nil"/>
              <w:right w:val="nil"/>
            </w:tcBorders>
            <w:tcMar>
              <w:top w:w="28" w:type="dxa"/>
              <w:left w:w="28" w:type="dxa"/>
              <w:bottom w:w="28" w:type="dxa"/>
              <w:right w:w="28" w:type="dxa"/>
            </w:tcMar>
            <w:vAlign w:val="bottom"/>
          </w:tcPr>
          <w:p w14:paraId="2CDB8537" w14:textId="77777777" w:rsidR="00C24A4F" w:rsidRPr="00123F2E" w:rsidRDefault="00C24A4F" w:rsidP="003A5C88">
            <w:pPr>
              <w:widowControl w:val="0"/>
              <w:rPr>
                <w:sz w:val="22"/>
                <w:szCs w:val="22"/>
              </w:rPr>
            </w:pPr>
            <w:r w:rsidRPr="00123F2E">
              <w:rPr>
                <w:sz w:val="22"/>
                <w:szCs w:val="22"/>
              </w:rPr>
              <w:t>hsa01212</w:t>
            </w:r>
          </w:p>
        </w:tc>
        <w:tc>
          <w:tcPr>
            <w:tcW w:w="3720" w:type="dxa"/>
            <w:tcBorders>
              <w:top w:val="nil"/>
              <w:left w:val="nil"/>
              <w:bottom w:val="nil"/>
              <w:right w:val="nil"/>
            </w:tcBorders>
            <w:tcMar>
              <w:top w:w="28" w:type="dxa"/>
              <w:left w:w="28" w:type="dxa"/>
              <w:bottom w:w="28" w:type="dxa"/>
              <w:right w:w="28" w:type="dxa"/>
            </w:tcMar>
            <w:vAlign w:val="bottom"/>
          </w:tcPr>
          <w:p w14:paraId="7C924DD8" w14:textId="77777777" w:rsidR="00C24A4F" w:rsidRPr="00123F2E" w:rsidRDefault="00C24A4F" w:rsidP="003A5C88">
            <w:pPr>
              <w:widowControl w:val="0"/>
              <w:rPr>
                <w:sz w:val="22"/>
                <w:szCs w:val="22"/>
              </w:rPr>
            </w:pPr>
            <w:r w:rsidRPr="00123F2E">
              <w:rPr>
                <w:sz w:val="22"/>
                <w:szCs w:val="22"/>
              </w:rPr>
              <w:t>Fatty acid metabolism</w:t>
            </w:r>
          </w:p>
        </w:tc>
        <w:tc>
          <w:tcPr>
            <w:tcW w:w="1125" w:type="dxa"/>
            <w:tcBorders>
              <w:top w:val="nil"/>
              <w:left w:val="nil"/>
              <w:bottom w:val="nil"/>
              <w:right w:val="nil"/>
            </w:tcBorders>
            <w:tcMar>
              <w:top w:w="28" w:type="dxa"/>
              <w:left w:w="28" w:type="dxa"/>
              <w:bottom w:w="28" w:type="dxa"/>
              <w:right w:w="28" w:type="dxa"/>
            </w:tcMar>
            <w:vAlign w:val="bottom"/>
          </w:tcPr>
          <w:p w14:paraId="13C14085" w14:textId="77777777" w:rsidR="00C24A4F" w:rsidRPr="00123F2E" w:rsidRDefault="00C24A4F" w:rsidP="003A5C88">
            <w:pPr>
              <w:widowControl w:val="0"/>
              <w:jc w:val="center"/>
              <w:rPr>
                <w:sz w:val="22"/>
                <w:szCs w:val="22"/>
              </w:rPr>
            </w:pPr>
            <w:r w:rsidRPr="00123F2E">
              <w:rPr>
                <w:sz w:val="22"/>
                <w:szCs w:val="22"/>
              </w:rPr>
              <w:t>54</w:t>
            </w:r>
          </w:p>
        </w:tc>
        <w:tc>
          <w:tcPr>
            <w:tcW w:w="2010" w:type="dxa"/>
            <w:tcBorders>
              <w:top w:val="nil"/>
              <w:left w:val="nil"/>
              <w:bottom w:val="nil"/>
              <w:right w:val="nil"/>
            </w:tcBorders>
            <w:tcMar>
              <w:top w:w="28" w:type="dxa"/>
              <w:left w:w="28" w:type="dxa"/>
              <w:bottom w:w="28" w:type="dxa"/>
              <w:right w:w="28" w:type="dxa"/>
            </w:tcMar>
            <w:vAlign w:val="bottom"/>
          </w:tcPr>
          <w:p w14:paraId="77D4FB44" w14:textId="77777777" w:rsidR="00C24A4F" w:rsidRPr="00123F2E" w:rsidRDefault="00C24A4F" w:rsidP="003A5C88">
            <w:pPr>
              <w:widowControl w:val="0"/>
              <w:jc w:val="center"/>
              <w:rPr>
                <w:sz w:val="22"/>
                <w:szCs w:val="22"/>
              </w:rPr>
            </w:pPr>
            <w:r w:rsidRPr="00123F2E">
              <w:rPr>
                <w:sz w:val="22"/>
                <w:szCs w:val="22"/>
              </w:rPr>
              <w:t>1</w:t>
            </w:r>
          </w:p>
        </w:tc>
        <w:tc>
          <w:tcPr>
            <w:tcW w:w="630" w:type="dxa"/>
            <w:tcBorders>
              <w:top w:val="nil"/>
              <w:left w:val="nil"/>
              <w:bottom w:val="nil"/>
              <w:right w:val="nil"/>
            </w:tcBorders>
            <w:tcMar>
              <w:top w:w="28" w:type="dxa"/>
              <w:left w:w="28" w:type="dxa"/>
              <w:bottom w:w="28" w:type="dxa"/>
              <w:right w:w="28" w:type="dxa"/>
            </w:tcMar>
            <w:vAlign w:val="bottom"/>
          </w:tcPr>
          <w:p w14:paraId="40B84E73" w14:textId="77777777" w:rsidR="00C24A4F" w:rsidRPr="00123F2E" w:rsidRDefault="00C24A4F" w:rsidP="003A5C88">
            <w:pPr>
              <w:widowControl w:val="0"/>
              <w:jc w:val="center"/>
              <w:rPr>
                <w:sz w:val="22"/>
                <w:szCs w:val="22"/>
              </w:rPr>
            </w:pPr>
            <w:r w:rsidRPr="00123F2E">
              <w:rPr>
                <w:sz w:val="22"/>
                <w:szCs w:val="22"/>
              </w:rPr>
              <w:t>0.030</w:t>
            </w:r>
          </w:p>
        </w:tc>
      </w:tr>
      <w:tr w:rsidR="00C24A4F" w:rsidRPr="00123F2E" w14:paraId="4E62297E" w14:textId="77777777" w:rsidTr="003A5C88">
        <w:tc>
          <w:tcPr>
            <w:tcW w:w="1095" w:type="dxa"/>
            <w:tcBorders>
              <w:top w:val="nil"/>
              <w:left w:val="nil"/>
              <w:bottom w:val="nil"/>
              <w:right w:val="nil"/>
            </w:tcBorders>
            <w:tcMar>
              <w:top w:w="28" w:type="dxa"/>
              <w:left w:w="28" w:type="dxa"/>
              <w:bottom w:w="28" w:type="dxa"/>
              <w:right w:w="28" w:type="dxa"/>
            </w:tcMar>
            <w:vAlign w:val="bottom"/>
          </w:tcPr>
          <w:p w14:paraId="7D6D813E" w14:textId="77777777" w:rsidR="00C24A4F" w:rsidRPr="00123F2E" w:rsidRDefault="00C24A4F" w:rsidP="003A5C88">
            <w:pPr>
              <w:widowControl w:val="0"/>
              <w:rPr>
                <w:sz w:val="22"/>
                <w:szCs w:val="22"/>
              </w:rPr>
            </w:pPr>
            <w:r w:rsidRPr="00123F2E">
              <w:rPr>
                <w:sz w:val="22"/>
                <w:szCs w:val="22"/>
              </w:rPr>
              <w:t>hsa04142</w:t>
            </w:r>
          </w:p>
        </w:tc>
        <w:tc>
          <w:tcPr>
            <w:tcW w:w="3720" w:type="dxa"/>
            <w:tcBorders>
              <w:top w:val="nil"/>
              <w:left w:val="nil"/>
              <w:bottom w:val="nil"/>
              <w:right w:val="nil"/>
            </w:tcBorders>
            <w:tcMar>
              <w:top w:w="28" w:type="dxa"/>
              <w:left w:w="28" w:type="dxa"/>
              <w:bottom w:w="28" w:type="dxa"/>
              <w:right w:w="28" w:type="dxa"/>
            </w:tcMar>
            <w:vAlign w:val="bottom"/>
          </w:tcPr>
          <w:p w14:paraId="6D042FD1" w14:textId="77777777" w:rsidR="00C24A4F" w:rsidRPr="00123F2E" w:rsidRDefault="00C24A4F" w:rsidP="003A5C88">
            <w:pPr>
              <w:widowControl w:val="0"/>
              <w:rPr>
                <w:sz w:val="22"/>
                <w:szCs w:val="22"/>
              </w:rPr>
            </w:pPr>
            <w:r w:rsidRPr="00123F2E">
              <w:rPr>
                <w:sz w:val="22"/>
                <w:szCs w:val="22"/>
              </w:rPr>
              <w:t>Lysosome</w:t>
            </w:r>
          </w:p>
        </w:tc>
        <w:tc>
          <w:tcPr>
            <w:tcW w:w="1125" w:type="dxa"/>
            <w:tcBorders>
              <w:top w:val="nil"/>
              <w:left w:val="nil"/>
              <w:bottom w:val="nil"/>
              <w:right w:val="nil"/>
            </w:tcBorders>
            <w:tcMar>
              <w:top w:w="28" w:type="dxa"/>
              <w:left w:w="28" w:type="dxa"/>
              <w:bottom w:w="28" w:type="dxa"/>
              <w:right w:w="28" w:type="dxa"/>
            </w:tcMar>
            <w:vAlign w:val="bottom"/>
          </w:tcPr>
          <w:p w14:paraId="54AB4E59" w14:textId="77777777" w:rsidR="00C24A4F" w:rsidRPr="00123F2E" w:rsidRDefault="00C24A4F" w:rsidP="003A5C88">
            <w:pPr>
              <w:widowControl w:val="0"/>
              <w:jc w:val="center"/>
              <w:rPr>
                <w:sz w:val="22"/>
                <w:szCs w:val="22"/>
              </w:rPr>
            </w:pPr>
            <w:r w:rsidRPr="00123F2E">
              <w:rPr>
                <w:sz w:val="22"/>
                <w:szCs w:val="22"/>
              </w:rPr>
              <w:t>123</w:t>
            </w:r>
          </w:p>
        </w:tc>
        <w:tc>
          <w:tcPr>
            <w:tcW w:w="2010" w:type="dxa"/>
            <w:tcBorders>
              <w:top w:val="nil"/>
              <w:left w:val="nil"/>
              <w:bottom w:val="nil"/>
              <w:right w:val="nil"/>
            </w:tcBorders>
            <w:tcMar>
              <w:top w:w="28" w:type="dxa"/>
              <w:left w:w="28" w:type="dxa"/>
              <w:bottom w:w="28" w:type="dxa"/>
              <w:right w:w="28" w:type="dxa"/>
            </w:tcMar>
            <w:vAlign w:val="bottom"/>
          </w:tcPr>
          <w:p w14:paraId="4AE99C0D" w14:textId="77777777" w:rsidR="00C24A4F" w:rsidRPr="00123F2E" w:rsidRDefault="00C24A4F" w:rsidP="003A5C88">
            <w:pPr>
              <w:widowControl w:val="0"/>
              <w:jc w:val="center"/>
              <w:rPr>
                <w:sz w:val="22"/>
                <w:szCs w:val="22"/>
              </w:rPr>
            </w:pPr>
            <w:r w:rsidRPr="00123F2E">
              <w:rPr>
                <w:sz w:val="22"/>
                <w:szCs w:val="22"/>
              </w:rPr>
              <w:t>1</w:t>
            </w:r>
          </w:p>
        </w:tc>
        <w:tc>
          <w:tcPr>
            <w:tcW w:w="630" w:type="dxa"/>
            <w:tcBorders>
              <w:top w:val="nil"/>
              <w:left w:val="nil"/>
              <w:bottom w:val="nil"/>
              <w:right w:val="nil"/>
            </w:tcBorders>
            <w:tcMar>
              <w:top w:w="28" w:type="dxa"/>
              <w:left w:w="28" w:type="dxa"/>
              <w:bottom w:w="28" w:type="dxa"/>
              <w:right w:w="28" w:type="dxa"/>
            </w:tcMar>
            <w:vAlign w:val="bottom"/>
          </w:tcPr>
          <w:p w14:paraId="7F1471E4" w14:textId="77777777" w:rsidR="00C24A4F" w:rsidRPr="00123F2E" w:rsidRDefault="00C24A4F" w:rsidP="003A5C88">
            <w:pPr>
              <w:widowControl w:val="0"/>
              <w:jc w:val="center"/>
              <w:rPr>
                <w:sz w:val="22"/>
                <w:szCs w:val="22"/>
              </w:rPr>
            </w:pPr>
            <w:r w:rsidRPr="00123F2E">
              <w:rPr>
                <w:sz w:val="22"/>
                <w:szCs w:val="22"/>
              </w:rPr>
              <w:t>0.047</w:t>
            </w:r>
          </w:p>
        </w:tc>
      </w:tr>
      <w:tr w:rsidR="00C24A4F" w:rsidRPr="00123F2E" w14:paraId="5601D7EE" w14:textId="77777777" w:rsidTr="003A5C88">
        <w:tc>
          <w:tcPr>
            <w:tcW w:w="4815" w:type="dxa"/>
            <w:gridSpan w:val="2"/>
            <w:tcBorders>
              <w:top w:val="single" w:sz="8" w:space="0" w:color="000000"/>
              <w:left w:val="nil"/>
              <w:bottom w:val="single" w:sz="8" w:space="0" w:color="000000"/>
              <w:right w:val="nil"/>
            </w:tcBorders>
            <w:tcMar>
              <w:top w:w="28" w:type="dxa"/>
              <w:left w:w="28" w:type="dxa"/>
              <w:bottom w:w="28" w:type="dxa"/>
              <w:right w:w="28" w:type="dxa"/>
            </w:tcMar>
            <w:vAlign w:val="bottom"/>
          </w:tcPr>
          <w:p w14:paraId="26DEB5BE" w14:textId="77777777" w:rsidR="00C24A4F" w:rsidRPr="00123F2E" w:rsidRDefault="00C24A4F" w:rsidP="003A5C88">
            <w:pPr>
              <w:widowControl w:val="0"/>
              <w:rPr>
                <w:b/>
                <w:sz w:val="22"/>
                <w:szCs w:val="22"/>
              </w:rPr>
            </w:pPr>
            <w:r w:rsidRPr="00123F2E">
              <w:rPr>
                <w:b/>
                <w:sz w:val="22"/>
                <w:szCs w:val="22"/>
              </w:rPr>
              <w:t>PBMCs + buccal cells</w:t>
            </w:r>
          </w:p>
        </w:tc>
        <w:tc>
          <w:tcPr>
            <w:tcW w:w="1125"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48EF143D" w14:textId="77777777" w:rsidR="00C24A4F" w:rsidRPr="00123F2E" w:rsidRDefault="00C24A4F" w:rsidP="003A5C88">
            <w:pPr>
              <w:widowControl w:val="0"/>
              <w:jc w:val="center"/>
              <w:rPr>
                <w:sz w:val="22"/>
                <w:szCs w:val="22"/>
              </w:rPr>
            </w:pPr>
          </w:p>
        </w:tc>
        <w:tc>
          <w:tcPr>
            <w:tcW w:w="2010"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16E83650" w14:textId="77777777" w:rsidR="00C24A4F" w:rsidRPr="00123F2E" w:rsidRDefault="00C24A4F" w:rsidP="003A5C88">
            <w:pPr>
              <w:widowControl w:val="0"/>
              <w:jc w:val="center"/>
              <w:rPr>
                <w:sz w:val="22"/>
                <w:szCs w:val="22"/>
              </w:rPr>
            </w:pPr>
          </w:p>
        </w:tc>
        <w:tc>
          <w:tcPr>
            <w:tcW w:w="630"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65785FD8" w14:textId="77777777" w:rsidR="00C24A4F" w:rsidRPr="00123F2E" w:rsidRDefault="00C24A4F" w:rsidP="003A5C88">
            <w:pPr>
              <w:widowControl w:val="0"/>
              <w:jc w:val="center"/>
              <w:rPr>
                <w:sz w:val="22"/>
                <w:szCs w:val="22"/>
              </w:rPr>
            </w:pPr>
          </w:p>
        </w:tc>
      </w:tr>
      <w:tr w:rsidR="00C24A4F" w:rsidRPr="00123F2E" w14:paraId="43BD11BF" w14:textId="77777777" w:rsidTr="003A5C88">
        <w:tc>
          <w:tcPr>
            <w:tcW w:w="1095"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1FC5A5F9" w14:textId="77777777" w:rsidR="00C24A4F" w:rsidRPr="00123F2E" w:rsidRDefault="00C24A4F" w:rsidP="003A5C88">
            <w:pPr>
              <w:widowControl w:val="0"/>
              <w:rPr>
                <w:sz w:val="22"/>
                <w:szCs w:val="22"/>
              </w:rPr>
            </w:pPr>
          </w:p>
        </w:tc>
        <w:tc>
          <w:tcPr>
            <w:tcW w:w="3720"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7C7CF322" w14:textId="77777777" w:rsidR="00C24A4F" w:rsidRPr="00123F2E" w:rsidRDefault="00C24A4F" w:rsidP="003A5C88">
            <w:pPr>
              <w:widowControl w:val="0"/>
              <w:rPr>
                <w:sz w:val="22"/>
                <w:szCs w:val="22"/>
              </w:rPr>
            </w:pPr>
          </w:p>
        </w:tc>
        <w:tc>
          <w:tcPr>
            <w:tcW w:w="1125"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60884999" w14:textId="77777777" w:rsidR="00C24A4F" w:rsidRPr="00123F2E" w:rsidRDefault="00C24A4F" w:rsidP="003A5C88">
            <w:pPr>
              <w:widowControl w:val="0"/>
              <w:jc w:val="center"/>
              <w:rPr>
                <w:sz w:val="22"/>
                <w:szCs w:val="22"/>
              </w:rPr>
            </w:pPr>
          </w:p>
        </w:tc>
        <w:tc>
          <w:tcPr>
            <w:tcW w:w="2010"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677C624C" w14:textId="77777777" w:rsidR="00C24A4F" w:rsidRPr="00123F2E" w:rsidRDefault="00C24A4F" w:rsidP="003A5C88">
            <w:pPr>
              <w:widowControl w:val="0"/>
              <w:jc w:val="center"/>
              <w:rPr>
                <w:sz w:val="22"/>
                <w:szCs w:val="22"/>
              </w:rPr>
            </w:pPr>
          </w:p>
        </w:tc>
        <w:tc>
          <w:tcPr>
            <w:tcW w:w="630"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29D3F725" w14:textId="77777777" w:rsidR="00C24A4F" w:rsidRPr="00123F2E" w:rsidRDefault="00C24A4F" w:rsidP="003A5C88">
            <w:pPr>
              <w:widowControl w:val="0"/>
              <w:jc w:val="center"/>
              <w:rPr>
                <w:sz w:val="22"/>
                <w:szCs w:val="22"/>
              </w:rPr>
            </w:pPr>
          </w:p>
        </w:tc>
      </w:tr>
      <w:tr w:rsidR="00C24A4F" w:rsidRPr="00123F2E" w14:paraId="53341150" w14:textId="77777777" w:rsidTr="003A5C88">
        <w:tc>
          <w:tcPr>
            <w:tcW w:w="1095"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475E94EB" w14:textId="77777777" w:rsidR="00C24A4F" w:rsidRPr="00123F2E" w:rsidRDefault="00C24A4F" w:rsidP="003A5C88">
            <w:pPr>
              <w:widowControl w:val="0"/>
              <w:rPr>
                <w:sz w:val="22"/>
                <w:szCs w:val="22"/>
              </w:rPr>
            </w:pPr>
            <w:r w:rsidRPr="00123F2E">
              <w:rPr>
                <w:sz w:val="22"/>
                <w:szCs w:val="22"/>
              </w:rPr>
              <w:t>hsa00670</w:t>
            </w:r>
          </w:p>
        </w:tc>
        <w:tc>
          <w:tcPr>
            <w:tcW w:w="3720"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1283CE9F" w14:textId="77777777" w:rsidR="00C24A4F" w:rsidRPr="00123F2E" w:rsidRDefault="00C24A4F" w:rsidP="003A5C88">
            <w:pPr>
              <w:widowControl w:val="0"/>
              <w:rPr>
                <w:sz w:val="22"/>
                <w:szCs w:val="22"/>
              </w:rPr>
            </w:pPr>
            <w:r w:rsidRPr="00123F2E">
              <w:rPr>
                <w:sz w:val="22"/>
                <w:szCs w:val="22"/>
              </w:rPr>
              <w:t>One carbon pool by folate</w:t>
            </w:r>
          </w:p>
        </w:tc>
        <w:tc>
          <w:tcPr>
            <w:tcW w:w="1125"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659A55AB" w14:textId="77777777" w:rsidR="00C24A4F" w:rsidRPr="00123F2E" w:rsidRDefault="00C24A4F" w:rsidP="003A5C88">
            <w:pPr>
              <w:widowControl w:val="0"/>
              <w:jc w:val="center"/>
              <w:rPr>
                <w:sz w:val="22"/>
                <w:szCs w:val="22"/>
              </w:rPr>
            </w:pPr>
            <w:r w:rsidRPr="00123F2E">
              <w:rPr>
                <w:sz w:val="22"/>
                <w:szCs w:val="22"/>
              </w:rPr>
              <w:t>19</w:t>
            </w:r>
          </w:p>
        </w:tc>
        <w:tc>
          <w:tcPr>
            <w:tcW w:w="2010"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6CD56BE4" w14:textId="77777777" w:rsidR="00C24A4F" w:rsidRPr="00123F2E" w:rsidRDefault="00C24A4F" w:rsidP="003A5C88">
            <w:pPr>
              <w:widowControl w:val="0"/>
              <w:jc w:val="center"/>
              <w:rPr>
                <w:sz w:val="22"/>
                <w:szCs w:val="22"/>
              </w:rPr>
            </w:pPr>
            <w:r w:rsidRPr="00123F2E">
              <w:rPr>
                <w:sz w:val="22"/>
                <w:szCs w:val="22"/>
              </w:rPr>
              <w:t>1</w:t>
            </w:r>
          </w:p>
        </w:tc>
        <w:tc>
          <w:tcPr>
            <w:tcW w:w="630"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529903D0" w14:textId="77777777" w:rsidR="00C24A4F" w:rsidRPr="00123F2E" w:rsidRDefault="00C24A4F" w:rsidP="003A5C88">
            <w:pPr>
              <w:widowControl w:val="0"/>
              <w:jc w:val="center"/>
              <w:rPr>
                <w:sz w:val="22"/>
                <w:szCs w:val="22"/>
              </w:rPr>
            </w:pPr>
            <w:r w:rsidRPr="00123F2E">
              <w:rPr>
                <w:sz w:val="22"/>
                <w:szCs w:val="22"/>
              </w:rPr>
              <w:t>0.019</w:t>
            </w:r>
          </w:p>
        </w:tc>
      </w:tr>
      <w:tr w:rsidR="00C24A4F" w:rsidRPr="00123F2E" w14:paraId="508172F2" w14:textId="77777777" w:rsidTr="003A5C88">
        <w:tc>
          <w:tcPr>
            <w:tcW w:w="1095" w:type="dxa"/>
            <w:tcBorders>
              <w:top w:val="nil"/>
              <w:left w:val="nil"/>
              <w:bottom w:val="nil"/>
              <w:right w:val="nil"/>
            </w:tcBorders>
            <w:shd w:val="clear" w:color="auto" w:fill="auto"/>
            <w:tcMar>
              <w:top w:w="28" w:type="dxa"/>
              <w:left w:w="28" w:type="dxa"/>
              <w:bottom w:w="28" w:type="dxa"/>
              <w:right w:w="28" w:type="dxa"/>
            </w:tcMar>
            <w:vAlign w:val="bottom"/>
          </w:tcPr>
          <w:p w14:paraId="0F89003C" w14:textId="77777777" w:rsidR="00C24A4F" w:rsidRPr="00123F2E" w:rsidRDefault="00C24A4F" w:rsidP="003A5C88">
            <w:pPr>
              <w:widowControl w:val="0"/>
              <w:rPr>
                <w:sz w:val="22"/>
                <w:szCs w:val="22"/>
              </w:rPr>
            </w:pPr>
            <w:r w:rsidRPr="00123F2E">
              <w:rPr>
                <w:sz w:val="22"/>
                <w:szCs w:val="22"/>
              </w:rPr>
              <w:t>hsa04964</w:t>
            </w:r>
          </w:p>
        </w:tc>
        <w:tc>
          <w:tcPr>
            <w:tcW w:w="3720" w:type="dxa"/>
            <w:tcBorders>
              <w:top w:val="nil"/>
              <w:left w:val="nil"/>
              <w:bottom w:val="nil"/>
              <w:right w:val="nil"/>
            </w:tcBorders>
            <w:shd w:val="clear" w:color="auto" w:fill="auto"/>
            <w:tcMar>
              <w:top w:w="28" w:type="dxa"/>
              <w:left w:w="28" w:type="dxa"/>
              <w:bottom w:w="28" w:type="dxa"/>
              <w:right w:w="28" w:type="dxa"/>
            </w:tcMar>
            <w:vAlign w:val="bottom"/>
          </w:tcPr>
          <w:p w14:paraId="15DAACEE" w14:textId="77777777" w:rsidR="00C24A4F" w:rsidRPr="00123F2E" w:rsidRDefault="00C24A4F" w:rsidP="003A5C88">
            <w:pPr>
              <w:widowControl w:val="0"/>
              <w:rPr>
                <w:sz w:val="22"/>
                <w:szCs w:val="22"/>
              </w:rPr>
            </w:pPr>
            <w:r w:rsidRPr="00123F2E">
              <w:rPr>
                <w:sz w:val="22"/>
                <w:szCs w:val="22"/>
              </w:rPr>
              <w:t>Proximal tubule bicarbonate reclamation</w:t>
            </w:r>
          </w:p>
        </w:tc>
        <w:tc>
          <w:tcPr>
            <w:tcW w:w="1125" w:type="dxa"/>
            <w:tcBorders>
              <w:top w:val="nil"/>
              <w:left w:val="nil"/>
              <w:bottom w:val="nil"/>
              <w:right w:val="nil"/>
            </w:tcBorders>
            <w:shd w:val="clear" w:color="auto" w:fill="auto"/>
            <w:tcMar>
              <w:top w:w="28" w:type="dxa"/>
              <w:left w:w="28" w:type="dxa"/>
              <w:bottom w:w="28" w:type="dxa"/>
              <w:right w:w="28" w:type="dxa"/>
            </w:tcMar>
            <w:vAlign w:val="bottom"/>
          </w:tcPr>
          <w:p w14:paraId="0128E39B" w14:textId="77777777" w:rsidR="00C24A4F" w:rsidRPr="00123F2E" w:rsidRDefault="00C24A4F" w:rsidP="003A5C88">
            <w:pPr>
              <w:widowControl w:val="0"/>
              <w:jc w:val="center"/>
              <w:rPr>
                <w:sz w:val="22"/>
                <w:szCs w:val="22"/>
              </w:rPr>
            </w:pPr>
            <w:r w:rsidRPr="00123F2E">
              <w:rPr>
                <w:sz w:val="22"/>
                <w:szCs w:val="22"/>
              </w:rPr>
              <w:t>21</w:t>
            </w:r>
          </w:p>
        </w:tc>
        <w:tc>
          <w:tcPr>
            <w:tcW w:w="2010" w:type="dxa"/>
            <w:tcBorders>
              <w:top w:val="nil"/>
              <w:left w:val="nil"/>
              <w:bottom w:val="nil"/>
              <w:right w:val="nil"/>
            </w:tcBorders>
            <w:shd w:val="clear" w:color="auto" w:fill="auto"/>
            <w:tcMar>
              <w:top w:w="28" w:type="dxa"/>
              <w:left w:w="28" w:type="dxa"/>
              <w:bottom w:w="28" w:type="dxa"/>
              <w:right w:w="28" w:type="dxa"/>
            </w:tcMar>
            <w:vAlign w:val="bottom"/>
          </w:tcPr>
          <w:p w14:paraId="18B06D2E" w14:textId="77777777" w:rsidR="00C24A4F" w:rsidRPr="00123F2E" w:rsidRDefault="00C24A4F" w:rsidP="003A5C88">
            <w:pPr>
              <w:widowControl w:val="0"/>
              <w:jc w:val="center"/>
              <w:rPr>
                <w:sz w:val="22"/>
                <w:szCs w:val="22"/>
              </w:rPr>
            </w:pPr>
            <w:r w:rsidRPr="00123F2E">
              <w:rPr>
                <w:sz w:val="22"/>
                <w:szCs w:val="22"/>
              </w:rPr>
              <w:t>1</w:t>
            </w:r>
          </w:p>
        </w:tc>
        <w:tc>
          <w:tcPr>
            <w:tcW w:w="630" w:type="dxa"/>
            <w:tcBorders>
              <w:top w:val="nil"/>
              <w:left w:val="nil"/>
              <w:bottom w:val="nil"/>
              <w:right w:val="nil"/>
            </w:tcBorders>
            <w:shd w:val="clear" w:color="auto" w:fill="auto"/>
            <w:tcMar>
              <w:top w:w="28" w:type="dxa"/>
              <w:left w:w="28" w:type="dxa"/>
              <w:bottom w:w="28" w:type="dxa"/>
              <w:right w:w="28" w:type="dxa"/>
            </w:tcMar>
            <w:vAlign w:val="bottom"/>
          </w:tcPr>
          <w:p w14:paraId="43593635" w14:textId="77777777" w:rsidR="00C24A4F" w:rsidRPr="00123F2E" w:rsidRDefault="00C24A4F" w:rsidP="003A5C88">
            <w:pPr>
              <w:widowControl w:val="0"/>
              <w:jc w:val="center"/>
              <w:rPr>
                <w:sz w:val="22"/>
                <w:szCs w:val="22"/>
              </w:rPr>
            </w:pPr>
            <w:r w:rsidRPr="00123F2E">
              <w:rPr>
                <w:sz w:val="22"/>
                <w:szCs w:val="22"/>
              </w:rPr>
              <w:t>0.023</w:t>
            </w:r>
          </w:p>
        </w:tc>
      </w:tr>
      <w:tr w:rsidR="00C24A4F" w:rsidRPr="00123F2E" w14:paraId="44ADA15B" w14:textId="77777777" w:rsidTr="003A5C88">
        <w:tc>
          <w:tcPr>
            <w:tcW w:w="1095" w:type="dxa"/>
            <w:tcBorders>
              <w:top w:val="nil"/>
              <w:left w:val="nil"/>
              <w:bottom w:val="nil"/>
              <w:right w:val="nil"/>
            </w:tcBorders>
            <w:shd w:val="clear" w:color="auto" w:fill="auto"/>
            <w:tcMar>
              <w:top w:w="28" w:type="dxa"/>
              <w:left w:w="28" w:type="dxa"/>
              <w:bottom w:w="28" w:type="dxa"/>
              <w:right w:w="28" w:type="dxa"/>
            </w:tcMar>
            <w:vAlign w:val="bottom"/>
          </w:tcPr>
          <w:p w14:paraId="11238E6D" w14:textId="77777777" w:rsidR="00C24A4F" w:rsidRPr="00123F2E" w:rsidRDefault="00C24A4F" w:rsidP="003A5C88">
            <w:pPr>
              <w:widowControl w:val="0"/>
              <w:rPr>
                <w:sz w:val="22"/>
                <w:szCs w:val="22"/>
              </w:rPr>
            </w:pPr>
            <w:r w:rsidRPr="00123F2E">
              <w:rPr>
                <w:sz w:val="22"/>
                <w:szCs w:val="22"/>
              </w:rPr>
              <w:t>hsa04150</w:t>
            </w:r>
          </w:p>
        </w:tc>
        <w:tc>
          <w:tcPr>
            <w:tcW w:w="3720" w:type="dxa"/>
            <w:tcBorders>
              <w:top w:val="nil"/>
              <w:left w:val="nil"/>
              <w:bottom w:val="nil"/>
              <w:right w:val="nil"/>
            </w:tcBorders>
            <w:shd w:val="clear" w:color="auto" w:fill="auto"/>
            <w:tcMar>
              <w:top w:w="28" w:type="dxa"/>
              <w:left w:w="28" w:type="dxa"/>
              <w:bottom w:w="28" w:type="dxa"/>
              <w:right w:w="28" w:type="dxa"/>
            </w:tcMar>
            <w:vAlign w:val="bottom"/>
          </w:tcPr>
          <w:p w14:paraId="1C1B9D47" w14:textId="77777777" w:rsidR="00C24A4F" w:rsidRPr="00123F2E" w:rsidRDefault="00C24A4F" w:rsidP="003A5C88">
            <w:pPr>
              <w:widowControl w:val="0"/>
              <w:rPr>
                <w:sz w:val="22"/>
                <w:szCs w:val="22"/>
              </w:rPr>
            </w:pPr>
            <w:r w:rsidRPr="00123F2E">
              <w:rPr>
                <w:sz w:val="22"/>
                <w:szCs w:val="22"/>
              </w:rPr>
              <w:t>mTOR signaling pathway</w:t>
            </w:r>
          </w:p>
        </w:tc>
        <w:tc>
          <w:tcPr>
            <w:tcW w:w="1125" w:type="dxa"/>
            <w:tcBorders>
              <w:top w:val="nil"/>
              <w:left w:val="nil"/>
              <w:bottom w:val="nil"/>
              <w:right w:val="nil"/>
            </w:tcBorders>
            <w:shd w:val="clear" w:color="auto" w:fill="auto"/>
            <w:tcMar>
              <w:top w:w="28" w:type="dxa"/>
              <w:left w:w="28" w:type="dxa"/>
              <w:bottom w:w="28" w:type="dxa"/>
              <w:right w:w="28" w:type="dxa"/>
            </w:tcMar>
            <w:vAlign w:val="bottom"/>
          </w:tcPr>
          <w:p w14:paraId="6A6D70AD" w14:textId="77777777" w:rsidR="00C24A4F" w:rsidRPr="00123F2E" w:rsidRDefault="00C24A4F" w:rsidP="003A5C88">
            <w:pPr>
              <w:widowControl w:val="0"/>
              <w:jc w:val="center"/>
              <w:rPr>
                <w:sz w:val="22"/>
                <w:szCs w:val="22"/>
              </w:rPr>
            </w:pPr>
            <w:r w:rsidRPr="00123F2E">
              <w:rPr>
                <w:sz w:val="22"/>
                <w:szCs w:val="22"/>
              </w:rPr>
              <w:t>150</w:t>
            </w:r>
          </w:p>
        </w:tc>
        <w:tc>
          <w:tcPr>
            <w:tcW w:w="2010" w:type="dxa"/>
            <w:tcBorders>
              <w:top w:val="nil"/>
              <w:left w:val="nil"/>
              <w:bottom w:val="nil"/>
              <w:right w:val="nil"/>
            </w:tcBorders>
            <w:shd w:val="clear" w:color="auto" w:fill="auto"/>
            <w:tcMar>
              <w:top w:w="28" w:type="dxa"/>
              <w:left w:w="28" w:type="dxa"/>
              <w:bottom w:w="28" w:type="dxa"/>
              <w:right w:w="28" w:type="dxa"/>
            </w:tcMar>
            <w:vAlign w:val="bottom"/>
          </w:tcPr>
          <w:p w14:paraId="03888C6B" w14:textId="77777777" w:rsidR="00C24A4F" w:rsidRPr="00123F2E" w:rsidRDefault="00C24A4F" w:rsidP="003A5C88">
            <w:pPr>
              <w:widowControl w:val="0"/>
              <w:jc w:val="center"/>
              <w:rPr>
                <w:sz w:val="22"/>
                <w:szCs w:val="22"/>
              </w:rPr>
            </w:pPr>
            <w:r w:rsidRPr="00123F2E">
              <w:rPr>
                <w:sz w:val="22"/>
                <w:szCs w:val="22"/>
              </w:rPr>
              <w:t>2</w:t>
            </w:r>
          </w:p>
        </w:tc>
        <w:tc>
          <w:tcPr>
            <w:tcW w:w="630" w:type="dxa"/>
            <w:tcBorders>
              <w:top w:val="nil"/>
              <w:left w:val="nil"/>
              <w:bottom w:val="nil"/>
              <w:right w:val="nil"/>
            </w:tcBorders>
            <w:shd w:val="clear" w:color="auto" w:fill="auto"/>
            <w:tcMar>
              <w:top w:w="28" w:type="dxa"/>
              <w:left w:w="28" w:type="dxa"/>
              <w:bottom w:w="28" w:type="dxa"/>
              <w:right w:w="28" w:type="dxa"/>
            </w:tcMar>
            <w:vAlign w:val="bottom"/>
          </w:tcPr>
          <w:p w14:paraId="287FAA1B" w14:textId="77777777" w:rsidR="00C24A4F" w:rsidRPr="00123F2E" w:rsidRDefault="00C24A4F" w:rsidP="003A5C88">
            <w:pPr>
              <w:widowControl w:val="0"/>
              <w:jc w:val="center"/>
              <w:rPr>
                <w:sz w:val="22"/>
                <w:szCs w:val="22"/>
              </w:rPr>
            </w:pPr>
            <w:r w:rsidRPr="00123F2E">
              <w:rPr>
                <w:sz w:val="22"/>
                <w:szCs w:val="22"/>
              </w:rPr>
              <w:t>0.028</w:t>
            </w:r>
          </w:p>
        </w:tc>
      </w:tr>
      <w:tr w:rsidR="00C24A4F" w:rsidRPr="00123F2E" w14:paraId="776E3A7B" w14:textId="77777777" w:rsidTr="003A5C88">
        <w:tc>
          <w:tcPr>
            <w:tcW w:w="1095" w:type="dxa"/>
            <w:tcBorders>
              <w:top w:val="nil"/>
              <w:left w:val="nil"/>
              <w:bottom w:val="nil"/>
              <w:right w:val="nil"/>
            </w:tcBorders>
            <w:shd w:val="clear" w:color="auto" w:fill="auto"/>
            <w:tcMar>
              <w:top w:w="28" w:type="dxa"/>
              <w:left w:w="28" w:type="dxa"/>
              <w:bottom w:w="28" w:type="dxa"/>
              <w:right w:w="28" w:type="dxa"/>
            </w:tcMar>
            <w:vAlign w:val="bottom"/>
          </w:tcPr>
          <w:p w14:paraId="5413E7D7" w14:textId="77777777" w:rsidR="00C24A4F" w:rsidRPr="00123F2E" w:rsidRDefault="00C24A4F" w:rsidP="003A5C88">
            <w:pPr>
              <w:widowControl w:val="0"/>
              <w:rPr>
                <w:sz w:val="22"/>
                <w:szCs w:val="22"/>
              </w:rPr>
            </w:pPr>
            <w:r w:rsidRPr="00123F2E">
              <w:rPr>
                <w:sz w:val="22"/>
                <w:szCs w:val="22"/>
              </w:rPr>
              <w:t>hsa00062</w:t>
            </w:r>
          </w:p>
        </w:tc>
        <w:tc>
          <w:tcPr>
            <w:tcW w:w="3720" w:type="dxa"/>
            <w:tcBorders>
              <w:top w:val="nil"/>
              <w:left w:val="nil"/>
              <w:bottom w:val="nil"/>
              <w:right w:val="nil"/>
            </w:tcBorders>
            <w:shd w:val="clear" w:color="auto" w:fill="auto"/>
            <w:tcMar>
              <w:top w:w="28" w:type="dxa"/>
              <w:left w:w="28" w:type="dxa"/>
              <w:bottom w:w="28" w:type="dxa"/>
              <w:right w:w="28" w:type="dxa"/>
            </w:tcMar>
            <w:vAlign w:val="bottom"/>
          </w:tcPr>
          <w:p w14:paraId="1AB1FD66" w14:textId="77777777" w:rsidR="00C24A4F" w:rsidRPr="00123F2E" w:rsidRDefault="00C24A4F" w:rsidP="003A5C88">
            <w:pPr>
              <w:widowControl w:val="0"/>
              <w:rPr>
                <w:sz w:val="22"/>
                <w:szCs w:val="22"/>
              </w:rPr>
            </w:pPr>
            <w:r w:rsidRPr="00123F2E">
              <w:rPr>
                <w:sz w:val="22"/>
                <w:szCs w:val="22"/>
              </w:rPr>
              <w:t>Fatty acid elongation</w:t>
            </w:r>
          </w:p>
        </w:tc>
        <w:tc>
          <w:tcPr>
            <w:tcW w:w="1125" w:type="dxa"/>
            <w:tcBorders>
              <w:top w:val="nil"/>
              <w:left w:val="nil"/>
              <w:bottom w:val="nil"/>
              <w:right w:val="nil"/>
            </w:tcBorders>
            <w:shd w:val="clear" w:color="auto" w:fill="auto"/>
            <w:tcMar>
              <w:top w:w="28" w:type="dxa"/>
              <w:left w:w="28" w:type="dxa"/>
              <w:bottom w:w="28" w:type="dxa"/>
              <w:right w:w="28" w:type="dxa"/>
            </w:tcMar>
            <w:vAlign w:val="bottom"/>
          </w:tcPr>
          <w:p w14:paraId="3952E0D0" w14:textId="77777777" w:rsidR="00C24A4F" w:rsidRPr="00123F2E" w:rsidRDefault="00C24A4F" w:rsidP="003A5C88">
            <w:pPr>
              <w:widowControl w:val="0"/>
              <w:jc w:val="center"/>
              <w:rPr>
                <w:sz w:val="22"/>
                <w:szCs w:val="22"/>
              </w:rPr>
            </w:pPr>
            <w:r w:rsidRPr="00123F2E">
              <w:rPr>
                <w:sz w:val="22"/>
                <w:szCs w:val="22"/>
              </w:rPr>
              <w:t>25</w:t>
            </w:r>
          </w:p>
        </w:tc>
        <w:tc>
          <w:tcPr>
            <w:tcW w:w="2010" w:type="dxa"/>
            <w:tcBorders>
              <w:top w:val="nil"/>
              <w:left w:val="nil"/>
              <w:bottom w:val="nil"/>
              <w:right w:val="nil"/>
            </w:tcBorders>
            <w:shd w:val="clear" w:color="auto" w:fill="auto"/>
            <w:tcMar>
              <w:top w:w="28" w:type="dxa"/>
              <w:left w:w="28" w:type="dxa"/>
              <w:bottom w:w="28" w:type="dxa"/>
              <w:right w:w="28" w:type="dxa"/>
            </w:tcMar>
            <w:vAlign w:val="bottom"/>
          </w:tcPr>
          <w:p w14:paraId="3B874C3A" w14:textId="77777777" w:rsidR="00C24A4F" w:rsidRPr="00123F2E" w:rsidRDefault="00C24A4F" w:rsidP="003A5C88">
            <w:pPr>
              <w:widowControl w:val="0"/>
              <w:jc w:val="center"/>
              <w:rPr>
                <w:sz w:val="22"/>
                <w:szCs w:val="22"/>
              </w:rPr>
            </w:pPr>
            <w:r w:rsidRPr="00123F2E">
              <w:rPr>
                <w:sz w:val="22"/>
                <w:szCs w:val="22"/>
              </w:rPr>
              <w:t>1</w:t>
            </w:r>
          </w:p>
        </w:tc>
        <w:tc>
          <w:tcPr>
            <w:tcW w:w="630" w:type="dxa"/>
            <w:tcBorders>
              <w:top w:val="nil"/>
              <w:left w:val="nil"/>
              <w:bottom w:val="nil"/>
              <w:right w:val="nil"/>
            </w:tcBorders>
            <w:shd w:val="clear" w:color="auto" w:fill="auto"/>
            <w:tcMar>
              <w:top w:w="28" w:type="dxa"/>
              <w:left w:w="28" w:type="dxa"/>
              <w:bottom w:w="28" w:type="dxa"/>
              <w:right w:w="28" w:type="dxa"/>
            </w:tcMar>
            <w:vAlign w:val="bottom"/>
          </w:tcPr>
          <w:p w14:paraId="50841D8B" w14:textId="77777777" w:rsidR="00C24A4F" w:rsidRPr="00123F2E" w:rsidRDefault="00C24A4F" w:rsidP="003A5C88">
            <w:pPr>
              <w:widowControl w:val="0"/>
              <w:jc w:val="center"/>
              <w:rPr>
                <w:sz w:val="22"/>
                <w:szCs w:val="22"/>
              </w:rPr>
            </w:pPr>
            <w:r w:rsidRPr="00123F2E">
              <w:rPr>
                <w:sz w:val="22"/>
                <w:szCs w:val="22"/>
              </w:rPr>
              <w:t>0.035</w:t>
            </w:r>
          </w:p>
        </w:tc>
      </w:tr>
      <w:tr w:rsidR="00C24A4F" w:rsidRPr="00123F2E" w14:paraId="5BA4B600" w14:textId="77777777" w:rsidTr="003A5C88">
        <w:tc>
          <w:tcPr>
            <w:tcW w:w="1095"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5AC66A7B" w14:textId="77777777" w:rsidR="00C24A4F" w:rsidRPr="00123F2E" w:rsidRDefault="00C24A4F" w:rsidP="003A5C88">
            <w:pPr>
              <w:widowControl w:val="0"/>
              <w:rPr>
                <w:sz w:val="22"/>
                <w:szCs w:val="22"/>
              </w:rPr>
            </w:pPr>
            <w:r w:rsidRPr="00123F2E">
              <w:rPr>
                <w:sz w:val="22"/>
                <w:szCs w:val="22"/>
              </w:rPr>
              <w:t>hsa04136</w:t>
            </w:r>
          </w:p>
        </w:tc>
        <w:tc>
          <w:tcPr>
            <w:tcW w:w="3720"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08EFDCCF" w14:textId="77777777" w:rsidR="00C24A4F" w:rsidRPr="00123F2E" w:rsidRDefault="00C24A4F" w:rsidP="003A5C88">
            <w:pPr>
              <w:widowControl w:val="0"/>
              <w:rPr>
                <w:sz w:val="22"/>
                <w:szCs w:val="22"/>
              </w:rPr>
            </w:pPr>
            <w:r w:rsidRPr="00123F2E">
              <w:rPr>
                <w:sz w:val="22"/>
                <w:szCs w:val="22"/>
              </w:rPr>
              <w:t>Autophagy - other</w:t>
            </w:r>
          </w:p>
        </w:tc>
        <w:tc>
          <w:tcPr>
            <w:tcW w:w="1125"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74F6A8CB" w14:textId="77777777" w:rsidR="00C24A4F" w:rsidRPr="00123F2E" w:rsidRDefault="00C24A4F" w:rsidP="003A5C88">
            <w:pPr>
              <w:widowControl w:val="0"/>
              <w:jc w:val="center"/>
              <w:rPr>
                <w:sz w:val="22"/>
                <w:szCs w:val="22"/>
              </w:rPr>
            </w:pPr>
            <w:r w:rsidRPr="00123F2E">
              <w:rPr>
                <w:sz w:val="22"/>
                <w:szCs w:val="22"/>
              </w:rPr>
              <w:t>29</w:t>
            </w:r>
          </w:p>
        </w:tc>
        <w:tc>
          <w:tcPr>
            <w:tcW w:w="2010"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35B66B68" w14:textId="77777777" w:rsidR="00C24A4F" w:rsidRPr="00123F2E" w:rsidRDefault="00C24A4F" w:rsidP="003A5C88">
            <w:pPr>
              <w:widowControl w:val="0"/>
              <w:jc w:val="center"/>
              <w:rPr>
                <w:sz w:val="22"/>
                <w:szCs w:val="22"/>
              </w:rPr>
            </w:pPr>
            <w:r w:rsidRPr="00123F2E">
              <w:rPr>
                <w:sz w:val="22"/>
                <w:szCs w:val="22"/>
              </w:rPr>
              <w:t>1</w:t>
            </w:r>
          </w:p>
        </w:tc>
        <w:tc>
          <w:tcPr>
            <w:tcW w:w="630"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324351C5" w14:textId="77777777" w:rsidR="00C24A4F" w:rsidRPr="00123F2E" w:rsidRDefault="00C24A4F" w:rsidP="003A5C88">
            <w:pPr>
              <w:widowControl w:val="0"/>
              <w:jc w:val="center"/>
              <w:rPr>
                <w:sz w:val="22"/>
                <w:szCs w:val="22"/>
              </w:rPr>
            </w:pPr>
            <w:r w:rsidRPr="00123F2E">
              <w:rPr>
                <w:sz w:val="22"/>
                <w:szCs w:val="22"/>
              </w:rPr>
              <w:t>0.042</w:t>
            </w:r>
          </w:p>
        </w:tc>
      </w:tr>
      <w:tr w:rsidR="00C24A4F" w:rsidRPr="00123F2E" w14:paraId="55CB1038" w14:textId="77777777" w:rsidTr="003A5C88">
        <w:tc>
          <w:tcPr>
            <w:tcW w:w="1095"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58E70A1F" w14:textId="77777777" w:rsidR="00C24A4F" w:rsidRPr="00123F2E" w:rsidRDefault="00C24A4F" w:rsidP="003A5C88">
            <w:pPr>
              <w:widowControl w:val="0"/>
              <w:rPr>
                <w:b/>
                <w:sz w:val="22"/>
                <w:szCs w:val="22"/>
              </w:rPr>
            </w:pPr>
            <w:r w:rsidRPr="00123F2E">
              <w:rPr>
                <w:b/>
                <w:sz w:val="22"/>
                <w:szCs w:val="22"/>
              </w:rPr>
              <w:t>DVPs</w:t>
            </w:r>
          </w:p>
        </w:tc>
        <w:tc>
          <w:tcPr>
            <w:tcW w:w="3720"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327C2539" w14:textId="77777777" w:rsidR="00C24A4F" w:rsidRPr="00123F2E" w:rsidRDefault="00C24A4F" w:rsidP="003A5C88">
            <w:pPr>
              <w:widowControl w:val="0"/>
              <w:rPr>
                <w:b/>
                <w:sz w:val="22"/>
                <w:szCs w:val="22"/>
              </w:rPr>
            </w:pPr>
          </w:p>
        </w:tc>
        <w:tc>
          <w:tcPr>
            <w:tcW w:w="1125"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5FACCD01" w14:textId="77777777" w:rsidR="00C24A4F" w:rsidRPr="00123F2E" w:rsidRDefault="00C24A4F" w:rsidP="003A5C88">
            <w:pPr>
              <w:widowControl w:val="0"/>
              <w:jc w:val="center"/>
              <w:rPr>
                <w:b/>
                <w:sz w:val="22"/>
                <w:szCs w:val="22"/>
              </w:rPr>
            </w:pPr>
          </w:p>
        </w:tc>
        <w:tc>
          <w:tcPr>
            <w:tcW w:w="2010"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03417C47" w14:textId="77777777" w:rsidR="00C24A4F" w:rsidRPr="00123F2E" w:rsidRDefault="00C24A4F" w:rsidP="003A5C88">
            <w:pPr>
              <w:widowControl w:val="0"/>
              <w:jc w:val="center"/>
              <w:rPr>
                <w:b/>
                <w:sz w:val="22"/>
                <w:szCs w:val="22"/>
              </w:rPr>
            </w:pPr>
          </w:p>
        </w:tc>
        <w:tc>
          <w:tcPr>
            <w:tcW w:w="630"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02496C44" w14:textId="77777777" w:rsidR="00C24A4F" w:rsidRPr="00123F2E" w:rsidRDefault="00C24A4F" w:rsidP="003A5C88">
            <w:pPr>
              <w:widowControl w:val="0"/>
              <w:jc w:val="center"/>
              <w:rPr>
                <w:b/>
                <w:sz w:val="22"/>
                <w:szCs w:val="22"/>
              </w:rPr>
            </w:pPr>
          </w:p>
        </w:tc>
      </w:tr>
      <w:tr w:rsidR="00C24A4F" w:rsidRPr="00123F2E" w14:paraId="7B4E5B8D" w14:textId="77777777" w:rsidTr="003A5C88">
        <w:tc>
          <w:tcPr>
            <w:tcW w:w="1095"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6A3A28ED" w14:textId="77777777" w:rsidR="00C24A4F" w:rsidRPr="00123F2E" w:rsidRDefault="00C24A4F" w:rsidP="003A5C88">
            <w:pPr>
              <w:widowControl w:val="0"/>
              <w:rPr>
                <w:b/>
                <w:sz w:val="22"/>
                <w:szCs w:val="22"/>
              </w:rPr>
            </w:pPr>
            <w:r w:rsidRPr="00123F2E">
              <w:rPr>
                <w:b/>
                <w:sz w:val="22"/>
                <w:szCs w:val="22"/>
              </w:rPr>
              <w:t>PBMCs</w:t>
            </w:r>
          </w:p>
        </w:tc>
        <w:tc>
          <w:tcPr>
            <w:tcW w:w="3720"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5440F692" w14:textId="77777777" w:rsidR="00C24A4F" w:rsidRPr="00123F2E" w:rsidRDefault="00C24A4F" w:rsidP="003A5C88">
            <w:pPr>
              <w:widowControl w:val="0"/>
              <w:rPr>
                <w:b/>
                <w:sz w:val="22"/>
                <w:szCs w:val="22"/>
              </w:rPr>
            </w:pPr>
          </w:p>
        </w:tc>
        <w:tc>
          <w:tcPr>
            <w:tcW w:w="1125"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5B401D26" w14:textId="77777777" w:rsidR="00C24A4F" w:rsidRPr="00123F2E" w:rsidRDefault="00C24A4F" w:rsidP="003A5C88">
            <w:pPr>
              <w:widowControl w:val="0"/>
              <w:jc w:val="center"/>
              <w:rPr>
                <w:b/>
                <w:sz w:val="22"/>
                <w:szCs w:val="22"/>
              </w:rPr>
            </w:pPr>
          </w:p>
        </w:tc>
        <w:tc>
          <w:tcPr>
            <w:tcW w:w="2010"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45AB1A0A" w14:textId="77777777" w:rsidR="00C24A4F" w:rsidRPr="00123F2E" w:rsidRDefault="00C24A4F" w:rsidP="003A5C88">
            <w:pPr>
              <w:widowControl w:val="0"/>
              <w:jc w:val="center"/>
              <w:rPr>
                <w:b/>
                <w:sz w:val="22"/>
                <w:szCs w:val="22"/>
              </w:rPr>
            </w:pPr>
          </w:p>
        </w:tc>
        <w:tc>
          <w:tcPr>
            <w:tcW w:w="630"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5012C64D" w14:textId="77777777" w:rsidR="00C24A4F" w:rsidRPr="00123F2E" w:rsidRDefault="00C24A4F" w:rsidP="003A5C88">
            <w:pPr>
              <w:widowControl w:val="0"/>
              <w:jc w:val="center"/>
              <w:rPr>
                <w:b/>
                <w:sz w:val="22"/>
                <w:szCs w:val="22"/>
              </w:rPr>
            </w:pPr>
          </w:p>
        </w:tc>
      </w:tr>
      <w:tr w:rsidR="00C24A4F" w:rsidRPr="00123F2E" w14:paraId="1A8B99A4" w14:textId="77777777" w:rsidTr="003A5C88">
        <w:tc>
          <w:tcPr>
            <w:tcW w:w="1095"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081B196D" w14:textId="77777777" w:rsidR="00C24A4F" w:rsidRPr="00123F2E" w:rsidRDefault="00C24A4F" w:rsidP="003A5C88">
            <w:pPr>
              <w:widowControl w:val="0"/>
              <w:rPr>
                <w:sz w:val="22"/>
                <w:szCs w:val="22"/>
              </w:rPr>
            </w:pPr>
            <w:r w:rsidRPr="00123F2E">
              <w:rPr>
                <w:sz w:val="22"/>
                <w:szCs w:val="22"/>
              </w:rPr>
              <w:t>hsa00513</w:t>
            </w:r>
          </w:p>
        </w:tc>
        <w:tc>
          <w:tcPr>
            <w:tcW w:w="3720"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12AB1EFA" w14:textId="77777777" w:rsidR="00C24A4F" w:rsidRPr="00123F2E" w:rsidRDefault="00C24A4F" w:rsidP="003A5C88">
            <w:pPr>
              <w:widowControl w:val="0"/>
              <w:rPr>
                <w:sz w:val="22"/>
                <w:szCs w:val="22"/>
              </w:rPr>
            </w:pPr>
            <w:r w:rsidRPr="00123F2E">
              <w:rPr>
                <w:sz w:val="22"/>
                <w:szCs w:val="22"/>
              </w:rPr>
              <w:t>Various types of N-glycan biosynthesis</w:t>
            </w:r>
          </w:p>
        </w:tc>
        <w:tc>
          <w:tcPr>
            <w:tcW w:w="1125"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49D00F06" w14:textId="77777777" w:rsidR="00C24A4F" w:rsidRPr="00123F2E" w:rsidRDefault="00C24A4F" w:rsidP="003A5C88">
            <w:pPr>
              <w:widowControl w:val="0"/>
              <w:jc w:val="center"/>
              <w:rPr>
                <w:sz w:val="22"/>
                <w:szCs w:val="22"/>
              </w:rPr>
            </w:pPr>
            <w:r w:rsidRPr="00123F2E">
              <w:rPr>
                <w:sz w:val="22"/>
                <w:szCs w:val="22"/>
              </w:rPr>
              <w:t>37</w:t>
            </w:r>
          </w:p>
        </w:tc>
        <w:tc>
          <w:tcPr>
            <w:tcW w:w="2010"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4DDD277B" w14:textId="77777777" w:rsidR="00C24A4F" w:rsidRPr="00123F2E" w:rsidRDefault="00C24A4F" w:rsidP="003A5C88">
            <w:pPr>
              <w:widowControl w:val="0"/>
              <w:jc w:val="center"/>
              <w:rPr>
                <w:sz w:val="22"/>
                <w:szCs w:val="22"/>
              </w:rPr>
            </w:pPr>
            <w:r w:rsidRPr="00123F2E">
              <w:rPr>
                <w:sz w:val="22"/>
                <w:szCs w:val="22"/>
              </w:rPr>
              <w:t>2</w:t>
            </w:r>
          </w:p>
        </w:tc>
        <w:tc>
          <w:tcPr>
            <w:tcW w:w="630"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38406C68" w14:textId="77777777" w:rsidR="00C24A4F" w:rsidRPr="00123F2E" w:rsidRDefault="00C24A4F" w:rsidP="003A5C88">
            <w:pPr>
              <w:widowControl w:val="0"/>
              <w:jc w:val="center"/>
              <w:rPr>
                <w:sz w:val="22"/>
                <w:szCs w:val="22"/>
              </w:rPr>
            </w:pPr>
            <w:r w:rsidRPr="00123F2E">
              <w:rPr>
                <w:sz w:val="22"/>
                <w:szCs w:val="22"/>
              </w:rPr>
              <w:t>0.014</w:t>
            </w:r>
          </w:p>
        </w:tc>
      </w:tr>
      <w:tr w:rsidR="00C24A4F" w:rsidRPr="00123F2E" w14:paraId="3C5B25FB" w14:textId="77777777" w:rsidTr="003A5C88">
        <w:tc>
          <w:tcPr>
            <w:tcW w:w="1095" w:type="dxa"/>
            <w:tcBorders>
              <w:top w:val="nil"/>
              <w:left w:val="nil"/>
              <w:bottom w:val="nil"/>
              <w:right w:val="nil"/>
            </w:tcBorders>
            <w:shd w:val="clear" w:color="auto" w:fill="auto"/>
            <w:tcMar>
              <w:top w:w="28" w:type="dxa"/>
              <w:left w:w="28" w:type="dxa"/>
              <w:bottom w:w="28" w:type="dxa"/>
              <w:right w:w="28" w:type="dxa"/>
            </w:tcMar>
            <w:vAlign w:val="bottom"/>
          </w:tcPr>
          <w:p w14:paraId="7891E378" w14:textId="77777777" w:rsidR="00C24A4F" w:rsidRPr="00123F2E" w:rsidRDefault="00C24A4F" w:rsidP="003A5C88">
            <w:pPr>
              <w:widowControl w:val="0"/>
              <w:rPr>
                <w:sz w:val="22"/>
                <w:szCs w:val="22"/>
              </w:rPr>
            </w:pPr>
            <w:r w:rsidRPr="00123F2E">
              <w:rPr>
                <w:sz w:val="22"/>
                <w:szCs w:val="22"/>
              </w:rPr>
              <w:t>hsa05140</w:t>
            </w:r>
          </w:p>
        </w:tc>
        <w:tc>
          <w:tcPr>
            <w:tcW w:w="3720" w:type="dxa"/>
            <w:tcBorders>
              <w:top w:val="nil"/>
              <w:left w:val="nil"/>
              <w:bottom w:val="nil"/>
              <w:right w:val="nil"/>
            </w:tcBorders>
            <w:shd w:val="clear" w:color="auto" w:fill="auto"/>
            <w:tcMar>
              <w:top w:w="28" w:type="dxa"/>
              <w:left w:w="28" w:type="dxa"/>
              <w:bottom w:w="28" w:type="dxa"/>
              <w:right w:w="28" w:type="dxa"/>
            </w:tcMar>
            <w:vAlign w:val="bottom"/>
          </w:tcPr>
          <w:p w14:paraId="0FD069F5" w14:textId="77777777" w:rsidR="00C24A4F" w:rsidRPr="00123F2E" w:rsidRDefault="00C24A4F" w:rsidP="003A5C88">
            <w:pPr>
              <w:widowControl w:val="0"/>
              <w:rPr>
                <w:sz w:val="22"/>
                <w:szCs w:val="22"/>
              </w:rPr>
            </w:pPr>
            <w:r w:rsidRPr="00123F2E">
              <w:rPr>
                <w:sz w:val="22"/>
                <w:szCs w:val="22"/>
              </w:rPr>
              <w:t>Leishmaniasis</w:t>
            </w:r>
          </w:p>
        </w:tc>
        <w:tc>
          <w:tcPr>
            <w:tcW w:w="1125" w:type="dxa"/>
            <w:tcBorders>
              <w:top w:val="nil"/>
              <w:left w:val="nil"/>
              <w:bottom w:val="nil"/>
              <w:right w:val="nil"/>
            </w:tcBorders>
            <w:shd w:val="clear" w:color="auto" w:fill="auto"/>
            <w:tcMar>
              <w:top w:w="28" w:type="dxa"/>
              <w:left w:w="28" w:type="dxa"/>
              <w:bottom w:w="28" w:type="dxa"/>
              <w:right w:w="28" w:type="dxa"/>
            </w:tcMar>
            <w:vAlign w:val="bottom"/>
          </w:tcPr>
          <w:p w14:paraId="497D9D1E" w14:textId="77777777" w:rsidR="00C24A4F" w:rsidRPr="00123F2E" w:rsidRDefault="00C24A4F" w:rsidP="003A5C88">
            <w:pPr>
              <w:widowControl w:val="0"/>
              <w:jc w:val="center"/>
              <w:rPr>
                <w:sz w:val="22"/>
                <w:szCs w:val="22"/>
              </w:rPr>
            </w:pPr>
            <w:r w:rsidRPr="00123F2E">
              <w:rPr>
                <w:sz w:val="22"/>
                <w:szCs w:val="22"/>
              </w:rPr>
              <w:t>65</w:t>
            </w:r>
          </w:p>
        </w:tc>
        <w:tc>
          <w:tcPr>
            <w:tcW w:w="2010" w:type="dxa"/>
            <w:tcBorders>
              <w:top w:val="nil"/>
              <w:left w:val="nil"/>
              <w:bottom w:val="nil"/>
              <w:right w:val="nil"/>
            </w:tcBorders>
            <w:shd w:val="clear" w:color="auto" w:fill="auto"/>
            <w:tcMar>
              <w:top w:w="28" w:type="dxa"/>
              <w:left w:w="28" w:type="dxa"/>
              <w:bottom w:w="28" w:type="dxa"/>
              <w:right w:w="28" w:type="dxa"/>
            </w:tcMar>
            <w:vAlign w:val="bottom"/>
          </w:tcPr>
          <w:p w14:paraId="73015BD1" w14:textId="77777777" w:rsidR="00C24A4F" w:rsidRPr="00123F2E" w:rsidRDefault="00C24A4F" w:rsidP="003A5C88">
            <w:pPr>
              <w:widowControl w:val="0"/>
              <w:jc w:val="center"/>
              <w:rPr>
                <w:sz w:val="22"/>
                <w:szCs w:val="22"/>
              </w:rPr>
            </w:pPr>
            <w:r w:rsidRPr="00123F2E">
              <w:rPr>
                <w:sz w:val="22"/>
                <w:szCs w:val="22"/>
              </w:rPr>
              <w:t>2</w:t>
            </w:r>
          </w:p>
        </w:tc>
        <w:tc>
          <w:tcPr>
            <w:tcW w:w="630" w:type="dxa"/>
            <w:tcBorders>
              <w:left w:val="nil"/>
              <w:bottom w:val="nil"/>
              <w:right w:val="nil"/>
            </w:tcBorders>
            <w:shd w:val="clear" w:color="auto" w:fill="auto"/>
            <w:tcMar>
              <w:top w:w="28" w:type="dxa"/>
              <w:left w:w="28" w:type="dxa"/>
              <w:bottom w:w="28" w:type="dxa"/>
              <w:right w:w="28" w:type="dxa"/>
            </w:tcMar>
            <w:vAlign w:val="bottom"/>
          </w:tcPr>
          <w:p w14:paraId="162C4B8D" w14:textId="77777777" w:rsidR="00C24A4F" w:rsidRPr="00123F2E" w:rsidRDefault="00C24A4F" w:rsidP="003A5C88">
            <w:pPr>
              <w:widowControl w:val="0"/>
              <w:jc w:val="center"/>
              <w:rPr>
                <w:sz w:val="22"/>
                <w:szCs w:val="22"/>
              </w:rPr>
            </w:pPr>
            <w:r w:rsidRPr="00123F2E">
              <w:rPr>
                <w:sz w:val="22"/>
                <w:szCs w:val="22"/>
              </w:rPr>
              <w:t>0.036</w:t>
            </w:r>
          </w:p>
        </w:tc>
      </w:tr>
      <w:tr w:rsidR="00C24A4F" w:rsidRPr="00123F2E" w14:paraId="40826A5C" w14:textId="77777777" w:rsidTr="003A5C88">
        <w:tc>
          <w:tcPr>
            <w:tcW w:w="1095" w:type="dxa"/>
            <w:tcBorders>
              <w:top w:val="nil"/>
              <w:left w:val="nil"/>
              <w:bottom w:val="nil"/>
              <w:right w:val="nil"/>
            </w:tcBorders>
            <w:shd w:val="clear" w:color="auto" w:fill="auto"/>
            <w:tcMar>
              <w:top w:w="28" w:type="dxa"/>
              <w:left w:w="28" w:type="dxa"/>
              <w:bottom w:w="28" w:type="dxa"/>
              <w:right w:w="28" w:type="dxa"/>
            </w:tcMar>
            <w:vAlign w:val="bottom"/>
          </w:tcPr>
          <w:p w14:paraId="0FCCEC26" w14:textId="77777777" w:rsidR="00C24A4F" w:rsidRPr="00123F2E" w:rsidRDefault="00C24A4F" w:rsidP="003A5C88">
            <w:pPr>
              <w:widowControl w:val="0"/>
              <w:rPr>
                <w:sz w:val="22"/>
                <w:szCs w:val="22"/>
              </w:rPr>
            </w:pPr>
            <w:r w:rsidRPr="00123F2E">
              <w:rPr>
                <w:sz w:val="22"/>
                <w:szCs w:val="22"/>
              </w:rPr>
              <w:t>hsa04144</w:t>
            </w:r>
          </w:p>
        </w:tc>
        <w:tc>
          <w:tcPr>
            <w:tcW w:w="3720" w:type="dxa"/>
            <w:tcBorders>
              <w:top w:val="nil"/>
              <w:left w:val="nil"/>
              <w:bottom w:val="nil"/>
              <w:right w:val="nil"/>
            </w:tcBorders>
            <w:shd w:val="clear" w:color="auto" w:fill="auto"/>
            <w:tcMar>
              <w:top w:w="28" w:type="dxa"/>
              <w:left w:w="28" w:type="dxa"/>
              <w:bottom w:w="28" w:type="dxa"/>
              <w:right w:w="28" w:type="dxa"/>
            </w:tcMar>
            <w:vAlign w:val="bottom"/>
          </w:tcPr>
          <w:p w14:paraId="438C18BD" w14:textId="77777777" w:rsidR="00C24A4F" w:rsidRPr="00123F2E" w:rsidRDefault="00C24A4F" w:rsidP="003A5C88">
            <w:pPr>
              <w:widowControl w:val="0"/>
              <w:rPr>
                <w:sz w:val="22"/>
                <w:szCs w:val="22"/>
              </w:rPr>
            </w:pPr>
            <w:r w:rsidRPr="00123F2E">
              <w:rPr>
                <w:sz w:val="22"/>
                <w:szCs w:val="22"/>
              </w:rPr>
              <w:t>Endocytosis</w:t>
            </w:r>
          </w:p>
        </w:tc>
        <w:tc>
          <w:tcPr>
            <w:tcW w:w="1125" w:type="dxa"/>
            <w:tcBorders>
              <w:top w:val="nil"/>
              <w:left w:val="nil"/>
              <w:bottom w:val="nil"/>
              <w:right w:val="nil"/>
            </w:tcBorders>
            <w:shd w:val="clear" w:color="auto" w:fill="auto"/>
            <w:tcMar>
              <w:top w:w="28" w:type="dxa"/>
              <w:left w:w="28" w:type="dxa"/>
              <w:bottom w:w="28" w:type="dxa"/>
              <w:right w:w="28" w:type="dxa"/>
            </w:tcMar>
            <w:vAlign w:val="bottom"/>
          </w:tcPr>
          <w:p w14:paraId="709DE792" w14:textId="77777777" w:rsidR="00C24A4F" w:rsidRPr="00123F2E" w:rsidRDefault="00C24A4F" w:rsidP="003A5C88">
            <w:pPr>
              <w:widowControl w:val="0"/>
              <w:jc w:val="center"/>
              <w:rPr>
                <w:sz w:val="22"/>
                <w:szCs w:val="22"/>
              </w:rPr>
            </w:pPr>
            <w:r w:rsidRPr="00123F2E">
              <w:rPr>
                <w:sz w:val="22"/>
                <w:szCs w:val="22"/>
              </w:rPr>
              <w:t>238</w:t>
            </w:r>
          </w:p>
        </w:tc>
        <w:tc>
          <w:tcPr>
            <w:tcW w:w="2010" w:type="dxa"/>
            <w:tcBorders>
              <w:top w:val="nil"/>
              <w:left w:val="nil"/>
              <w:bottom w:val="nil"/>
              <w:right w:val="nil"/>
            </w:tcBorders>
            <w:shd w:val="clear" w:color="auto" w:fill="auto"/>
            <w:tcMar>
              <w:top w:w="28" w:type="dxa"/>
              <w:left w:w="28" w:type="dxa"/>
              <w:bottom w:w="28" w:type="dxa"/>
              <w:right w:w="28" w:type="dxa"/>
            </w:tcMar>
            <w:vAlign w:val="bottom"/>
          </w:tcPr>
          <w:p w14:paraId="74C9AEDE" w14:textId="77777777" w:rsidR="00C24A4F" w:rsidRPr="00123F2E" w:rsidRDefault="00C24A4F" w:rsidP="003A5C88">
            <w:pPr>
              <w:widowControl w:val="0"/>
              <w:jc w:val="center"/>
              <w:rPr>
                <w:sz w:val="22"/>
                <w:szCs w:val="22"/>
              </w:rPr>
            </w:pPr>
            <w:r w:rsidRPr="00123F2E">
              <w:rPr>
                <w:sz w:val="22"/>
                <w:szCs w:val="22"/>
              </w:rPr>
              <w:t>4</w:t>
            </w:r>
          </w:p>
        </w:tc>
        <w:tc>
          <w:tcPr>
            <w:tcW w:w="630" w:type="dxa"/>
            <w:tcBorders>
              <w:left w:val="nil"/>
              <w:bottom w:val="nil"/>
              <w:right w:val="nil"/>
            </w:tcBorders>
            <w:shd w:val="clear" w:color="auto" w:fill="auto"/>
            <w:tcMar>
              <w:top w:w="28" w:type="dxa"/>
              <w:left w:w="28" w:type="dxa"/>
              <w:bottom w:w="28" w:type="dxa"/>
              <w:right w:w="28" w:type="dxa"/>
            </w:tcMar>
            <w:vAlign w:val="bottom"/>
          </w:tcPr>
          <w:p w14:paraId="78466AF6" w14:textId="77777777" w:rsidR="00C24A4F" w:rsidRPr="00123F2E" w:rsidRDefault="00C24A4F" w:rsidP="003A5C88">
            <w:pPr>
              <w:widowControl w:val="0"/>
              <w:jc w:val="center"/>
              <w:rPr>
                <w:sz w:val="22"/>
                <w:szCs w:val="22"/>
              </w:rPr>
            </w:pPr>
            <w:r w:rsidRPr="00123F2E">
              <w:rPr>
                <w:sz w:val="22"/>
                <w:szCs w:val="22"/>
              </w:rPr>
              <w:t>0.042</w:t>
            </w:r>
          </w:p>
        </w:tc>
      </w:tr>
      <w:tr w:rsidR="00C24A4F" w:rsidRPr="00123F2E" w14:paraId="5767C08B" w14:textId="77777777" w:rsidTr="003A5C88">
        <w:tc>
          <w:tcPr>
            <w:tcW w:w="1095" w:type="dxa"/>
            <w:tcBorders>
              <w:top w:val="nil"/>
              <w:left w:val="nil"/>
              <w:bottom w:val="nil"/>
              <w:right w:val="nil"/>
            </w:tcBorders>
            <w:shd w:val="clear" w:color="auto" w:fill="auto"/>
            <w:tcMar>
              <w:top w:w="28" w:type="dxa"/>
              <w:left w:w="28" w:type="dxa"/>
              <w:bottom w:w="28" w:type="dxa"/>
              <w:right w:w="28" w:type="dxa"/>
            </w:tcMar>
            <w:vAlign w:val="bottom"/>
          </w:tcPr>
          <w:p w14:paraId="66372329" w14:textId="77777777" w:rsidR="00C24A4F" w:rsidRPr="00123F2E" w:rsidRDefault="00C24A4F" w:rsidP="003A5C88">
            <w:pPr>
              <w:widowControl w:val="0"/>
              <w:rPr>
                <w:sz w:val="22"/>
                <w:szCs w:val="22"/>
              </w:rPr>
            </w:pPr>
            <w:r w:rsidRPr="00123F2E">
              <w:rPr>
                <w:sz w:val="22"/>
                <w:szCs w:val="22"/>
              </w:rPr>
              <w:t>hsa04657</w:t>
            </w:r>
          </w:p>
        </w:tc>
        <w:tc>
          <w:tcPr>
            <w:tcW w:w="3720" w:type="dxa"/>
            <w:tcBorders>
              <w:top w:val="nil"/>
              <w:left w:val="nil"/>
              <w:bottom w:val="nil"/>
              <w:right w:val="nil"/>
            </w:tcBorders>
            <w:shd w:val="clear" w:color="auto" w:fill="auto"/>
            <w:tcMar>
              <w:top w:w="28" w:type="dxa"/>
              <w:left w:w="28" w:type="dxa"/>
              <w:bottom w:w="28" w:type="dxa"/>
              <w:right w:w="28" w:type="dxa"/>
            </w:tcMar>
            <w:vAlign w:val="bottom"/>
          </w:tcPr>
          <w:p w14:paraId="6C4CD0A1" w14:textId="77777777" w:rsidR="00C24A4F" w:rsidRPr="00123F2E" w:rsidRDefault="00C24A4F" w:rsidP="003A5C88">
            <w:pPr>
              <w:widowControl w:val="0"/>
              <w:rPr>
                <w:sz w:val="22"/>
                <w:szCs w:val="22"/>
              </w:rPr>
            </w:pPr>
            <w:r w:rsidRPr="00123F2E">
              <w:rPr>
                <w:sz w:val="22"/>
                <w:szCs w:val="22"/>
              </w:rPr>
              <w:t>IL-17 signaling pathway</w:t>
            </w:r>
          </w:p>
        </w:tc>
        <w:tc>
          <w:tcPr>
            <w:tcW w:w="1125" w:type="dxa"/>
            <w:tcBorders>
              <w:top w:val="nil"/>
              <w:left w:val="nil"/>
              <w:bottom w:val="nil"/>
              <w:right w:val="nil"/>
            </w:tcBorders>
            <w:shd w:val="clear" w:color="auto" w:fill="auto"/>
            <w:tcMar>
              <w:top w:w="28" w:type="dxa"/>
              <w:left w:w="28" w:type="dxa"/>
              <w:bottom w:w="28" w:type="dxa"/>
              <w:right w:w="28" w:type="dxa"/>
            </w:tcMar>
            <w:vAlign w:val="bottom"/>
          </w:tcPr>
          <w:p w14:paraId="59ECB08A" w14:textId="77777777" w:rsidR="00C24A4F" w:rsidRPr="00123F2E" w:rsidRDefault="00C24A4F" w:rsidP="003A5C88">
            <w:pPr>
              <w:widowControl w:val="0"/>
              <w:jc w:val="center"/>
              <w:rPr>
                <w:sz w:val="22"/>
                <w:szCs w:val="22"/>
              </w:rPr>
            </w:pPr>
            <w:r w:rsidRPr="00123F2E">
              <w:rPr>
                <w:sz w:val="22"/>
                <w:szCs w:val="22"/>
              </w:rPr>
              <w:t>87</w:t>
            </w:r>
          </w:p>
        </w:tc>
        <w:tc>
          <w:tcPr>
            <w:tcW w:w="2010" w:type="dxa"/>
            <w:tcBorders>
              <w:top w:val="nil"/>
              <w:left w:val="nil"/>
              <w:bottom w:val="nil"/>
              <w:right w:val="nil"/>
            </w:tcBorders>
            <w:shd w:val="clear" w:color="auto" w:fill="auto"/>
            <w:tcMar>
              <w:top w:w="28" w:type="dxa"/>
              <w:left w:w="28" w:type="dxa"/>
              <w:bottom w:w="28" w:type="dxa"/>
              <w:right w:w="28" w:type="dxa"/>
            </w:tcMar>
            <w:vAlign w:val="bottom"/>
          </w:tcPr>
          <w:p w14:paraId="683D884E" w14:textId="77777777" w:rsidR="00C24A4F" w:rsidRPr="00123F2E" w:rsidRDefault="00C24A4F" w:rsidP="003A5C88">
            <w:pPr>
              <w:widowControl w:val="0"/>
              <w:jc w:val="center"/>
              <w:rPr>
                <w:sz w:val="22"/>
                <w:szCs w:val="22"/>
              </w:rPr>
            </w:pPr>
            <w:r w:rsidRPr="00123F2E">
              <w:rPr>
                <w:sz w:val="22"/>
                <w:szCs w:val="22"/>
              </w:rPr>
              <w:t>2</w:t>
            </w:r>
          </w:p>
        </w:tc>
        <w:tc>
          <w:tcPr>
            <w:tcW w:w="630" w:type="dxa"/>
            <w:tcBorders>
              <w:top w:val="nil"/>
              <w:left w:val="nil"/>
              <w:bottom w:val="nil"/>
              <w:right w:val="nil"/>
            </w:tcBorders>
            <w:shd w:val="clear" w:color="auto" w:fill="auto"/>
            <w:tcMar>
              <w:top w:w="28" w:type="dxa"/>
              <w:left w:w="28" w:type="dxa"/>
              <w:bottom w:w="28" w:type="dxa"/>
              <w:right w:w="28" w:type="dxa"/>
            </w:tcMar>
            <w:vAlign w:val="bottom"/>
          </w:tcPr>
          <w:p w14:paraId="1BA300F0" w14:textId="77777777" w:rsidR="00C24A4F" w:rsidRPr="00123F2E" w:rsidRDefault="00C24A4F" w:rsidP="003A5C88">
            <w:pPr>
              <w:widowControl w:val="0"/>
              <w:jc w:val="center"/>
              <w:rPr>
                <w:sz w:val="22"/>
                <w:szCs w:val="22"/>
              </w:rPr>
            </w:pPr>
            <w:r w:rsidRPr="00123F2E">
              <w:rPr>
                <w:sz w:val="22"/>
                <w:szCs w:val="22"/>
              </w:rPr>
              <w:t>0.042</w:t>
            </w:r>
          </w:p>
        </w:tc>
      </w:tr>
      <w:tr w:rsidR="00C24A4F" w:rsidRPr="00123F2E" w14:paraId="759CDFD1" w14:textId="77777777" w:rsidTr="003A5C88">
        <w:tc>
          <w:tcPr>
            <w:tcW w:w="1095"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425267AB" w14:textId="77777777" w:rsidR="00C24A4F" w:rsidRPr="00123F2E" w:rsidRDefault="00C24A4F" w:rsidP="003A5C88">
            <w:pPr>
              <w:widowControl w:val="0"/>
              <w:rPr>
                <w:sz w:val="22"/>
                <w:szCs w:val="22"/>
              </w:rPr>
            </w:pPr>
            <w:r w:rsidRPr="00123F2E">
              <w:rPr>
                <w:sz w:val="22"/>
                <w:szCs w:val="22"/>
              </w:rPr>
              <w:t>hsa04620</w:t>
            </w:r>
          </w:p>
        </w:tc>
        <w:tc>
          <w:tcPr>
            <w:tcW w:w="3720"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6E5FD66C" w14:textId="77777777" w:rsidR="00C24A4F" w:rsidRPr="00123F2E" w:rsidRDefault="00C24A4F" w:rsidP="003A5C88">
            <w:pPr>
              <w:widowControl w:val="0"/>
              <w:rPr>
                <w:sz w:val="22"/>
                <w:szCs w:val="22"/>
              </w:rPr>
            </w:pPr>
            <w:r w:rsidRPr="00123F2E">
              <w:rPr>
                <w:sz w:val="22"/>
                <w:szCs w:val="22"/>
              </w:rPr>
              <w:t>Toll-like receptor signaling pathway</w:t>
            </w:r>
          </w:p>
        </w:tc>
        <w:tc>
          <w:tcPr>
            <w:tcW w:w="1125"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6DB1DC20" w14:textId="77777777" w:rsidR="00C24A4F" w:rsidRPr="00123F2E" w:rsidRDefault="00C24A4F" w:rsidP="003A5C88">
            <w:pPr>
              <w:widowControl w:val="0"/>
              <w:jc w:val="center"/>
              <w:rPr>
                <w:sz w:val="22"/>
                <w:szCs w:val="22"/>
              </w:rPr>
            </w:pPr>
            <w:r w:rsidRPr="00123F2E">
              <w:rPr>
                <w:sz w:val="22"/>
                <w:szCs w:val="22"/>
              </w:rPr>
              <w:t>83</w:t>
            </w:r>
          </w:p>
        </w:tc>
        <w:tc>
          <w:tcPr>
            <w:tcW w:w="2010"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5B56B13B" w14:textId="77777777" w:rsidR="00C24A4F" w:rsidRPr="00123F2E" w:rsidRDefault="00C24A4F" w:rsidP="003A5C88">
            <w:pPr>
              <w:widowControl w:val="0"/>
              <w:jc w:val="center"/>
              <w:rPr>
                <w:sz w:val="22"/>
                <w:szCs w:val="22"/>
              </w:rPr>
            </w:pPr>
            <w:r w:rsidRPr="00123F2E">
              <w:rPr>
                <w:sz w:val="22"/>
                <w:szCs w:val="22"/>
              </w:rPr>
              <w:t>2</w:t>
            </w:r>
          </w:p>
        </w:tc>
        <w:tc>
          <w:tcPr>
            <w:tcW w:w="630"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27DA1D25" w14:textId="77777777" w:rsidR="00C24A4F" w:rsidRPr="00123F2E" w:rsidRDefault="00C24A4F" w:rsidP="003A5C88">
            <w:pPr>
              <w:widowControl w:val="0"/>
              <w:jc w:val="center"/>
              <w:rPr>
                <w:sz w:val="22"/>
                <w:szCs w:val="22"/>
              </w:rPr>
            </w:pPr>
            <w:r w:rsidRPr="00123F2E">
              <w:rPr>
                <w:sz w:val="22"/>
                <w:szCs w:val="22"/>
              </w:rPr>
              <w:t>0.050</w:t>
            </w:r>
          </w:p>
        </w:tc>
      </w:tr>
      <w:tr w:rsidR="00C24A4F" w:rsidRPr="00123F2E" w14:paraId="29C54CEC" w14:textId="77777777" w:rsidTr="003A5C88">
        <w:tc>
          <w:tcPr>
            <w:tcW w:w="4815" w:type="dxa"/>
            <w:gridSpan w:val="2"/>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1E434ACA" w14:textId="77777777" w:rsidR="00C24A4F" w:rsidRPr="00123F2E" w:rsidRDefault="00C24A4F" w:rsidP="003A5C88">
            <w:pPr>
              <w:widowControl w:val="0"/>
              <w:rPr>
                <w:b/>
                <w:sz w:val="22"/>
                <w:szCs w:val="22"/>
              </w:rPr>
            </w:pPr>
            <w:r w:rsidRPr="00123F2E">
              <w:rPr>
                <w:b/>
                <w:sz w:val="22"/>
                <w:szCs w:val="22"/>
              </w:rPr>
              <w:t>PBMCs + buccal cells</w:t>
            </w:r>
          </w:p>
        </w:tc>
        <w:tc>
          <w:tcPr>
            <w:tcW w:w="1125"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1698F696" w14:textId="77777777" w:rsidR="00C24A4F" w:rsidRPr="00123F2E" w:rsidRDefault="00C24A4F" w:rsidP="003A5C88">
            <w:pPr>
              <w:widowControl w:val="0"/>
              <w:jc w:val="center"/>
              <w:rPr>
                <w:sz w:val="22"/>
                <w:szCs w:val="22"/>
              </w:rPr>
            </w:pPr>
          </w:p>
        </w:tc>
        <w:tc>
          <w:tcPr>
            <w:tcW w:w="2010"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05388BBF" w14:textId="77777777" w:rsidR="00C24A4F" w:rsidRPr="00123F2E" w:rsidRDefault="00C24A4F" w:rsidP="003A5C88">
            <w:pPr>
              <w:widowControl w:val="0"/>
              <w:jc w:val="center"/>
              <w:rPr>
                <w:sz w:val="22"/>
                <w:szCs w:val="22"/>
              </w:rPr>
            </w:pPr>
          </w:p>
        </w:tc>
        <w:tc>
          <w:tcPr>
            <w:tcW w:w="630" w:type="dxa"/>
            <w:tcBorders>
              <w:top w:val="single" w:sz="8" w:space="0" w:color="000000"/>
              <w:left w:val="nil"/>
              <w:bottom w:val="single" w:sz="8" w:space="0" w:color="000000"/>
              <w:right w:val="nil"/>
            </w:tcBorders>
            <w:shd w:val="clear" w:color="auto" w:fill="auto"/>
            <w:tcMar>
              <w:top w:w="28" w:type="dxa"/>
              <w:left w:w="28" w:type="dxa"/>
              <w:bottom w:w="28" w:type="dxa"/>
              <w:right w:w="28" w:type="dxa"/>
            </w:tcMar>
            <w:vAlign w:val="bottom"/>
          </w:tcPr>
          <w:p w14:paraId="6555DB27" w14:textId="77777777" w:rsidR="00C24A4F" w:rsidRPr="00123F2E" w:rsidRDefault="00C24A4F" w:rsidP="003A5C88">
            <w:pPr>
              <w:widowControl w:val="0"/>
              <w:jc w:val="center"/>
              <w:rPr>
                <w:sz w:val="22"/>
                <w:szCs w:val="22"/>
              </w:rPr>
            </w:pPr>
          </w:p>
        </w:tc>
      </w:tr>
      <w:tr w:rsidR="00C24A4F" w:rsidRPr="00123F2E" w14:paraId="54DB19BD" w14:textId="77777777" w:rsidTr="003A5C88">
        <w:tc>
          <w:tcPr>
            <w:tcW w:w="1095"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1124C6D7" w14:textId="77777777" w:rsidR="00C24A4F" w:rsidRPr="00123F2E" w:rsidRDefault="00C24A4F" w:rsidP="003A5C88">
            <w:pPr>
              <w:widowControl w:val="0"/>
              <w:rPr>
                <w:sz w:val="22"/>
                <w:szCs w:val="22"/>
              </w:rPr>
            </w:pPr>
            <w:r w:rsidRPr="00123F2E">
              <w:rPr>
                <w:sz w:val="22"/>
                <w:szCs w:val="22"/>
              </w:rPr>
              <w:t>hsa00051</w:t>
            </w:r>
          </w:p>
        </w:tc>
        <w:tc>
          <w:tcPr>
            <w:tcW w:w="3720"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4AECD60F" w14:textId="77777777" w:rsidR="00C24A4F" w:rsidRPr="00123F2E" w:rsidRDefault="00C24A4F" w:rsidP="003A5C88">
            <w:pPr>
              <w:widowControl w:val="0"/>
              <w:rPr>
                <w:sz w:val="22"/>
                <w:szCs w:val="22"/>
              </w:rPr>
            </w:pPr>
            <w:r w:rsidRPr="00123F2E">
              <w:rPr>
                <w:sz w:val="22"/>
                <w:szCs w:val="22"/>
              </w:rPr>
              <w:t>Fructose and mannose metabolism</w:t>
            </w:r>
          </w:p>
        </w:tc>
        <w:tc>
          <w:tcPr>
            <w:tcW w:w="1125"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7ADCE0E0" w14:textId="77777777" w:rsidR="00C24A4F" w:rsidRPr="00123F2E" w:rsidRDefault="00C24A4F" w:rsidP="003A5C88">
            <w:pPr>
              <w:widowControl w:val="0"/>
              <w:jc w:val="center"/>
              <w:rPr>
                <w:sz w:val="22"/>
                <w:szCs w:val="22"/>
              </w:rPr>
            </w:pPr>
            <w:r w:rsidRPr="00123F2E">
              <w:rPr>
                <w:sz w:val="22"/>
                <w:szCs w:val="22"/>
              </w:rPr>
              <w:t>32</w:t>
            </w:r>
          </w:p>
        </w:tc>
        <w:tc>
          <w:tcPr>
            <w:tcW w:w="2010"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06ABF301" w14:textId="77777777" w:rsidR="00C24A4F" w:rsidRPr="00123F2E" w:rsidRDefault="00C24A4F" w:rsidP="003A5C88">
            <w:pPr>
              <w:widowControl w:val="0"/>
              <w:jc w:val="center"/>
              <w:rPr>
                <w:sz w:val="22"/>
                <w:szCs w:val="22"/>
              </w:rPr>
            </w:pPr>
            <w:r w:rsidRPr="00123F2E">
              <w:rPr>
                <w:sz w:val="22"/>
                <w:szCs w:val="22"/>
              </w:rPr>
              <w:t>2</w:t>
            </w:r>
          </w:p>
        </w:tc>
        <w:tc>
          <w:tcPr>
            <w:tcW w:w="630" w:type="dxa"/>
            <w:tcBorders>
              <w:top w:val="single" w:sz="8" w:space="0" w:color="000000"/>
              <w:left w:val="nil"/>
              <w:bottom w:val="nil"/>
              <w:right w:val="nil"/>
            </w:tcBorders>
            <w:shd w:val="clear" w:color="auto" w:fill="auto"/>
            <w:tcMar>
              <w:top w:w="28" w:type="dxa"/>
              <w:left w:w="28" w:type="dxa"/>
              <w:bottom w:w="28" w:type="dxa"/>
              <w:right w:w="28" w:type="dxa"/>
            </w:tcMar>
            <w:vAlign w:val="bottom"/>
          </w:tcPr>
          <w:p w14:paraId="0D962A22" w14:textId="77777777" w:rsidR="00C24A4F" w:rsidRPr="00123F2E" w:rsidRDefault="00C24A4F" w:rsidP="003A5C88">
            <w:pPr>
              <w:widowControl w:val="0"/>
              <w:jc w:val="center"/>
              <w:rPr>
                <w:sz w:val="22"/>
                <w:szCs w:val="22"/>
              </w:rPr>
            </w:pPr>
            <w:r w:rsidRPr="00123F2E">
              <w:rPr>
                <w:sz w:val="22"/>
                <w:szCs w:val="22"/>
              </w:rPr>
              <w:t>0.014</w:t>
            </w:r>
          </w:p>
        </w:tc>
      </w:tr>
      <w:tr w:rsidR="00C24A4F" w:rsidRPr="00123F2E" w14:paraId="017AFA83" w14:textId="77777777" w:rsidTr="003A5C88">
        <w:trPr>
          <w:trHeight w:val="15"/>
        </w:trPr>
        <w:tc>
          <w:tcPr>
            <w:tcW w:w="1095" w:type="dxa"/>
            <w:tcBorders>
              <w:top w:val="nil"/>
              <w:left w:val="nil"/>
              <w:bottom w:val="nil"/>
              <w:right w:val="nil"/>
            </w:tcBorders>
            <w:shd w:val="clear" w:color="auto" w:fill="auto"/>
            <w:tcMar>
              <w:top w:w="28" w:type="dxa"/>
              <w:left w:w="28" w:type="dxa"/>
              <w:bottom w:w="28" w:type="dxa"/>
              <w:right w:w="28" w:type="dxa"/>
            </w:tcMar>
            <w:vAlign w:val="bottom"/>
          </w:tcPr>
          <w:p w14:paraId="74775B1F" w14:textId="77777777" w:rsidR="00C24A4F" w:rsidRPr="00123F2E" w:rsidRDefault="00C24A4F" w:rsidP="003A5C88">
            <w:pPr>
              <w:widowControl w:val="0"/>
              <w:rPr>
                <w:sz w:val="22"/>
                <w:szCs w:val="22"/>
              </w:rPr>
            </w:pPr>
            <w:r w:rsidRPr="00123F2E">
              <w:rPr>
                <w:sz w:val="22"/>
                <w:szCs w:val="22"/>
              </w:rPr>
              <w:t>hsa00590</w:t>
            </w:r>
          </w:p>
        </w:tc>
        <w:tc>
          <w:tcPr>
            <w:tcW w:w="3720" w:type="dxa"/>
            <w:tcBorders>
              <w:top w:val="nil"/>
              <w:left w:val="nil"/>
              <w:bottom w:val="nil"/>
              <w:right w:val="nil"/>
            </w:tcBorders>
            <w:shd w:val="clear" w:color="auto" w:fill="auto"/>
            <w:tcMar>
              <w:top w:w="28" w:type="dxa"/>
              <w:left w:w="28" w:type="dxa"/>
              <w:bottom w:w="28" w:type="dxa"/>
              <w:right w:w="28" w:type="dxa"/>
            </w:tcMar>
            <w:vAlign w:val="bottom"/>
          </w:tcPr>
          <w:p w14:paraId="21EFB0F2" w14:textId="77777777" w:rsidR="00C24A4F" w:rsidRPr="00123F2E" w:rsidRDefault="00C24A4F" w:rsidP="003A5C88">
            <w:pPr>
              <w:widowControl w:val="0"/>
              <w:rPr>
                <w:sz w:val="22"/>
                <w:szCs w:val="22"/>
              </w:rPr>
            </w:pPr>
            <w:r w:rsidRPr="00123F2E">
              <w:rPr>
                <w:sz w:val="22"/>
                <w:szCs w:val="22"/>
              </w:rPr>
              <w:t>Arachidonic acid metabolism</w:t>
            </w:r>
          </w:p>
        </w:tc>
        <w:tc>
          <w:tcPr>
            <w:tcW w:w="1125" w:type="dxa"/>
            <w:tcBorders>
              <w:top w:val="nil"/>
              <w:left w:val="nil"/>
              <w:bottom w:val="nil"/>
              <w:right w:val="nil"/>
            </w:tcBorders>
            <w:shd w:val="clear" w:color="auto" w:fill="auto"/>
            <w:tcMar>
              <w:top w:w="28" w:type="dxa"/>
              <w:left w:w="28" w:type="dxa"/>
              <w:bottom w:w="28" w:type="dxa"/>
              <w:right w:w="28" w:type="dxa"/>
            </w:tcMar>
            <w:vAlign w:val="bottom"/>
          </w:tcPr>
          <w:p w14:paraId="0363F0FC" w14:textId="77777777" w:rsidR="00C24A4F" w:rsidRPr="00123F2E" w:rsidRDefault="00C24A4F" w:rsidP="003A5C88">
            <w:pPr>
              <w:widowControl w:val="0"/>
              <w:jc w:val="center"/>
              <w:rPr>
                <w:sz w:val="22"/>
                <w:szCs w:val="22"/>
              </w:rPr>
            </w:pPr>
            <w:r w:rsidRPr="00123F2E">
              <w:rPr>
                <w:sz w:val="22"/>
                <w:szCs w:val="22"/>
              </w:rPr>
              <w:t>61</w:t>
            </w:r>
          </w:p>
        </w:tc>
        <w:tc>
          <w:tcPr>
            <w:tcW w:w="2010" w:type="dxa"/>
            <w:tcBorders>
              <w:top w:val="nil"/>
              <w:left w:val="nil"/>
              <w:bottom w:val="nil"/>
              <w:right w:val="nil"/>
            </w:tcBorders>
            <w:shd w:val="clear" w:color="auto" w:fill="auto"/>
            <w:tcMar>
              <w:top w:w="28" w:type="dxa"/>
              <w:left w:w="28" w:type="dxa"/>
              <w:bottom w:w="28" w:type="dxa"/>
              <w:right w:w="28" w:type="dxa"/>
            </w:tcMar>
            <w:vAlign w:val="bottom"/>
          </w:tcPr>
          <w:p w14:paraId="2C20A873" w14:textId="77777777" w:rsidR="00C24A4F" w:rsidRPr="00123F2E" w:rsidRDefault="00C24A4F" w:rsidP="003A5C88">
            <w:pPr>
              <w:widowControl w:val="0"/>
              <w:jc w:val="center"/>
              <w:rPr>
                <w:sz w:val="22"/>
                <w:szCs w:val="22"/>
              </w:rPr>
            </w:pPr>
            <w:r w:rsidRPr="00123F2E">
              <w:rPr>
                <w:sz w:val="22"/>
                <w:szCs w:val="22"/>
              </w:rPr>
              <w:t>2</w:t>
            </w:r>
          </w:p>
        </w:tc>
        <w:tc>
          <w:tcPr>
            <w:tcW w:w="630" w:type="dxa"/>
            <w:tcBorders>
              <w:top w:val="nil"/>
              <w:left w:val="nil"/>
              <w:bottom w:val="nil"/>
              <w:right w:val="nil"/>
            </w:tcBorders>
            <w:shd w:val="clear" w:color="auto" w:fill="auto"/>
            <w:tcMar>
              <w:top w:w="28" w:type="dxa"/>
              <w:left w:w="28" w:type="dxa"/>
              <w:bottom w:w="28" w:type="dxa"/>
              <w:right w:w="28" w:type="dxa"/>
            </w:tcMar>
            <w:vAlign w:val="bottom"/>
          </w:tcPr>
          <w:p w14:paraId="7BEB0064" w14:textId="77777777" w:rsidR="00C24A4F" w:rsidRPr="00123F2E" w:rsidRDefault="00C24A4F" w:rsidP="003A5C88">
            <w:pPr>
              <w:widowControl w:val="0"/>
              <w:jc w:val="center"/>
              <w:rPr>
                <w:sz w:val="22"/>
                <w:szCs w:val="22"/>
              </w:rPr>
            </w:pPr>
            <w:r w:rsidRPr="00123F2E">
              <w:rPr>
                <w:sz w:val="22"/>
                <w:szCs w:val="22"/>
              </w:rPr>
              <w:t>0.017</w:t>
            </w:r>
          </w:p>
        </w:tc>
      </w:tr>
      <w:tr w:rsidR="00C24A4F" w:rsidRPr="00123F2E" w14:paraId="4E17DC61" w14:textId="77777777" w:rsidTr="003A5C88">
        <w:trPr>
          <w:trHeight w:val="15"/>
        </w:trPr>
        <w:tc>
          <w:tcPr>
            <w:tcW w:w="1095" w:type="dxa"/>
            <w:tcBorders>
              <w:top w:val="nil"/>
              <w:left w:val="nil"/>
              <w:bottom w:val="nil"/>
              <w:right w:val="nil"/>
            </w:tcBorders>
            <w:shd w:val="clear" w:color="auto" w:fill="auto"/>
            <w:tcMar>
              <w:top w:w="28" w:type="dxa"/>
              <w:left w:w="28" w:type="dxa"/>
              <w:bottom w:w="28" w:type="dxa"/>
              <w:right w:w="28" w:type="dxa"/>
            </w:tcMar>
            <w:vAlign w:val="bottom"/>
          </w:tcPr>
          <w:p w14:paraId="65E92291" w14:textId="77777777" w:rsidR="00C24A4F" w:rsidRPr="00123F2E" w:rsidRDefault="00C24A4F" w:rsidP="003A5C88">
            <w:pPr>
              <w:widowControl w:val="0"/>
              <w:rPr>
                <w:sz w:val="22"/>
                <w:szCs w:val="22"/>
              </w:rPr>
            </w:pPr>
            <w:r w:rsidRPr="00123F2E">
              <w:rPr>
                <w:sz w:val="22"/>
                <w:szCs w:val="22"/>
              </w:rPr>
              <w:t>hsa04144</w:t>
            </w:r>
          </w:p>
        </w:tc>
        <w:tc>
          <w:tcPr>
            <w:tcW w:w="3720" w:type="dxa"/>
            <w:tcBorders>
              <w:top w:val="nil"/>
              <w:left w:val="nil"/>
              <w:bottom w:val="nil"/>
              <w:right w:val="nil"/>
            </w:tcBorders>
            <w:shd w:val="clear" w:color="auto" w:fill="auto"/>
            <w:tcMar>
              <w:top w:w="28" w:type="dxa"/>
              <w:left w:w="28" w:type="dxa"/>
              <w:bottom w:w="28" w:type="dxa"/>
              <w:right w:w="28" w:type="dxa"/>
            </w:tcMar>
            <w:vAlign w:val="bottom"/>
          </w:tcPr>
          <w:p w14:paraId="3BE0109C" w14:textId="77777777" w:rsidR="00C24A4F" w:rsidRPr="00123F2E" w:rsidRDefault="00C24A4F" w:rsidP="003A5C88">
            <w:pPr>
              <w:widowControl w:val="0"/>
              <w:rPr>
                <w:sz w:val="22"/>
                <w:szCs w:val="22"/>
              </w:rPr>
            </w:pPr>
            <w:r w:rsidRPr="00123F2E">
              <w:rPr>
                <w:sz w:val="22"/>
                <w:szCs w:val="22"/>
              </w:rPr>
              <w:t>Endocytosis</w:t>
            </w:r>
          </w:p>
        </w:tc>
        <w:tc>
          <w:tcPr>
            <w:tcW w:w="1125" w:type="dxa"/>
            <w:tcBorders>
              <w:top w:val="nil"/>
              <w:left w:val="nil"/>
              <w:bottom w:val="nil"/>
              <w:right w:val="nil"/>
            </w:tcBorders>
            <w:shd w:val="clear" w:color="auto" w:fill="auto"/>
            <w:tcMar>
              <w:top w:w="28" w:type="dxa"/>
              <w:left w:w="28" w:type="dxa"/>
              <w:bottom w:w="28" w:type="dxa"/>
              <w:right w:w="28" w:type="dxa"/>
            </w:tcMar>
            <w:vAlign w:val="bottom"/>
          </w:tcPr>
          <w:p w14:paraId="1DEA0040" w14:textId="77777777" w:rsidR="00C24A4F" w:rsidRPr="00123F2E" w:rsidRDefault="00C24A4F" w:rsidP="003A5C88">
            <w:pPr>
              <w:widowControl w:val="0"/>
              <w:jc w:val="center"/>
              <w:rPr>
                <w:sz w:val="22"/>
                <w:szCs w:val="22"/>
              </w:rPr>
            </w:pPr>
            <w:r w:rsidRPr="00123F2E">
              <w:rPr>
                <w:sz w:val="22"/>
                <w:szCs w:val="22"/>
              </w:rPr>
              <w:t>238</w:t>
            </w:r>
          </w:p>
        </w:tc>
        <w:tc>
          <w:tcPr>
            <w:tcW w:w="2010" w:type="dxa"/>
            <w:tcBorders>
              <w:top w:val="nil"/>
              <w:left w:val="nil"/>
              <w:bottom w:val="nil"/>
              <w:right w:val="nil"/>
            </w:tcBorders>
            <w:shd w:val="clear" w:color="auto" w:fill="auto"/>
            <w:tcMar>
              <w:top w:w="28" w:type="dxa"/>
              <w:left w:w="28" w:type="dxa"/>
              <w:bottom w:w="28" w:type="dxa"/>
              <w:right w:w="28" w:type="dxa"/>
            </w:tcMar>
            <w:vAlign w:val="bottom"/>
          </w:tcPr>
          <w:p w14:paraId="351846FB" w14:textId="77777777" w:rsidR="00C24A4F" w:rsidRPr="00123F2E" w:rsidRDefault="00C24A4F" w:rsidP="003A5C88">
            <w:pPr>
              <w:widowControl w:val="0"/>
              <w:jc w:val="center"/>
              <w:rPr>
                <w:sz w:val="22"/>
                <w:szCs w:val="22"/>
              </w:rPr>
            </w:pPr>
            <w:r w:rsidRPr="00123F2E">
              <w:rPr>
                <w:sz w:val="22"/>
                <w:szCs w:val="22"/>
              </w:rPr>
              <w:t>5</w:t>
            </w:r>
          </w:p>
        </w:tc>
        <w:tc>
          <w:tcPr>
            <w:tcW w:w="630" w:type="dxa"/>
            <w:tcBorders>
              <w:top w:val="nil"/>
              <w:left w:val="nil"/>
              <w:bottom w:val="nil"/>
              <w:right w:val="nil"/>
            </w:tcBorders>
            <w:shd w:val="clear" w:color="auto" w:fill="auto"/>
            <w:tcMar>
              <w:top w:w="28" w:type="dxa"/>
              <w:left w:w="28" w:type="dxa"/>
              <w:bottom w:w="28" w:type="dxa"/>
              <w:right w:w="28" w:type="dxa"/>
            </w:tcMar>
            <w:vAlign w:val="bottom"/>
          </w:tcPr>
          <w:p w14:paraId="7F67D9B4" w14:textId="77777777" w:rsidR="00C24A4F" w:rsidRPr="00123F2E" w:rsidRDefault="00C24A4F" w:rsidP="003A5C88">
            <w:pPr>
              <w:widowControl w:val="0"/>
              <w:jc w:val="center"/>
              <w:rPr>
                <w:sz w:val="22"/>
                <w:szCs w:val="22"/>
              </w:rPr>
            </w:pPr>
            <w:r w:rsidRPr="00123F2E">
              <w:rPr>
                <w:sz w:val="22"/>
                <w:szCs w:val="22"/>
              </w:rPr>
              <w:t>0.017</w:t>
            </w:r>
          </w:p>
        </w:tc>
      </w:tr>
      <w:tr w:rsidR="00C24A4F" w:rsidRPr="00123F2E" w14:paraId="584A146A" w14:textId="77777777" w:rsidTr="003A5C88">
        <w:tc>
          <w:tcPr>
            <w:tcW w:w="1095"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046E572C" w14:textId="77777777" w:rsidR="00C24A4F" w:rsidRPr="00123F2E" w:rsidRDefault="00C24A4F" w:rsidP="003A5C88">
            <w:pPr>
              <w:widowControl w:val="0"/>
              <w:rPr>
                <w:sz w:val="22"/>
                <w:szCs w:val="22"/>
              </w:rPr>
            </w:pPr>
            <w:r w:rsidRPr="00123F2E">
              <w:rPr>
                <w:sz w:val="22"/>
                <w:szCs w:val="22"/>
              </w:rPr>
              <w:t>hsa04514</w:t>
            </w:r>
          </w:p>
        </w:tc>
        <w:tc>
          <w:tcPr>
            <w:tcW w:w="3720"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1812F5F9" w14:textId="77777777" w:rsidR="00C24A4F" w:rsidRPr="00123F2E" w:rsidRDefault="00C24A4F" w:rsidP="003A5C88">
            <w:pPr>
              <w:widowControl w:val="0"/>
              <w:rPr>
                <w:sz w:val="22"/>
                <w:szCs w:val="22"/>
              </w:rPr>
            </w:pPr>
            <w:r w:rsidRPr="00123F2E">
              <w:rPr>
                <w:sz w:val="22"/>
                <w:szCs w:val="22"/>
              </w:rPr>
              <w:t>Cell adhesion molecules</w:t>
            </w:r>
          </w:p>
        </w:tc>
        <w:tc>
          <w:tcPr>
            <w:tcW w:w="1125"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2A7313C5" w14:textId="77777777" w:rsidR="00C24A4F" w:rsidRPr="00123F2E" w:rsidRDefault="00C24A4F" w:rsidP="003A5C88">
            <w:pPr>
              <w:widowControl w:val="0"/>
              <w:jc w:val="center"/>
              <w:rPr>
                <w:sz w:val="22"/>
                <w:szCs w:val="22"/>
              </w:rPr>
            </w:pPr>
            <w:r w:rsidRPr="00123F2E">
              <w:rPr>
                <w:sz w:val="22"/>
                <w:szCs w:val="22"/>
              </w:rPr>
              <w:t>133</w:t>
            </w:r>
          </w:p>
        </w:tc>
        <w:tc>
          <w:tcPr>
            <w:tcW w:w="2010"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1BCA3CE4" w14:textId="77777777" w:rsidR="00C24A4F" w:rsidRPr="00123F2E" w:rsidRDefault="00C24A4F" w:rsidP="003A5C88">
            <w:pPr>
              <w:widowControl w:val="0"/>
              <w:jc w:val="center"/>
              <w:rPr>
                <w:sz w:val="22"/>
                <w:szCs w:val="22"/>
              </w:rPr>
            </w:pPr>
            <w:r w:rsidRPr="00123F2E">
              <w:rPr>
                <w:sz w:val="22"/>
                <w:szCs w:val="22"/>
              </w:rPr>
              <w:t>3</w:t>
            </w:r>
          </w:p>
        </w:tc>
        <w:tc>
          <w:tcPr>
            <w:tcW w:w="630" w:type="dxa"/>
            <w:tcBorders>
              <w:top w:val="nil"/>
              <w:left w:val="nil"/>
              <w:bottom w:val="single" w:sz="8" w:space="0" w:color="000000"/>
              <w:right w:val="nil"/>
            </w:tcBorders>
            <w:shd w:val="clear" w:color="auto" w:fill="auto"/>
            <w:tcMar>
              <w:top w:w="28" w:type="dxa"/>
              <w:left w:w="28" w:type="dxa"/>
              <w:bottom w:w="28" w:type="dxa"/>
              <w:right w:w="28" w:type="dxa"/>
            </w:tcMar>
            <w:vAlign w:val="bottom"/>
          </w:tcPr>
          <w:p w14:paraId="388EC5E1" w14:textId="77777777" w:rsidR="00C24A4F" w:rsidRPr="00123F2E" w:rsidRDefault="00C24A4F" w:rsidP="003A5C88">
            <w:pPr>
              <w:widowControl w:val="0"/>
              <w:jc w:val="center"/>
              <w:rPr>
                <w:sz w:val="22"/>
                <w:szCs w:val="22"/>
              </w:rPr>
            </w:pPr>
            <w:r w:rsidRPr="00123F2E">
              <w:rPr>
                <w:sz w:val="22"/>
                <w:szCs w:val="22"/>
              </w:rPr>
              <w:t>0.049</w:t>
            </w:r>
          </w:p>
        </w:tc>
      </w:tr>
    </w:tbl>
    <w:p w14:paraId="2CFE11E2" w14:textId="77777777" w:rsidR="00C24A4F" w:rsidRPr="00123F2E" w:rsidRDefault="00C24A4F" w:rsidP="00C24A4F">
      <w:pPr>
        <w:suppressLineNumbers/>
        <w:spacing w:line="480" w:lineRule="auto"/>
        <w:rPr>
          <w:sz w:val="22"/>
          <w:szCs w:val="22"/>
        </w:rPr>
      </w:pPr>
    </w:p>
    <w:p w14:paraId="2A00C9BE" w14:textId="77777777" w:rsidR="00C24A4F" w:rsidRDefault="00C24A4F" w:rsidP="00C24A4F">
      <w:pPr>
        <w:suppressLineNumbers/>
        <w:rPr>
          <w:b/>
          <w:sz w:val="22"/>
          <w:szCs w:val="22"/>
        </w:rPr>
      </w:pPr>
      <w:r>
        <w:rPr>
          <w:b/>
          <w:sz w:val="22"/>
          <w:szCs w:val="22"/>
        </w:rPr>
        <w:br w:type="page"/>
      </w:r>
    </w:p>
    <w:p w14:paraId="7B48522A" w14:textId="58CBB407" w:rsidR="00C24A4F" w:rsidRPr="00123F2E" w:rsidRDefault="00C24A4F" w:rsidP="00C24A4F">
      <w:pPr>
        <w:suppressLineNumbers/>
        <w:rPr>
          <w:sz w:val="22"/>
          <w:szCs w:val="22"/>
        </w:rPr>
      </w:pPr>
      <w:r w:rsidRPr="00123F2E">
        <w:rPr>
          <w:b/>
          <w:sz w:val="22"/>
          <w:szCs w:val="22"/>
        </w:rPr>
        <w:lastRenderedPageBreak/>
        <w:t xml:space="preserve">Supplemental Table </w:t>
      </w:r>
      <w:r w:rsidR="00B5614A">
        <w:rPr>
          <w:b/>
          <w:sz w:val="22"/>
          <w:szCs w:val="22"/>
        </w:rPr>
        <w:t>S3</w:t>
      </w:r>
      <w:r w:rsidRPr="00123F2E">
        <w:rPr>
          <w:b/>
          <w:sz w:val="22"/>
          <w:szCs w:val="22"/>
        </w:rPr>
        <w:t xml:space="preserve">: </w:t>
      </w:r>
      <w:r w:rsidRPr="00123F2E">
        <w:rPr>
          <w:sz w:val="22"/>
          <w:szCs w:val="22"/>
        </w:rPr>
        <w:t>Summary of genes containing differentially methylated positions (DMPs) of differentially variable positions (DVPs) identified in meta-analyses in and previous EWAS.</w:t>
      </w:r>
    </w:p>
    <w:p w14:paraId="208514CA" w14:textId="77777777" w:rsidR="00C24A4F" w:rsidRPr="00123F2E" w:rsidRDefault="00C24A4F" w:rsidP="00C24A4F">
      <w:pPr>
        <w:suppressLineNumbers/>
        <w:rPr>
          <w:sz w:val="22"/>
          <w:szCs w:val="22"/>
        </w:rPr>
      </w:pPr>
    </w:p>
    <w:tbl>
      <w:tblPr>
        <w:tblW w:w="93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5"/>
        <w:gridCol w:w="1560"/>
        <w:gridCol w:w="2685"/>
        <w:gridCol w:w="3686"/>
      </w:tblGrid>
      <w:tr w:rsidR="00C24A4F" w:rsidRPr="00123F2E" w14:paraId="4230CFD4" w14:textId="77777777" w:rsidTr="003A5C88">
        <w:tc>
          <w:tcPr>
            <w:tcW w:w="1425" w:type="dxa"/>
            <w:tcBorders>
              <w:left w:val="nil"/>
              <w:bottom w:val="single" w:sz="8" w:space="0" w:color="000000"/>
              <w:right w:val="nil"/>
            </w:tcBorders>
            <w:shd w:val="clear" w:color="auto" w:fill="auto"/>
            <w:tcMar>
              <w:top w:w="28" w:type="dxa"/>
              <w:left w:w="28" w:type="dxa"/>
              <w:bottom w:w="28" w:type="dxa"/>
              <w:right w:w="28" w:type="dxa"/>
            </w:tcMar>
          </w:tcPr>
          <w:p w14:paraId="2C7B42DB" w14:textId="77777777" w:rsidR="00C24A4F" w:rsidRPr="00123F2E" w:rsidRDefault="00C24A4F" w:rsidP="003A5C88">
            <w:pPr>
              <w:widowControl w:val="0"/>
              <w:rPr>
                <w:b/>
                <w:sz w:val="22"/>
                <w:szCs w:val="22"/>
              </w:rPr>
            </w:pPr>
            <w:r w:rsidRPr="00123F2E">
              <w:rPr>
                <w:b/>
                <w:sz w:val="22"/>
                <w:szCs w:val="22"/>
              </w:rPr>
              <w:t>CpG</w:t>
            </w:r>
          </w:p>
        </w:tc>
        <w:tc>
          <w:tcPr>
            <w:tcW w:w="1560" w:type="dxa"/>
            <w:tcBorders>
              <w:left w:val="nil"/>
              <w:bottom w:val="single" w:sz="8" w:space="0" w:color="000000"/>
              <w:right w:val="nil"/>
            </w:tcBorders>
            <w:shd w:val="clear" w:color="auto" w:fill="auto"/>
            <w:tcMar>
              <w:top w:w="28" w:type="dxa"/>
              <w:left w:w="28" w:type="dxa"/>
              <w:bottom w:w="28" w:type="dxa"/>
              <w:right w:w="28" w:type="dxa"/>
            </w:tcMar>
          </w:tcPr>
          <w:p w14:paraId="0FC08B40" w14:textId="77777777" w:rsidR="00C24A4F" w:rsidRPr="00123F2E" w:rsidRDefault="00C24A4F" w:rsidP="003A5C88">
            <w:pPr>
              <w:widowControl w:val="0"/>
              <w:rPr>
                <w:b/>
                <w:sz w:val="22"/>
                <w:szCs w:val="22"/>
              </w:rPr>
            </w:pPr>
            <w:r w:rsidRPr="00123F2E">
              <w:rPr>
                <w:b/>
                <w:sz w:val="22"/>
                <w:szCs w:val="22"/>
              </w:rPr>
              <w:t>Gene</w:t>
            </w:r>
          </w:p>
        </w:tc>
        <w:tc>
          <w:tcPr>
            <w:tcW w:w="2685" w:type="dxa"/>
            <w:tcBorders>
              <w:left w:val="nil"/>
              <w:bottom w:val="single" w:sz="8" w:space="0" w:color="000000"/>
              <w:right w:val="nil"/>
            </w:tcBorders>
            <w:shd w:val="clear" w:color="auto" w:fill="auto"/>
            <w:tcMar>
              <w:top w:w="28" w:type="dxa"/>
              <w:left w:w="28" w:type="dxa"/>
              <w:bottom w:w="28" w:type="dxa"/>
              <w:right w:w="28" w:type="dxa"/>
            </w:tcMar>
          </w:tcPr>
          <w:p w14:paraId="68AAD8DC" w14:textId="77777777" w:rsidR="00C24A4F" w:rsidRPr="00123F2E" w:rsidRDefault="00C24A4F" w:rsidP="003A5C88">
            <w:pPr>
              <w:widowControl w:val="0"/>
              <w:rPr>
                <w:b/>
                <w:sz w:val="22"/>
                <w:szCs w:val="22"/>
              </w:rPr>
            </w:pPr>
            <w:r w:rsidRPr="00123F2E">
              <w:rPr>
                <w:b/>
                <w:sz w:val="22"/>
                <w:szCs w:val="22"/>
              </w:rPr>
              <w:t>Associations in meta-analyses</w:t>
            </w:r>
          </w:p>
        </w:tc>
        <w:tc>
          <w:tcPr>
            <w:tcW w:w="3686" w:type="dxa"/>
            <w:tcBorders>
              <w:left w:val="nil"/>
              <w:bottom w:val="single" w:sz="8" w:space="0" w:color="000000"/>
              <w:right w:val="nil"/>
            </w:tcBorders>
            <w:shd w:val="clear" w:color="auto" w:fill="auto"/>
            <w:tcMar>
              <w:top w:w="28" w:type="dxa"/>
              <w:left w:w="28" w:type="dxa"/>
              <w:bottom w:w="28" w:type="dxa"/>
              <w:right w:w="28" w:type="dxa"/>
            </w:tcMar>
          </w:tcPr>
          <w:p w14:paraId="7D4E5C1D" w14:textId="77777777" w:rsidR="00C24A4F" w:rsidRPr="00123F2E" w:rsidRDefault="00C24A4F" w:rsidP="003A5C88">
            <w:pPr>
              <w:widowControl w:val="0"/>
              <w:rPr>
                <w:b/>
                <w:sz w:val="22"/>
                <w:szCs w:val="22"/>
              </w:rPr>
            </w:pPr>
            <w:r w:rsidRPr="00123F2E">
              <w:rPr>
                <w:b/>
                <w:sz w:val="22"/>
                <w:szCs w:val="22"/>
              </w:rPr>
              <w:t>Previously identified associations annotated to gene</w:t>
            </w:r>
          </w:p>
        </w:tc>
      </w:tr>
      <w:tr w:rsidR="00C24A4F" w:rsidRPr="00123F2E" w14:paraId="05062879" w14:textId="77777777" w:rsidTr="003A5C88">
        <w:tc>
          <w:tcPr>
            <w:tcW w:w="1425" w:type="dxa"/>
            <w:tcBorders>
              <w:left w:val="nil"/>
              <w:bottom w:val="nil"/>
              <w:right w:val="nil"/>
            </w:tcBorders>
            <w:shd w:val="clear" w:color="auto" w:fill="auto"/>
            <w:tcMar>
              <w:top w:w="28" w:type="dxa"/>
              <w:left w:w="28" w:type="dxa"/>
              <w:bottom w:w="28" w:type="dxa"/>
              <w:right w:w="28" w:type="dxa"/>
            </w:tcMar>
          </w:tcPr>
          <w:p w14:paraId="65A1C544" w14:textId="77777777" w:rsidR="00C24A4F" w:rsidRPr="00123F2E" w:rsidRDefault="00C24A4F" w:rsidP="003A5C88">
            <w:pPr>
              <w:rPr>
                <w:sz w:val="22"/>
                <w:szCs w:val="22"/>
              </w:rPr>
            </w:pPr>
            <w:r w:rsidRPr="00123F2E">
              <w:rPr>
                <w:sz w:val="22"/>
                <w:szCs w:val="22"/>
              </w:rPr>
              <w:t>cg13490635</w:t>
            </w:r>
          </w:p>
        </w:tc>
        <w:tc>
          <w:tcPr>
            <w:tcW w:w="1560" w:type="dxa"/>
            <w:tcBorders>
              <w:left w:val="nil"/>
              <w:bottom w:val="nil"/>
              <w:right w:val="nil"/>
            </w:tcBorders>
            <w:shd w:val="clear" w:color="auto" w:fill="auto"/>
            <w:tcMar>
              <w:top w:w="28" w:type="dxa"/>
              <w:left w:w="28" w:type="dxa"/>
              <w:bottom w:w="28" w:type="dxa"/>
              <w:right w:w="28" w:type="dxa"/>
            </w:tcMar>
          </w:tcPr>
          <w:p w14:paraId="0A19A5F6" w14:textId="77777777" w:rsidR="00C24A4F" w:rsidRPr="00123F2E" w:rsidRDefault="00C24A4F" w:rsidP="003A5C88">
            <w:pPr>
              <w:rPr>
                <w:i/>
                <w:sz w:val="22"/>
                <w:szCs w:val="22"/>
              </w:rPr>
            </w:pPr>
            <w:r w:rsidRPr="00123F2E">
              <w:rPr>
                <w:i/>
                <w:sz w:val="22"/>
                <w:szCs w:val="22"/>
              </w:rPr>
              <w:t>RBPMS</w:t>
            </w:r>
          </w:p>
        </w:tc>
        <w:tc>
          <w:tcPr>
            <w:tcW w:w="2685" w:type="dxa"/>
            <w:tcBorders>
              <w:left w:val="nil"/>
              <w:bottom w:val="nil"/>
              <w:right w:val="nil"/>
            </w:tcBorders>
            <w:shd w:val="clear" w:color="auto" w:fill="auto"/>
            <w:tcMar>
              <w:top w:w="28" w:type="dxa"/>
              <w:left w:w="28" w:type="dxa"/>
              <w:bottom w:w="28" w:type="dxa"/>
              <w:right w:w="28" w:type="dxa"/>
            </w:tcMar>
          </w:tcPr>
          <w:p w14:paraId="15008332" w14:textId="77777777" w:rsidR="00C24A4F" w:rsidRPr="00123F2E" w:rsidRDefault="00C24A4F" w:rsidP="003A5C88">
            <w:pPr>
              <w:rPr>
                <w:sz w:val="22"/>
                <w:szCs w:val="22"/>
              </w:rPr>
            </w:pPr>
            <w:r w:rsidRPr="00123F2E">
              <w:rPr>
                <w:sz w:val="22"/>
                <w:szCs w:val="22"/>
              </w:rPr>
              <w:t>DMP in PBMC meta-analysis</w:t>
            </w:r>
          </w:p>
        </w:tc>
        <w:tc>
          <w:tcPr>
            <w:tcW w:w="3686" w:type="dxa"/>
            <w:tcBorders>
              <w:left w:val="nil"/>
              <w:bottom w:val="nil"/>
              <w:right w:val="nil"/>
            </w:tcBorders>
            <w:shd w:val="clear" w:color="auto" w:fill="auto"/>
            <w:tcMar>
              <w:top w:w="28" w:type="dxa"/>
              <w:left w:w="28" w:type="dxa"/>
              <w:bottom w:w="28" w:type="dxa"/>
              <w:right w:w="28" w:type="dxa"/>
            </w:tcMar>
          </w:tcPr>
          <w:p w14:paraId="4FB5CAD0" w14:textId="77777777" w:rsidR="00C24A4F" w:rsidRPr="00123F2E" w:rsidRDefault="00C24A4F" w:rsidP="003A5C88">
            <w:pPr>
              <w:rPr>
                <w:sz w:val="22"/>
                <w:szCs w:val="22"/>
              </w:rPr>
            </w:pPr>
            <w:r w:rsidRPr="00123F2E">
              <w:rPr>
                <w:sz w:val="22"/>
                <w:szCs w:val="22"/>
              </w:rPr>
              <w:t>1 CpG (</w:t>
            </w:r>
            <w:r w:rsidRPr="00123F2E">
              <w:rPr>
                <w:i/>
                <w:sz w:val="22"/>
                <w:szCs w:val="22"/>
              </w:rPr>
              <w:t>FDR</w:t>
            </w:r>
            <w:r w:rsidRPr="00123F2E">
              <w:rPr>
                <w:sz w:val="22"/>
                <w:szCs w:val="22"/>
              </w:rPr>
              <w:t xml:space="preserve"> &lt; 0.05; Rojas et al. 2015)</w:t>
            </w:r>
          </w:p>
          <w:p w14:paraId="0C326981" w14:textId="77777777" w:rsidR="00C24A4F" w:rsidRPr="00123F2E" w:rsidRDefault="00C24A4F" w:rsidP="003A5C88">
            <w:pPr>
              <w:rPr>
                <w:sz w:val="22"/>
                <w:szCs w:val="22"/>
              </w:rPr>
            </w:pPr>
            <w:r w:rsidRPr="00123F2E">
              <w:rPr>
                <w:sz w:val="22"/>
                <w:szCs w:val="22"/>
              </w:rPr>
              <w:t>1 CpG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50325BB4" w14:textId="77777777" w:rsidTr="003A5C88">
        <w:tc>
          <w:tcPr>
            <w:tcW w:w="1425" w:type="dxa"/>
            <w:tcBorders>
              <w:top w:val="nil"/>
              <w:left w:val="nil"/>
              <w:bottom w:val="nil"/>
              <w:right w:val="nil"/>
            </w:tcBorders>
            <w:shd w:val="clear" w:color="auto" w:fill="auto"/>
            <w:tcMar>
              <w:top w:w="28" w:type="dxa"/>
              <w:left w:w="28" w:type="dxa"/>
              <w:bottom w:w="28" w:type="dxa"/>
              <w:right w:w="28" w:type="dxa"/>
            </w:tcMar>
          </w:tcPr>
          <w:p w14:paraId="584B5CAF" w14:textId="77777777" w:rsidR="00C24A4F" w:rsidRPr="00123F2E" w:rsidRDefault="00C24A4F" w:rsidP="003A5C88">
            <w:pPr>
              <w:rPr>
                <w:sz w:val="22"/>
                <w:szCs w:val="22"/>
              </w:rPr>
            </w:pPr>
            <w:r w:rsidRPr="00123F2E">
              <w:rPr>
                <w:sz w:val="22"/>
                <w:szCs w:val="22"/>
              </w:rPr>
              <w:t>cg20784693</w:t>
            </w:r>
          </w:p>
        </w:tc>
        <w:tc>
          <w:tcPr>
            <w:tcW w:w="1560" w:type="dxa"/>
            <w:tcBorders>
              <w:top w:val="nil"/>
              <w:left w:val="nil"/>
              <w:bottom w:val="nil"/>
              <w:right w:val="nil"/>
            </w:tcBorders>
            <w:shd w:val="clear" w:color="auto" w:fill="auto"/>
            <w:tcMar>
              <w:top w:w="28" w:type="dxa"/>
              <w:left w:w="28" w:type="dxa"/>
              <w:bottom w:w="28" w:type="dxa"/>
              <w:right w:w="28" w:type="dxa"/>
            </w:tcMar>
          </w:tcPr>
          <w:p w14:paraId="5E2F7E4A" w14:textId="77777777" w:rsidR="00C24A4F" w:rsidRPr="00123F2E" w:rsidRDefault="00C24A4F" w:rsidP="003A5C88">
            <w:pPr>
              <w:rPr>
                <w:i/>
                <w:sz w:val="22"/>
                <w:szCs w:val="22"/>
              </w:rPr>
            </w:pPr>
            <w:r w:rsidRPr="00123F2E">
              <w:rPr>
                <w:i/>
                <w:sz w:val="22"/>
                <w:szCs w:val="22"/>
              </w:rPr>
              <w:t>HDAC4</w:t>
            </w:r>
          </w:p>
        </w:tc>
        <w:tc>
          <w:tcPr>
            <w:tcW w:w="2685" w:type="dxa"/>
            <w:tcBorders>
              <w:top w:val="nil"/>
              <w:left w:val="nil"/>
              <w:bottom w:val="nil"/>
              <w:right w:val="nil"/>
            </w:tcBorders>
            <w:shd w:val="clear" w:color="auto" w:fill="auto"/>
            <w:tcMar>
              <w:top w:w="28" w:type="dxa"/>
              <w:left w:w="28" w:type="dxa"/>
              <w:bottom w:w="28" w:type="dxa"/>
              <w:right w:w="28" w:type="dxa"/>
            </w:tcMar>
          </w:tcPr>
          <w:p w14:paraId="5F0CB91E" w14:textId="77777777" w:rsidR="00C24A4F" w:rsidRPr="00123F2E" w:rsidRDefault="00C24A4F" w:rsidP="003A5C88">
            <w:pPr>
              <w:rPr>
                <w:sz w:val="22"/>
                <w:szCs w:val="22"/>
              </w:rPr>
            </w:pPr>
            <w:r w:rsidRPr="00123F2E">
              <w:rPr>
                <w:sz w:val="22"/>
                <w:szCs w:val="22"/>
              </w:rPr>
              <w:t>DMP in PBMC + buccal cell meta-analysis</w:t>
            </w:r>
          </w:p>
        </w:tc>
        <w:tc>
          <w:tcPr>
            <w:tcW w:w="3686" w:type="dxa"/>
            <w:tcBorders>
              <w:top w:val="nil"/>
              <w:left w:val="nil"/>
              <w:bottom w:val="nil"/>
              <w:right w:val="nil"/>
            </w:tcBorders>
            <w:shd w:val="clear" w:color="auto" w:fill="auto"/>
            <w:tcMar>
              <w:top w:w="28" w:type="dxa"/>
              <w:left w:w="28" w:type="dxa"/>
              <w:bottom w:w="28" w:type="dxa"/>
              <w:right w:w="28" w:type="dxa"/>
            </w:tcMar>
          </w:tcPr>
          <w:p w14:paraId="0626A4BF" w14:textId="77777777" w:rsidR="00C24A4F" w:rsidRPr="00123F2E" w:rsidRDefault="00C24A4F" w:rsidP="003A5C88">
            <w:pPr>
              <w:rPr>
                <w:sz w:val="22"/>
                <w:szCs w:val="22"/>
              </w:rPr>
            </w:pPr>
            <w:r w:rsidRPr="00123F2E">
              <w:rPr>
                <w:sz w:val="22"/>
                <w:szCs w:val="22"/>
              </w:rPr>
              <w:t xml:space="preserve">4 </w:t>
            </w:r>
            <w:proofErr w:type="spellStart"/>
            <w:r w:rsidRPr="00123F2E">
              <w:rPr>
                <w:sz w:val="22"/>
                <w:szCs w:val="22"/>
              </w:rPr>
              <w:t>CpGs</w:t>
            </w:r>
            <w:proofErr w:type="spellEnd"/>
            <w:r w:rsidRPr="00123F2E">
              <w:rPr>
                <w:sz w:val="22"/>
                <w:szCs w:val="22"/>
              </w:rPr>
              <w:t xml:space="preserve"> (</w:t>
            </w:r>
            <w:r w:rsidRPr="00123F2E">
              <w:rPr>
                <w:i/>
                <w:sz w:val="22"/>
                <w:szCs w:val="22"/>
              </w:rPr>
              <w:t>FDR</w:t>
            </w:r>
            <w:r w:rsidRPr="00123F2E">
              <w:rPr>
                <w:sz w:val="22"/>
                <w:szCs w:val="22"/>
              </w:rPr>
              <w:t xml:space="preserve"> &lt; 0.05; Rojas et al. 2015)</w:t>
            </w:r>
          </w:p>
          <w:p w14:paraId="138AD5A2" w14:textId="77777777" w:rsidR="00C24A4F" w:rsidRPr="00123F2E" w:rsidRDefault="00C24A4F" w:rsidP="003A5C88">
            <w:pPr>
              <w:widowControl w:val="0"/>
              <w:rPr>
                <w:sz w:val="22"/>
                <w:szCs w:val="22"/>
              </w:rPr>
            </w:pPr>
            <w:r w:rsidRPr="00123F2E">
              <w:rPr>
                <w:sz w:val="22"/>
                <w:szCs w:val="22"/>
              </w:rPr>
              <w:t xml:space="preserve">38 </w:t>
            </w:r>
            <w:proofErr w:type="spellStart"/>
            <w:r w:rsidRPr="00123F2E">
              <w:rPr>
                <w:sz w:val="22"/>
                <w:szCs w:val="22"/>
              </w:rPr>
              <w:t>CpGs</w:t>
            </w:r>
            <w:proofErr w:type="spellEnd"/>
            <w:r w:rsidRPr="00123F2E">
              <w:rPr>
                <w:sz w:val="22"/>
                <w:szCs w:val="22"/>
              </w:rPr>
              <w:t xml:space="preserve">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34FDF44C" w14:textId="77777777" w:rsidTr="003A5C88">
        <w:tc>
          <w:tcPr>
            <w:tcW w:w="1425" w:type="dxa"/>
            <w:tcBorders>
              <w:top w:val="nil"/>
              <w:left w:val="nil"/>
              <w:bottom w:val="nil"/>
              <w:right w:val="nil"/>
            </w:tcBorders>
            <w:tcMar>
              <w:top w:w="20" w:type="dxa"/>
              <w:left w:w="20" w:type="dxa"/>
              <w:bottom w:w="100" w:type="dxa"/>
              <w:right w:w="20" w:type="dxa"/>
            </w:tcMar>
          </w:tcPr>
          <w:p w14:paraId="36F4D68B" w14:textId="77777777" w:rsidR="00C24A4F" w:rsidRPr="00123F2E" w:rsidRDefault="00C24A4F" w:rsidP="003A5C88">
            <w:pPr>
              <w:widowControl w:val="0"/>
              <w:rPr>
                <w:sz w:val="22"/>
                <w:szCs w:val="22"/>
              </w:rPr>
            </w:pPr>
            <w:r w:rsidRPr="00123F2E">
              <w:rPr>
                <w:sz w:val="22"/>
                <w:szCs w:val="22"/>
              </w:rPr>
              <w:t>cg23281729</w:t>
            </w:r>
          </w:p>
        </w:tc>
        <w:tc>
          <w:tcPr>
            <w:tcW w:w="1560" w:type="dxa"/>
            <w:tcBorders>
              <w:top w:val="nil"/>
              <w:left w:val="nil"/>
              <w:bottom w:val="nil"/>
              <w:right w:val="nil"/>
            </w:tcBorders>
            <w:tcMar>
              <w:top w:w="20" w:type="dxa"/>
              <w:left w:w="20" w:type="dxa"/>
              <w:bottom w:w="100" w:type="dxa"/>
              <w:right w:w="20" w:type="dxa"/>
            </w:tcMar>
          </w:tcPr>
          <w:p w14:paraId="69D75747" w14:textId="77777777" w:rsidR="00C24A4F" w:rsidRPr="00123F2E" w:rsidRDefault="00C24A4F" w:rsidP="003A5C88">
            <w:pPr>
              <w:widowControl w:val="0"/>
              <w:rPr>
                <w:i/>
                <w:sz w:val="22"/>
                <w:szCs w:val="22"/>
              </w:rPr>
            </w:pPr>
            <w:r w:rsidRPr="00123F2E">
              <w:rPr>
                <w:i/>
                <w:sz w:val="22"/>
                <w:szCs w:val="22"/>
              </w:rPr>
              <w:t>PARD6G</w:t>
            </w:r>
          </w:p>
        </w:tc>
        <w:tc>
          <w:tcPr>
            <w:tcW w:w="2685" w:type="dxa"/>
            <w:tcBorders>
              <w:top w:val="nil"/>
              <w:left w:val="nil"/>
              <w:bottom w:val="nil"/>
              <w:right w:val="nil"/>
            </w:tcBorders>
            <w:tcMar>
              <w:top w:w="20" w:type="dxa"/>
              <w:left w:w="20" w:type="dxa"/>
              <w:bottom w:w="100" w:type="dxa"/>
              <w:right w:w="20" w:type="dxa"/>
            </w:tcMar>
          </w:tcPr>
          <w:p w14:paraId="053C3542" w14:textId="77777777" w:rsidR="00C24A4F" w:rsidRPr="00123F2E" w:rsidRDefault="00C24A4F" w:rsidP="003A5C88">
            <w:pPr>
              <w:widowControl w:val="0"/>
              <w:rPr>
                <w:sz w:val="22"/>
                <w:szCs w:val="22"/>
              </w:rPr>
            </w:pPr>
            <w:r w:rsidRPr="00123F2E">
              <w:rPr>
                <w:sz w:val="22"/>
                <w:szCs w:val="22"/>
              </w:rPr>
              <w:t>DVP in PBMC and PBMC + buccal cell meta-analyses</w:t>
            </w:r>
          </w:p>
        </w:tc>
        <w:tc>
          <w:tcPr>
            <w:tcW w:w="3686" w:type="dxa"/>
            <w:tcBorders>
              <w:top w:val="nil"/>
              <w:left w:val="nil"/>
              <w:bottom w:val="nil"/>
              <w:right w:val="nil"/>
            </w:tcBorders>
            <w:tcMar>
              <w:top w:w="20" w:type="dxa"/>
              <w:left w:w="20" w:type="dxa"/>
              <w:bottom w:w="100" w:type="dxa"/>
              <w:right w:w="20" w:type="dxa"/>
            </w:tcMar>
            <w:vAlign w:val="bottom"/>
          </w:tcPr>
          <w:p w14:paraId="71D3DF1E" w14:textId="77777777" w:rsidR="00C24A4F" w:rsidRPr="00123F2E" w:rsidRDefault="00C24A4F" w:rsidP="003A5C88">
            <w:pPr>
              <w:rPr>
                <w:sz w:val="22"/>
                <w:szCs w:val="22"/>
              </w:rPr>
            </w:pPr>
            <w:r w:rsidRPr="00123F2E">
              <w:rPr>
                <w:sz w:val="22"/>
                <w:szCs w:val="22"/>
              </w:rPr>
              <w:t>1 CpG (</w:t>
            </w:r>
            <w:r w:rsidRPr="00123F2E">
              <w:rPr>
                <w:i/>
                <w:sz w:val="22"/>
                <w:szCs w:val="22"/>
              </w:rPr>
              <w:t>FDR</w:t>
            </w:r>
            <w:r w:rsidRPr="00123F2E">
              <w:rPr>
                <w:sz w:val="22"/>
                <w:szCs w:val="22"/>
              </w:rPr>
              <w:t xml:space="preserve"> &lt; 0.05; Rojas et al. 2015)</w:t>
            </w:r>
          </w:p>
          <w:p w14:paraId="6823804D" w14:textId="77777777" w:rsidR="00C24A4F" w:rsidRPr="00123F2E" w:rsidRDefault="00C24A4F" w:rsidP="003A5C88">
            <w:pPr>
              <w:widowControl w:val="0"/>
              <w:rPr>
                <w:sz w:val="22"/>
                <w:szCs w:val="22"/>
              </w:rPr>
            </w:pPr>
            <w:r w:rsidRPr="00123F2E">
              <w:rPr>
                <w:sz w:val="22"/>
                <w:szCs w:val="22"/>
              </w:rPr>
              <w:t xml:space="preserve">2 </w:t>
            </w:r>
            <w:proofErr w:type="spellStart"/>
            <w:r w:rsidRPr="00123F2E">
              <w:rPr>
                <w:sz w:val="22"/>
                <w:szCs w:val="22"/>
              </w:rPr>
              <w:t>CpGs</w:t>
            </w:r>
            <w:proofErr w:type="spellEnd"/>
            <w:r w:rsidRPr="00123F2E">
              <w:rPr>
                <w:sz w:val="22"/>
                <w:szCs w:val="22"/>
              </w:rPr>
              <w:t xml:space="preserve">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3EF61BFC" w14:textId="77777777" w:rsidTr="003A5C88">
        <w:trPr>
          <w:trHeight w:val="115"/>
        </w:trPr>
        <w:tc>
          <w:tcPr>
            <w:tcW w:w="1425" w:type="dxa"/>
            <w:tcBorders>
              <w:top w:val="nil"/>
              <w:left w:val="nil"/>
              <w:bottom w:val="nil"/>
              <w:right w:val="nil"/>
            </w:tcBorders>
            <w:tcMar>
              <w:top w:w="20" w:type="dxa"/>
              <w:left w:w="20" w:type="dxa"/>
              <w:bottom w:w="100" w:type="dxa"/>
              <w:right w:w="20" w:type="dxa"/>
            </w:tcMar>
          </w:tcPr>
          <w:p w14:paraId="0D91D7C9" w14:textId="77777777" w:rsidR="00C24A4F" w:rsidRPr="00123F2E" w:rsidRDefault="00C24A4F" w:rsidP="003A5C88">
            <w:pPr>
              <w:widowControl w:val="0"/>
              <w:rPr>
                <w:sz w:val="22"/>
                <w:szCs w:val="22"/>
              </w:rPr>
            </w:pPr>
            <w:r w:rsidRPr="00123F2E">
              <w:rPr>
                <w:sz w:val="22"/>
                <w:szCs w:val="22"/>
              </w:rPr>
              <w:t>cg03205258; cg11032634</w:t>
            </w:r>
          </w:p>
        </w:tc>
        <w:tc>
          <w:tcPr>
            <w:tcW w:w="1560" w:type="dxa"/>
            <w:tcBorders>
              <w:top w:val="nil"/>
              <w:left w:val="nil"/>
              <w:bottom w:val="nil"/>
              <w:right w:val="nil"/>
            </w:tcBorders>
            <w:tcMar>
              <w:top w:w="20" w:type="dxa"/>
              <w:left w:w="20" w:type="dxa"/>
              <w:bottom w:w="100" w:type="dxa"/>
              <w:right w:w="20" w:type="dxa"/>
            </w:tcMar>
          </w:tcPr>
          <w:p w14:paraId="2F0FFB22" w14:textId="77777777" w:rsidR="00C24A4F" w:rsidRPr="00123F2E" w:rsidRDefault="00C24A4F" w:rsidP="003A5C88">
            <w:pPr>
              <w:widowControl w:val="0"/>
              <w:rPr>
                <w:i/>
                <w:sz w:val="22"/>
                <w:szCs w:val="22"/>
              </w:rPr>
            </w:pPr>
            <w:r w:rsidRPr="00123F2E">
              <w:rPr>
                <w:i/>
                <w:sz w:val="22"/>
                <w:szCs w:val="22"/>
              </w:rPr>
              <w:t>TXNRD2</w:t>
            </w:r>
          </w:p>
        </w:tc>
        <w:tc>
          <w:tcPr>
            <w:tcW w:w="2685" w:type="dxa"/>
            <w:tcBorders>
              <w:top w:val="nil"/>
              <w:left w:val="nil"/>
              <w:bottom w:val="nil"/>
              <w:right w:val="nil"/>
            </w:tcBorders>
            <w:tcMar>
              <w:top w:w="20" w:type="dxa"/>
              <w:left w:w="20" w:type="dxa"/>
              <w:bottom w:w="100" w:type="dxa"/>
              <w:right w:w="20" w:type="dxa"/>
            </w:tcMar>
          </w:tcPr>
          <w:p w14:paraId="13221B46" w14:textId="77777777" w:rsidR="00C24A4F" w:rsidRPr="00123F2E" w:rsidRDefault="00C24A4F" w:rsidP="003A5C88">
            <w:pPr>
              <w:widowControl w:val="0"/>
              <w:rPr>
                <w:sz w:val="22"/>
                <w:szCs w:val="22"/>
              </w:rPr>
            </w:pPr>
            <w:r w:rsidRPr="00123F2E">
              <w:rPr>
                <w:sz w:val="22"/>
                <w:szCs w:val="22"/>
              </w:rPr>
              <w:t>DVP in PBMC and PBMC + buccal cell meta-analyses</w:t>
            </w:r>
          </w:p>
        </w:tc>
        <w:tc>
          <w:tcPr>
            <w:tcW w:w="3686" w:type="dxa"/>
            <w:tcBorders>
              <w:top w:val="nil"/>
              <w:left w:val="nil"/>
              <w:bottom w:val="nil"/>
              <w:right w:val="nil"/>
            </w:tcBorders>
            <w:tcMar>
              <w:top w:w="20" w:type="dxa"/>
              <w:left w:w="20" w:type="dxa"/>
              <w:bottom w:w="100" w:type="dxa"/>
              <w:right w:w="20" w:type="dxa"/>
            </w:tcMar>
          </w:tcPr>
          <w:p w14:paraId="1E7D10B1" w14:textId="77777777" w:rsidR="00C24A4F" w:rsidRPr="00123F2E" w:rsidRDefault="00C24A4F" w:rsidP="003A5C88">
            <w:pPr>
              <w:widowControl w:val="0"/>
              <w:rPr>
                <w:sz w:val="22"/>
                <w:szCs w:val="22"/>
              </w:rPr>
            </w:pPr>
            <w:r w:rsidRPr="00123F2E">
              <w:rPr>
                <w:sz w:val="22"/>
                <w:szCs w:val="22"/>
              </w:rPr>
              <w:t xml:space="preserve">3 </w:t>
            </w:r>
            <w:proofErr w:type="spellStart"/>
            <w:r w:rsidRPr="00123F2E">
              <w:rPr>
                <w:sz w:val="22"/>
                <w:szCs w:val="22"/>
              </w:rPr>
              <w:t>CpGs</w:t>
            </w:r>
            <w:proofErr w:type="spellEnd"/>
            <w:r w:rsidRPr="00123F2E">
              <w:rPr>
                <w:sz w:val="22"/>
                <w:szCs w:val="22"/>
              </w:rPr>
              <w:t xml:space="preserve">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3F1720CC" w14:textId="77777777" w:rsidTr="003A5C88">
        <w:tc>
          <w:tcPr>
            <w:tcW w:w="1425" w:type="dxa"/>
            <w:tcBorders>
              <w:top w:val="nil"/>
              <w:left w:val="nil"/>
              <w:bottom w:val="nil"/>
              <w:right w:val="nil"/>
            </w:tcBorders>
            <w:tcMar>
              <w:top w:w="20" w:type="dxa"/>
              <w:left w:w="20" w:type="dxa"/>
              <w:bottom w:w="100" w:type="dxa"/>
              <w:right w:w="20" w:type="dxa"/>
            </w:tcMar>
          </w:tcPr>
          <w:p w14:paraId="029C698B" w14:textId="77777777" w:rsidR="00C24A4F" w:rsidRPr="00123F2E" w:rsidRDefault="00C24A4F" w:rsidP="003A5C88">
            <w:pPr>
              <w:widowControl w:val="0"/>
              <w:rPr>
                <w:sz w:val="22"/>
                <w:szCs w:val="22"/>
              </w:rPr>
            </w:pPr>
          </w:p>
        </w:tc>
        <w:tc>
          <w:tcPr>
            <w:tcW w:w="1560" w:type="dxa"/>
            <w:tcBorders>
              <w:top w:val="nil"/>
              <w:left w:val="nil"/>
              <w:bottom w:val="nil"/>
              <w:right w:val="nil"/>
            </w:tcBorders>
            <w:tcMar>
              <w:top w:w="20" w:type="dxa"/>
              <w:left w:w="20" w:type="dxa"/>
              <w:bottom w:w="100" w:type="dxa"/>
              <w:right w:w="20" w:type="dxa"/>
            </w:tcMar>
          </w:tcPr>
          <w:p w14:paraId="4589A88D" w14:textId="77777777" w:rsidR="00C24A4F" w:rsidRPr="00123F2E" w:rsidRDefault="00C24A4F" w:rsidP="003A5C88">
            <w:pPr>
              <w:widowControl w:val="0"/>
              <w:rPr>
                <w:i/>
                <w:sz w:val="22"/>
                <w:szCs w:val="22"/>
              </w:rPr>
            </w:pPr>
            <w:r w:rsidRPr="00123F2E">
              <w:rPr>
                <w:i/>
                <w:sz w:val="22"/>
                <w:szCs w:val="22"/>
              </w:rPr>
              <w:t>COMT</w:t>
            </w:r>
          </w:p>
        </w:tc>
        <w:tc>
          <w:tcPr>
            <w:tcW w:w="2685" w:type="dxa"/>
            <w:tcBorders>
              <w:top w:val="nil"/>
              <w:left w:val="nil"/>
              <w:bottom w:val="nil"/>
              <w:right w:val="nil"/>
            </w:tcBorders>
            <w:tcMar>
              <w:top w:w="20" w:type="dxa"/>
              <w:left w:w="20" w:type="dxa"/>
              <w:bottom w:w="100" w:type="dxa"/>
              <w:right w:w="20" w:type="dxa"/>
            </w:tcMar>
          </w:tcPr>
          <w:p w14:paraId="4D1405C3" w14:textId="77777777" w:rsidR="00C24A4F" w:rsidRPr="00123F2E" w:rsidRDefault="00C24A4F" w:rsidP="003A5C88">
            <w:pPr>
              <w:widowControl w:val="0"/>
              <w:rPr>
                <w:sz w:val="22"/>
                <w:szCs w:val="22"/>
              </w:rPr>
            </w:pPr>
          </w:p>
        </w:tc>
        <w:tc>
          <w:tcPr>
            <w:tcW w:w="3686" w:type="dxa"/>
            <w:tcBorders>
              <w:top w:val="nil"/>
              <w:left w:val="nil"/>
              <w:bottom w:val="nil"/>
              <w:right w:val="nil"/>
            </w:tcBorders>
            <w:tcMar>
              <w:top w:w="20" w:type="dxa"/>
              <w:left w:w="20" w:type="dxa"/>
              <w:bottom w:w="100" w:type="dxa"/>
              <w:right w:w="20" w:type="dxa"/>
            </w:tcMar>
          </w:tcPr>
          <w:p w14:paraId="142DE0D6" w14:textId="77777777" w:rsidR="00C24A4F" w:rsidRPr="00123F2E" w:rsidRDefault="00C24A4F" w:rsidP="003A5C88">
            <w:pPr>
              <w:widowControl w:val="0"/>
              <w:rPr>
                <w:sz w:val="22"/>
                <w:szCs w:val="22"/>
              </w:rPr>
            </w:pPr>
            <w:r w:rsidRPr="00123F2E">
              <w:rPr>
                <w:sz w:val="22"/>
                <w:szCs w:val="22"/>
              </w:rPr>
              <w:t xml:space="preserve">4 </w:t>
            </w:r>
            <w:proofErr w:type="spellStart"/>
            <w:r w:rsidRPr="00123F2E">
              <w:rPr>
                <w:sz w:val="22"/>
                <w:szCs w:val="22"/>
              </w:rPr>
              <w:t>CpGs</w:t>
            </w:r>
            <w:proofErr w:type="spellEnd"/>
            <w:r w:rsidRPr="00123F2E">
              <w:rPr>
                <w:sz w:val="22"/>
                <w:szCs w:val="22"/>
              </w:rPr>
              <w:t xml:space="preserve">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7629F226" w14:textId="77777777" w:rsidTr="003A5C88">
        <w:tc>
          <w:tcPr>
            <w:tcW w:w="1425" w:type="dxa"/>
            <w:tcBorders>
              <w:top w:val="nil"/>
              <w:left w:val="nil"/>
              <w:bottom w:val="nil"/>
              <w:right w:val="nil"/>
            </w:tcBorders>
            <w:tcMar>
              <w:top w:w="20" w:type="dxa"/>
              <w:left w:w="20" w:type="dxa"/>
              <w:bottom w:w="100" w:type="dxa"/>
              <w:right w:w="20" w:type="dxa"/>
            </w:tcMar>
          </w:tcPr>
          <w:p w14:paraId="75520EA5" w14:textId="77777777" w:rsidR="00C24A4F" w:rsidRPr="00123F2E" w:rsidRDefault="00C24A4F" w:rsidP="003A5C88">
            <w:pPr>
              <w:widowControl w:val="0"/>
              <w:rPr>
                <w:sz w:val="22"/>
                <w:szCs w:val="22"/>
              </w:rPr>
            </w:pPr>
            <w:r w:rsidRPr="00123F2E">
              <w:rPr>
                <w:sz w:val="22"/>
                <w:szCs w:val="22"/>
              </w:rPr>
              <w:t>cg22387890</w:t>
            </w:r>
          </w:p>
        </w:tc>
        <w:tc>
          <w:tcPr>
            <w:tcW w:w="1560" w:type="dxa"/>
            <w:tcBorders>
              <w:top w:val="nil"/>
              <w:left w:val="nil"/>
              <w:bottom w:val="nil"/>
              <w:right w:val="nil"/>
            </w:tcBorders>
            <w:tcMar>
              <w:top w:w="20" w:type="dxa"/>
              <w:left w:w="20" w:type="dxa"/>
              <w:bottom w:w="100" w:type="dxa"/>
              <w:right w:w="20" w:type="dxa"/>
            </w:tcMar>
          </w:tcPr>
          <w:p w14:paraId="6808B64B" w14:textId="77777777" w:rsidR="00C24A4F" w:rsidRPr="00123F2E" w:rsidRDefault="00C24A4F" w:rsidP="003A5C88">
            <w:pPr>
              <w:widowControl w:val="0"/>
              <w:rPr>
                <w:i/>
                <w:sz w:val="22"/>
                <w:szCs w:val="22"/>
              </w:rPr>
            </w:pPr>
            <w:r w:rsidRPr="00123F2E">
              <w:rPr>
                <w:i/>
                <w:sz w:val="22"/>
                <w:szCs w:val="22"/>
              </w:rPr>
              <w:t>USP42</w:t>
            </w:r>
          </w:p>
        </w:tc>
        <w:tc>
          <w:tcPr>
            <w:tcW w:w="2685" w:type="dxa"/>
            <w:tcBorders>
              <w:top w:val="nil"/>
              <w:left w:val="nil"/>
              <w:bottom w:val="nil"/>
              <w:right w:val="nil"/>
            </w:tcBorders>
            <w:tcMar>
              <w:top w:w="20" w:type="dxa"/>
              <w:left w:w="20" w:type="dxa"/>
              <w:bottom w:w="100" w:type="dxa"/>
              <w:right w:w="20" w:type="dxa"/>
            </w:tcMar>
          </w:tcPr>
          <w:p w14:paraId="314639E2" w14:textId="77777777" w:rsidR="00C24A4F" w:rsidRPr="00123F2E" w:rsidRDefault="00C24A4F" w:rsidP="003A5C88">
            <w:pPr>
              <w:widowControl w:val="0"/>
              <w:rPr>
                <w:sz w:val="22"/>
                <w:szCs w:val="22"/>
              </w:rPr>
            </w:pPr>
            <w:r w:rsidRPr="00123F2E">
              <w:rPr>
                <w:sz w:val="22"/>
                <w:szCs w:val="22"/>
              </w:rPr>
              <w:t>DVP in PBMC and PBMC + buccal cell meta-analyses</w:t>
            </w:r>
          </w:p>
        </w:tc>
        <w:tc>
          <w:tcPr>
            <w:tcW w:w="3686" w:type="dxa"/>
            <w:tcBorders>
              <w:top w:val="nil"/>
              <w:left w:val="nil"/>
              <w:bottom w:val="nil"/>
              <w:right w:val="nil"/>
            </w:tcBorders>
            <w:tcMar>
              <w:top w:w="20" w:type="dxa"/>
              <w:left w:w="20" w:type="dxa"/>
              <w:bottom w:w="100" w:type="dxa"/>
              <w:right w:w="20" w:type="dxa"/>
            </w:tcMar>
          </w:tcPr>
          <w:p w14:paraId="6E275662" w14:textId="77777777" w:rsidR="00C24A4F" w:rsidRPr="00123F2E" w:rsidRDefault="00C24A4F" w:rsidP="003A5C88">
            <w:pPr>
              <w:widowControl w:val="0"/>
              <w:rPr>
                <w:sz w:val="22"/>
                <w:szCs w:val="22"/>
              </w:rPr>
            </w:pPr>
            <w:r w:rsidRPr="00123F2E">
              <w:rPr>
                <w:sz w:val="22"/>
                <w:szCs w:val="22"/>
              </w:rPr>
              <w:t xml:space="preserve">5 </w:t>
            </w:r>
            <w:proofErr w:type="spellStart"/>
            <w:r w:rsidRPr="00123F2E">
              <w:rPr>
                <w:sz w:val="22"/>
                <w:szCs w:val="22"/>
              </w:rPr>
              <w:t>CpGs</w:t>
            </w:r>
            <w:proofErr w:type="spellEnd"/>
            <w:r w:rsidRPr="00123F2E">
              <w:rPr>
                <w:sz w:val="22"/>
                <w:szCs w:val="22"/>
              </w:rPr>
              <w:t xml:space="preserve">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2CE34499" w14:textId="77777777" w:rsidTr="003A5C88">
        <w:tc>
          <w:tcPr>
            <w:tcW w:w="1425" w:type="dxa"/>
            <w:tcBorders>
              <w:top w:val="nil"/>
              <w:left w:val="nil"/>
              <w:bottom w:val="nil"/>
              <w:right w:val="nil"/>
            </w:tcBorders>
            <w:tcMar>
              <w:top w:w="20" w:type="dxa"/>
              <w:left w:w="20" w:type="dxa"/>
              <w:bottom w:w="100" w:type="dxa"/>
              <w:right w:w="20" w:type="dxa"/>
            </w:tcMar>
          </w:tcPr>
          <w:p w14:paraId="423B8215" w14:textId="77777777" w:rsidR="00C24A4F" w:rsidRPr="00123F2E" w:rsidRDefault="00C24A4F" w:rsidP="003A5C88">
            <w:pPr>
              <w:widowControl w:val="0"/>
              <w:rPr>
                <w:sz w:val="22"/>
                <w:szCs w:val="22"/>
              </w:rPr>
            </w:pPr>
            <w:r w:rsidRPr="00123F2E">
              <w:rPr>
                <w:sz w:val="22"/>
                <w:szCs w:val="22"/>
              </w:rPr>
              <w:t>cg22749736</w:t>
            </w:r>
          </w:p>
        </w:tc>
        <w:tc>
          <w:tcPr>
            <w:tcW w:w="1560" w:type="dxa"/>
            <w:tcBorders>
              <w:top w:val="nil"/>
              <w:left w:val="nil"/>
              <w:bottom w:val="nil"/>
              <w:right w:val="nil"/>
            </w:tcBorders>
            <w:tcMar>
              <w:top w:w="20" w:type="dxa"/>
              <w:left w:w="20" w:type="dxa"/>
              <w:bottom w:w="100" w:type="dxa"/>
              <w:right w:w="20" w:type="dxa"/>
            </w:tcMar>
          </w:tcPr>
          <w:p w14:paraId="7FFA3737" w14:textId="77777777" w:rsidR="00C24A4F" w:rsidRPr="00123F2E" w:rsidRDefault="00C24A4F" w:rsidP="003A5C88">
            <w:pPr>
              <w:widowControl w:val="0"/>
              <w:rPr>
                <w:i/>
                <w:sz w:val="22"/>
                <w:szCs w:val="22"/>
              </w:rPr>
            </w:pPr>
            <w:r w:rsidRPr="00123F2E">
              <w:rPr>
                <w:i/>
                <w:sz w:val="22"/>
                <w:szCs w:val="22"/>
              </w:rPr>
              <w:t>TOLLIP</w:t>
            </w:r>
          </w:p>
        </w:tc>
        <w:tc>
          <w:tcPr>
            <w:tcW w:w="2685" w:type="dxa"/>
            <w:tcBorders>
              <w:top w:val="nil"/>
              <w:left w:val="nil"/>
              <w:bottom w:val="nil"/>
              <w:right w:val="nil"/>
            </w:tcBorders>
            <w:tcMar>
              <w:top w:w="20" w:type="dxa"/>
              <w:left w:w="20" w:type="dxa"/>
              <w:bottom w:w="100" w:type="dxa"/>
              <w:right w:w="20" w:type="dxa"/>
            </w:tcMar>
          </w:tcPr>
          <w:p w14:paraId="3D254625" w14:textId="77777777" w:rsidR="00C24A4F" w:rsidRPr="00123F2E" w:rsidRDefault="00C24A4F" w:rsidP="003A5C88">
            <w:pPr>
              <w:widowControl w:val="0"/>
              <w:rPr>
                <w:sz w:val="22"/>
                <w:szCs w:val="22"/>
              </w:rPr>
            </w:pPr>
            <w:r w:rsidRPr="00123F2E">
              <w:rPr>
                <w:sz w:val="22"/>
                <w:szCs w:val="22"/>
              </w:rPr>
              <w:t>DVP in PBMC and PBMC + buccal cell meta-analyses</w:t>
            </w:r>
          </w:p>
        </w:tc>
        <w:tc>
          <w:tcPr>
            <w:tcW w:w="3686" w:type="dxa"/>
            <w:tcBorders>
              <w:top w:val="nil"/>
              <w:left w:val="nil"/>
              <w:bottom w:val="nil"/>
              <w:right w:val="nil"/>
            </w:tcBorders>
            <w:tcMar>
              <w:top w:w="20" w:type="dxa"/>
              <w:left w:w="20" w:type="dxa"/>
              <w:bottom w:w="100" w:type="dxa"/>
              <w:right w:w="20" w:type="dxa"/>
            </w:tcMar>
          </w:tcPr>
          <w:p w14:paraId="5A00DB5F" w14:textId="77777777" w:rsidR="00C24A4F" w:rsidRPr="00123F2E" w:rsidRDefault="00C24A4F" w:rsidP="003A5C88">
            <w:pPr>
              <w:rPr>
                <w:sz w:val="22"/>
                <w:szCs w:val="22"/>
              </w:rPr>
            </w:pPr>
            <w:r w:rsidRPr="00123F2E">
              <w:rPr>
                <w:sz w:val="22"/>
                <w:szCs w:val="22"/>
              </w:rPr>
              <w:t xml:space="preserve">2 </w:t>
            </w:r>
            <w:proofErr w:type="spellStart"/>
            <w:r w:rsidRPr="00123F2E">
              <w:rPr>
                <w:sz w:val="22"/>
                <w:szCs w:val="22"/>
              </w:rPr>
              <w:t>CpGs</w:t>
            </w:r>
            <w:proofErr w:type="spellEnd"/>
            <w:r w:rsidRPr="00123F2E">
              <w:rPr>
                <w:sz w:val="22"/>
                <w:szCs w:val="22"/>
              </w:rPr>
              <w:t xml:space="preserve"> (</w:t>
            </w:r>
            <w:r w:rsidRPr="00123F2E">
              <w:rPr>
                <w:i/>
                <w:sz w:val="22"/>
                <w:szCs w:val="22"/>
              </w:rPr>
              <w:t>FDR</w:t>
            </w:r>
            <w:r w:rsidRPr="00123F2E">
              <w:rPr>
                <w:sz w:val="22"/>
                <w:szCs w:val="22"/>
              </w:rPr>
              <w:t xml:space="preserve"> &lt; 0.05; Rojas et al. 2015)</w:t>
            </w:r>
          </w:p>
          <w:p w14:paraId="6DECB4DC" w14:textId="77777777" w:rsidR="00C24A4F" w:rsidRPr="00123F2E" w:rsidRDefault="00C24A4F" w:rsidP="003A5C88">
            <w:pPr>
              <w:widowControl w:val="0"/>
              <w:rPr>
                <w:sz w:val="22"/>
                <w:szCs w:val="22"/>
              </w:rPr>
            </w:pPr>
            <w:r w:rsidRPr="00123F2E">
              <w:rPr>
                <w:sz w:val="22"/>
                <w:szCs w:val="22"/>
              </w:rPr>
              <w:t xml:space="preserve">8 </w:t>
            </w:r>
            <w:proofErr w:type="spellStart"/>
            <w:r w:rsidRPr="00123F2E">
              <w:rPr>
                <w:sz w:val="22"/>
                <w:szCs w:val="22"/>
              </w:rPr>
              <w:t>CpGs</w:t>
            </w:r>
            <w:proofErr w:type="spellEnd"/>
            <w:r w:rsidRPr="00123F2E">
              <w:rPr>
                <w:sz w:val="22"/>
                <w:szCs w:val="22"/>
              </w:rPr>
              <w:t xml:space="preserve">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5A728560" w14:textId="77777777" w:rsidTr="003A5C88">
        <w:tc>
          <w:tcPr>
            <w:tcW w:w="1425" w:type="dxa"/>
            <w:tcBorders>
              <w:top w:val="nil"/>
              <w:left w:val="nil"/>
              <w:bottom w:val="nil"/>
              <w:right w:val="nil"/>
            </w:tcBorders>
            <w:tcMar>
              <w:top w:w="20" w:type="dxa"/>
              <w:left w:w="20" w:type="dxa"/>
              <w:bottom w:w="100" w:type="dxa"/>
              <w:right w:w="20" w:type="dxa"/>
            </w:tcMar>
          </w:tcPr>
          <w:p w14:paraId="25CB71FB" w14:textId="77777777" w:rsidR="00C24A4F" w:rsidRPr="00123F2E" w:rsidRDefault="00C24A4F" w:rsidP="003A5C88">
            <w:pPr>
              <w:widowControl w:val="0"/>
              <w:rPr>
                <w:sz w:val="22"/>
                <w:szCs w:val="22"/>
              </w:rPr>
            </w:pPr>
            <w:r w:rsidRPr="00123F2E">
              <w:rPr>
                <w:sz w:val="22"/>
                <w:szCs w:val="22"/>
              </w:rPr>
              <w:t>cg04080724</w:t>
            </w:r>
          </w:p>
        </w:tc>
        <w:tc>
          <w:tcPr>
            <w:tcW w:w="1560" w:type="dxa"/>
            <w:tcBorders>
              <w:top w:val="nil"/>
              <w:left w:val="nil"/>
              <w:bottom w:val="nil"/>
              <w:right w:val="nil"/>
            </w:tcBorders>
            <w:tcMar>
              <w:top w:w="20" w:type="dxa"/>
              <w:left w:w="20" w:type="dxa"/>
              <w:bottom w:w="100" w:type="dxa"/>
              <w:right w:w="20" w:type="dxa"/>
            </w:tcMar>
          </w:tcPr>
          <w:p w14:paraId="08E08034" w14:textId="77777777" w:rsidR="00C24A4F" w:rsidRPr="00123F2E" w:rsidRDefault="00C24A4F" w:rsidP="003A5C88">
            <w:pPr>
              <w:widowControl w:val="0"/>
              <w:rPr>
                <w:i/>
                <w:sz w:val="22"/>
                <w:szCs w:val="22"/>
              </w:rPr>
            </w:pPr>
            <w:r w:rsidRPr="00123F2E">
              <w:rPr>
                <w:i/>
                <w:sz w:val="22"/>
                <w:szCs w:val="22"/>
              </w:rPr>
              <w:t>C4orf49</w:t>
            </w:r>
          </w:p>
        </w:tc>
        <w:tc>
          <w:tcPr>
            <w:tcW w:w="2685" w:type="dxa"/>
            <w:tcBorders>
              <w:top w:val="nil"/>
              <w:left w:val="nil"/>
              <w:bottom w:val="nil"/>
              <w:right w:val="nil"/>
            </w:tcBorders>
            <w:tcMar>
              <w:top w:w="20" w:type="dxa"/>
              <w:left w:w="20" w:type="dxa"/>
              <w:bottom w:w="100" w:type="dxa"/>
              <w:right w:w="20" w:type="dxa"/>
            </w:tcMar>
          </w:tcPr>
          <w:p w14:paraId="27A31273" w14:textId="77777777" w:rsidR="00C24A4F" w:rsidRPr="00123F2E" w:rsidRDefault="00C24A4F" w:rsidP="003A5C88">
            <w:pPr>
              <w:widowControl w:val="0"/>
              <w:rPr>
                <w:sz w:val="22"/>
                <w:szCs w:val="22"/>
              </w:rPr>
            </w:pPr>
            <w:r w:rsidRPr="00123F2E">
              <w:rPr>
                <w:sz w:val="22"/>
                <w:szCs w:val="22"/>
              </w:rPr>
              <w:t>DVP in PBMC and PBMC + buccal cell meta-analyses</w:t>
            </w:r>
          </w:p>
        </w:tc>
        <w:tc>
          <w:tcPr>
            <w:tcW w:w="3686" w:type="dxa"/>
            <w:tcBorders>
              <w:top w:val="nil"/>
              <w:left w:val="nil"/>
              <w:bottom w:val="nil"/>
              <w:right w:val="nil"/>
            </w:tcBorders>
            <w:tcMar>
              <w:top w:w="20" w:type="dxa"/>
              <w:left w:w="20" w:type="dxa"/>
              <w:bottom w:w="100" w:type="dxa"/>
              <w:right w:w="20" w:type="dxa"/>
            </w:tcMar>
          </w:tcPr>
          <w:p w14:paraId="36078B29" w14:textId="77777777" w:rsidR="00C24A4F" w:rsidRPr="00123F2E" w:rsidRDefault="00C24A4F" w:rsidP="003A5C88">
            <w:pPr>
              <w:rPr>
                <w:sz w:val="22"/>
                <w:szCs w:val="22"/>
              </w:rPr>
            </w:pPr>
            <w:r w:rsidRPr="00123F2E">
              <w:rPr>
                <w:sz w:val="22"/>
                <w:szCs w:val="22"/>
              </w:rPr>
              <w:t>1 CpG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267D7E67" w14:textId="77777777" w:rsidTr="003A5C88">
        <w:tc>
          <w:tcPr>
            <w:tcW w:w="1425" w:type="dxa"/>
            <w:tcBorders>
              <w:top w:val="nil"/>
              <w:left w:val="nil"/>
              <w:bottom w:val="nil"/>
              <w:right w:val="nil"/>
            </w:tcBorders>
            <w:tcMar>
              <w:top w:w="20" w:type="dxa"/>
              <w:left w:w="20" w:type="dxa"/>
              <w:bottom w:w="100" w:type="dxa"/>
              <w:right w:w="20" w:type="dxa"/>
            </w:tcMar>
          </w:tcPr>
          <w:p w14:paraId="767399C6" w14:textId="77777777" w:rsidR="00C24A4F" w:rsidRPr="00123F2E" w:rsidRDefault="00C24A4F" w:rsidP="003A5C88">
            <w:pPr>
              <w:widowControl w:val="0"/>
              <w:rPr>
                <w:sz w:val="22"/>
                <w:szCs w:val="22"/>
              </w:rPr>
            </w:pPr>
            <w:r w:rsidRPr="00123F2E">
              <w:rPr>
                <w:sz w:val="22"/>
                <w:szCs w:val="22"/>
              </w:rPr>
              <w:t>cg05169951</w:t>
            </w:r>
          </w:p>
        </w:tc>
        <w:tc>
          <w:tcPr>
            <w:tcW w:w="1560" w:type="dxa"/>
            <w:tcBorders>
              <w:top w:val="nil"/>
              <w:left w:val="nil"/>
              <w:bottom w:val="nil"/>
              <w:right w:val="nil"/>
            </w:tcBorders>
            <w:tcMar>
              <w:top w:w="20" w:type="dxa"/>
              <w:left w:w="20" w:type="dxa"/>
              <w:bottom w:w="100" w:type="dxa"/>
              <w:right w:w="20" w:type="dxa"/>
            </w:tcMar>
          </w:tcPr>
          <w:p w14:paraId="4BDF4255" w14:textId="77777777" w:rsidR="00C24A4F" w:rsidRPr="00123F2E" w:rsidRDefault="00C24A4F" w:rsidP="003A5C88">
            <w:pPr>
              <w:widowControl w:val="0"/>
              <w:rPr>
                <w:i/>
                <w:sz w:val="22"/>
                <w:szCs w:val="22"/>
              </w:rPr>
            </w:pPr>
            <w:r w:rsidRPr="00123F2E">
              <w:rPr>
                <w:i/>
                <w:sz w:val="22"/>
                <w:szCs w:val="22"/>
              </w:rPr>
              <w:t>KREMEN2</w:t>
            </w:r>
          </w:p>
        </w:tc>
        <w:tc>
          <w:tcPr>
            <w:tcW w:w="2685" w:type="dxa"/>
            <w:tcBorders>
              <w:top w:val="nil"/>
              <w:left w:val="nil"/>
              <w:bottom w:val="nil"/>
              <w:right w:val="nil"/>
            </w:tcBorders>
            <w:tcMar>
              <w:top w:w="20" w:type="dxa"/>
              <w:left w:w="20" w:type="dxa"/>
              <w:bottom w:w="100" w:type="dxa"/>
              <w:right w:w="20" w:type="dxa"/>
            </w:tcMar>
          </w:tcPr>
          <w:p w14:paraId="4F008507" w14:textId="77777777" w:rsidR="00C24A4F" w:rsidRPr="00123F2E" w:rsidRDefault="00C24A4F" w:rsidP="003A5C88">
            <w:pPr>
              <w:widowControl w:val="0"/>
              <w:rPr>
                <w:sz w:val="22"/>
                <w:szCs w:val="22"/>
              </w:rPr>
            </w:pPr>
            <w:r w:rsidRPr="00123F2E">
              <w:rPr>
                <w:sz w:val="22"/>
                <w:szCs w:val="22"/>
              </w:rPr>
              <w:t>DVP in PBMC and PBMC + buccal cell meta-analyses</w:t>
            </w:r>
          </w:p>
        </w:tc>
        <w:tc>
          <w:tcPr>
            <w:tcW w:w="3686" w:type="dxa"/>
            <w:tcBorders>
              <w:top w:val="nil"/>
              <w:left w:val="nil"/>
              <w:bottom w:val="nil"/>
              <w:right w:val="nil"/>
            </w:tcBorders>
            <w:tcMar>
              <w:top w:w="20" w:type="dxa"/>
              <w:left w:w="20" w:type="dxa"/>
              <w:bottom w:w="100" w:type="dxa"/>
              <w:right w:w="20" w:type="dxa"/>
            </w:tcMar>
          </w:tcPr>
          <w:p w14:paraId="61FC48B0" w14:textId="77777777" w:rsidR="00C24A4F" w:rsidRPr="00123F2E" w:rsidRDefault="00C24A4F" w:rsidP="003A5C88">
            <w:pPr>
              <w:rPr>
                <w:sz w:val="22"/>
                <w:szCs w:val="22"/>
              </w:rPr>
            </w:pPr>
            <w:r w:rsidRPr="00123F2E">
              <w:rPr>
                <w:sz w:val="22"/>
                <w:szCs w:val="22"/>
              </w:rPr>
              <w:t>1 CpG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18178B80" w14:textId="77777777" w:rsidTr="003A5C88">
        <w:tc>
          <w:tcPr>
            <w:tcW w:w="1425" w:type="dxa"/>
            <w:tcBorders>
              <w:top w:val="nil"/>
              <w:left w:val="nil"/>
              <w:bottom w:val="nil"/>
              <w:right w:val="nil"/>
            </w:tcBorders>
            <w:tcMar>
              <w:top w:w="20" w:type="dxa"/>
              <w:left w:w="20" w:type="dxa"/>
              <w:bottom w:w="100" w:type="dxa"/>
              <w:right w:w="20" w:type="dxa"/>
            </w:tcMar>
          </w:tcPr>
          <w:p w14:paraId="3766EF90" w14:textId="77777777" w:rsidR="00C24A4F" w:rsidRPr="00123F2E" w:rsidRDefault="00C24A4F" w:rsidP="003A5C88">
            <w:pPr>
              <w:widowControl w:val="0"/>
              <w:rPr>
                <w:sz w:val="22"/>
                <w:szCs w:val="22"/>
              </w:rPr>
            </w:pPr>
          </w:p>
        </w:tc>
        <w:tc>
          <w:tcPr>
            <w:tcW w:w="1560" w:type="dxa"/>
            <w:tcBorders>
              <w:top w:val="nil"/>
              <w:left w:val="nil"/>
              <w:bottom w:val="nil"/>
              <w:right w:val="nil"/>
            </w:tcBorders>
            <w:tcMar>
              <w:top w:w="20" w:type="dxa"/>
              <w:left w:w="20" w:type="dxa"/>
              <w:bottom w:w="100" w:type="dxa"/>
              <w:right w:w="20" w:type="dxa"/>
            </w:tcMar>
          </w:tcPr>
          <w:p w14:paraId="03013F5B" w14:textId="77777777" w:rsidR="00C24A4F" w:rsidRPr="00123F2E" w:rsidRDefault="00C24A4F" w:rsidP="003A5C88">
            <w:pPr>
              <w:widowControl w:val="0"/>
              <w:rPr>
                <w:i/>
                <w:sz w:val="22"/>
                <w:szCs w:val="22"/>
              </w:rPr>
            </w:pPr>
            <w:r w:rsidRPr="00123F2E">
              <w:rPr>
                <w:i/>
                <w:sz w:val="22"/>
                <w:szCs w:val="22"/>
              </w:rPr>
              <w:t>PAQR4</w:t>
            </w:r>
          </w:p>
        </w:tc>
        <w:tc>
          <w:tcPr>
            <w:tcW w:w="2685" w:type="dxa"/>
            <w:tcBorders>
              <w:top w:val="nil"/>
              <w:left w:val="nil"/>
              <w:bottom w:val="nil"/>
              <w:right w:val="nil"/>
            </w:tcBorders>
            <w:tcMar>
              <w:top w:w="20" w:type="dxa"/>
              <w:left w:w="20" w:type="dxa"/>
              <w:bottom w:w="100" w:type="dxa"/>
              <w:right w:w="20" w:type="dxa"/>
            </w:tcMar>
          </w:tcPr>
          <w:p w14:paraId="61E849F1" w14:textId="77777777" w:rsidR="00C24A4F" w:rsidRPr="00123F2E" w:rsidRDefault="00C24A4F" w:rsidP="003A5C88">
            <w:pPr>
              <w:widowControl w:val="0"/>
              <w:rPr>
                <w:sz w:val="22"/>
                <w:szCs w:val="22"/>
              </w:rPr>
            </w:pPr>
          </w:p>
        </w:tc>
        <w:tc>
          <w:tcPr>
            <w:tcW w:w="3686" w:type="dxa"/>
            <w:tcBorders>
              <w:top w:val="nil"/>
              <w:left w:val="nil"/>
              <w:bottom w:val="nil"/>
              <w:right w:val="nil"/>
            </w:tcBorders>
            <w:tcMar>
              <w:top w:w="20" w:type="dxa"/>
              <w:left w:w="20" w:type="dxa"/>
              <w:bottom w:w="100" w:type="dxa"/>
              <w:right w:w="20" w:type="dxa"/>
            </w:tcMar>
            <w:vAlign w:val="bottom"/>
          </w:tcPr>
          <w:p w14:paraId="27699220" w14:textId="77777777" w:rsidR="00C24A4F" w:rsidRPr="00123F2E" w:rsidRDefault="00C24A4F" w:rsidP="003A5C88">
            <w:pPr>
              <w:rPr>
                <w:sz w:val="22"/>
                <w:szCs w:val="22"/>
              </w:rPr>
            </w:pPr>
            <w:r w:rsidRPr="00123F2E">
              <w:rPr>
                <w:sz w:val="22"/>
                <w:szCs w:val="22"/>
              </w:rPr>
              <w:t xml:space="preserve">2 </w:t>
            </w:r>
            <w:proofErr w:type="spellStart"/>
            <w:r w:rsidRPr="00123F2E">
              <w:rPr>
                <w:sz w:val="22"/>
                <w:szCs w:val="22"/>
              </w:rPr>
              <w:t>CpGs</w:t>
            </w:r>
            <w:proofErr w:type="spellEnd"/>
            <w:r w:rsidRPr="00123F2E">
              <w:rPr>
                <w:sz w:val="22"/>
                <w:szCs w:val="22"/>
              </w:rPr>
              <w:t xml:space="preserve">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4A495715" w14:textId="77777777" w:rsidTr="003A5C88">
        <w:tc>
          <w:tcPr>
            <w:tcW w:w="1425" w:type="dxa"/>
            <w:tcBorders>
              <w:top w:val="nil"/>
              <w:left w:val="nil"/>
              <w:bottom w:val="nil"/>
              <w:right w:val="nil"/>
            </w:tcBorders>
            <w:tcMar>
              <w:top w:w="20" w:type="dxa"/>
              <w:left w:w="20" w:type="dxa"/>
              <w:bottom w:w="100" w:type="dxa"/>
              <w:right w:w="20" w:type="dxa"/>
            </w:tcMar>
          </w:tcPr>
          <w:p w14:paraId="5A4F77FA" w14:textId="77777777" w:rsidR="00C24A4F" w:rsidRPr="00123F2E" w:rsidRDefault="00C24A4F" w:rsidP="003A5C88">
            <w:pPr>
              <w:widowControl w:val="0"/>
              <w:rPr>
                <w:sz w:val="22"/>
                <w:szCs w:val="22"/>
              </w:rPr>
            </w:pPr>
            <w:r w:rsidRPr="00123F2E">
              <w:rPr>
                <w:sz w:val="22"/>
                <w:szCs w:val="22"/>
              </w:rPr>
              <w:t>cg00668103</w:t>
            </w:r>
          </w:p>
        </w:tc>
        <w:tc>
          <w:tcPr>
            <w:tcW w:w="1560" w:type="dxa"/>
            <w:tcBorders>
              <w:top w:val="nil"/>
              <w:left w:val="nil"/>
              <w:bottom w:val="nil"/>
              <w:right w:val="nil"/>
            </w:tcBorders>
            <w:tcMar>
              <w:top w:w="20" w:type="dxa"/>
              <w:left w:w="20" w:type="dxa"/>
              <w:bottom w:w="100" w:type="dxa"/>
              <w:right w:w="20" w:type="dxa"/>
            </w:tcMar>
          </w:tcPr>
          <w:p w14:paraId="35BAA0CA" w14:textId="77777777" w:rsidR="00C24A4F" w:rsidRPr="00123F2E" w:rsidRDefault="00C24A4F" w:rsidP="003A5C88">
            <w:pPr>
              <w:widowControl w:val="0"/>
              <w:rPr>
                <w:i/>
                <w:sz w:val="22"/>
                <w:szCs w:val="22"/>
              </w:rPr>
            </w:pPr>
            <w:r w:rsidRPr="00123F2E">
              <w:rPr>
                <w:i/>
                <w:sz w:val="22"/>
                <w:szCs w:val="22"/>
              </w:rPr>
              <w:t>C7orf51</w:t>
            </w:r>
          </w:p>
        </w:tc>
        <w:tc>
          <w:tcPr>
            <w:tcW w:w="2685" w:type="dxa"/>
            <w:tcBorders>
              <w:top w:val="nil"/>
              <w:left w:val="nil"/>
              <w:bottom w:val="nil"/>
              <w:right w:val="nil"/>
            </w:tcBorders>
            <w:tcMar>
              <w:top w:w="20" w:type="dxa"/>
              <w:left w:w="20" w:type="dxa"/>
              <w:bottom w:w="100" w:type="dxa"/>
              <w:right w:w="20" w:type="dxa"/>
            </w:tcMar>
          </w:tcPr>
          <w:p w14:paraId="53B73F98" w14:textId="77777777" w:rsidR="00C24A4F" w:rsidRPr="00123F2E" w:rsidRDefault="00C24A4F" w:rsidP="003A5C88">
            <w:pPr>
              <w:widowControl w:val="0"/>
              <w:rPr>
                <w:sz w:val="22"/>
                <w:szCs w:val="22"/>
              </w:rPr>
            </w:pPr>
            <w:r w:rsidRPr="00123F2E">
              <w:rPr>
                <w:sz w:val="22"/>
                <w:szCs w:val="22"/>
              </w:rPr>
              <w:t>DVP in PBMC meta-analysis</w:t>
            </w:r>
          </w:p>
        </w:tc>
        <w:tc>
          <w:tcPr>
            <w:tcW w:w="3686" w:type="dxa"/>
            <w:tcBorders>
              <w:top w:val="nil"/>
              <w:left w:val="nil"/>
              <w:bottom w:val="nil"/>
              <w:right w:val="nil"/>
            </w:tcBorders>
            <w:tcMar>
              <w:top w:w="20" w:type="dxa"/>
              <w:left w:w="20" w:type="dxa"/>
              <w:bottom w:w="100" w:type="dxa"/>
              <w:right w:w="20" w:type="dxa"/>
            </w:tcMar>
            <w:vAlign w:val="bottom"/>
          </w:tcPr>
          <w:p w14:paraId="380F9EBC" w14:textId="77777777" w:rsidR="00C24A4F" w:rsidRPr="00123F2E" w:rsidRDefault="00C24A4F" w:rsidP="003A5C88">
            <w:pPr>
              <w:rPr>
                <w:sz w:val="22"/>
                <w:szCs w:val="22"/>
              </w:rPr>
            </w:pPr>
            <w:r w:rsidRPr="00123F2E">
              <w:rPr>
                <w:sz w:val="22"/>
                <w:szCs w:val="22"/>
              </w:rPr>
              <w:t>1 CpG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794954B2" w14:textId="77777777" w:rsidTr="003A5C88">
        <w:tc>
          <w:tcPr>
            <w:tcW w:w="1425" w:type="dxa"/>
            <w:tcBorders>
              <w:top w:val="nil"/>
              <w:left w:val="nil"/>
              <w:bottom w:val="nil"/>
              <w:right w:val="nil"/>
            </w:tcBorders>
            <w:tcMar>
              <w:top w:w="20" w:type="dxa"/>
              <w:left w:w="20" w:type="dxa"/>
              <w:bottom w:w="100" w:type="dxa"/>
              <w:right w:w="20" w:type="dxa"/>
            </w:tcMar>
          </w:tcPr>
          <w:p w14:paraId="7A9E90B9" w14:textId="77777777" w:rsidR="00C24A4F" w:rsidRPr="00123F2E" w:rsidRDefault="00C24A4F" w:rsidP="003A5C88">
            <w:pPr>
              <w:widowControl w:val="0"/>
              <w:rPr>
                <w:sz w:val="22"/>
                <w:szCs w:val="22"/>
              </w:rPr>
            </w:pPr>
            <w:r w:rsidRPr="00123F2E">
              <w:rPr>
                <w:sz w:val="22"/>
                <w:szCs w:val="22"/>
              </w:rPr>
              <w:t>cg01101647</w:t>
            </w:r>
          </w:p>
        </w:tc>
        <w:tc>
          <w:tcPr>
            <w:tcW w:w="1560" w:type="dxa"/>
            <w:tcBorders>
              <w:top w:val="nil"/>
              <w:left w:val="nil"/>
              <w:bottom w:val="nil"/>
              <w:right w:val="nil"/>
            </w:tcBorders>
            <w:tcMar>
              <w:top w:w="20" w:type="dxa"/>
              <w:left w:w="20" w:type="dxa"/>
              <w:bottom w:w="100" w:type="dxa"/>
              <w:right w:w="20" w:type="dxa"/>
            </w:tcMar>
          </w:tcPr>
          <w:p w14:paraId="30231014" w14:textId="77777777" w:rsidR="00C24A4F" w:rsidRPr="00123F2E" w:rsidRDefault="00C24A4F" w:rsidP="003A5C88">
            <w:pPr>
              <w:widowControl w:val="0"/>
              <w:rPr>
                <w:i/>
                <w:sz w:val="22"/>
                <w:szCs w:val="22"/>
              </w:rPr>
            </w:pPr>
            <w:r w:rsidRPr="00123F2E">
              <w:rPr>
                <w:i/>
                <w:sz w:val="22"/>
                <w:szCs w:val="22"/>
              </w:rPr>
              <w:t>EPHA5</w:t>
            </w:r>
          </w:p>
        </w:tc>
        <w:tc>
          <w:tcPr>
            <w:tcW w:w="2685" w:type="dxa"/>
            <w:tcBorders>
              <w:top w:val="nil"/>
              <w:left w:val="nil"/>
              <w:bottom w:val="nil"/>
              <w:right w:val="nil"/>
            </w:tcBorders>
            <w:tcMar>
              <w:top w:w="20" w:type="dxa"/>
              <w:left w:w="20" w:type="dxa"/>
              <w:bottom w:w="100" w:type="dxa"/>
              <w:right w:w="20" w:type="dxa"/>
            </w:tcMar>
          </w:tcPr>
          <w:p w14:paraId="4C2CA74E" w14:textId="77777777" w:rsidR="00C24A4F" w:rsidRPr="00123F2E" w:rsidRDefault="00C24A4F" w:rsidP="003A5C88">
            <w:pPr>
              <w:widowControl w:val="0"/>
              <w:rPr>
                <w:sz w:val="22"/>
                <w:szCs w:val="22"/>
              </w:rPr>
            </w:pPr>
            <w:r w:rsidRPr="00123F2E">
              <w:rPr>
                <w:sz w:val="22"/>
                <w:szCs w:val="22"/>
              </w:rPr>
              <w:t>DVP in PBMC meta-analysis</w:t>
            </w:r>
          </w:p>
        </w:tc>
        <w:tc>
          <w:tcPr>
            <w:tcW w:w="3686" w:type="dxa"/>
            <w:tcBorders>
              <w:top w:val="nil"/>
              <w:left w:val="nil"/>
              <w:bottom w:val="nil"/>
              <w:right w:val="nil"/>
            </w:tcBorders>
            <w:tcMar>
              <w:top w:w="20" w:type="dxa"/>
              <w:left w:w="20" w:type="dxa"/>
              <w:bottom w:w="100" w:type="dxa"/>
              <w:right w:w="20" w:type="dxa"/>
            </w:tcMar>
            <w:vAlign w:val="bottom"/>
          </w:tcPr>
          <w:p w14:paraId="681B4595" w14:textId="77777777" w:rsidR="00C24A4F" w:rsidRPr="00123F2E" w:rsidRDefault="00C24A4F" w:rsidP="003A5C88">
            <w:pPr>
              <w:rPr>
                <w:sz w:val="22"/>
                <w:szCs w:val="22"/>
              </w:rPr>
            </w:pPr>
            <w:r w:rsidRPr="00123F2E">
              <w:rPr>
                <w:sz w:val="22"/>
                <w:szCs w:val="22"/>
              </w:rPr>
              <w:t xml:space="preserve">7 </w:t>
            </w:r>
            <w:proofErr w:type="spellStart"/>
            <w:r w:rsidRPr="00123F2E">
              <w:rPr>
                <w:sz w:val="22"/>
                <w:szCs w:val="22"/>
              </w:rPr>
              <w:t>CpGs</w:t>
            </w:r>
            <w:proofErr w:type="spellEnd"/>
            <w:r w:rsidRPr="00123F2E">
              <w:rPr>
                <w:sz w:val="22"/>
                <w:szCs w:val="22"/>
              </w:rPr>
              <w:t xml:space="preserve">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4B7D5B42" w14:textId="77777777" w:rsidTr="003A5C88">
        <w:tc>
          <w:tcPr>
            <w:tcW w:w="1425" w:type="dxa"/>
            <w:tcBorders>
              <w:top w:val="nil"/>
              <w:left w:val="nil"/>
              <w:bottom w:val="nil"/>
              <w:right w:val="nil"/>
            </w:tcBorders>
            <w:tcMar>
              <w:top w:w="20" w:type="dxa"/>
              <w:left w:w="20" w:type="dxa"/>
              <w:bottom w:w="100" w:type="dxa"/>
              <w:right w:w="20" w:type="dxa"/>
            </w:tcMar>
          </w:tcPr>
          <w:p w14:paraId="0D431C44" w14:textId="77777777" w:rsidR="00C24A4F" w:rsidRPr="00123F2E" w:rsidRDefault="00C24A4F" w:rsidP="003A5C88">
            <w:pPr>
              <w:widowControl w:val="0"/>
              <w:rPr>
                <w:sz w:val="22"/>
                <w:szCs w:val="22"/>
              </w:rPr>
            </w:pPr>
            <w:r w:rsidRPr="00123F2E">
              <w:rPr>
                <w:sz w:val="22"/>
                <w:szCs w:val="22"/>
              </w:rPr>
              <w:t>cg07611790</w:t>
            </w:r>
          </w:p>
        </w:tc>
        <w:tc>
          <w:tcPr>
            <w:tcW w:w="1560" w:type="dxa"/>
            <w:tcBorders>
              <w:top w:val="nil"/>
              <w:left w:val="nil"/>
              <w:bottom w:val="nil"/>
              <w:right w:val="nil"/>
            </w:tcBorders>
            <w:tcMar>
              <w:top w:w="20" w:type="dxa"/>
              <w:left w:w="20" w:type="dxa"/>
              <w:bottom w:w="100" w:type="dxa"/>
              <w:right w:w="20" w:type="dxa"/>
            </w:tcMar>
          </w:tcPr>
          <w:p w14:paraId="62A009E2" w14:textId="77777777" w:rsidR="00C24A4F" w:rsidRPr="00123F2E" w:rsidRDefault="00C24A4F" w:rsidP="003A5C88">
            <w:pPr>
              <w:widowControl w:val="0"/>
              <w:rPr>
                <w:i/>
                <w:sz w:val="22"/>
                <w:szCs w:val="22"/>
              </w:rPr>
            </w:pPr>
            <w:r w:rsidRPr="00123F2E">
              <w:rPr>
                <w:i/>
                <w:sz w:val="22"/>
                <w:szCs w:val="22"/>
              </w:rPr>
              <w:t>RASIP1</w:t>
            </w:r>
          </w:p>
        </w:tc>
        <w:tc>
          <w:tcPr>
            <w:tcW w:w="2685" w:type="dxa"/>
            <w:tcBorders>
              <w:top w:val="nil"/>
              <w:left w:val="nil"/>
              <w:bottom w:val="nil"/>
              <w:right w:val="nil"/>
            </w:tcBorders>
            <w:tcMar>
              <w:top w:w="20" w:type="dxa"/>
              <w:left w:w="20" w:type="dxa"/>
              <w:bottom w:w="100" w:type="dxa"/>
              <w:right w:w="20" w:type="dxa"/>
            </w:tcMar>
          </w:tcPr>
          <w:p w14:paraId="30A8113F" w14:textId="77777777" w:rsidR="00C24A4F" w:rsidRPr="00123F2E" w:rsidRDefault="00C24A4F" w:rsidP="003A5C88">
            <w:pPr>
              <w:widowControl w:val="0"/>
              <w:rPr>
                <w:sz w:val="22"/>
                <w:szCs w:val="22"/>
              </w:rPr>
            </w:pPr>
            <w:r w:rsidRPr="00123F2E">
              <w:rPr>
                <w:sz w:val="22"/>
                <w:szCs w:val="22"/>
              </w:rPr>
              <w:t>DVP in PBMC meta-analysis</w:t>
            </w:r>
          </w:p>
        </w:tc>
        <w:tc>
          <w:tcPr>
            <w:tcW w:w="3686" w:type="dxa"/>
            <w:tcBorders>
              <w:top w:val="nil"/>
              <w:left w:val="nil"/>
              <w:bottom w:val="nil"/>
              <w:right w:val="nil"/>
            </w:tcBorders>
            <w:tcMar>
              <w:top w:w="20" w:type="dxa"/>
              <w:left w:w="20" w:type="dxa"/>
              <w:bottom w:w="100" w:type="dxa"/>
              <w:right w:w="20" w:type="dxa"/>
            </w:tcMar>
            <w:vAlign w:val="bottom"/>
          </w:tcPr>
          <w:p w14:paraId="3AAA782D" w14:textId="77777777" w:rsidR="00C24A4F" w:rsidRPr="00123F2E" w:rsidRDefault="00C24A4F" w:rsidP="003A5C88">
            <w:pPr>
              <w:rPr>
                <w:sz w:val="22"/>
                <w:szCs w:val="22"/>
              </w:rPr>
            </w:pPr>
            <w:r w:rsidRPr="00123F2E">
              <w:rPr>
                <w:sz w:val="22"/>
                <w:szCs w:val="22"/>
              </w:rPr>
              <w:t>1 CpG (</w:t>
            </w:r>
            <w:r w:rsidRPr="00123F2E">
              <w:rPr>
                <w:i/>
                <w:sz w:val="22"/>
                <w:szCs w:val="22"/>
              </w:rPr>
              <w:t>FDR</w:t>
            </w:r>
            <w:r w:rsidRPr="00123F2E">
              <w:rPr>
                <w:sz w:val="22"/>
                <w:szCs w:val="22"/>
              </w:rPr>
              <w:t xml:space="preserve"> &lt; 0.05; Rojas et al. 2015)</w:t>
            </w:r>
          </w:p>
          <w:p w14:paraId="38D12B78" w14:textId="77777777" w:rsidR="00C24A4F" w:rsidRPr="00123F2E" w:rsidRDefault="00C24A4F" w:rsidP="003A5C88">
            <w:pPr>
              <w:rPr>
                <w:sz w:val="22"/>
                <w:szCs w:val="22"/>
              </w:rPr>
            </w:pPr>
            <w:r w:rsidRPr="00123F2E">
              <w:rPr>
                <w:sz w:val="22"/>
                <w:szCs w:val="22"/>
              </w:rPr>
              <w:t>1 CpG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601C6330" w14:textId="77777777" w:rsidTr="003A5C88">
        <w:tc>
          <w:tcPr>
            <w:tcW w:w="1425" w:type="dxa"/>
            <w:tcBorders>
              <w:top w:val="nil"/>
              <w:left w:val="nil"/>
              <w:bottom w:val="nil"/>
              <w:right w:val="nil"/>
            </w:tcBorders>
            <w:tcMar>
              <w:top w:w="20" w:type="dxa"/>
              <w:left w:w="20" w:type="dxa"/>
              <w:bottom w:w="100" w:type="dxa"/>
              <w:right w:w="20" w:type="dxa"/>
            </w:tcMar>
          </w:tcPr>
          <w:p w14:paraId="2322C374" w14:textId="77777777" w:rsidR="00C24A4F" w:rsidRPr="00123F2E" w:rsidRDefault="00C24A4F" w:rsidP="003A5C88">
            <w:pPr>
              <w:widowControl w:val="0"/>
              <w:rPr>
                <w:sz w:val="22"/>
                <w:szCs w:val="22"/>
              </w:rPr>
            </w:pPr>
            <w:r w:rsidRPr="00123F2E">
              <w:rPr>
                <w:sz w:val="22"/>
                <w:szCs w:val="22"/>
              </w:rPr>
              <w:t>cg11691429</w:t>
            </w:r>
          </w:p>
        </w:tc>
        <w:tc>
          <w:tcPr>
            <w:tcW w:w="1560" w:type="dxa"/>
            <w:tcBorders>
              <w:top w:val="nil"/>
              <w:left w:val="nil"/>
              <w:bottom w:val="nil"/>
              <w:right w:val="nil"/>
            </w:tcBorders>
            <w:tcMar>
              <w:top w:w="20" w:type="dxa"/>
              <w:left w:w="20" w:type="dxa"/>
              <w:bottom w:w="100" w:type="dxa"/>
              <w:right w:w="20" w:type="dxa"/>
            </w:tcMar>
          </w:tcPr>
          <w:p w14:paraId="07B0EFC4" w14:textId="77777777" w:rsidR="00C24A4F" w:rsidRPr="00123F2E" w:rsidRDefault="00C24A4F" w:rsidP="003A5C88">
            <w:pPr>
              <w:widowControl w:val="0"/>
              <w:rPr>
                <w:i/>
                <w:sz w:val="22"/>
                <w:szCs w:val="22"/>
              </w:rPr>
            </w:pPr>
            <w:r w:rsidRPr="00123F2E">
              <w:rPr>
                <w:i/>
                <w:sz w:val="22"/>
                <w:szCs w:val="22"/>
              </w:rPr>
              <w:t>SNTG2</w:t>
            </w:r>
          </w:p>
        </w:tc>
        <w:tc>
          <w:tcPr>
            <w:tcW w:w="2685" w:type="dxa"/>
            <w:tcBorders>
              <w:top w:val="nil"/>
              <w:left w:val="nil"/>
              <w:bottom w:val="nil"/>
              <w:right w:val="nil"/>
            </w:tcBorders>
            <w:tcMar>
              <w:top w:w="20" w:type="dxa"/>
              <w:left w:w="20" w:type="dxa"/>
              <w:bottom w:w="100" w:type="dxa"/>
              <w:right w:w="20" w:type="dxa"/>
            </w:tcMar>
          </w:tcPr>
          <w:p w14:paraId="29EAF5A4" w14:textId="77777777" w:rsidR="00C24A4F" w:rsidRPr="00123F2E" w:rsidRDefault="00C24A4F" w:rsidP="003A5C88">
            <w:pPr>
              <w:widowControl w:val="0"/>
              <w:rPr>
                <w:sz w:val="22"/>
                <w:szCs w:val="22"/>
              </w:rPr>
            </w:pPr>
            <w:r w:rsidRPr="00123F2E">
              <w:rPr>
                <w:sz w:val="22"/>
                <w:szCs w:val="22"/>
              </w:rPr>
              <w:t>DVP in PBMC meta-analysis</w:t>
            </w:r>
          </w:p>
        </w:tc>
        <w:tc>
          <w:tcPr>
            <w:tcW w:w="3686" w:type="dxa"/>
            <w:tcBorders>
              <w:top w:val="nil"/>
              <w:left w:val="nil"/>
              <w:bottom w:val="nil"/>
              <w:right w:val="nil"/>
            </w:tcBorders>
            <w:tcMar>
              <w:top w:w="20" w:type="dxa"/>
              <w:left w:w="20" w:type="dxa"/>
              <w:bottom w:w="100" w:type="dxa"/>
              <w:right w:w="20" w:type="dxa"/>
            </w:tcMar>
            <w:vAlign w:val="bottom"/>
          </w:tcPr>
          <w:p w14:paraId="35DE5A56" w14:textId="77777777" w:rsidR="00C24A4F" w:rsidRPr="00123F2E" w:rsidRDefault="00C24A4F" w:rsidP="003A5C88">
            <w:pPr>
              <w:rPr>
                <w:sz w:val="22"/>
                <w:szCs w:val="22"/>
              </w:rPr>
            </w:pPr>
            <w:r w:rsidRPr="00123F2E">
              <w:rPr>
                <w:sz w:val="22"/>
                <w:szCs w:val="22"/>
              </w:rPr>
              <w:t xml:space="preserve">3 </w:t>
            </w:r>
            <w:proofErr w:type="spellStart"/>
            <w:r w:rsidRPr="00123F2E">
              <w:rPr>
                <w:sz w:val="22"/>
                <w:szCs w:val="22"/>
              </w:rPr>
              <w:t>CpGs</w:t>
            </w:r>
            <w:proofErr w:type="spellEnd"/>
            <w:r w:rsidRPr="00123F2E">
              <w:rPr>
                <w:sz w:val="22"/>
                <w:szCs w:val="22"/>
              </w:rPr>
              <w:t xml:space="preserve"> (</w:t>
            </w:r>
            <w:r w:rsidRPr="00123F2E">
              <w:rPr>
                <w:i/>
                <w:sz w:val="22"/>
                <w:szCs w:val="22"/>
              </w:rPr>
              <w:t>FDR</w:t>
            </w:r>
            <w:r w:rsidRPr="00123F2E">
              <w:rPr>
                <w:sz w:val="22"/>
                <w:szCs w:val="22"/>
              </w:rPr>
              <w:t xml:space="preserve"> &lt; 0.05; Rojas et al. 2015)</w:t>
            </w:r>
          </w:p>
          <w:p w14:paraId="2E3C7334" w14:textId="77777777" w:rsidR="00C24A4F" w:rsidRPr="00123F2E" w:rsidRDefault="00C24A4F" w:rsidP="003A5C88">
            <w:pPr>
              <w:rPr>
                <w:sz w:val="22"/>
                <w:szCs w:val="22"/>
              </w:rPr>
            </w:pPr>
            <w:r w:rsidRPr="00123F2E">
              <w:rPr>
                <w:sz w:val="22"/>
                <w:szCs w:val="22"/>
              </w:rPr>
              <w:t xml:space="preserve">9 </w:t>
            </w:r>
            <w:proofErr w:type="spellStart"/>
            <w:r w:rsidRPr="00123F2E">
              <w:rPr>
                <w:sz w:val="22"/>
                <w:szCs w:val="22"/>
              </w:rPr>
              <w:t>CpGs</w:t>
            </w:r>
            <w:proofErr w:type="spellEnd"/>
            <w:r w:rsidRPr="00123F2E">
              <w:rPr>
                <w:sz w:val="22"/>
                <w:szCs w:val="22"/>
              </w:rPr>
              <w:t xml:space="preserve">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2D5939CC" w14:textId="77777777" w:rsidTr="003A5C88">
        <w:tc>
          <w:tcPr>
            <w:tcW w:w="1425" w:type="dxa"/>
            <w:tcBorders>
              <w:top w:val="nil"/>
              <w:left w:val="nil"/>
              <w:bottom w:val="nil"/>
              <w:right w:val="nil"/>
            </w:tcBorders>
            <w:tcMar>
              <w:top w:w="20" w:type="dxa"/>
              <w:left w:w="20" w:type="dxa"/>
              <w:bottom w:w="100" w:type="dxa"/>
              <w:right w:w="20" w:type="dxa"/>
            </w:tcMar>
          </w:tcPr>
          <w:p w14:paraId="3C160559" w14:textId="77777777" w:rsidR="00C24A4F" w:rsidRPr="00123F2E" w:rsidRDefault="00C24A4F" w:rsidP="003A5C88">
            <w:pPr>
              <w:widowControl w:val="0"/>
              <w:rPr>
                <w:sz w:val="22"/>
                <w:szCs w:val="22"/>
              </w:rPr>
            </w:pPr>
            <w:r w:rsidRPr="00123F2E">
              <w:rPr>
                <w:sz w:val="22"/>
                <w:szCs w:val="22"/>
              </w:rPr>
              <w:t>cg21185289</w:t>
            </w:r>
          </w:p>
        </w:tc>
        <w:tc>
          <w:tcPr>
            <w:tcW w:w="1560" w:type="dxa"/>
            <w:tcBorders>
              <w:top w:val="nil"/>
              <w:left w:val="nil"/>
              <w:bottom w:val="nil"/>
              <w:right w:val="nil"/>
            </w:tcBorders>
            <w:tcMar>
              <w:top w:w="20" w:type="dxa"/>
              <w:left w:w="20" w:type="dxa"/>
              <w:bottom w:w="100" w:type="dxa"/>
              <w:right w:w="20" w:type="dxa"/>
            </w:tcMar>
          </w:tcPr>
          <w:p w14:paraId="33D80A2A" w14:textId="77777777" w:rsidR="00C24A4F" w:rsidRPr="00123F2E" w:rsidRDefault="00C24A4F" w:rsidP="003A5C88">
            <w:pPr>
              <w:widowControl w:val="0"/>
              <w:rPr>
                <w:i/>
                <w:sz w:val="22"/>
                <w:szCs w:val="22"/>
              </w:rPr>
            </w:pPr>
            <w:r w:rsidRPr="00123F2E">
              <w:rPr>
                <w:i/>
                <w:sz w:val="22"/>
                <w:szCs w:val="22"/>
              </w:rPr>
              <w:t>TLX2</w:t>
            </w:r>
          </w:p>
        </w:tc>
        <w:tc>
          <w:tcPr>
            <w:tcW w:w="2685" w:type="dxa"/>
            <w:tcBorders>
              <w:top w:val="nil"/>
              <w:left w:val="nil"/>
              <w:bottom w:val="nil"/>
              <w:right w:val="nil"/>
            </w:tcBorders>
            <w:tcMar>
              <w:top w:w="20" w:type="dxa"/>
              <w:left w:w="20" w:type="dxa"/>
              <w:bottom w:w="100" w:type="dxa"/>
              <w:right w:w="20" w:type="dxa"/>
            </w:tcMar>
          </w:tcPr>
          <w:p w14:paraId="020AB724" w14:textId="77777777" w:rsidR="00C24A4F" w:rsidRPr="00123F2E" w:rsidRDefault="00C24A4F" w:rsidP="003A5C88">
            <w:pPr>
              <w:widowControl w:val="0"/>
              <w:rPr>
                <w:sz w:val="22"/>
                <w:szCs w:val="22"/>
              </w:rPr>
            </w:pPr>
            <w:r w:rsidRPr="00123F2E">
              <w:rPr>
                <w:sz w:val="22"/>
                <w:szCs w:val="22"/>
              </w:rPr>
              <w:t>DVP in PBMC and PBMC + buccal cell meta-analyses</w:t>
            </w:r>
          </w:p>
        </w:tc>
        <w:tc>
          <w:tcPr>
            <w:tcW w:w="3686" w:type="dxa"/>
            <w:tcBorders>
              <w:top w:val="nil"/>
              <w:left w:val="nil"/>
              <w:bottom w:val="nil"/>
              <w:right w:val="nil"/>
            </w:tcBorders>
            <w:tcMar>
              <w:top w:w="20" w:type="dxa"/>
              <w:left w:w="20" w:type="dxa"/>
              <w:bottom w:w="100" w:type="dxa"/>
              <w:right w:w="20" w:type="dxa"/>
            </w:tcMar>
          </w:tcPr>
          <w:p w14:paraId="7020974C" w14:textId="77777777" w:rsidR="00C24A4F" w:rsidRPr="00123F2E" w:rsidRDefault="00C24A4F" w:rsidP="003A5C88">
            <w:pPr>
              <w:rPr>
                <w:sz w:val="22"/>
                <w:szCs w:val="22"/>
              </w:rPr>
            </w:pPr>
            <w:r w:rsidRPr="00123F2E">
              <w:rPr>
                <w:sz w:val="22"/>
                <w:szCs w:val="22"/>
              </w:rPr>
              <w:t>1 CpG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6B3B767C" w14:textId="77777777" w:rsidTr="003A5C88">
        <w:tc>
          <w:tcPr>
            <w:tcW w:w="1425" w:type="dxa"/>
            <w:tcBorders>
              <w:top w:val="nil"/>
              <w:left w:val="nil"/>
              <w:bottom w:val="nil"/>
              <w:right w:val="nil"/>
            </w:tcBorders>
            <w:tcMar>
              <w:top w:w="20" w:type="dxa"/>
              <w:left w:w="20" w:type="dxa"/>
              <w:bottom w:w="100" w:type="dxa"/>
              <w:right w:w="20" w:type="dxa"/>
            </w:tcMar>
          </w:tcPr>
          <w:p w14:paraId="530B02FA" w14:textId="77777777" w:rsidR="00C24A4F" w:rsidRPr="00123F2E" w:rsidRDefault="00C24A4F" w:rsidP="003A5C88">
            <w:pPr>
              <w:widowControl w:val="0"/>
              <w:rPr>
                <w:sz w:val="22"/>
                <w:szCs w:val="22"/>
              </w:rPr>
            </w:pPr>
            <w:r w:rsidRPr="00123F2E">
              <w:rPr>
                <w:sz w:val="22"/>
                <w:szCs w:val="22"/>
              </w:rPr>
              <w:t>cg08285768</w:t>
            </w:r>
          </w:p>
        </w:tc>
        <w:tc>
          <w:tcPr>
            <w:tcW w:w="1560" w:type="dxa"/>
            <w:tcBorders>
              <w:top w:val="nil"/>
              <w:left w:val="nil"/>
              <w:bottom w:val="nil"/>
              <w:right w:val="nil"/>
            </w:tcBorders>
            <w:tcMar>
              <w:top w:w="20" w:type="dxa"/>
              <w:left w:w="20" w:type="dxa"/>
              <w:bottom w:w="100" w:type="dxa"/>
              <w:right w:w="20" w:type="dxa"/>
            </w:tcMar>
          </w:tcPr>
          <w:p w14:paraId="687E0FAD" w14:textId="77777777" w:rsidR="00C24A4F" w:rsidRPr="00123F2E" w:rsidRDefault="00C24A4F" w:rsidP="003A5C88">
            <w:pPr>
              <w:widowControl w:val="0"/>
              <w:rPr>
                <w:i/>
                <w:sz w:val="22"/>
                <w:szCs w:val="22"/>
              </w:rPr>
            </w:pPr>
            <w:r w:rsidRPr="00123F2E">
              <w:rPr>
                <w:i/>
                <w:sz w:val="22"/>
                <w:szCs w:val="22"/>
              </w:rPr>
              <w:t>AKAP13</w:t>
            </w:r>
          </w:p>
        </w:tc>
        <w:tc>
          <w:tcPr>
            <w:tcW w:w="2685" w:type="dxa"/>
            <w:tcBorders>
              <w:top w:val="nil"/>
              <w:left w:val="nil"/>
              <w:bottom w:val="nil"/>
              <w:right w:val="nil"/>
            </w:tcBorders>
            <w:tcMar>
              <w:top w:w="20" w:type="dxa"/>
              <w:left w:w="20" w:type="dxa"/>
              <w:bottom w:w="100" w:type="dxa"/>
              <w:right w:w="20" w:type="dxa"/>
            </w:tcMar>
          </w:tcPr>
          <w:p w14:paraId="472C5E67" w14:textId="77777777" w:rsidR="00C24A4F" w:rsidRPr="00123F2E" w:rsidRDefault="00C24A4F" w:rsidP="003A5C88">
            <w:pPr>
              <w:widowControl w:val="0"/>
              <w:rPr>
                <w:sz w:val="22"/>
                <w:szCs w:val="22"/>
              </w:rPr>
            </w:pPr>
            <w:r w:rsidRPr="00123F2E">
              <w:rPr>
                <w:sz w:val="22"/>
                <w:szCs w:val="22"/>
              </w:rPr>
              <w:t>DVP in PBMC meta-analysis</w:t>
            </w:r>
          </w:p>
        </w:tc>
        <w:tc>
          <w:tcPr>
            <w:tcW w:w="3686" w:type="dxa"/>
            <w:tcBorders>
              <w:top w:val="nil"/>
              <w:left w:val="nil"/>
              <w:bottom w:val="nil"/>
              <w:right w:val="nil"/>
            </w:tcBorders>
            <w:tcMar>
              <w:top w:w="20" w:type="dxa"/>
              <w:left w:w="20" w:type="dxa"/>
              <w:bottom w:w="100" w:type="dxa"/>
              <w:right w:w="20" w:type="dxa"/>
            </w:tcMar>
            <w:vAlign w:val="bottom"/>
          </w:tcPr>
          <w:p w14:paraId="0C2E673E" w14:textId="77777777" w:rsidR="00C24A4F" w:rsidRPr="00123F2E" w:rsidRDefault="00C24A4F" w:rsidP="003A5C88">
            <w:pPr>
              <w:rPr>
                <w:sz w:val="22"/>
                <w:szCs w:val="22"/>
              </w:rPr>
            </w:pPr>
            <w:r w:rsidRPr="00123F2E">
              <w:rPr>
                <w:sz w:val="22"/>
                <w:szCs w:val="22"/>
              </w:rPr>
              <w:t xml:space="preserve">11 </w:t>
            </w:r>
            <w:proofErr w:type="spellStart"/>
            <w:r w:rsidRPr="00123F2E">
              <w:rPr>
                <w:sz w:val="22"/>
                <w:szCs w:val="22"/>
              </w:rPr>
              <w:t>CpGs</w:t>
            </w:r>
            <w:proofErr w:type="spellEnd"/>
            <w:r w:rsidRPr="00123F2E">
              <w:rPr>
                <w:sz w:val="22"/>
                <w:szCs w:val="22"/>
              </w:rPr>
              <w:t xml:space="preserve">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10F7D593" w14:textId="77777777" w:rsidTr="003A5C88">
        <w:tc>
          <w:tcPr>
            <w:tcW w:w="1425" w:type="dxa"/>
            <w:tcBorders>
              <w:top w:val="nil"/>
              <w:left w:val="nil"/>
              <w:bottom w:val="nil"/>
              <w:right w:val="nil"/>
            </w:tcBorders>
            <w:tcMar>
              <w:top w:w="20" w:type="dxa"/>
              <w:left w:w="20" w:type="dxa"/>
              <w:bottom w:w="100" w:type="dxa"/>
              <w:right w:w="20" w:type="dxa"/>
            </w:tcMar>
          </w:tcPr>
          <w:p w14:paraId="633D5F64" w14:textId="77777777" w:rsidR="00C24A4F" w:rsidRPr="00123F2E" w:rsidRDefault="00C24A4F" w:rsidP="003A5C88">
            <w:pPr>
              <w:widowControl w:val="0"/>
              <w:rPr>
                <w:sz w:val="22"/>
                <w:szCs w:val="22"/>
              </w:rPr>
            </w:pPr>
            <w:r w:rsidRPr="00123F2E">
              <w:rPr>
                <w:sz w:val="22"/>
                <w:szCs w:val="22"/>
              </w:rPr>
              <w:t>cg13972353</w:t>
            </w:r>
          </w:p>
        </w:tc>
        <w:tc>
          <w:tcPr>
            <w:tcW w:w="1560" w:type="dxa"/>
            <w:tcBorders>
              <w:top w:val="nil"/>
              <w:left w:val="nil"/>
              <w:bottom w:val="nil"/>
              <w:right w:val="nil"/>
            </w:tcBorders>
            <w:tcMar>
              <w:top w:w="20" w:type="dxa"/>
              <w:left w:w="20" w:type="dxa"/>
              <w:bottom w:w="100" w:type="dxa"/>
              <w:right w:w="20" w:type="dxa"/>
            </w:tcMar>
          </w:tcPr>
          <w:p w14:paraId="44817258" w14:textId="77777777" w:rsidR="00C24A4F" w:rsidRPr="00123F2E" w:rsidRDefault="00C24A4F" w:rsidP="003A5C88">
            <w:pPr>
              <w:widowControl w:val="0"/>
              <w:rPr>
                <w:i/>
                <w:sz w:val="22"/>
                <w:szCs w:val="22"/>
              </w:rPr>
            </w:pPr>
            <w:r w:rsidRPr="00123F2E">
              <w:rPr>
                <w:i/>
                <w:sz w:val="22"/>
                <w:szCs w:val="22"/>
              </w:rPr>
              <w:t>SEC16A</w:t>
            </w:r>
          </w:p>
        </w:tc>
        <w:tc>
          <w:tcPr>
            <w:tcW w:w="2685" w:type="dxa"/>
            <w:tcBorders>
              <w:top w:val="nil"/>
              <w:left w:val="nil"/>
              <w:bottom w:val="nil"/>
              <w:right w:val="nil"/>
            </w:tcBorders>
            <w:tcMar>
              <w:top w:w="20" w:type="dxa"/>
              <w:left w:w="20" w:type="dxa"/>
              <w:bottom w:w="100" w:type="dxa"/>
              <w:right w:w="20" w:type="dxa"/>
            </w:tcMar>
          </w:tcPr>
          <w:p w14:paraId="350C6CD7" w14:textId="77777777" w:rsidR="00C24A4F" w:rsidRPr="00123F2E" w:rsidRDefault="00C24A4F" w:rsidP="003A5C88">
            <w:pPr>
              <w:widowControl w:val="0"/>
              <w:rPr>
                <w:sz w:val="22"/>
                <w:szCs w:val="22"/>
              </w:rPr>
            </w:pPr>
            <w:r w:rsidRPr="00123F2E">
              <w:rPr>
                <w:sz w:val="22"/>
                <w:szCs w:val="22"/>
              </w:rPr>
              <w:t>DVP in PBMC meta-analysis</w:t>
            </w:r>
          </w:p>
        </w:tc>
        <w:tc>
          <w:tcPr>
            <w:tcW w:w="3686" w:type="dxa"/>
            <w:tcBorders>
              <w:top w:val="nil"/>
              <w:left w:val="nil"/>
              <w:bottom w:val="nil"/>
              <w:right w:val="nil"/>
            </w:tcBorders>
            <w:tcMar>
              <w:top w:w="20" w:type="dxa"/>
              <w:left w:w="20" w:type="dxa"/>
              <w:bottom w:w="100" w:type="dxa"/>
              <w:right w:w="20" w:type="dxa"/>
            </w:tcMar>
            <w:vAlign w:val="bottom"/>
          </w:tcPr>
          <w:p w14:paraId="38B849E6" w14:textId="77777777" w:rsidR="00C24A4F" w:rsidRPr="00123F2E" w:rsidRDefault="00C24A4F" w:rsidP="003A5C88">
            <w:pPr>
              <w:rPr>
                <w:sz w:val="22"/>
                <w:szCs w:val="22"/>
              </w:rPr>
            </w:pPr>
            <w:r w:rsidRPr="00123F2E">
              <w:rPr>
                <w:sz w:val="22"/>
                <w:szCs w:val="22"/>
              </w:rPr>
              <w:t xml:space="preserve">3 </w:t>
            </w:r>
            <w:proofErr w:type="spellStart"/>
            <w:r w:rsidRPr="00123F2E">
              <w:rPr>
                <w:sz w:val="22"/>
                <w:szCs w:val="22"/>
              </w:rPr>
              <w:t>CpGs</w:t>
            </w:r>
            <w:proofErr w:type="spellEnd"/>
            <w:r w:rsidRPr="00123F2E">
              <w:rPr>
                <w:sz w:val="22"/>
                <w:szCs w:val="22"/>
              </w:rPr>
              <w:t xml:space="preserve">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5580BC89" w14:textId="77777777" w:rsidTr="003A5C88">
        <w:tc>
          <w:tcPr>
            <w:tcW w:w="1425" w:type="dxa"/>
            <w:tcBorders>
              <w:top w:val="nil"/>
              <w:left w:val="nil"/>
              <w:bottom w:val="nil"/>
              <w:right w:val="nil"/>
            </w:tcBorders>
            <w:tcMar>
              <w:top w:w="20" w:type="dxa"/>
              <w:left w:w="20" w:type="dxa"/>
              <w:bottom w:w="100" w:type="dxa"/>
              <w:right w:w="20" w:type="dxa"/>
            </w:tcMar>
          </w:tcPr>
          <w:p w14:paraId="0EC913CA" w14:textId="77777777" w:rsidR="00C24A4F" w:rsidRPr="00123F2E" w:rsidRDefault="00C24A4F" w:rsidP="003A5C88">
            <w:pPr>
              <w:widowControl w:val="0"/>
              <w:rPr>
                <w:sz w:val="22"/>
                <w:szCs w:val="22"/>
              </w:rPr>
            </w:pPr>
            <w:r w:rsidRPr="00123F2E">
              <w:rPr>
                <w:sz w:val="22"/>
                <w:szCs w:val="22"/>
              </w:rPr>
              <w:t>cg06740986</w:t>
            </w:r>
          </w:p>
        </w:tc>
        <w:tc>
          <w:tcPr>
            <w:tcW w:w="1560" w:type="dxa"/>
            <w:tcBorders>
              <w:top w:val="nil"/>
              <w:left w:val="nil"/>
              <w:bottom w:val="nil"/>
              <w:right w:val="nil"/>
            </w:tcBorders>
            <w:tcMar>
              <w:top w:w="20" w:type="dxa"/>
              <w:left w:w="20" w:type="dxa"/>
              <w:bottom w:w="100" w:type="dxa"/>
              <w:right w:w="20" w:type="dxa"/>
            </w:tcMar>
          </w:tcPr>
          <w:p w14:paraId="5308E660" w14:textId="77777777" w:rsidR="00C24A4F" w:rsidRPr="00123F2E" w:rsidRDefault="00C24A4F" w:rsidP="003A5C88">
            <w:pPr>
              <w:widowControl w:val="0"/>
              <w:rPr>
                <w:i/>
                <w:sz w:val="22"/>
                <w:szCs w:val="22"/>
              </w:rPr>
            </w:pPr>
            <w:r w:rsidRPr="00123F2E">
              <w:rPr>
                <w:i/>
                <w:sz w:val="22"/>
                <w:szCs w:val="22"/>
              </w:rPr>
              <w:t>FAM129A</w:t>
            </w:r>
          </w:p>
        </w:tc>
        <w:tc>
          <w:tcPr>
            <w:tcW w:w="2685" w:type="dxa"/>
            <w:tcBorders>
              <w:top w:val="nil"/>
              <w:left w:val="nil"/>
              <w:bottom w:val="nil"/>
              <w:right w:val="nil"/>
            </w:tcBorders>
            <w:tcMar>
              <w:top w:w="20" w:type="dxa"/>
              <w:left w:w="20" w:type="dxa"/>
              <w:bottom w:w="100" w:type="dxa"/>
              <w:right w:w="20" w:type="dxa"/>
            </w:tcMar>
          </w:tcPr>
          <w:p w14:paraId="177AE158" w14:textId="77777777" w:rsidR="00C24A4F" w:rsidRPr="00123F2E" w:rsidRDefault="00C24A4F" w:rsidP="003A5C88">
            <w:pPr>
              <w:widowControl w:val="0"/>
              <w:rPr>
                <w:sz w:val="22"/>
                <w:szCs w:val="22"/>
              </w:rPr>
            </w:pPr>
            <w:r w:rsidRPr="00123F2E">
              <w:rPr>
                <w:sz w:val="22"/>
                <w:szCs w:val="22"/>
              </w:rPr>
              <w:t>DVP in PBMC meta-analysis</w:t>
            </w:r>
          </w:p>
        </w:tc>
        <w:tc>
          <w:tcPr>
            <w:tcW w:w="3686" w:type="dxa"/>
            <w:tcBorders>
              <w:top w:val="nil"/>
              <w:left w:val="nil"/>
              <w:bottom w:val="nil"/>
              <w:right w:val="nil"/>
            </w:tcBorders>
            <w:tcMar>
              <w:top w:w="20" w:type="dxa"/>
              <w:left w:w="20" w:type="dxa"/>
              <w:bottom w:w="100" w:type="dxa"/>
              <w:right w:w="20" w:type="dxa"/>
            </w:tcMar>
            <w:vAlign w:val="bottom"/>
          </w:tcPr>
          <w:p w14:paraId="6023B918" w14:textId="77777777" w:rsidR="00C24A4F" w:rsidRPr="00123F2E" w:rsidRDefault="00C24A4F" w:rsidP="003A5C88">
            <w:pPr>
              <w:rPr>
                <w:sz w:val="22"/>
                <w:szCs w:val="22"/>
              </w:rPr>
            </w:pPr>
            <w:r w:rsidRPr="00123F2E">
              <w:rPr>
                <w:sz w:val="22"/>
                <w:szCs w:val="22"/>
              </w:rPr>
              <w:t>1 CpG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628F4645" w14:textId="77777777" w:rsidTr="003A5C88">
        <w:tc>
          <w:tcPr>
            <w:tcW w:w="1425" w:type="dxa"/>
            <w:tcBorders>
              <w:top w:val="nil"/>
              <w:left w:val="nil"/>
              <w:bottom w:val="nil"/>
              <w:right w:val="nil"/>
            </w:tcBorders>
            <w:tcMar>
              <w:top w:w="20" w:type="dxa"/>
              <w:left w:w="20" w:type="dxa"/>
              <w:bottom w:w="100" w:type="dxa"/>
              <w:right w:w="20" w:type="dxa"/>
            </w:tcMar>
          </w:tcPr>
          <w:p w14:paraId="46CDC669" w14:textId="77777777" w:rsidR="00C24A4F" w:rsidRPr="00123F2E" w:rsidRDefault="00C24A4F" w:rsidP="003A5C88">
            <w:pPr>
              <w:widowControl w:val="0"/>
              <w:rPr>
                <w:sz w:val="22"/>
                <w:szCs w:val="22"/>
              </w:rPr>
            </w:pPr>
            <w:r w:rsidRPr="00123F2E">
              <w:rPr>
                <w:sz w:val="22"/>
                <w:szCs w:val="22"/>
              </w:rPr>
              <w:t>cg03479942</w:t>
            </w:r>
          </w:p>
        </w:tc>
        <w:tc>
          <w:tcPr>
            <w:tcW w:w="1560" w:type="dxa"/>
            <w:tcBorders>
              <w:top w:val="nil"/>
              <w:left w:val="nil"/>
              <w:bottom w:val="nil"/>
              <w:right w:val="nil"/>
            </w:tcBorders>
            <w:tcMar>
              <w:top w:w="20" w:type="dxa"/>
              <w:left w:w="20" w:type="dxa"/>
              <w:bottom w:w="100" w:type="dxa"/>
              <w:right w:w="20" w:type="dxa"/>
            </w:tcMar>
          </w:tcPr>
          <w:p w14:paraId="5F418089" w14:textId="77777777" w:rsidR="00C24A4F" w:rsidRPr="00123F2E" w:rsidRDefault="00C24A4F" w:rsidP="003A5C88">
            <w:pPr>
              <w:widowControl w:val="0"/>
              <w:rPr>
                <w:i/>
                <w:sz w:val="22"/>
                <w:szCs w:val="22"/>
              </w:rPr>
            </w:pPr>
            <w:r w:rsidRPr="00123F2E">
              <w:rPr>
                <w:i/>
                <w:sz w:val="22"/>
                <w:szCs w:val="22"/>
              </w:rPr>
              <w:t>SNTB2</w:t>
            </w:r>
          </w:p>
        </w:tc>
        <w:tc>
          <w:tcPr>
            <w:tcW w:w="2685" w:type="dxa"/>
            <w:tcBorders>
              <w:top w:val="nil"/>
              <w:left w:val="nil"/>
              <w:bottom w:val="nil"/>
              <w:right w:val="nil"/>
            </w:tcBorders>
            <w:tcMar>
              <w:top w:w="20" w:type="dxa"/>
              <w:left w:w="20" w:type="dxa"/>
              <w:bottom w:w="100" w:type="dxa"/>
              <w:right w:w="20" w:type="dxa"/>
            </w:tcMar>
          </w:tcPr>
          <w:p w14:paraId="6EECF22A" w14:textId="77777777" w:rsidR="00C24A4F" w:rsidRPr="00123F2E" w:rsidRDefault="00C24A4F" w:rsidP="003A5C88">
            <w:pPr>
              <w:widowControl w:val="0"/>
              <w:rPr>
                <w:sz w:val="22"/>
                <w:szCs w:val="22"/>
              </w:rPr>
            </w:pPr>
            <w:r w:rsidRPr="00123F2E">
              <w:rPr>
                <w:sz w:val="22"/>
                <w:szCs w:val="22"/>
              </w:rPr>
              <w:t>DVP in PBMC meta-analysis</w:t>
            </w:r>
          </w:p>
        </w:tc>
        <w:tc>
          <w:tcPr>
            <w:tcW w:w="3686" w:type="dxa"/>
            <w:tcBorders>
              <w:top w:val="nil"/>
              <w:left w:val="nil"/>
              <w:bottom w:val="nil"/>
              <w:right w:val="nil"/>
            </w:tcBorders>
            <w:tcMar>
              <w:top w:w="20" w:type="dxa"/>
              <w:left w:w="20" w:type="dxa"/>
              <w:bottom w:w="100" w:type="dxa"/>
              <w:right w:w="20" w:type="dxa"/>
            </w:tcMar>
            <w:vAlign w:val="bottom"/>
          </w:tcPr>
          <w:p w14:paraId="131332C4" w14:textId="77777777" w:rsidR="00C24A4F" w:rsidRPr="00123F2E" w:rsidRDefault="00C24A4F" w:rsidP="003A5C88">
            <w:pPr>
              <w:rPr>
                <w:sz w:val="22"/>
                <w:szCs w:val="22"/>
              </w:rPr>
            </w:pPr>
            <w:r w:rsidRPr="00123F2E">
              <w:rPr>
                <w:sz w:val="22"/>
                <w:szCs w:val="22"/>
              </w:rPr>
              <w:t>1 CpG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65E648E1" w14:textId="77777777" w:rsidTr="003A5C88">
        <w:tc>
          <w:tcPr>
            <w:tcW w:w="1425" w:type="dxa"/>
            <w:tcBorders>
              <w:top w:val="nil"/>
              <w:left w:val="nil"/>
              <w:bottom w:val="nil"/>
              <w:right w:val="nil"/>
            </w:tcBorders>
            <w:tcMar>
              <w:top w:w="20" w:type="dxa"/>
              <w:left w:w="20" w:type="dxa"/>
              <w:bottom w:w="100" w:type="dxa"/>
              <w:right w:w="20" w:type="dxa"/>
            </w:tcMar>
          </w:tcPr>
          <w:p w14:paraId="2D87A055" w14:textId="77777777" w:rsidR="00C24A4F" w:rsidRPr="00123F2E" w:rsidRDefault="00C24A4F" w:rsidP="003A5C88">
            <w:pPr>
              <w:widowControl w:val="0"/>
              <w:rPr>
                <w:sz w:val="22"/>
                <w:szCs w:val="22"/>
              </w:rPr>
            </w:pPr>
            <w:r w:rsidRPr="00123F2E">
              <w:rPr>
                <w:sz w:val="22"/>
                <w:szCs w:val="22"/>
              </w:rPr>
              <w:t>cg26384602</w:t>
            </w:r>
          </w:p>
        </w:tc>
        <w:tc>
          <w:tcPr>
            <w:tcW w:w="1560" w:type="dxa"/>
            <w:tcBorders>
              <w:top w:val="nil"/>
              <w:left w:val="nil"/>
              <w:bottom w:val="nil"/>
              <w:right w:val="nil"/>
            </w:tcBorders>
            <w:tcMar>
              <w:top w:w="20" w:type="dxa"/>
              <w:left w:w="20" w:type="dxa"/>
              <w:bottom w:w="100" w:type="dxa"/>
              <w:right w:w="20" w:type="dxa"/>
            </w:tcMar>
          </w:tcPr>
          <w:p w14:paraId="471E997F" w14:textId="77777777" w:rsidR="00C24A4F" w:rsidRPr="00123F2E" w:rsidRDefault="00C24A4F" w:rsidP="003A5C88">
            <w:pPr>
              <w:widowControl w:val="0"/>
              <w:rPr>
                <w:i/>
                <w:sz w:val="22"/>
                <w:szCs w:val="22"/>
              </w:rPr>
            </w:pPr>
            <w:r w:rsidRPr="00123F2E">
              <w:rPr>
                <w:i/>
                <w:sz w:val="22"/>
                <w:szCs w:val="22"/>
              </w:rPr>
              <w:t>HNRNPUL1</w:t>
            </w:r>
          </w:p>
        </w:tc>
        <w:tc>
          <w:tcPr>
            <w:tcW w:w="2685" w:type="dxa"/>
            <w:tcBorders>
              <w:top w:val="nil"/>
              <w:left w:val="nil"/>
              <w:bottom w:val="nil"/>
              <w:right w:val="nil"/>
            </w:tcBorders>
            <w:tcMar>
              <w:top w:w="20" w:type="dxa"/>
              <w:left w:w="20" w:type="dxa"/>
              <w:bottom w:w="100" w:type="dxa"/>
              <w:right w:w="20" w:type="dxa"/>
            </w:tcMar>
          </w:tcPr>
          <w:p w14:paraId="7BF374F3" w14:textId="77777777" w:rsidR="00C24A4F" w:rsidRPr="00123F2E" w:rsidRDefault="00C24A4F" w:rsidP="003A5C88">
            <w:pPr>
              <w:widowControl w:val="0"/>
              <w:rPr>
                <w:sz w:val="22"/>
                <w:szCs w:val="22"/>
              </w:rPr>
            </w:pPr>
            <w:r w:rsidRPr="00123F2E">
              <w:rPr>
                <w:sz w:val="22"/>
                <w:szCs w:val="22"/>
              </w:rPr>
              <w:t>DVP in PBMC + buccal cell meta-analysis</w:t>
            </w:r>
          </w:p>
        </w:tc>
        <w:tc>
          <w:tcPr>
            <w:tcW w:w="3686" w:type="dxa"/>
            <w:tcBorders>
              <w:top w:val="nil"/>
              <w:left w:val="nil"/>
              <w:bottom w:val="nil"/>
              <w:right w:val="nil"/>
            </w:tcBorders>
            <w:tcMar>
              <w:top w:w="20" w:type="dxa"/>
              <w:left w:w="20" w:type="dxa"/>
              <w:bottom w:w="100" w:type="dxa"/>
              <w:right w:w="20" w:type="dxa"/>
            </w:tcMar>
            <w:vAlign w:val="bottom"/>
          </w:tcPr>
          <w:p w14:paraId="45DA89FC" w14:textId="77777777" w:rsidR="00C24A4F" w:rsidRPr="00123F2E" w:rsidRDefault="00C24A4F" w:rsidP="003A5C88">
            <w:pPr>
              <w:rPr>
                <w:sz w:val="22"/>
                <w:szCs w:val="22"/>
              </w:rPr>
            </w:pPr>
            <w:r w:rsidRPr="00123F2E">
              <w:rPr>
                <w:sz w:val="22"/>
                <w:szCs w:val="22"/>
              </w:rPr>
              <w:t>1 CpG (FDR &lt; 0.05; Kaushal et al. 2017)</w:t>
            </w:r>
          </w:p>
          <w:p w14:paraId="6BEC5E30" w14:textId="77777777" w:rsidR="00C24A4F" w:rsidRPr="00123F2E" w:rsidRDefault="00C24A4F" w:rsidP="003A5C88">
            <w:pPr>
              <w:rPr>
                <w:sz w:val="22"/>
                <w:szCs w:val="22"/>
              </w:rPr>
            </w:pPr>
            <w:r w:rsidRPr="00123F2E">
              <w:rPr>
                <w:sz w:val="22"/>
                <w:szCs w:val="22"/>
              </w:rPr>
              <w:t xml:space="preserve">3 </w:t>
            </w:r>
            <w:proofErr w:type="spellStart"/>
            <w:r w:rsidRPr="00123F2E">
              <w:rPr>
                <w:sz w:val="22"/>
                <w:szCs w:val="22"/>
              </w:rPr>
              <w:t>CpGs</w:t>
            </w:r>
            <w:proofErr w:type="spellEnd"/>
            <w:r w:rsidRPr="00123F2E">
              <w:rPr>
                <w:sz w:val="22"/>
                <w:szCs w:val="22"/>
              </w:rPr>
              <w:t xml:space="preserve">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67FFBA00" w14:textId="77777777" w:rsidTr="003A5C88">
        <w:tc>
          <w:tcPr>
            <w:tcW w:w="1425" w:type="dxa"/>
            <w:tcBorders>
              <w:top w:val="nil"/>
              <w:left w:val="nil"/>
              <w:bottom w:val="nil"/>
              <w:right w:val="nil"/>
            </w:tcBorders>
            <w:tcMar>
              <w:top w:w="20" w:type="dxa"/>
              <w:left w:w="20" w:type="dxa"/>
              <w:bottom w:w="100" w:type="dxa"/>
              <w:right w:w="20" w:type="dxa"/>
            </w:tcMar>
          </w:tcPr>
          <w:p w14:paraId="4E86B9E0" w14:textId="77777777" w:rsidR="00C24A4F" w:rsidRPr="00123F2E" w:rsidRDefault="00C24A4F" w:rsidP="003A5C88">
            <w:pPr>
              <w:widowControl w:val="0"/>
              <w:rPr>
                <w:sz w:val="22"/>
                <w:szCs w:val="22"/>
              </w:rPr>
            </w:pPr>
            <w:r w:rsidRPr="00123F2E">
              <w:rPr>
                <w:sz w:val="22"/>
                <w:szCs w:val="22"/>
              </w:rPr>
              <w:t>cg21921619</w:t>
            </w:r>
          </w:p>
        </w:tc>
        <w:tc>
          <w:tcPr>
            <w:tcW w:w="1560" w:type="dxa"/>
            <w:tcBorders>
              <w:top w:val="nil"/>
              <w:left w:val="nil"/>
              <w:bottom w:val="nil"/>
              <w:right w:val="nil"/>
            </w:tcBorders>
            <w:tcMar>
              <w:top w:w="20" w:type="dxa"/>
              <w:left w:w="20" w:type="dxa"/>
              <w:bottom w:w="100" w:type="dxa"/>
              <w:right w:w="20" w:type="dxa"/>
            </w:tcMar>
          </w:tcPr>
          <w:p w14:paraId="2195B3EC" w14:textId="77777777" w:rsidR="00C24A4F" w:rsidRPr="00123F2E" w:rsidRDefault="00C24A4F" w:rsidP="003A5C88">
            <w:pPr>
              <w:widowControl w:val="0"/>
              <w:rPr>
                <w:i/>
                <w:sz w:val="22"/>
                <w:szCs w:val="22"/>
              </w:rPr>
            </w:pPr>
            <w:r w:rsidRPr="00123F2E">
              <w:rPr>
                <w:i/>
                <w:sz w:val="22"/>
                <w:szCs w:val="22"/>
              </w:rPr>
              <w:t>ATRNL1</w:t>
            </w:r>
          </w:p>
        </w:tc>
        <w:tc>
          <w:tcPr>
            <w:tcW w:w="2685" w:type="dxa"/>
            <w:tcBorders>
              <w:top w:val="nil"/>
              <w:left w:val="nil"/>
              <w:bottom w:val="nil"/>
              <w:right w:val="nil"/>
            </w:tcBorders>
            <w:tcMar>
              <w:top w:w="20" w:type="dxa"/>
              <w:left w:w="20" w:type="dxa"/>
              <w:bottom w:w="100" w:type="dxa"/>
              <w:right w:w="20" w:type="dxa"/>
            </w:tcMar>
          </w:tcPr>
          <w:p w14:paraId="07242DA5" w14:textId="77777777" w:rsidR="00C24A4F" w:rsidRPr="00123F2E" w:rsidRDefault="00C24A4F" w:rsidP="003A5C88">
            <w:pPr>
              <w:widowControl w:val="0"/>
              <w:rPr>
                <w:sz w:val="22"/>
                <w:szCs w:val="22"/>
              </w:rPr>
            </w:pPr>
            <w:r w:rsidRPr="00123F2E">
              <w:rPr>
                <w:sz w:val="22"/>
                <w:szCs w:val="22"/>
              </w:rPr>
              <w:t>DVP in PBMC + buccal cell meta-analysis</w:t>
            </w:r>
          </w:p>
        </w:tc>
        <w:tc>
          <w:tcPr>
            <w:tcW w:w="3686" w:type="dxa"/>
            <w:tcBorders>
              <w:top w:val="nil"/>
              <w:left w:val="nil"/>
              <w:bottom w:val="nil"/>
              <w:right w:val="nil"/>
            </w:tcBorders>
            <w:tcMar>
              <w:top w:w="20" w:type="dxa"/>
              <w:left w:w="20" w:type="dxa"/>
              <w:bottom w:w="100" w:type="dxa"/>
              <w:right w:w="20" w:type="dxa"/>
            </w:tcMar>
          </w:tcPr>
          <w:p w14:paraId="11F7BC4E" w14:textId="77777777" w:rsidR="00C24A4F" w:rsidRPr="00123F2E" w:rsidRDefault="00C24A4F" w:rsidP="003A5C88">
            <w:pPr>
              <w:rPr>
                <w:sz w:val="22"/>
                <w:szCs w:val="22"/>
              </w:rPr>
            </w:pPr>
            <w:r w:rsidRPr="00123F2E">
              <w:rPr>
                <w:sz w:val="22"/>
                <w:szCs w:val="22"/>
              </w:rPr>
              <w:t>1 CpG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2FE203D8" w14:textId="77777777" w:rsidTr="003A5C88">
        <w:tc>
          <w:tcPr>
            <w:tcW w:w="1425" w:type="dxa"/>
            <w:tcBorders>
              <w:top w:val="nil"/>
              <w:left w:val="nil"/>
              <w:bottom w:val="nil"/>
              <w:right w:val="nil"/>
            </w:tcBorders>
            <w:tcMar>
              <w:top w:w="20" w:type="dxa"/>
              <w:left w:w="20" w:type="dxa"/>
              <w:bottom w:w="100" w:type="dxa"/>
              <w:right w:w="20" w:type="dxa"/>
            </w:tcMar>
          </w:tcPr>
          <w:p w14:paraId="588F7EA5" w14:textId="77777777" w:rsidR="00C24A4F" w:rsidRPr="00123F2E" w:rsidRDefault="00C24A4F" w:rsidP="003A5C88">
            <w:pPr>
              <w:widowControl w:val="0"/>
              <w:rPr>
                <w:sz w:val="22"/>
                <w:szCs w:val="22"/>
              </w:rPr>
            </w:pPr>
            <w:r w:rsidRPr="00123F2E">
              <w:rPr>
                <w:sz w:val="22"/>
                <w:szCs w:val="22"/>
              </w:rPr>
              <w:t>cg07935287</w:t>
            </w:r>
          </w:p>
        </w:tc>
        <w:tc>
          <w:tcPr>
            <w:tcW w:w="1560" w:type="dxa"/>
            <w:tcBorders>
              <w:top w:val="nil"/>
              <w:left w:val="nil"/>
              <w:bottom w:val="nil"/>
              <w:right w:val="nil"/>
            </w:tcBorders>
            <w:tcMar>
              <w:top w:w="20" w:type="dxa"/>
              <w:left w:w="20" w:type="dxa"/>
              <w:bottom w:w="100" w:type="dxa"/>
              <w:right w:w="20" w:type="dxa"/>
            </w:tcMar>
          </w:tcPr>
          <w:p w14:paraId="13FA6852" w14:textId="77777777" w:rsidR="00C24A4F" w:rsidRPr="00123F2E" w:rsidRDefault="00C24A4F" w:rsidP="003A5C88">
            <w:pPr>
              <w:widowControl w:val="0"/>
              <w:rPr>
                <w:i/>
                <w:sz w:val="22"/>
                <w:szCs w:val="22"/>
              </w:rPr>
            </w:pPr>
            <w:r w:rsidRPr="00123F2E">
              <w:rPr>
                <w:i/>
                <w:sz w:val="22"/>
                <w:szCs w:val="22"/>
              </w:rPr>
              <w:t>WDR7</w:t>
            </w:r>
          </w:p>
        </w:tc>
        <w:tc>
          <w:tcPr>
            <w:tcW w:w="2685" w:type="dxa"/>
            <w:tcBorders>
              <w:top w:val="nil"/>
              <w:left w:val="nil"/>
              <w:bottom w:val="nil"/>
              <w:right w:val="nil"/>
            </w:tcBorders>
            <w:tcMar>
              <w:top w:w="20" w:type="dxa"/>
              <w:left w:w="20" w:type="dxa"/>
              <w:bottom w:w="100" w:type="dxa"/>
              <w:right w:w="20" w:type="dxa"/>
            </w:tcMar>
          </w:tcPr>
          <w:p w14:paraId="0880C63E" w14:textId="77777777" w:rsidR="00C24A4F" w:rsidRPr="00123F2E" w:rsidRDefault="00C24A4F" w:rsidP="003A5C88">
            <w:pPr>
              <w:widowControl w:val="0"/>
              <w:rPr>
                <w:sz w:val="22"/>
                <w:szCs w:val="22"/>
              </w:rPr>
            </w:pPr>
            <w:r w:rsidRPr="00123F2E">
              <w:rPr>
                <w:sz w:val="22"/>
                <w:szCs w:val="22"/>
              </w:rPr>
              <w:t xml:space="preserve">DVP in PBMC + buccal cell </w:t>
            </w:r>
            <w:r w:rsidRPr="00123F2E">
              <w:rPr>
                <w:sz w:val="22"/>
                <w:szCs w:val="22"/>
              </w:rPr>
              <w:lastRenderedPageBreak/>
              <w:t>meta-analysis</w:t>
            </w:r>
          </w:p>
        </w:tc>
        <w:tc>
          <w:tcPr>
            <w:tcW w:w="3686" w:type="dxa"/>
            <w:tcBorders>
              <w:top w:val="nil"/>
              <w:left w:val="nil"/>
              <w:bottom w:val="nil"/>
              <w:right w:val="nil"/>
            </w:tcBorders>
            <w:tcMar>
              <w:top w:w="20" w:type="dxa"/>
              <w:left w:w="20" w:type="dxa"/>
              <w:bottom w:w="100" w:type="dxa"/>
              <w:right w:w="20" w:type="dxa"/>
            </w:tcMar>
          </w:tcPr>
          <w:p w14:paraId="4F41F1B1" w14:textId="77777777" w:rsidR="00C24A4F" w:rsidRPr="00123F2E" w:rsidRDefault="00C24A4F" w:rsidP="003A5C88">
            <w:pPr>
              <w:rPr>
                <w:sz w:val="22"/>
                <w:szCs w:val="22"/>
              </w:rPr>
            </w:pPr>
            <w:r w:rsidRPr="00123F2E">
              <w:rPr>
                <w:sz w:val="22"/>
                <w:szCs w:val="22"/>
              </w:rPr>
              <w:lastRenderedPageBreak/>
              <w:t>1 CpG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1F2C1FFD" w14:textId="77777777" w:rsidTr="003A5C88">
        <w:tc>
          <w:tcPr>
            <w:tcW w:w="1425" w:type="dxa"/>
            <w:tcBorders>
              <w:top w:val="nil"/>
              <w:left w:val="nil"/>
              <w:bottom w:val="nil"/>
              <w:right w:val="nil"/>
            </w:tcBorders>
            <w:tcMar>
              <w:top w:w="20" w:type="dxa"/>
              <w:left w:w="20" w:type="dxa"/>
              <w:bottom w:w="100" w:type="dxa"/>
              <w:right w:w="20" w:type="dxa"/>
            </w:tcMar>
          </w:tcPr>
          <w:p w14:paraId="0CBA4891" w14:textId="77777777" w:rsidR="00C24A4F" w:rsidRPr="00123F2E" w:rsidRDefault="00C24A4F" w:rsidP="003A5C88">
            <w:pPr>
              <w:widowControl w:val="0"/>
              <w:rPr>
                <w:sz w:val="22"/>
                <w:szCs w:val="22"/>
              </w:rPr>
            </w:pPr>
            <w:r w:rsidRPr="00123F2E">
              <w:rPr>
                <w:sz w:val="22"/>
                <w:szCs w:val="22"/>
              </w:rPr>
              <w:t>cg24754507</w:t>
            </w:r>
          </w:p>
        </w:tc>
        <w:tc>
          <w:tcPr>
            <w:tcW w:w="1560" w:type="dxa"/>
            <w:tcBorders>
              <w:top w:val="nil"/>
              <w:left w:val="nil"/>
              <w:bottom w:val="nil"/>
              <w:right w:val="nil"/>
            </w:tcBorders>
            <w:tcMar>
              <w:top w:w="20" w:type="dxa"/>
              <w:left w:w="20" w:type="dxa"/>
              <w:bottom w:w="100" w:type="dxa"/>
              <w:right w:w="20" w:type="dxa"/>
            </w:tcMar>
          </w:tcPr>
          <w:p w14:paraId="617EA702" w14:textId="77777777" w:rsidR="00C24A4F" w:rsidRPr="00123F2E" w:rsidRDefault="00C24A4F" w:rsidP="003A5C88">
            <w:pPr>
              <w:widowControl w:val="0"/>
              <w:rPr>
                <w:i/>
                <w:sz w:val="22"/>
                <w:szCs w:val="22"/>
              </w:rPr>
            </w:pPr>
            <w:r w:rsidRPr="00123F2E">
              <w:rPr>
                <w:i/>
                <w:sz w:val="22"/>
                <w:szCs w:val="22"/>
              </w:rPr>
              <w:t>GPX6</w:t>
            </w:r>
          </w:p>
        </w:tc>
        <w:tc>
          <w:tcPr>
            <w:tcW w:w="2685" w:type="dxa"/>
            <w:tcBorders>
              <w:top w:val="nil"/>
              <w:left w:val="nil"/>
              <w:bottom w:val="nil"/>
              <w:right w:val="nil"/>
            </w:tcBorders>
            <w:tcMar>
              <w:top w:w="20" w:type="dxa"/>
              <w:left w:w="20" w:type="dxa"/>
              <w:bottom w:w="100" w:type="dxa"/>
              <w:right w:w="20" w:type="dxa"/>
            </w:tcMar>
          </w:tcPr>
          <w:p w14:paraId="52D9EABE" w14:textId="77777777" w:rsidR="00C24A4F" w:rsidRPr="00123F2E" w:rsidRDefault="00C24A4F" w:rsidP="003A5C88">
            <w:pPr>
              <w:widowControl w:val="0"/>
              <w:rPr>
                <w:sz w:val="22"/>
                <w:szCs w:val="22"/>
              </w:rPr>
            </w:pPr>
            <w:r w:rsidRPr="00123F2E">
              <w:rPr>
                <w:sz w:val="22"/>
                <w:szCs w:val="22"/>
              </w:rPr>
              <w:t>DVP in PBMC + buccal cell meta-analysis</w:t>
            </w:r>
          </w:p>
        </w:tc>
        <w:tc>
          <w:tcPr>
            <w:tcW w:w="3686" w:type="dxa"/>
            <w:tcBorders>
              <w:top w:val="nil"/>
              <w:left w:val="nil"/>
              <w:bottom w:val="nil"/>
              <w:right w:val="nil"/>
            </w:tcBorders>
            <w:tcMar>
              <w:top w:w="20" w:type="dxa"/>
              <w:left w:w="20" w:type="dxa"/>
              <w:bottom w:w="100" w:type="dxa"/>
              <w:right w:w="20" w:type="dxa"/>
            </w:tcMar>
          </w:tcPr>
          <w:p w14:paraId="0D0F4DE6" w14:textId="77777777" w:rsidR="00C24A4F" w:rsidRPr="00123F2E" w:rsidRDefault="00C24A4F" w:rsidP="003A5C88">
            <w:pPr>
              <w:rPr>
                <w:sz w:val="22"/>
                <w:szCs w:val="22"/>
              </w:rPr>
            </w:pPr>
            <w:r w:rsidRPr="00123F2E">
              <w:rPr>
                <w:sz w:val="22"/>
                <w:szCs w:val="22"/>
              </w:rPr>
              <w:t>1 CpG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r w:rsidR="00C24A4F" w:rsidRPr="00123F2E" w14:paraId="397CD4E4" w14:textId="77777777" w:rsidTr="003A5C88">
        <w:tc>
          <w:tcPr>
            <w:tcW w:w="1425" w:type="dxa"/>
            <w:tcBorders>
              <w:top w:val="nil"/>
              <w:left w:val="nil"/>
              <w:right w:val="nil"/>
            </w:tcBorders>
            <w:tcMar>
              <w:top w:w="20" w:type="dxa"/>
              <w:left w:w="20" w:type="dxa"/>
              <w:bottom w:w="100" w:type="dxa"/>
              <w:right w:w="20" w:type="dxa"/>
            </w:tcMar>
          </w:tcPr>
          <w:p w14:paraId="7AD3DF8F" w14:textId="77777777" w:rsidR="00C24A4F" w:rsidRPr="00123F2E" w:rsidRDefault="00C24A4F" w:rsidP="003A5C88">
            <w:pPr>
              <w:widowControl w:val="0"/>
              <w:rPr>
                <w:sz w:val="22"/>
                <w:szCs w:val="22"/>
              </w:rPr>
            </w:pPr>
            <w:r w:rsidRPr="00123F2E">
              <w:rPr>
                <w:sz w:val="22"/>
                <w:szCs w:val="22"/>
              </w:rPr>
              <w:t>cg00355447</w:t>
            </w:r>
          </w:p>
        </w:tc>
        <w:tc>
          <w:tcPr>
            <w:tcW w:w="1560" w:type="dxa"/>
            <w:tcBorders>
              <w:top w:val="nil"/>
              <w:left w:val="nil"/>
              <w:right w:val="nil"/>
            </w:tcBorders>
            <w:tcMar>
              <w:top w:w="20" w:type="dxa"/>
              <w:left w:w="20" w:type="dxa"/>
              <w:bottom w:w="100" w:type="dxa"/>
              <w:right w:w="20" w:type="dxa"/>
            </w:tcMar>
          </w:tcPr>
          <w:p w14:paraId="2D346910" w14:textId="77777777" w:rsidR="00C24A4F" w:rsidRPr="00123F2E" w:rsidRDefault="00C24A4F" w:rsidP="003A5C88">
            <w:pPr>
              <w:widowControl w:val="0"/>
              <w:rPr>
                <w:i/>
                <w:sz w:val="22"/>
                <w:szCs w:val="22"/>
              </w:rPr>
            </w:pPr>
            <w:r w:rsidRPr="00123F2E">
              <w:rPr>
                <w:i/>
                <w:sz w:val="22"/>
                <w:szCs w:val="22"/>
              </w:rPr>
              <w:t>HCG18</w:t>
            </w:r>
          </w:p>
        </w:tc>
        <w:tc>
          <w:tcPr>
            <w:tcW w:w="2685" w:type="dxa"/>
            <w:tcBorders>
              <w:top w:val="nil"/>
              <w:left w:val="nil"/>
              <w:right w:val="nil"/>
            </w:tcBorders>
            <w:tcMar>
              <w:top w:w="20" w:type="dxa"/>
              <w:left w:w="20" w:type="dxa"/>
              <w:bottom w:w="100" w:type="dxa"/>
              <w:right w:w="20" w:type="dxa"/>
            </w:tcMar>
          </w:tcPr>
          <w:p w14:paraId="4EAF44E2" w14:textId="77777777" w:rsidR="00C24A4F" w:rsidRPr="00123F2E" w:rsidRDefault="00C24A4F" w:rsidP="003A5C88">
            <w:pPr>
              <w:widowControl w:val="0"/>
              <w:rPr>
                <w:sz w:val="22"/>
                <w:szCs w:val="22"/>
              </w:rPr>
            </w:pPr>
            <w:r w:rsidRPr="00123F2E">
              <w:rPr>
                <w:sz w:val="22"/>
                <w:szCs w:val="22"/>
              </w:rPr>
              <w:t>DVP in PBMC + buccal cell meta-analysis</w:t>
            </w:r>
          </w:p>
        </w:tc>
        <w:tc>
          <w:tcPr>
            <w:tcW w:w="3686" w:type="dxa"/>
            <w:tcBorders>
              <w:top w:val="nil"/>
              <w:left w:val="nil"/>
              <w:right w:val="nil"/>
            </w:tcBorders>
            <w:tcMar>
              <w:top w:w="20" w:type="dxa"/>
              <w:left w:w="20" w:type="dxa"/>
              <w:bottom w:w="100" w:type="dxa"/>
              <w:right w:w="20" w:type="dxa"/>
            </w:tcMar>
            <w:vAlign w:val="bottom"/>
          </w:tcPr>
          <w:p w14:paraId="34F2632D" w14:textId="77777777" w:rsidR="00C24A4F" w:rsidRPr="00123F2E" w:rsidRDefault="00C24A4F" w:rsidP="003A5C88">
            <w:pPr>
              <w:rPr>
                <w:sz w:val="22"/>
                <w:szCs w:val="22"/>
              </w:rPr>
            </w:pPr>
            <w:r w:rsidRPr="00123F2E">
              <w:rPr>
                <w:sz w:val="22"/>
                <w:szCs w:val="22"/>
              </w:rPr>
              <w:t xml:space="preserve">6 </w:t>
            </w:r>
            <w:proofErr w:type="spellStart"/>
            <w:r w:rsidRPr="00123F2E">
              <w:rPr>
                <w:sz w:val="22"/>
                <w:szCs w:val="22"/>
              </w:rPr>
              <w:t>CpGs</w:t>
            </w:r>
            <w:proofErr w:type="spellEnd"/>
            <w:r w:rsidRPr="00123F2E">
              <w:rPr>
                <w:sz w:val="22"/>
                <w:szCs w:val="22"/>
              </w:rPr>
              <w:t xml:space="preserve"> (</w:t>
            </w:r>
            <w:r w:rsidRPr="00123F2E">
              <w:rPr>
                <w:i/>
                <w:sz w:val="22"/>
                <w:szCs w:val="22"/>
              </w:rPr>
              <w:t>FDR</w:t>
            </w:r>
            <w:r w:rsidRPr="00123F2E">
              <w:rPr>
                <w:sz w:val="22"/>
                <w:szCs w:val="22"/>
              </w:rPr>
              <w:t xml:space="preserve"> &lt; 0.05; Rojas et al. 2015)</w:t>
            </w:r>
          </w:p>
          <w:p w14:paraId="51D37D5A" w14:textId="77777777" w:rsidR="00C24A4F" w:rsidRPr="00123F2E" w:rsidRDefault="00C24A4F" w:rsidP="003A5C88">
            <w:pPr>
              <w:rPr>
                <w:sz w:val="22"/>
                <w:szCs w:val="22"/>
              </w:rPr>
            </w:pPr>
            <w:r w:rsidRPr="00123F2E">
              <w:rPr>
                <w:sz w:val="22"/>
                <w:szCs w:val="22"/>
              </w:rPr>
              <w:t xml:space="preserve">4 </w:t>
            </w:r>
            <w:proofErr w:type="spellStart"/>
            <w:r w:rsidRPr="00123F2E">
              <w:rPr>
                <w:sz w:val="22"/>
                <w:szCs w:val="22"/>
              </w:rPr>
              <w:t>CpGs</w:t>
            </w:r>
            <w:proofErr w:type="spellEnd"/>
            <w:r w:rsidRPr="00123F2E">
              <w:rPr>
                <w:sz w:val="22"/>
                <w:szCs w:val="22"/>
              </w:rPr>
              <w:t xml:space="preserve"> (</w:t>
            </w:r>
            <w:r w:rsidRPr="00123F2E">
              <w:rPr>
                <w:i/>
                <w:sz w:val="22"/>
                <w:szCs w:val="22"/>
              </w:rPr>
              <w:t>p</w:t>
            </w:r>
            <w:r w:rsidRPr="00123F2E">
              <w:rPr>
                <w:sz w:val="22"/>
                <w:szCs w:val="22"/>
              </w:rPr>
              <w:t xml:space="preserve"> &lt; 0.05; </w:t>
            </w:r>
            <w:proofErr w:type="spellStart"/>
            <w:r w:rsidRPr="00123F2E">
              <w:rPr>
                <w:sz w:val="22"/>
                <w:szCs w:val="22"/>
              </w:rPr>
              <w:t>Bozack</w:t>
            </w:r>
            <w:proofErr w:type="spellEnd"/>
            <w:r w:rsidRPr="00123F2E">
              <w:rPr>
                <w:sz w:val="22"/>
                <w:szCs w:val="22"/>
              </w:rPr>
              <w:t xml:space="preserve"> et al. 2020)</w:t>
            </w:r>
          </w:p>
        </w:tc>
      </w:tr>
    </w:tbl>
    <w:p w14:paraId="04FFF796" w14:textId="77777777" w:rsidR="00C24A4F" w:rsidRPr="00123F2E" w:rsidRDefault="00C24A4F" w:rsidP="00C24A4F">
      <w:pPr>
        <w:suppressLineNumbers/>
        <w:rPr>
          <w:sz w:val="22"/>
          <w:szCs w:val="22"/>
        </w:rPr>
      </w:pPr>
    </w:p>
    <w:p w14:paraId="55D13097" w14:textId="77777777" w:rsidR="009B3F3B" w:rsidRDefault="005D504C"/>
    <w:sectPr w:rsidR="009B3F3B" w:rsidSect="00C24A4F">
      <w:footerReference w:type="even" r:id="rId11"/>
      <w:footerReference w:type="default" r:id="rId12"/>
      <w:pgSz w:w="12240" w:h="15840"/>
      <w:pgMar w:top="1440" w:right="1440" w:bottom="1440" w:left="144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33FD24" w14:textId="77777777" w:rsidR="005D504C" w:rsidRDefault="005D504C">
      <w:r>
        <w:separator/>
      </w:r>
    </w:p>
  </w:endnote>
  <w:endnote w:type="continuationSeparator" w:id="0">
    <w:p w14:paraId="6D469A94" w14:textId="77777777" w:rsidR="005D504C" w:rsidRDefault="005D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19893889"/>
      <w:docPartObj>
        <w:docPartGallery w:val="Page Numbers (Bottom of Page)"/>
        <w:docPartUnique/>
      </w:docPartObj>
    </w:sdtPr>
    <w:sdtEndPr>
      <w:rPr>
        <w:rStyle w:val="PageNumber"/>
      </w:rPr>
    </w:sdtEndPr>
    <w:sdtContent>
      <w:p w14:paraId="2233BBEF" w14:textId="77777777" w:rsidR="00E83557" w:rsidRDefault="00C24A4F" w:rsidP="003D6F7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BD917F" w14:textId="77777777" w:rsidR="00E83557" w:rsidRDefault="005D504C" w:rsidP="00E8355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65361982"/>
      <w:docPartObj>
        <w:docPartGallery w:val="Page Numbers (Bottom of Page)"/>
        <w:docPartUnique/>
      </w:docPartObj>
    </w:sdtPr>
    <w:sdtEndPr>
      <w:rPr>
        <w:rStyle w:val="PageNumber"/>
      </w:rPr>
    </w:sdtEndPr>
    <w:sdtContent>
      <w:p w14:paraId="05FF9F46" w14:textId="77777777" w:rsidR="00E83557" w:rsidRDefault="00C24A4F" w:rsidP="003D6F7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A8DE5D2" w14:textId="77777777" w:rsidR="00E83557" w:rsidRDefault="005D504C" w:rsidP="00E8355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9BE936" w14:textId="77777777" w:rsidR="005D504C" w:rsidRDefault="005D504C">
      <w:r>
        <w:separator/>
      </w:r>
    </w:p>
  </w:footnote>
  <w:footnote w:type="continuationSeparator" w:id="0">
    <w:p w14:paraId="12E6BB19" w14:textId="77777777" w:rsidR="005D504C" w:rsidRDefault="005D50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082"/>
    <w:rsid w:val="00066DD8"/>
    <w:rsid w:val="005D504C"/>
    <w:rsid w:val="006D7D39"/>
    <w:rsid w:val="00717A13"/>
    <w:rsid w:val="00955082"/>
    <w:rsid w:val="00A719A8"/>
    <w:rsid w:val="00B5614A"/>
    <w:rsid w:val="00C24A4F"/>
    <w:rsid w:val="00CE3E66"/>
    <w:rsid w:val="00DA6AC9"/>
    <w:rsid w:val="00EE3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0C1DE1"/>
  <w15:chartTrackingRefBased/>
  <w15:docId w15:val="{2BFE00BA-7BD0-2749-B26C-D9605C951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A4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24A4F"/>
    <w:pPr>
      <w:tabs>
        <w:tab w:val="center" w:pos="4680"/>
        <w:tab w:val="right" w:pos="9360"/>
      </w:tabs>
    </w:pPr>
  </w:style>
  <w:style w:type="character" w:customStyle="1" w:styleId="FooterChar">
    <w:name w:val="Footer Char"/>
    <w:basedOn w:val="DefaultParagraphFont"/>
    <w:link w:val="Footer"/>
    <w:uiPriority w:val="99"/>
    <w:rsid w:val="00C24A4F"/>
    <w:rPr>
      <w:rFonts w:ascii="Times New Roman" w:eastAsia="Times New Roman" w:hAnsi="Times New Roman" w:cs="Times New Roman"/>
    </w:rPr>
  </w:style>
  <w:style w:type="character" w:styleId="PageNumber">
    <w:name w:val="page number"/>
    <w:basedOn w:val="DefaultParagraphFont"/>
    <w:uiPriority w:val="99"/>
    <w:semiHidden/>
    <w:unhideWhenUsed/>
    <w:rsid w:val="00C24A4F"/>
  </w:style>
  <w:style w:type="character" w:styleId="LineNumber">
    <w:name w:val="line number"/>
    <w:basedOn w:val="DefaultParagraphFont"/>
    <w:uiPriority w:val="99"/>
    <w:semiHidden/>
    <w:unhideWhenUsed/>
    <w:rsid w:val="00C24A4F"/>
  </w:style>
  <w:style w:type="character" w:styleId="Emphasis">
    <w:name w:val="Emphasis"/>
    <w:basedOn w:val="DefaultParagraphFont"/>
    <w:uiPriority w:val="20"/>
    <w:qFormat/>
    <w:rsid w:val="00A719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Sill%C3%A9+FCM&amp;cauthor_id=30708400"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1336</Words>
  <Characters>7618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Bozack, Anne</dc:creator>
  <cp:keywords/>
  <dc:description/>
  <cp:lastModifiedBy>Anne Bozack</cp:lastModifiedBy>
  <cp:revision>2</cp:revision>
  <dcterms:created xsi:type="dcterms:W3CDTF">2021-04-09T19:43:00Z</dcterms:created>
  <dcterms:modified xsi:type="dcterms:W3CDTF">2021-04-09T19:43:00Z</dcterms:modified>
</cp:coreProperties>
</file>