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20" w:type="dxa"/>
        <w:tblLook w:val="04A0" w:firstRow="1" w:lastRow="0" w:firstColumn="1" w:lastColumn="0" w:noHBand="0" w:noVBand="1"/>
      </w:tblPr>
      <w:tblGrid>
        <w:gridCol w:w="1280"/>
        <w:gridCol w:w="4840"/>
      </w:tblGrid>
      <w:tr w:rsidR="00A75DA4" w:rsidRPr="00A75DA4" w14:paraId="541FB040" w14:textId="77777777" w:rsidTr="00A75DA4">
        <w:trPr>
          <w:trHeight w:val="380"/>
        </w:trPr>
        <w:tc>
          <w:tcPr>
            <w:tcW w:w="61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426B6B" w14:textId="5DACC127" w:rsidR="00A75DA4" w:rsidRPr="00A75DA4" w:rsidRDefault="0084644E" w:rsidP="00A75DA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Additional file 2. </w:t>
            </w:r>
            <w:r w:rsidR="00A75DA4" w:rsidRPr="00A75DA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Individual Analytes of 2,4-D as reported in NASS Chemical Use Surveys</w:t>
            </w:r>
          </w:p>
        </w:tc>
      </w:tr>
      <w:tr w:rsidR="00A75DA4" w:rsidRPr="00A75DA4" w14:paraId="7AAF34E8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EB972EC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PC Code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7AA240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Analyte </w:t>
            </w:r>
          </w:p>
        </w:tc>
      </w:tr>
      <w:tr w:rsidR="00A75DA4" w:rsidRPr="00A75DA4" w14:paraId="5601AEC5" w14:textId="77777777" w:rsidTr="00A75DA4">
        <w:trPr>
          <w:trHeight w:val="320"/>
        </w:trPr>
        <w:tc>
          <w:tcPr>
            <w:tcW w:w="1280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8DA94F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030001</w:t>
            </w:r>
          </w:p>
        </w:tc>
        <w:tc>
          <w:tcPr>
            <w:tcW w:w="48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50D73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2,4-D</w:t>
            </w:r>
          </w:p>
        </w:tc>
      </w:tr>
      <w:tr w:rsidR="00A75DA4" w:rsidRPr="00A75DA4" w14:paraId="282A8E83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AC09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6A165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Diethamine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74839407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AA03DF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3320B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Dimethamine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3D1471B9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6D2CE0B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030025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785CB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Isopropanolamine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6C3138C4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45B89CB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030035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20471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triisopropanolamine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153F30C6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75BAF9D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030053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CEFFA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2,4-D, Butoxyethanol ester</w:t>
            </w:r>
          </w:p>
        </w:tc>
      </w:tr>
      <w:tr w:rsidR="00A75DA4" w:rsidRPr="00A75DA4" w14:paraId="25BAC963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43EE56F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030063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4B46E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2,4-D, 2-ehe</w:t>
            </w:r>
          </w:p>
        </w:tc>
      </w:tr>
      <w:tr w:rsidR="00A75DA4" w:rsidRPr="00A75DA4" w14:paraId="503998AB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CCA453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030066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8B0F7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Isoprop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ester</w:t>
            </w:r>
          </w:p>
        </w:tc>
      </w:tr>
      <w:tr w:rsidR="00A75DA4" w:rsidRPr="00A75DA4" w14:paraId="3EC9204D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CA2C704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030801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9B7B3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2,4-DB</w:t>
            </w:r>
          </w:p>
        </w:tc>
      </w:tr>
      <w:tr w:rsidR="00A75DA4" w:rsidRPr="00A75DA4" w14:paraId="2E1ECE75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4E8EE62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030819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DF939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2,4-DB,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Dimethamine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4D027D66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EE334AB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031419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87FFB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2,4-DP,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Dimethamine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salt</w:t>
            </w:r>
          </w:p>
        </w:tc>
      </w:tr>
      <w:tr w:rsidR="00A75DA4" w:rsidRPr="00A75DA4" w14:paraId="2EA14056" w14:textId="77777777" w:rsidTr="00A75DA4">
        <w:trPr>
          <w:trHeight w:val="32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3919B40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051505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DE75A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2,4-D, Choline salt</w:t>
            </w:r>
          </w:p>
        </w:tc>
      </w:tr>
      <w:tr w:rsidR="00A75DA4" w:rsidRPr="00A75DA4" w14:paraId="75AC881B" w14:textId="77777777" w:rsidTr="00A75DA4">
        <w:trPr>
          <w:trHeight w:val="34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B2DF882" w14:textId="77777777" w:rsidR="00A75DA4" w:rsidRPr="00A75DA4" w:rsidRDefault="00A75DA4" w:rsidP="00A75DA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030034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38831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2,4-d, triethylamine salt </w:t>
            </w:r>
          </w:p>
        </w:tc>
      </w:tr>
      <w:tr w:rsidR="00A75DA4" w:rsidRPr="00A75DA4" w14:paraId="30C6783A" w14:textId="77777777" w:rsidTr="00A75DA4">
        <w:trPr>
          <w:trHeight w:val="340"/>
        </w:trPr>
        <w:tc>
          <w:tcPr>
            <w:tcW w:w="6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EE5882" w14:textId="77777777" w:rsidR="00A75DA4" w:rsidRPr="00A75DA4" w:rsidRDefault="00A75DA4" w:rsidP="00A75DA4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D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Source:  USDA NASS </w:t>
            </w:r>
            <w:proofErr w:type="spellStart"/>
            <w:r w:rsidRPr="00A75D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Quickstats</w:t>
            </w:r>
            <w:proofErr w:type="spellEnd"/>
            <w:r w:rsidRPr="00A75DA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Database</w:t>
            </w:r>
          </w:p>
        </w:tc>
      </w:tr>
    </w:tbl>
    <w:p w14:paraId="1F2884C3" w14:textId="77777777" w:rsidR="003A4E12" w:rsidRDefault="003A4E12"/>
    <w:sectPr w:rsidR="003A4E12" w:rsidSect="0026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A4"/>
    <w:rsid w:val="00260351"/>
    <w:rsid w:val="003A4E12"/>
    <w:rsid w:val="0084644E"/>
    <w:rsid w:val="00A7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E774D"/>
  <w15:chartTrackingRefBased/>
  <w15:docId w15:val="{F460BF8B-15A0-3942-95AD-735AE6A2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9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Freisthler, Marlaina Shirk</dc:creator>
  <cp:keywords/>
  <dc:description/>
  <cp:lastModifiedBy>Freisthler, Marlaina Shirk</cp:lastModifiedBy>
  <cp:revision>2</cp:revision>
  <dcterms:created xsi:type="dcterms:W3CDTF">2021-08-20T12:42:00Z</dcterms:created>
  <dcterms:modified xsi:type="dcterms:W3CDTF">2021-11-14T16:31:00Z</dcterms:modified>
</cp:coreProperties>
</file>