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11F7C" w14:textId="5E74E00D" w:rsidR="0088474F" w:rsidRDefault="0068219D" w:rsidP="00A80A6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88474F">
        <w:rPr>
          <w:rFonts w:ascii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>aterials</w:t>
      </w:r>
    </w:p>
    <w:p w14:paraId="54D1BF57" w14:textId="77777777" w:rsidR="0088474F" w:rsidRDefault="0088474F" w:rsidP="00A80A6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3D1D02" w14:textId="0E079AFE" w:rsidR="0068219D" w:rsidRDefault="0068219D" w:rsidP="00A80A6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Associations of residential green space with internalizing and externalizing behavior in early childhood</w:t>
      </w:r>
    </w:p>
    <w:p w14:paraId="4FC82AA3" w14:textId="77777777" w:rsidR="0068219D" w:rsidRDefault="0068219D" w:rsidP="00A80A6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ADE7F6" w14:textId="54FB6633" w:rsidR="0088474F" w:rsidRDefault="0088474F" w:rsidP="00A80A6A">
      <w:pPr>
        <w:pStyle w:val="Footer"/>
        <w:tabs>
          <w:tab w:val="left" w:pos="720"/>
        </w:tabs>
        <w:spacing w:line="480" w:lineRule="auto"/>
        <w:jc w:val="center"/>
        <w:rPr>
          <w:szCs w:val="24"/>
        </w:rPr>
      </w:pPr>
      <w:r w:rsidRPr="003948CB">
        <w:t>Marnie F. Hazlehurst</w:t>
      </w:r>
      <w:r>
        <w:t xml:space="preserve">, </w:t>
      </w:r>
      <w:r w:rsidRPr="003948CB">
        <w:t>Anjum Hajat</w:t>
      </w:r>
      <w:r>
        <w:t xml:space="preserve">, </w:t>
      </w:r>
      <w:r w:rsidRPr="003948CB">
        <w:t>Pooja S. Tandon,</w:t>
      </w:r>
      <w:r>
        <w:t xml:space="preserve"> </w:t>
      </w:r>
      <w:r w:rsidRPr="003948CB">
        <w:t xml:space="preserve">Adam A. </w:t>
      </w:r>
      <w:proofErr w:type="spellStart"/>
      <w:r w:rsidRPr="003948CB">
        <w:t>Szpiro</w:t>
      </w:r>
      <w:proofErr w:type="spellEnd"/>
      <w:r>
        <w:t xml:space="preserve">, </w:t>
      </w:r>
      <w:r w:rsidRPr="003948CB">
        <w:t xml:space="preserve">Joel D. Kaufman, Frances A. </w:t>
      </w:r>
      <w:proofErr w:type="spellStart"/>
      <w:r w:rsidRPr="003948CB">
        <w:t>Tylavsky</w:t>
      </w:r>
      <w:proofErr w:type="spellEnd"/>
      <w:r w:rsidRPr="003948CB">
        <w:t xml:space="preserve">, Marion </w:t>
      </w:r>
      <w:r>
        <w:t xml:space="preserve">E. </w:t>
      </w:r>
      <w:r w:rsidRPr="003948CB">
        <w:t xml:space="preserve">Hare, Sheela Sathyanarayana, Christine T. Loftus, Kaja Z. </w:t>
      </w:r>
      <w:proofErr w:type="spellStart"/>
      <w:r w:rsidRPr="003948CB">
        <w:t>LeWinn</w:t>
      </w:r>
      <w:proofErr w:type="spellEnd"/>
      <w:r w:rsidRPr="003948CB">
        <w:t>, Nicole R. Bush</w:t>
      </w:r>
      <w:r>
        <w:t xml:space="preserve">, </w:t>
      </w:r>
      <w:r w:rsidRPr="003948CB">
        <w:rPr>
          <w:szCs w:val="24"/>
        </w:rPr>
        <w:t>Catherine J. Karr</w:t>
      </w:r>
      <w:r>
        <w:rPr>
          <w:szCs w:val="24"/>
        </w:rPr>
        <w:t>.</w:t>
      </w:r>
    </w:p>
    <w:p w14:paraId="578E98B7" w14:textId="77777777" w:rsidR="0068219D" w:rsidRDefault="0068219D" w:rsidP="006821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19DBC4" w14:textId="607B10F4" w:rsidR="0088474F" w:rsidRDefault="0088474F" w:rsidP="006821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4643FE" w14:textId="15C76477" w:rsidR="00A80A6A" w:rsidRDefault="00A80A6A" w:rsidP="006821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Contents</w:t>
      </w:r>
    </w:p>
    <w:p w14:paraId="1011F665" w14:textId="77777777" w:rsidR="0068219D" w:rsidRDefault="0068219D" w:rsidP="006821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FAAD1D" w14:textId="77777777" w:rsidR="0068219D" w:rsidRPr="0068219D" w:rsidRDefault="0068219D" w:rsidP="006821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A6A">
        <w:rPr>
          <w:rFonts w:ascii="Times New Roman" w:hAnsi="Times New Roman" w:cs="Times New Roman"/>
          <w:b/>
          <w:bCs/>
          <w:sz w:val="24"/>
          <w:szCs w:val="24"/>
        </w:rPr>
        <w:t>Supplemental Figure 1</w:t>
      </w:r>
      <w:r w:rsidRPr="0068219D">
        <w:rPr>
          <w:rFonts w:ascii="Times New Roman" w:hAnsi="Times New Roman" w:cs="Times New Roman"/>
          <w:sz w:val="24"/>
          <w:szCs w:val="24"/>
        </w:rPr>
        <w:t>. Flowchart of inclusion in the analytic sample for each analysis.</w:t>
      </w:r>
    </w:p>
    <w:p w14:paraId="06C58136" w14:textId="77777777" w:rsidR="0068219D" w:rsidRPr="0068219D" w:rsidRDefault="0068219D" w:rsidP="006821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B89E21" w14:textId="5CD102D5" w:rsidR="0068219D" w:rsidRPr="0068219D" w:rsidRDefault="0068219D" w:rsidP="0068219D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A80A6A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</w:t>
      </w:r>
      <w:r w:rsidR="000A3C9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8219D">
        <w:rPr>
          <w:rFonts w:ascii="Times New Roman" w:hAnsi="Times New Roman" w:cs="Times New Roman"/>
          <w:sz w:val="24"/>
          <w:szCs w:val="24"/>
        </w:rPr>
        <w:t>. Associations between residential green space and child behavior in models with varying covariate adjustment.</w:t>
      </w:r>
      <w:r w:rsidRPr="0068219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2ECF5F4F" w14:textId="43F30DDC" w:rsidR="0068219D" w:rsidRPr="0068219D" w:rsidRDefault="0068219D" w:rsidP="0068219D">
      <w:pPr>
        <w:rPr>
          <w:rFonts w:ascii="Times New Roman" w:hAnsi="Times New Roman" w:cs="Times New Roman"/>
          <w:sz w:val="24"/>
          <w:szCs w:val="24"/>
        </w:rPr>
      </w:pPr>
      <w:r w:rsidRPr="00A80A6A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</w:t>
      </w:r>
      <w:r w:rsidR="000A3C9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8219D">
        <w:rPr>
          <w:rFonts w:ascii="Times New Roman" w:hAnsi="Times New Roman" w:cs="Times New Roman"/>
          <w:sz w:val="24"/>
          <w:szCs w:val="24"/>
        </w:rPr>
        <w:t>. Associations with NDVI in multiple buffer sizes.</w:t>
      </w:r>
    </w:p>
    <w:p w14:paraId="6037C25D" w14:textId="34AFBE5C" w:rsidR="0068219D" w:rsidRPr="0068219D" w:rsidRDefault="0068219D" w:rsidP="0068219D">
      <w:pPr>
        <w:rPr>
          <w:rFonts w:ascii="Times New Roman" w:hAnsi="Times New Roman" w:cs="Times New Roman"/>
          <w:sz w:val="24"/>
          <w:szCs w:val="24"/>
        </w:rPr>
      </w:pPr>
      <w:r w:rsidRPr="00A80A6A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</w:t>
      </w:r>
      <w:r w:rsidR="000A3C9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8219D">
        <w:rPr>
          <w:rFonts w:ascii="Times New Roman" w:hAnsi="Times New Roman" w:cs="Times New Roman"/>
          <w:sz w:val="24"/>
          <w:szCs w:val="24"/>
        </w:rPr>
        <w:t>. Associations between distance to the nearest small, neighborhood, and community park and child behavior.</w:t>
      </w:r>
    </w:p>
    <w:p w14:paraId="621E3F02" w14:textId="1AB96D66" w:rsidR="0068219D" w:rsidRPr="0068219D" w:rsidRDefault="0068219D" w:rsidP="0068219D">
      <w:pPr>
        <w:spacing w:line="240" w:lineRule="auto"/>
        <w:rPr>
          <w:rFonts w:ascii="Times New Roman" w:hAnsi="Times New Roman" w:cs="Times New Roman"/>
        </w:rPr>
      </w:pPr>
      <w:bookmarkStart w:id="0" w:name="_Hlk70781052"/>
      <w:r w:rsidRPr="00A80A6A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</w:t>
      </w:r>
      <w:r w:rsidR="000A3C9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8219D">
        <w:rPr>
          <w:rFonts w:ascii="Times New Roman" w:hAnsi="Times New Roman" w:cs="Times New Roman"/>
          <w:sz w:val="24"/>
          <w:szCs w:val="24"/>
        </w:rPr>
        <w:t>. Association between green space and child CBCL scores among boys and girls.</w:t>
      </w:r>
    </w:p>
    <w:p w14:paraId="4B2E454A" w14:textId="77777777" w:rsidR="0068219D" w:rsidRDefault="0068219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6286005" w14:textId="2558652D" w:rsidR="0068219D" w:rsidRPr="003338AD" w:rsidRDefault="0068219D" w:rsidP="006821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F57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8AD">
        <w:rPr>
          <w:rFonts w:ascii="Times New Roman" w:hAnsi="Times New Roman" w:cs="Times New Roman"/>
          <w:b/>
          <w:bCs/>
          <w:sz w:val="24"/>
          <w:szCs w:val="24"/>
        </w:rPr>
        <w:t xml:space="preserve">Figure 1. </w:t>
      </w:r>
      <w:r w:rsidRPr="003338AD">
        <w:rPr>
          <w:rFonts w:ascii="Times New Roman" w:hAnsi="Times New Roman" w:cs="Times New Roman"/>
          <w:sz w:val="24"/>
          <w:szCs w:val="24"/>
        </w:rPr>
        <w:t>Flowchart of inclusion in the analytic sample for each analysis.</w:t>
      </w:r>
      <w:bookmarkEnd w:id="0"/>
    </w:p>
    <w:p w14:paraId="65F891C8" w14:textId="77777777" w:rsidR="0068219D" w:rsidRDefault="0068219D" w:rsidP="0068219D">
      <w:pPr>
        <w:spacing w:after="0" w:line="240" w:lineRule="auto"/>
      </w:pPr>
    </w:p>
    <w:p w14:paraId="0BFD8A10" w14:textId="77777777" w:rsidR="0068219D" w:rsidRDefault="0068219D" w:rsidP="0068219D">
      <w:pPr>
        <w:spacing w:after="0" w:line="240" w:lineRule="auto"/>
      </w:pPr>
      <w:r>
        <w:rPr>
          <w:noProof/>
        </w:rPr>
        <w:drawing>
          <wp:inline distT="0" distB="0" distL="0" distR="0" wp14:anchorId="23E93859" wp14:editId="452368B4">
            <wp:extent cx="3443844" cy="3090952"/>
            <wp:effectExtent l="0" t="0" r="444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596" cy="3119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A64A94" w14:textId="77777777" w:rsidR="0068219D" w:rsidRDefault="0068219D" w:rsidP="006821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87BD2C" w14:textId="19DC0FF7" w:rsidR="0068219D" w:rsidRDefault="0068219D" w:rsidP="006821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338AD">
        <w:rPr>
          <w:rFonts w:ascii="Times New Roman" w:hAnsi="Times New Roman" w:cs="Times New Roman"/>
          <w:sz w:val="24"/>
          <w:szCs w:val="24"/>
        </w:rPr>
        <w:t xml:space="preserve">Between enrollment and birth, 47 mothers were lost to follow-up. At the age 4-6 follow-up visit, the outcomes were ascertained for 71% of the children in the cohort at birth. </w:t>
      </w:r>
      <w:bookmarkStart w:id="1" w:name="_Hlk149220481"/>
      <w:r w:rsidRPr="003338AD">
        <w:rPr>
          <w:rFonts w:ascii="Times New Roman" w:hAnsi="Times New Roman" w:cs="Times New Roman"/>
          <w:sz w:val="24"/>
          <w:szCs w:val="24"/>
        </w:rPr>
        <w:t xml:space="preserve">Addresses </w:t>
      </w:r>
      <w:r w:rsidR="00DF53A1">
        <w:rPr>
          <w:rFonts w:ascii="Times New Roman" w:hAnsi="Times New Roman" w:cs="Times New Roman"/>
          <w:sz w:val="24"/>
          <w:szCs w:val="24"/>
        </w:rPr>
        <w:t xml:space="preserve">used to assign greenspace exposures in this study </w:t>
      </w:r>
      <w:r w:rsidRPr="003338AD">
        <w:rPr>
          <w:rFonts w:ascii="Times New Roman" w:hAnsi="Times New Roman" w:cs="Times New Roman"/>
          <w:sz w:val="24"/>
          <w:szCs w:val="24"/>
        </w:rPr>
        <w:t xml:space="preserve">were considered invalid for the purposes of this analysis if they could not be geocoded to a more granular level than the zip code or fell outside of </w:t>
      </w:r>
      <w:r>
        <w:rPr>
          <w:rFonts w:ascii="Times New Roman" w:hAnsi="Times New Roman" w:cs="Times New Roman"/>
          <w:sz w:val="24"/>
          <w:szCs w:val="24"/>
        </w:rPr>
        <w:t>the boundary of</w:t>
      </w:r>
      <w:r w:rsidRPr="003338AD">
        <w:rPr>
          <w:rFonts w:ascii="Times New Roman" w:hAnsi="Times New Roman" w:cs="Times New Roman"/>
          <w:sz w:val="24"/>
          <w:szCs w:val="24"/>
        </w:rPr>
        <w:t xml:space="preserve"> Shelby County, TN.</w:t>
      </w:r>
      <w:r w:rsidR="00DF53A1" w:rsidRPr="00DF53A1">
        <w:rPr>
          <w:rFonts w:ascii="Times New Roman" w:hAnsi="Times New Roman" w:cs="Times New Roman"/>
          <w:sz w:val="24"/>
          <w:szCs w:val="24"/>
        </w:rPr>
        <w:t xml:space="preserve"> </w:t>
      </w:r>
      <w:r w:rsidR="00DF53A1" w:rsidRPr="003338AD">
        <w:rPr>
          <w:rFonts w:ascii="Times New Roman" w:hAnsi="Times New Roman" w:cs="Times New Roman"/>
          <w:sz w:val="24"/>
          <w:szCs w:val="24"/>
        </w:rPr>
        <w:t>The primary exposures in this analysis required a valid address history over the year prior to the age 4-6 visit (for NDVI and tree canopy) or a valid address at the time of the visit (for park proximity).</w:t>
      </w:r>
      <w:r w:rsidRPr="003338AD">
        <w:rPr>
          <w:rFonts w:ascii="Times New Roman" w:hAnsi="Times New Roman" w:cs="Times New Roman"/>
          <w:sz w:val="24"/>
          <w:szCs w:val="24"/>
        </w:rPr>
        <w:t xml:space="preserve"> When averaging exposures across the year prior to the study visit, exposures were excluded if more than 25% of the relevant residential history was missing</w:t>
      </w:r>
      <w:r w:rsidR="00DF53A1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149221599"/>
      <w:r w:rsidR="00DF53A1">
        <w:rPr>
          <w:rFonts w:ascii="Times New Roman" w:hAnsi="Times New Roman" w:cs="Times New Roman"/>
          <w:sz w:val="24"/>
          <w:szCs w:val="24"/>
        </w:rPr>
        <w:t xml:space="preserve">whereas park proximity measures only required an address on the date of the study visit resulting in </w:t>
      </w:r>
      <w:r w:rsidR="00D16426">
        <w:rPr>
          <w:rFonts w:ascii="Times New Roman" w:hAnsi="Times New Roman" w:cs="Times New Roman"/>
          <w:sz w:val="24"/>
          <w:szCs w:val="24"/>
        </w:rPr>
        <w:t xml:space="preserve">some </w:t>
      </w:r>
      <w:r w:rsidR="00DF53A1">
        <w:rPr>
          <w:rFonts w:ascii="Times New Roman" w:hAnsi="Times New Roman" w:cs="Times New Roman"/>
          <w:sz w:val="24"/>
          <w:szCs w:val="24"/>
        </w:rPr>
        <w:t xml:space="preserve">participants </w:t>
      </w:r>
      <w:r w:rsidR="00D16426">
        <w:rPr>
          <w:rFonts w:ascii="Times New Roman" w:hAnsi="Times New Roman" w:cs="Times New Roman"/>
          <w:sz w:val="24"/>
          <w:szCs w:val="24"/>
        </w:rPr>
        <w:t>being assigned</w:t>
      </w:r>
      <w:r w:rsidR="00DF53A1">
        <w:rPr>
          <w:rFonts w:ascii="Times New Roman" w:hAnsi="Times New Roman" w:cs="Times New Roman"/>
          <w:sz w:val="24"/>
          <w:szCs w:val="24"/>
        </w:rPr>
        <w:t xml:space="preserve"> a park proximity measure but not NDVI or tree cover exposures</w:t>
      </w:r>
      <w:bookmarkEnd w:id="2"/>
      <w:r w:rsidRPr="003338AD">
        <w:rPr>
          <w:rFonts w:ascii="Times New Roman" w:hAnsi="Times New Roman" w:cs="Times New Roman"/>
          <w:sz w:val="24"/>
          <w:szCs w:val="24"/>
        </w:rPr>
        <w:t xml:space="preserve">. </w:t>
      </w:r>
      <w:r w:rsidR="00DF53A1" w:rsidRPr="00DF53A1">
        <w:rPr>
          <w:rFonts w:ascii="Times New Roman" w:hAnsi="Times New Roman" w:cs="Times New Roman"/>
          <w:sz w:val="24"/>
          <w:szCs w:val="24"/>
        </w:rPr>
        <w:t xml:space="preserve">Tree canopy data from </w:t>
      </w:r>
      <w:proofErr w:type="spellStart"/>
      <w:r w:rsidR="00DF53A1" w:rsidRPr="00DF53A1">
        <w:rPr>
          <w:rFonts w:ascii="Times New Roman" w:hAnsi="Times New Roman" w:cs="Times New Roman"/>
          <w:sz w:val="24"/>
          <w:szCs w:val="24"/>
        </w:rPr>
        <w:t>EnviroAtlas</w:t>
      </w:r>
      <w:proofErr w:type="spellEnd"/>
      <w:r w:rsidR="00DF53A1" w:rsidRPr="00DF53A1">
        <w:rPr>
          <w:rFonts w:ascii="Times New Roman" w:hAnsi="Times New Roman" w:cs="Times New Roman"/>
          <w:sz w:val="24"/>
          <w:szCs w:val="24"/>
        </w:rPr>
        <w:t xml:space="preserve"> were not available for a small number of block</w:t>
      </w:r>
      <w:r w:rsidR="00D47613">
        <w:rPr>
          <w:rFonts w:ascii="Times New Roman" w:hAnsi="Times New Roman" w:cs="Times New Roman"/>
          <w:sz w:val="24"/>
          <w:szCs w:val="24"/>
        </w:rPr>
        <w:t xml:space="preserve"> </w:t>
      </w:r>
      <w:r w:rsidR="00DF53A1" w:rsidRPr="00DF53A1">
        <w:rPr>
          <w:rFonts w:ascii="Times New Roman" w:hAnsi="Times New Roman" w:cs="Times New Roman"/>
          <w:sz w:val="24"/>
          <w:szCs w:val="24"/>
        </w:rPr>
        <w:t>groups within Shelby County; participants within those block</w:t>
      </w:r>
      <w:r w:rsidR="00D47613">
        <w:rPr>
          <w:rFonts w:ascii="Times New Roman" w:hAnsi="Times New Roman" w:cs="Times New Roman"/>
          <w:sz w:val="24"/>
          <w:szCs w:val="24"/>
        </w:rPr>
        <w:t xml:space="preserve"> </w:t>
      </w:r>
      <w:r w:rsidR="00DF53A1" w:rsidRPr="00DF53A1">
        <w:rPr>
          <w:rFonts w:ascii="Times New Roman" w:hAnsi="Times New Roman" w:cs="Times New Roman"/>
          <w:sz w:val="24"/>
          <w:szCs w:val="24"/>
        </w:rPr>
        <w:t>groups (n=8) were assigned NDVI exposures but not tree cover</w:t>
      </w:r>
      <w:r w:rsidR="00DF53A1" w:rsidRPr="00DF53A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DF53A1">
        <w:rPr>
          <w:i/>
          <w:iCs/>
        </w:rPr>
        <w:t xml:space="preserve"> </w:t>
      </w:r>
      <w:bookmarkEnd w:id="1"/>
      <w:r w:rsidRPr="003338AD">
        <w:rPr>
          <w:rFonts w:ascii="Times New Roman" w:hAnsi="Times New Roman" w:cs="Times New Roman"/>
          <w:sz w:val="24"/>
          <w:szCs w:val="24"/>
        </w:rPr>
        <w:t xml:space="preserve">Reductions in sample size in </w:t>
      </w:r>
      <w:r>
        <w:rPr>
          <w:rFonts w:ascii="Times New Roman" w:hAnsi="Times New Roman" w:cs="Times New Roman"/>
          <w:sz w:val="24"/>
          <w:szCs w:val="24"/>
        </w:rPr>
        <w:t>the primary models</w:t>
      </w:r>
      <w:r w:rsidRPr="003338AD">
        <w:rPr>
          <w:rFonts w:ascii="Times New Roman" w:hAnsi="Times New Roman" w:cs="Times New Roman"/>
          <w:sz w:val="24"/>
          <w:szCs w:val="24"/>
        </w:rPr>
        <w:t xml:space="preserve"> were primarily due to missing household income data </w:t>
      </w:r>
      <w:r>
        <w:rPr>
          <w:rFonts w:ascii="Times New Roman" w:hAnsi="Times New Roman" w:cs="Times New Roman"/>
          <w:sz w:val="24"/>
          <w:szCs w:val="24"/>
        </w:rPr>
        <w:t>or</w:t>
      </w:r>
      <w:r w:rsidRPr="003338AD">
        <w:rPr>
          <w:rFonts w:ascii="Times New Roman" w:hAnsi="Times New Roman" w:cs="Times New Roman"/>
          <w:sz w:val="24"/>
          <w:szCs w:val="24"/>
        </w:rPr>
        <w:t xml:space="preserve"> missing maternal depression.</w:t>
      </w:r>
    </w:p>
    <w:p w14:paraId="78711DAB" w14:textId="77777777" w:rsidR="0068219D" w:rsidRDefault="0068219D" w:rsidP="006821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8C1D69" w14:textId="77777777" w:rsidR="0068219D" w:rsidRDefault="0068219D" w:rsidP="006821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511B63" w14:textId="77777777" w:rsidR="0068219D" w:rsidRDefault="0068219D" w:rsidP="006821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94816E" w14:textId="77777777" w:rsidR="0068219D" w:rsidRDefault="0068219D" w:rsidP="006821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3611FA" w14:textId="77777777" w:rsidR="0068219D" w:rsidRDefault="0068219D" w:rsidP="0068219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CC84FA5" w14:textId="120E1BC1" w:rsidR="0068219D" w:rsidRPr="00D917D1" w:rsidRDefault="0068219D" w:rsidP="0068219D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72139486"/>
      <w:bookmarkStart w:id="4" w:name="_Hlk72139478"/>
      <w:bookmarkStart w:id="5" w:name="_Hlk74592419"/>
      <w:r w:rsidRPr="00FF3F57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103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A3C9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A10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A103B">
        <w:rPr>
          <w:rFonts w:ascii="Times New Roman" w:hAnsi="Times New Roman" w:cs="Times New Roman"/>
          <w:sz w:val="24"/>
          <w:szCs w:val="24"/>
        </w:rPr>
        <w:t>Associations between residential green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103B">
        <w:rPr>
          <w:rFonts w:ascii="Times New Roman" w:hAnsi="Times New Roman" w:cs="Times New Roman"/>
          <w:sz w:val="24"/>
          <w:szCs w:val="24"/>
        </w:rPr>
        <w:t>space and child behavior in models with varying covariate adjustment.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2098"/>
        <w:gridCol w:w="2098"/>
        <w:gridCol w:w="2099"/>
      </w:tblGrid>
      <w:tr w:rsidR="0068219D" w:rsidRPr="00E62EC3" w14:paraId="24A80EF1" w14:textId="77777777" w:rsidTr="00A84681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5CF6" w14:textId="77777777" w:rsidR="0068219D" w:rsidRPr="00E62EC3" w:rsidRDefault="0068219D" w:rsidP="00A84681">
            <w:pPr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</w:pPr>
            <w:r w:rsidRPr="00E62EC3">
              <w:rPr>
                <w:rFonts w:ascii="Times New Roman" w:eastAsia="Times New Roman" w:hAnsi="Times New Roman" w:cs="Times New Roman"/>
                <w:b/>
                <w:bCs/>
              </w:rPr>
              <w:t>Covariate adjustment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1F4543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120C" w14:textId="77777777" w:rsidR="0068219D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2EC3">
              <w:rPr>
                <w:rFonts w:ascii="Times New Roman" w:eastAsia="Times New Roman" w:hAnsi="Times New Roman" w:cs="Times New Roman"/>
                <w:b/>
                <w:bCs/>
              </w:rPr>
              <w:t>NDVI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bookmarkStart w:id="6" w:name="_Hlk86826047"/>
          </w:p>
          <w:p w14:paraId="7AB4378A" w14:textId="7777777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</w:pPr>
            <w:r w:rsidRPr="000542E8">
              <w:rPr>
                <w:rFonts w:ascii="Times New Roman" w:eastAsia="Times New Roman" w:hAnsi="Times New Roman" w:cs="Times New Roman"/>
              </w:rPr>
              <w:t>β (95% CI)</w:t>
            </w:r>
            <w:bookmarkEnd w:id="6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9986" w14:textId="77777777" w:rsidR="0068219D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2EC3">
              <w:rPr>
                <w:rFonts w:ascii="Times New Roman" w:eastAsia="Times New Roman" w:hAnsi="Times New Roman" w:cs="Times New Roman"/>
                <w:b/>
                <w:bCs/>
              </w:rPr>
              <w:t>Tree Canopy</w:t>
            </w:r>
          </w:p>
          <w:p w14:paraId="60E59533" w14:textId="7777777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</w:pPr>
            <w:r w:rsidRPr="000542E8">
              <w:rPr>
                <w:rFonts w:ascii="Times New Roman" w:eastAsia="Times New Roman" w:hAnsi="Times New Roman" w:cs="Times New Roman"/>
              </w:rPr>
              <w:t>β (95% CI)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B88A" w14:textId="77777777" w:rsidR="0068219D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2EC3">
              <w:rPr>
                <w:rFonts w:ascii="Times New Roman" w:eastAsia="Times New Roman" w:hAnsi="Times New Roman" w:cs="Times New Roman"/>
                <w:b/>
                <w:bCs/>
              </w:rPr>
              <w:t>Park Proximity</w:t>
            </w:r>
          </w:p>
          <w:p w14:paraId="3E497F5E" w14:textId="7777777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</w:pPr>
            <w:r w:rsidRPr="000542E8">
              <w:rPr>
                <w:rFonts w:ascii="Times New Roman" w:eastAsia="Times New Roman" w:hAnsi="Times New Roman" w:cs="Times New Roman"/>
              </w:rPr>
              <w:t>β (95% CI)</w:t>
            </w:r>
          </w:p>
        </w:tc>
      </w:tr>
      <w:tr w:rsidR="0068219D" w:rsidRPr="00E62EC3" w14:paraId="1A4B3848" w14:textId="77777777" w:rsidTr="00A84681">
        <w:tc>
          <w:tcPr>
            <w:tcW w:w="3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520C90" w14:textId="77777777" w:rsidR="0068219D" w:rsidRPr="00E62EC3" w:rsidRDefault="0068219D" w:rsidP="00A84681">
            <w:pPr>
              <w:rPr>
                <w:rFonts w:ascii="Times New Roman" w:eastAsia="Times New Roman" w:hAnsi="Times New Roman" w:cs="Times New Roman"/>
              </w:rPr>
            </w:pPr>
            <w:r w:rsidRPr="00E62EC3">
              <w:rPr>
                <w:rFonts w:ascii="Times New Roman" w:eastAsia="Times New Roman" w:hAnsi="Times New Roman" w:cs="Times New Roman"/>
              </w:rPr>
              <w:t>Internalizing score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8E86D" w14:textId="77777777" w:rsidR="0068219D" w:rsidRPr="00E62EC3" w:rsidRDefault="0068219D" w:rsidP="00A84681">
            <w:pPr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95798" w14:textId="77777777" w:rsidR="0068219D" w:rsidRPr="00E62EC3" w:rsidRDefault="0068219D" w:rsidP="00A84681">
            <w:pPr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622C52" w14:textId="77777777" w:rsidR="0068219D" w:rsidRPr="00E62EC3" w:rsidRDefault="0068219D" w:rsidP="00A84681">
            <w:pPr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</w:pPr>
          </w:p>
        </w:tc>
      </w:tr>
      <w:tr w:rsidR="0068219D" w:rsidRPr="00E62EC3" w14:paraId="4BFC7546" w14:textId="77777777" w:rsidTr="00A84681"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AEA9C" w14:textId="77777777" w:rsidR="0068219D" w:rsidRPr="00E62EC3" w:rsidRDefault="0068219D" w:rsidP="00A846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Model 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7C7554F" w14:textId="7777777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-0.49 (-1.09, 0.11)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520B474" w14:textId="7777777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 (-0.51, 0.20)</w:t>
            </w:r>
          </w:p>
        </w:tc>
        <w:tc>
          <w:tcPr>
            <w:tcW w:w="209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B7B08A" w14:textId="7777777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 (-0.28, 0.11)</w:t>
            </w:r>
          </w:p>
        </w:tc>
      </w:tr>
      <w:tr w:rsidR="0068219D" w:rsidRPr="00E62EC3" w14:paraId="340E79E5" w14:textId="77777777" w:rsidTr="00A84681"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BE1C9" w14:textId="77777777" w:rsidR="0068219D" w:rsidRPr="00E62EC3" w:rsidRDefault="0068219D" w:rsidP="00A846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Model 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181B050" w14:textId="7777777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-0.59 (-1.22, 0.03)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55D42A" w14:textId="7777777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 (-0.50, 0.19)</w:t>
            </w:r>
          </w:p>
        </w:tc>
        <w:tc>
          <w:tcPr>
            <w:tcW w:w="209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B926B4" w14:textId="7777777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 (-0.27, 0.18)</w:t>
            </w:r>
          </w:p>
        </w:tc>
      </w:tr>
      <w:tr w:rsidR="0068219D" w:rsidRPr="00E62EC3" w14:paraId="64B156BE" w14:textId="77777777" w:rsidTr="00A84681"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70A01" w14:textId="77777777" w:rsidR="0068219D" w:rsidRPr="00E62EC3" w:rsidRDefault="0068219D" w:rsidP="00A8468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E62E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Model 3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76E2721" w14:textId="32FFF643" w:rsidR="006959C2" w:rsidRPr="009114EF" w:rsidRDefault="006959C2" w:rsidP="006959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</w:t>
            </w:r>
            <w:r w:rsidR="00681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91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(-1.2</w:t>
            </w:r>
            <w:r w:rsidR="00681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91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-0.0</w:t>
            </w:r>
            <w:r w:rsidR="00681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91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14:paraId="4DF78A99" w14:textId="71B05FEA" w:rsidR="0068219D" w:rsidRPr="009114EF" w:rsidRDefault="0068219D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308FF5D" w14:textId="5655E0D4" w:rsidR="006959C2" w:rsidRPr="009114EF" w:rsidRDefault="006959C2" w:rsidP="006959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</w:t>
            </w:r>
            <w:r w:rsidR="00681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91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(-0.6</w:t>
            </w:r>
            <w:r w:rsidR="00681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91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0.0</w:t>
            </w:r>
            <w:r w:rsidR="00681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91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14:paraId="2C8CFF4D" w14:textId="165C9137" w:rsidR="0068219D" w:rsidRPr="009114EF" w:rsidRDefault="0068219D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51FE42" w14:textId="77777777" w:rsidR="006959C2" w:rsidRPr="009114EF" w:rsidRDefault="006959C2" w:rsidP="006959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 (-0.31, 0.15)</w:t>
            </w:r>
          </w:p>
          <w:p w14:paraId="382B0025" w14:textId="783BB289" w:rsidR="0068219D" w:rsidRPr="009114EF" w:rsidRDefault="0068219D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219D" w:rsidRPr="00E62EC3" w14:paraId="20DB5D1C" w14:textId="77777777" w:rsidTr="00A84681"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9A5EC" w14:textId="77777777" w:rsidR="0068219D" w:rsidRPr="00E62EC3" w:rsidRDefault="0068219D" w:rsidP="00A846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Adjusted for near-road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12931" w14:textId="253D1D85" w:rsidR="00681A65" w:rsidRPr="00681A65" w:rsidRDefault="00681A65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43EFB9E" w14:textId="34A23296" w:rsidR="0068219D" w:rsidRPr="00681A65" w:rsidRDefault="00681A65" w:rsidP="00681A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1E0F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-0.70 (-1.32, -0.08)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7AEAC" w14:textId="4D7B71F8" w:rsidR="0068219D" w:rsidRPr="00681A65" w:rsidRDefault="00681A65" w:rsidP="00681A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1E0F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 (-0.63, 0.03)</w:t>
            </w:r>
          </w:p>
        </w:tc>
        <w:tc>
          <w:tcPr>
            <w:tcW w:w="2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2A90A" w14:textId="77777777" w:rsidR="00681A65" w:rsidRPr="001E0FCA" w:rsidRDefault="00681A65" w:rsidP="00681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F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 (-0.31, 0.15)</w:t>
            </w:r>
          </w:p>
          <w:p w14:paraId="3C04D7E6" w14:textId="13D009E4" w:rsidR="0068219D" w:rsidRPr="00681A65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68219D" w:rsidRPr="00E62EC3" w14:paraId="0C422999" w14:textId="77777777" w:rsidTr="00A84681"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FCAC0" w14:textId="77777777" w:rsidR="0068219D" w:rsidRPr="00E62EC3" w:rsidRDefault="0068219D" w:rsidP="00A846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Adjusted for physical activity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1D77B" w14:textId="2F183EA7" w:rsidR="0068219D" w:rsidRPr="001E0FCA" w:rsidRDefault="00681A65" w:rsidP="00681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F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-0.67 (-1.27, -0.06)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45835" w14:textId="502869CE" w:rsidR="0068219D" w:rsidRPr="001E0FCA" w:rsidRDefault="00681A65" w:rsidP="00681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F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 (-0.61, 0.05)</w:t>
            </w:r>
          </w:p>
        </w:tc>
        <w:tc>
          <w:tcPr>
            <w:tcW w:w="2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88950" w14:textId="77777777" w:rsidR="00681A65" w:rsidRPr="001E0FCA" w:rsidRDefault="00681A65" w:rsidP="00681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F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 (-0.32, 0.14)</w:t>
            </w:r>
          </w:p>
          <w:p w14:paraId="2B08D0E2" w14:textId="396FD535" w:rsidR="0068219D" w:rsidRPr="00681A65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68219D" w:rsidRPr="00E62EC3" w14:paraId="7093B202" w14:textId="77777777" w:rsidTr="00A84681">
        <w:tc>
          <w:tcPr>
            <w:tcW w:w="3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8E99" w14:textId="77777777" w:rsidR="0068219D" w:rsidRPr="00E62EC3" w:rsidRDefault="0068219D" w:rsidP="00A846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Adjusted for screen time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7061" w14:textId="1D509510" w:rsidR="0068219D" w:rsidRPr="00681A65" w:rsidRDefault="00681A65" w:rsidP="00681A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0F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-0.64 (-1.25, -0.04)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0930" w14:textId="37735111" w:rsidR="0068219D" w:rsidRPr="00681A65" w:rsidRDefault="00681A65" w:rsidP="00681A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1E0F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 (-0.62, 0.05)</w:t>
            </w:r>
          </w:p>
        </w:tc>
        <w:tc>
          <w:tcPr>
            <w:tcW w:w="2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4FFC" w14:textId="77777777" w:rsidR="00681A65" w:rsidRPr="001E0FCA" w:rsidRDefault="00681A65" w:rsidP="00681A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F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 (-0.30, 0.15)</w:t>
            </w:r>
          </w:p>
          <w:p w14:paraId="5F8E4902" w14:textId="5DF9D33D" w:rsidR="0068219D" w:rsidRPr="00681A65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68219D" w:rsidRPr="00E62EC3" w14:paraId="363F2A17" w14:textId="77777777" w:rsidTr="00A84681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20E039" w14:textId="77777777" w:rsidR="0068219D" w:rsidRPr="00E62EC3" w:rsidRDefault="0068219D" w:rsidP="00A84681">
            <w:pPr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</w:pPr>
            <w:r w:rsidRPr="00E62EC3">
              <w:rPr>
                <w:rFonts w:ascii="Times New Roman" w:eastAsia="Times New Roman" w:hAnsi="Times New Roman" w:cs="Times New Roman"/>
                <w:color w:val="000000"/>
              </w:rPr>
              <w:t>Externalizing domain score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46E152" w14:textId="7777777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3ECEF2" w14:textId="7777777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95F0AD" w14:textId="7777777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68219D" w:rsidRPr="00E62EC3" w14:paraId="3717B748" w14:textId="77777777" w:rsidTr="00A84681">
        <w:tc>
          <w:tcPr>
            <w:tcW w:w="305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03E76F8" w14:textId="77777777" w:rsidR="0068219D" w:rsidRPr="00E62EC3" w:rsidRDefault="0068219D" w:rsidP="00A846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Model 1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766CDED" w14:textId="7777777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-0.26 (-0.89, 0.36)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DF6E206" w14:textId="7777777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 (-0.57, 0.21)</w:t>
            </w:r>
          </w:p>
        </w:tc>
        <w:tc>
          <w:tcPr>
            <w:tcW w:w="209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349F3B8" w14:textId="7777777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 (-0.27, 0.19)</w:t>
            </w:r>
          </w:p>
        </w:tc>
      </w:tr>
      <w:tr w:rsidR="0068219D" w:rsidRPr="00E62EC3" w14:paraId="69605D86" w14:textId="77777777" w:rsidTr="00A84681"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F0C0A" w14:textId="77777777" w:rsidR="0068219D" w:rsidRPr="00E62EC3" w:rsidRDefault="0068219D" w:rsidP="00A846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Model 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EDDAF07" w14:textId="7777777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 (-0.96, 0.34)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907FC0" w14:textId="7777777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 (-0.59, 0.18)</w:t>
            </w:r>
          </w:p>
        </w:tc>
        <w:tc>
          <w:tcPr>
            <w:tcW w:w="209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81CB49" w14:textId="7777777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 (-0.28, 0.26)</w:t>
            </w:r>
          </w:p>
        </w:tc>
      </w:tr>
      <w:tr w:rsidR="0068219D" w:rsidRPr="00E62EC3" w14:paraId="1773CAE9" w14:textId="77777777" w:rsidTr="00A84681"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0CBC0" w14:textId="77777777" w:rsidR="0068219D" w:rsidRPr="00E62EC3" w:rsidRDefault="0068219D" w:rsidP="00A846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Model 3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867E9E" w14:textId="5E797AF4" w:rsidR="009114EF" w:rsidRPr="009114EF" w:rsidRDefault="009114EF" w:rsidP="009114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 w:rsidR="00681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Pr="0091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(-</w:t>
            </w:r>
            <w:r w:rsidR="00681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  <w:r w:rsidRPr="0091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0.</w:t>
            </w:r>
            <w:r w:rsidR="00681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Pr="0091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14:paraId="20C55813" w14:textId="5429B1BC" w:rsidR="0068219D" w:rsidRPr="009114EF" w:rsidRDefault="0068219D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A052B2" w14:textId="4B00A89E" w:rsidR="009114EF" w:rsidRPr="009114EF" w:rsidRDefault="009114EF" w:rsidP="009114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 w:rsidR="00681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Pr="0091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(-0.</w:t>
            </w:r>
            <w:r w:rsidR="00681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  <w:r w:rsidRPr="0091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0.</w:t>
            </w:r>
            <w:r w:rsidR="00681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  <w:r w:rsidRPr="0091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14:paraId="4DD083C7" w14:textId="5E946CAF" w:rsidR="0068219D" w:rsidRPr="009114EF" w:rsidRDefault="0068219D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FA74AFC" w14:textId="54977D5D" w:rsidR="009114EF" w:rsidRPr="009114EF" w:rsidRDefault="009114EF" w:rsidP="009114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 w:rsidR="00681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91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(-0.3</w:t>
            </w:r>
            <w:r w:rsidR="00681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91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0.23)</w:t>
            </w:r>
          </w:p>
          <w:p w14:paraId="535C4FF2" w14:textId="7F1A6B48" w:rsidR="0068219D" w:rsidRPr="009114EF" w:rsidRDefault="0068219D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219D" w:rsidRPr="00E62EC3" w14:paraId="75E790FA" w14:textId="77777777" w:rsidTr="00A84681"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C17DF" w14:textId="77777777" w:rsidR="0068219D" w:rsidRPr="00E62EC3" w:rsidRDefault="0068219D" w:rsidP="00A846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Adjusted for near-road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8D563" w14:textId="77777777" w:rsidR="00E755EF" w:rsidRDefault="00E755EF" w:rsidP="00E755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-0.36 (-1.01, 0.29)</w:t>
            </w:r>
          </w:p>
          <w:p w14:paraId="2C6CADF0" w14:textId="3392B712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CE671" w14:textId="77777777" w:rsidR="00E755EF" w:rsidRDefault="00E755EF" w:rsidP="00E755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-0.34 (-0.72, 0.04)</w:t>
            </w:r>
          </w:p>
          <w:p w14:paraId="6059A78D" w14:textId="1703E3D8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91E8F" w14:textId="77777777" w:rsidR="00E755EF" w:rsidRDefault="00E755EF" w:rsidP="00E755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 (-0.31, 0.22)</w:t>
            </w:r>
          </w:p>
          <w:p w14:paraId="6A7DC47B" w14:textId="0B48934A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68219D" w:rsidRPr="00E62EC3" w14:paraId="65900E89" w14:textId="77777777" w:rsidTr="00A84681"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1AF0C" w14:textId="77777777" w:rsidR="0068219D" w:rsidRPr="00E62EC3" w:rsidRDefault="0068219D" w:rsidP="00A846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Adjusted for physical activity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4318F" w14:textId="77777777" w:rsidR="00E755EF" w:rsidRDefault="00E755EF" w:rsidP="00E755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-0.37 (-1.01, 0.27)</w:t>
            </w:r>
          </w:p>
          <w:p w14:paraId="6E952C4F" w14:textId="7A472BBC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CB7C4" w14:textId="77777777" w:rsidR="00E755EF" w:rsidRDefault="00E755EF" w:rsidP="00E755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-0.32 (-0.71, 0.06)</w:t>
            </w:r>
          </w:p>
          <w:p w14:paraId="6BD1C171" w14:textId="1765D1CC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10EE7" w14:textId="77777777" w:rsidR="00E755EF" w:rsidRDefault="00E755EF" w:rsidP="00E755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-0.06 (-0.33, 0.21)</w:t>
            </w:r>
          </w:p>
          <w:p w14:paraId="68F6F7DF" w14:textId="382E3462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68219D" w:rsidRPr="00E62EC3" w14:paraId="52072390" w14:textId="77777777" w:rsidTr="00A84681">
        <w:tc>
          <w:tcPr>
            <w:tcW w:w="3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A8684" w14:textId="77777777" w:rsidR="0068219D" w:rsidRPr="00E62EC3" w:rsidRDefault="0068219D" w:rsidP="00A846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Adjusted for screen time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671F" w14:textId="77777777" w:rsidR="00E755EF" w:rsidRDefault="00E755EF" w:rsidP="00E755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-0.33 (-0.97, 0.31)</w:t>
            </w:r>
          </w:p>
          <w:p w14:paraId="7757739B" w14:textId="5F9C730F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18C1" w14:textId="77777777" w:rsidR="00E755EF" w:rsidRDefault="00E755EF" w:rsidP="00E755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-0.34 (-0.72, 0.04)</w:t>
            </w:r>
          </w:p>
          <w:p w14:paraId="70FAF299" w14:textId="0FF6F00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1262" w14:textId="77777777" w:rsidR="00E755EF" w:rsidRDefault="00E755EF" w:rsidP="00E755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-0.05 (-0.32, 0.22)</w:t>
            </w:r>
          </w:p>
          <w:p w14:paraId="6639C9FF" w14:textId="0F62ED66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68219D" w:rsidRPr="00E62EC3" w14:paraId="2DFBFB41" w14:textId="77777777" w:rsidTr="00A84681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EC22AD" w14:textId="77777777" w:rsidR="0068219D" w:rsidRPr="00E62EC3" w:rsidRDefault="0068219D" w:rsidP="00A84681">
            <w:pPr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</w:pPr>
            <w:r w:rsidRPr="00E62EC3">
              <w:rPr>
                <w:rFonts w:ascii="Times New Roman" w:eastAsia="Times New Roman" w:hAnsi="Times New Roman" w:cs="Times New Roman"/>
                <w:color w:val="000000"/>
              </w:rPr>
              <w:t>Attention problems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scale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FB3F1B" w14:textId="7777777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B0DD2D" w14:textId="7777777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21F68B" w14:textId="7777777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68219D" w:rsidRPr="00E62EC3" w14:paraId="4622F1F4" w14:textId="77777777" w:rsidTr="00A84681">
        <w:tc>
          <w:tcPr>
            <w:tcW w:w="305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6E2AE67" w14:textId="77777777" w:rsidR="0068219D" w:rsidRPr="00E62EC3" w:rsidRDefault="0068219D" w:rsidP="00A846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Model 1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1496B54" w14:textId="7777777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 (-0.24, 0.08)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8A73B0C" w14:textId="7777777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 (-0.16, 0.05)</w:t>
            </w:r>
          </w:p>
        </w:tc>
        <w:tc>
          <w:tcPr>
            <w:tcW w:w="209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2912AC6" w14:textId="7777777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 (-0.07, 0.06)</w:t>
            </w:r>
          </w:p>
        </w:tc>
      </w:tr>
      <w:tr w:rsidR="0068219D" w:rsidRPr="00E62EC3" w14:paraId="69534551" w14:textId="77777777" w:rsidTr="00A84681"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8F994" w14:textId="77777777" w:rsidR="0068219D" w:rsidRPr="00E62EC3" w:rsidRDefault="0068219D" w:rsidP="00A846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Model 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7B77BB" w14:textId="7777777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 (-0.24, 0.10)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AD4063" w14:textId="7777777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 (-0.14, 0.07)</w:t>
            </w:r>
          </w:p>
        </w:tc>
        <w:tc>
          <w:tcPr>
            <w:tcW w:w="209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8BEEC1" w14:textId="77777777" w:rsidR="0068219D" w:rsidRPr="00E62EC3" w:rsidRDefault="0068219D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 (-0.06, 0.09)</w:t>
            </w:r>
          </w:p>
        </w:tc>
      </w:tr>
      <w:tr w:rsidR="0068219D" w:rsidRPr="00E62EC3" w14:paraId="0D385134" w14:textId="77777777" w:rsidTr="00A84681"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72126" w14:textId="77777777" w:rsidR="0068219D" w:rsidRPr="00E62EC3" w:rsidRDefault="0068219D" w:rsidP="00A846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Model 3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57C4B2" w14:textId="3445AE27" w:rsidR="009114EF" w:rsidRPr="009114EF" w:rsidRDefault="009114EF" w:rsidP="009114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 (-0.2</w:t>
            </w:r>
            <w:r w:rsidR="003C4A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91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0.11)</w:t>
            </w:r>
          </w:p>
          <w:p w14:paraId="52DF77C9" w14:textId="613A2603" w:rsidR="0068219D" w:rsidRPr="009114EF" w:rsidRDefault="0068219D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67491E" w14:textId="0297ED80" w:rsidR="009114EF" w:rsidRPr="009114EF" w:rsidRDefault="009114EF" w:rsidP="009114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 w:rsidR="003C4A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91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(-0.16, 0.05)</w:t>
            </w:r>
          </w:p>
          <w:p w14:paraId="620330B6" w14:textId="0ED137A1" w:rsidR="0068219D" w:rsidRPr="009114EF" w:rsidRDefault="0068219D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8C04199" w14:textId="22FBF441" w:rsidR="009114EF" w:rsidRPr="009114EF" w:rsidRDefault="003C4A5B" w:rsidP="009114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  <w:r w:rsidR="009114EF" w:rsidRPr="0091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  <w:r w:rsidR="009114EF" w:rsidRPr="0091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  <w:r w:rsidR="009114EF" w:rsidRPr="00911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14:paraId="2F709607" w14:textId="0B4FDC9B" w:rsidR="0068219D" w:rsidRPr="009114EF" w:rsidRDefault="0068219D" w:rsidP="00A8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219D" w:rsidRPr="00E62EC3" w14:paraId="3AA1F3AF" w14:textId="77777777" w:rsidTr="00A84681"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FF662" w14:textId="77777777" w:rsidR="0068219D" w:rsidRPr="00E62EC3" w:rsidRDefault="0068219D" w:rsidP="00A846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Adjusted for near-road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6D958" w14:textId="77777777" w:rsidR="00E755EF" w:rsidRPr="001E0FCA" w:rsidRDefault="00E755EF" w:rsidP="00E755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F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 (-0.23, 0.12)</w:t>
            </w:r>
          </w:p>
          <w:p w14:paraId="61EBD3CF" w14:textId="11CED3DE" w:rsidR="0068219D" w:rsidRPr="001E0FCA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5CA66" w14:textId="77777777" w:rsidR="00E755EF" w:rsidRPr="001E0FCA" w:rsidRDefault="00E755EF" w:rsidP="00E755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F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 (-0.17, 0.05)</w:t>
            </w:r>
          </w:p>
          <w:p w14:paraId="2F298D9B" w14:textId="46A2AFE8" w:rsidR="0068219D" w:rsidRPr="001E0FCA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B278C" w14:textId="77777777" w:rsidR="00E755EF" w:rsidRPr="001E0FCA" w:rsidRDefault="00E755EF" w:rsidP="00E755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F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 (-0.06, 0.10)</w:t>
            </w:r>
          </w:p>
          <w:p w14:paraId="682A523E" w14:textId="6A434353" w:rsidR="0068219D" w:rsidRPr="001E0FCA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68219D" w:rsidRPr="00E62EC3" w14:paraId="44E47B76" w14:textId="77777777" w:rsidTr="00A84681"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E4E46" w14:textId="77777777" w:rsidR="0068219D" w:rsidRPr="00E62EC3" w:rsidRDefault="0068219D" w:rsidP="00A846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Adjusted for physical activity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6622F" w14:textId="77777777" w:rsidR="00E755EF" w:rsidRPr="001E0FCA" w:rsidRDefault="00E755EF" w:rsidP="00E755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F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 (-0.23, 0.11)</w:t>
            </w:r>
          </w:p>
          <w:p w14:paraId="29DDBB22" w14:textId="317AC482" w:rsidR="0068219D" w:rsidRPr="001E0FCA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07198" w14:textId="77777777" w:rsidR="00E755EF" w:rsidRPr="001E0FCA" w:rsidRDefault="00E755EF" w:rsidP="00E755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F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 (-0.16, 0.05)</w:t>
            </w:r>
          </w:p>
          <w:p w14:paraId="3A60C9D0" w14:textId="4DD184A5" w:rsidR="0068219D" w:rsidRPr="001E0FCA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16AFD" w14:textId="77777777" w:rsidR="00E755EF" w:rsidRPr="001E0FCA" w:rsidRDefault="00E755EF" w:rsidP="00E755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F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 (-0.07, 0.09)</w:t>
            </w:r>
          </w:p>
          <w:p w14:paraId="2E2B0ED3" w14:textId="79DA8A7A" w:rsidR="0068219D" w:rsidRPr="001E0FCA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68219D" w:rsidRPr="00E62EC3" w14:paraId="7FC6056A" w14:textId="77777777" w:rsidTr="00A84681">
        <w:tc>
          <w:tcPr>
            <w:tcW w:w="3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2A4C" w14:textId="77777777" w:rsidR="0068219D" w:rsidRPr="00E62EC3" w:rsidRDefault="0068219D" w:rsidP="00A846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2E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Adjusted for screen time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6945" w14:textId="77777777" w:rsidR="00E755EF" w:rsidRPr="001E0FCA" w:rsidRDefault="00E755EF" w:rsidP="00E755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F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 (-0.22, 0.11)</w:t>
            </w:r>
          </w:p>
          <w:p w14:paraId="06A06394" w14:textId="4FFF50AC" w:rsidR="0068219D" w:rsidRPr="001E0FCA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7B09" w14:textId="77777777" w:rsidR="00E755EF" w:rsidRPr="001E0FCA" w:rsidRDefault="00E755EF" w:rsidP="00E755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F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 (-0.17, 0.05)</w:t>
            </w:r>
          </w:p>
          <w:p w14:paraId="5218E08F" w14:textId="10C6B51F" w:rsidR="0068219D" w:rsidRPr="001E0FCA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3E5F9" w14:textId="77777777" w:rsidR="00E755EF" w:rsidRPr="001E0FCA" w:rsidRDefault="00E755EF" w:rsidP="00E755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F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 (-0.07, 0.09)</w:t>
            </w:r>
          </w:p>
          <w:p w14:paraId="1F6BA5D8" w14:textId="321F298C" w:rsidR="0068219D" w:rsidRPr="001E0FCA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</w:tbl>
    <w:p w14:paraId="6ACAAB51" w14:textId="77777777" w:rsidR="0068219D" w:rsidRDefault="0068219D" w:rsidP="0068219D">
      <w:pPr>
        <w:spacing w:after="0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C1B2D58" w14:textId="6F4C9232" w:rsidR="0068219D" w:rsidRPr="001F4543" w:rsidRDefault="0068219D" w:rsidP="0068219D">
      <w:pPr>
        <w:rPr>
          <w:rFonts w:ascii="Times New Roman" w:hAnsi="Times New Roman" w:cs="Times New Roman"/>
          <w:sz w:val="20"/>
          <w:szCs w:val="20"/>
        </w:rPr>
      </w:pPr>
      <w:bookmarkStart w:id="7" w:name="_Hlk85786718"/>
      <w:r w:rsidRPr="001F4543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bookmarkEnd w:id="7"/>
      <w:r w:rsidRPr="001F4543">
        <w:rPr>
          <w:rFonts w:ascii="Times New Roman" w:hAnsi="Times New Roman" w:cs="Times New Roman"/>
          <w:sz w:val="20"/>
          <w:szCs w:val="20"/>
        </w:rPr>
        <w:t xml:space="preserve"> Model 1 includes adjustment for child sex, child age at outcome assessment.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F4543">
        <w:rPr>
          <w:rFonts w:ascii="Times New Roman" w:hAnsi="Times New Roman" w:cs="Times New Roman"/>
          <w:sz w:val="20"/>
          <w:szCs w:val="20"/>
        </w:rPr>
        <w:t xml:space="preserve">Model 2 includes adjustment for the variables in model 1 as well as adjustment for maternal education, household income adjusted for household size, maternal race, socioeconomic COI scale and education COI opportunity, </w:t>
      </w:r>
      <w:r w:rsidR="002026C1">
        <w:rPr>
          <w:rFonts w:ascii="Times New Roman" w:hAnsi="Times New Roman" w:cs="Times New Roman"/>
          <w:sz w:val="20"/>
          <w:szCs w:val="20"/>
        </w:rPr>
        <w:t>urban</w:t>
      </w:r>
      <w:r w:rsidR="00F7663A">
        <w:rPr>
          <w:rFonts w:ascii="Times New Roman" w:hAnsi="Times New Roman" w:cs="Times New Roman"/>
          <w:sz w:val="20"/>
          <w:szCs w:val="20"/>
        </w:rPr>
        <w:t>icity</w:t>
      </w:r>
      <w:r w:rsidR="002026C1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and number of moves</w:t>
      </w:r>
      <w:r w:rsidRPr="001F4543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F4543">
        <w:rPr>
          <w:rFonts w:ascii="Times New Roman" w:hAnsi="Times New Roman" w:cs="Times New Roman"/>
          <w:sz w:val="20"/>
          <w:szCs w:val="20"/>
        </w:rPr>
        <w:t xml:space="preserve">Model 3 includes the variables in model 1 and 2 </w:t>
      </w:r>
      <w:r>
        <w:rPr>
          <w:rFonts w:ascii="Times New Roman" w:hAnsi="Times New Roman" w:cs="Times New Roman"/>
          <w:sz w:val="20"/>
          <w:szCs w:val="20"/>
        </w:rPr>
        <w:t xml:space="preserve">as well as </w:t>
      </w:r>
      <w:r w:rsidRPr="001F4543">
        <w:rPr>
          <w:rFonts w:ascii="Times New Roman" w:hAnsi="Times New Roman" w:cs="Times New Roman"/>
          <w:sz w:val="20"/>
          <w:szCs w:val="20"/>
        </w:rPr>
        <w:t xml:space="preserve">maternal IQ, maternal depression, </w:t>
      </w:r>
      <w:r w:rsidR="001E0FCA">
        <w:rPr>
          <w:rFonts w:ascii="Times New Roman" w:hAnsi="Times New Roman" w:cs="Times New Roman"/>
          <w:sz w:val="20"/>
          <w:szCs w:val="20"/>
        </w:rPr>
        <w:t xml:space="preserve">PRQ attachment score, </w:t>
      </w:r>
      <w:r w:rsidRPr="001F4543">
        <w:rPr>
          <w:rFonts w:ascii="Times New Roman" w:hAnsi="Times New Roman" w:cs="Times New Roman"/>
          <w:sz w:val="20"/>
          <w:szCs w:val="20"/>
        </w:rPr>
        <w:t xml:space="preserve">maternal smoking during pregnancy, preterm birth,  and 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1F4543">
        <w:rPr>
          <w:rFonts w:ascii="Times New Roman" w:hAnsi="Times New Roman" w:cs="Times New Roman"/>
          <w:sz w:val="20"/>
          <w:szCs w:val="20"/>
        </w:rPr>
        <w:t xml:space="preserve">s the primary model shown in Figure 1. Extended models with additional adjustments listed in the table also include covariates from </w:t>
      </w:r>
      <w:r w:rsidRPr="001F4543">
        <w:rPr>
          <w:rFonts w:ascii="Times New Roman" w:hAnsi="Times New Roman" w:cs="Times New Roman"/>
          <w:sz w:val="20"/>
          <w:szCs w:val="20"/>
        </w:rPr>
        <w:t>model 3.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90C36">
        <w:rPr>
          <w:rFonts w:ascii="Times New Roman" w:hAnsi="Times New Roman" w:cs="Times New Roman"/>
          <w:sz w:val="20"/>
          <w:szCs w:val="20"/>
        </w:rPr>
        <w:t xml:space="preserve">Differences in CBCL scores (95% confidence intervals) are shown for a </w:t>
      </w:r>
      <w:proofErr w:type="gramStart"/>
      <w:r w:rsidRPr="00290C36">
        <w:rPr>
          <w:rFonts w:ascii="Times New Roman" w:hAnsi="Times New Roman" w:cs="Times New Roman"/>
          <w:sz w:val="20"/>
          <w:szCs w:val="20"/>
        </w:rPr>
        <w:t>0.1 unit</w:t>
      </w:r>
      <w:proofErr w:type="gramEnd"/>
      <w:r w:rsidRPr="00290C36">
        <w:rPr>
          <w:rFonts w:ascii="Times New Roman" w:hAnsi="Times New Roman" w:cs="Times New Roman"/>
          <w:sz w:val="20"/>
          <w:szCs w:val="20"/>
        </w:rPr>
        <w:t xml:space="preserve"> higher NDVI</w:t>
      </w:r>
      <w:r>
        <w:rPr>
          <w:rFonts w:ascii="Times New Roman" w:hAnsi="Times New Roman" w:cs="Times New Roman"/>
          <w:sz w:val="20"/>
          <w:szCs w:val="20"/>
        </w:rPr>
        <w:t>, 10% higher tree cover, and living 500m closer to a park.</w:t>
      </w:r>
    </w:p>
    <w:p w14:paraId="39A790F7" w14:textId="77777777" w:rsidR="0068219D" w:rsidRDefault="0068219D" w:rsidP="0068219D">
      <w:pPr>
        <w:rPr>
          <w:rFonts w:ascii="Times New Roman" w:hAnsi="Times New Roman" w:cs="Times New Roman"/>
          <w:sz w:val="24"/>
          <w:szCs w:val="24"/>
        </w:rPr>
      </w:pPr>
    </w:p>
    <w:p w14:paraId="6C712147" w14:textId="77777777" w:rsidR="0068219D" w:rsidRDefault="0068219D" w:rsidP="0068219D">
      <w:pPr>
        <w:rPr>
          <w:rFonts w:ascii="Times New Roman" w:hAnsi="Times New Roman" w:cs="Times New Roman"/>
          <w:sz w:val="24"/>
          <w:szCs w:val="24"/>
        </w:rPr>
      </w:pPr>
    </w:p>
    <w:p w14:paraId="4B16A0EC" w14:textId="77777777" w:rsidR="0068219D" w:rsidRPr="00D6011C" w:rsidRDefault="0068219D" w:rsidP="0068219D">
      <w:pPr>
        <w:rPr>
          <w:rFonts w:ascii="Times New Roman" w:hAnsi="Times New Roman" w:cs="Times New Roman"/>
          <w:sz w:val="24"/>
          <w:szCs w:val="24"/>
        </w:rPr>
      </w:pPr>
    </w:p>
    <w:p w14:paraId="3E284897" w14:textId="77777777" w:rsidR="0068219D" w:rsidRDefault="0068219D" w:rsidP="0068219D">
      <w:pPr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br w:type="page"/>
      </w:r>
    </w:p>
    <w:p w14:paraId="2A758DF1" w14:textId="1C692041" w:rsidR="0068219D" w:rsidRDefault="0068219D" w:rsidP="006821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Table </w:t>
      </w:r>
      <w:r w:rsidR="000A3C9D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917D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ssociations with NDVI in multiple buffer sizes.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3"/>
        <w:gridCol w:w="2262"/>
      </w:tblGrid>
      <w:tr w:rsidR="0068219D" w14:paraId="70B7B0E8" w14:textId="77777777" w:rsidTr="00A84681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1C28" w14:textId="77777777" w:rsidR="0068219D" w:rsidRDefault="0068219D" w:rsidP="00A846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NDVI buffer size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20EC" w14:textId="77777777" w:rsidR="0068219D" w:rsidRDefault="0068219D" w:rsidP="00A846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β (95% CI)</w:t>
            </w:r>
            <w:r w:rsidRPr="00D269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68219D" w14:paraId="168C6097" w14:textId="77777777" w:rsidTr="00A84681">
        <w:tc>
          <w:tcPr>
            <w:tcW w:w="26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AB6CE" w14:textId="77777777" w:rsidR="0068219D" w:rsidRPr="009D03A9" w:rsidRDefault="0068219D" w:rsidP="00A8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3A9">
              <w:rPr>
                <w:rFonts w:ascii="Times New Roman" w:hAnsi="Times New Roman" w:cs="Times New Roman"/>
                <w:sz w:val="20"/>
                <w:szCs w:val="20"/>
              </w:rPr>
              <w:t>Internalizing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score</w:t>
            </w:r>
          </w:p>
        </w:tc>
        <w:tc>
          <w:tcPr>
            <w:tcW w:w="22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3E6DD" w14:textId="77777777" w:rsidR="0068219D" w:rsidRPr="009D03A9" w:rsidRDefault="0068219D" w:rsidP="00A846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7F31" w14:paraId="29C7C50D" w14:textId="77777777" w:rsidTr="001E0FCA">
        <w:tc>
          <w:tcPr>
            <w:tcW w:w="26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22C18" w14:textId="77777777" w:rsidR="00517F31" w:rsidRPr="009D03A9" w:rsidRDefault="00517F31" w:rsidP="00517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D03A9">
              <w:rPr>
                <w:rFonts w:ascii="Times New Roman" w:hAnsi="Times New Roman" w:cs="Times New Roman"/>
                <w:sz w:val="20"/>
                <w:szCs w:val="20"/>
              </w:rPr>
              <w:t>100m</w:t>
            </w:r>
          </w:p>
        </w:tc>
        <w:tc>
          <w:tcPr>
            <w:tcW w:w="226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424E6F" w14:textId="67DD3C98" w:rsidR="00517F31" w:rsidRPr="00517F31" w:rsidRDefault="00517F31" w:rsidP="00517F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F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-0.57 (-1.06, -0.09)</w:t>
            </w:r>
          </w:p>
        </w:tc>
      </w:tr>
      <w:tr w:rsidR="00517F31" w14:paraId="32B85316" w14:textId="77777777" w:rsidTr="001E0FCA">
        <w:tc>
          <w:tcPr>
            <w:tcW w:w="2683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DF5D8F" w14:textId="77777777" w:rsidR="00517F31" w:rsidRPr="009D03A9" w:rsidRDefault="00517F31" w:rsidP="00517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D03A9">
              <w:rPr>
                <w:rFonts w:ascii="Times New Roman" w:hAnsi="Times New Roman" w:cs="Times New Roman"/>
                <w:sz w:val="20"/>
                <w:szCs w:val="20"/>
              </w:rPr>
              <w:t>300m</w:t>
            </w:r>
          </w:p>
        </w:tc>
        <w:tc>
          <w:tcPr>
            <w:tcW w:w="226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152EFB" w14:textId="2D6A7873" w:rsidR="00517F31" w:rsidRPr="00517F31" w:rsidRDefault="00517F31" w:rsidP="00517F31">
            <w:pPr>
              <w:tabs>
                <w:tab w:val="left" w:pos="1223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F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-0.66 (-1.26, -0.07)</w:t>
            </w:r>
          </w:p>
        </w:tc>
      </w:tr>
      <w:tr w:rsidR="00517F31" w14:paraId="2653F3B9" w14:textId="77777777" w:rsidTr="001E0FCA"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4F27" w14:textId="77777777" w:rsidR="00517F31" w:rsidRPr="009D03A9" w:rsidRDefault="00517F31" w:rsidP="00517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D03A9">
              <w:rPr>
                <w:rFonts w:ascii="Times New Roman" w:hAnsi="Times New Roman" w:cs="Times New Roman"/>
                <w:sz w:val="20"/>
                <w:szCs w:val="20"/>
              </w:rPr>
              <w:t>1000m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1750B" w14:textId="689B9676" w:rsidR="00517F31" w:rsidRPr="00517F31" w:rsidRDefault="00517F31" w:rsidP="00517F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F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-0.63 (-1.27, 0.01)</w:t>
            </w:r>
          </w:p>
        </w:tc>
      </w:tr>
      <w:tr w:rsidR="0068219D" w14:paraId="2DAF9C72" w14:textId="77777777" w:rsidTr="00A84681">
        <w:tc>
          <w:tcPr>
            <w:tcW w:w="26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9DA0B" w14:textId="77777777" w:rsidR="0068219D" w:rsidRPr="009D03A9" w:rsidRDefault="0068219D" w:rsidP="00A8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3A9">
              <w:rPr>
                <w:rFonts w:ascii="Times New Roman" w:hAnsi="Times New Roman" w:cs="Times New Roman"/>
                <w:sz w:val="20"/>
                <w:szCs w:val="20"/>
              </w:rPr>
              <w:t>Externalizing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score</w:t>
            </w:r>
          </w:p>
        </w:tc>
        <w:tc>
          <w:tcPr>
            <w:tcW w:w="22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ED008" w14:textId="77777777" w:rsidR="0068219D" w:rsidRPr="009D03A9" w:rsidRDefault="0068219D" w:rsidP="00A846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219D" w14:paraId="054C4286" w14:textId="77777777" w:rsidTr="00A84681">
        <w:tc>
          <w:tcPr>
            <w:tcW w:w="26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19D93" w14:textId="77777777" w:rsidR="0068219D" w:rsidRPr="009D03A9" w:rsidRDefault="0068219D" w:rsidP="00A8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D03A9">
              <w:rPr>
                <w:rFonts w:ascii="Times New Roman" w:hAnsi="Times New Roman" w:cs="Times New Roman"/>
                <w:sz w:val="20"/>
                <w:szCs w:val="20"/>
              </w:rPr>
              <w:t>100m</w:t>
            </w:r>
          </w:p>
        </w:tc>
        <w:tc>
          <w:tcPr>
            <w:tcW w:w="22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6FA46" w14:textId="0B6A906B" w:rsidR="0068219D" w:rsidRPr="00D917D1" w:rsidRDefault="009735D0" w:rsidP="00D917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F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 (-0.60, 0.43)</w:t>
            </w:r>
          </w:p>
        </w:tc>
      </w:tr>
      <w:tr w:rsidR="0068219D" w14:paraId="083C8649" w14:textId="77777777" w:rsidTr="00A84681">
        <w:tc>
          <w:tcPr>
            <w:tcW w:w="2683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A0C227" w14:textId="77777777" w:rsidR="0068219D" w:rsidRPr="009D03A9" w:rsidRDefault="0068219D" w:rsidP="00A8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D03A9">
              <w:rPr>
                <w:rFonts w:ascii="Times New Roman" w:hAnsi="Times New Roman" w:cs="Times New Roman"/>
                <w:sz w:val="20"/>
                <w:szCs w:val="20"/>
              </w:rPr>
              <w:t>300m</w:t>
            </w:r>
          </w:p>
        </w:tc>
        <w:tc>
          <w:tcPr>
            <w:tcW w:w="226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454A35" w14:textId="1232FF50" w:rsidR="0068219D" w:rsidRPr="00D917D1" w:rsidRDefault="009735D0" w:rsidP="00D917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F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 (-1.00, 0.27)</w:t>
            </w:r>
          </w:p>
        </w:tc>
      </w:tr>
      <w:tr w:rsidR="0068219D" w14:paraId="04F5140A" w14:textId="77777777" w:rsidTr="00A84681"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4662" w14:textId="77777777" w:rsidR="0068219D" w:rsidRPr="009D03A9" w:rsidRDefault="0068219D" w:rsidP="00A8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D03A9">
              <w:rPr>
                <w:rFonts w:ascii="Times New Roman" w:hAnsi="Times New Roman" w:cs="Times New Roman"/>
                <w:sz w:val="20"/>
                <w:szCs w:val="20"/>
              </w:rPr>
              <w:t>1000m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0E95B" w14:textId="49795A82" w:rsidR="0068219D" w:rsidRPr="00D917D1" w:rsidRDefault="009735D0" w:rsidP="00D917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F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-0.69 (-1.44, 0.06)</w:t>
            </w:r>
          </w:p>
        </w:tc>
      </w:tr>
      <w:tr w:rsidR="0068219D" w14:paraId="47DE9F95" w14:textId="77777777" w:rsidTr="00A84681">
        <w:tc>
          <w:tcPr>
            <w:tcW w:w="26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E7E27" w14:textId="77777777" w:rsidR="0068219D" w:rsidRPr="009D03A9" w:rsidRDefault="0068219D" w:rsidP="00A8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3A9">
              <w:rPr>
                <w:rFonts w:ascii="Times New Roman" w:hAnsi="Times New Roman" w:cs="Times New Roman"/>
                <w:sz w:val="20"/>
                <w:szCs w:val="20"/>
              </w:rPr>
              <w:t>Attention problems</w:t>
            </w:r>
          </w:p>
        </w:tc>
        <w:tc>
          <w:tcPr>
            <w:tcW w:w="22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A72B0" w14:textId="77777777" w:rsidR="0068219D" w:rsidRPr="009735D0" w:rsidRDefault="0068219D" w:rsidP="00A846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219D" w14:paraId="45CD5B22" w14:textId="77777777" w:rsidTr="00A84681">
        <w:tc>
          <w:tcPr>
            <w:tcW w:w="26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CE235" w14:textId="77777777" w:rsidR="0068219D" w:rsidRPr="009D03A9" w:rsidRDefault="0068219D" w:rsidP="00A8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D03A9">
              <w:rPr>
                <w:rFonts w:ascii="Times New Roman" w:hAnsi="Times New Roman" w:cs="Times New Roman"/>
                <w:sz w:val="20"/>
                <w:szCs w:val="20"/>
              </w:rPr>
              <w:t>100m</w:t>
            </w:r>
          </w:p>
        </w:tc>
        <w:tc>
          <w:tcPr>
            <w:tcW w:w="22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EE53F" w14:textId="4F91FAC7" w:rsidR="0068219D" w:rsidRPr="00D917D1" w:rsidRDefault="009735D0" w:rsidP="00D917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F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 (-0.21, 0.07)</w:t>
            </w:r>
          </w:p>
        </w:tc>
      </w:tr>
      <w:tr w:rsidR="0068219D" w14:paraId="537BAE2E" w14:textId="77777777" w:rsidTr="00A84681">
        <w:tc>
          <w:tcPr>
            <w:tcW w:w="26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DF87F" w14:textId="77777777" w:rsidR="0068219D" w:rsidRPr="009D03A9" w:rsidRDefault="0068219D" w:rsidP="00A8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D03A9">
              <w:rPr>
                <w:rFonts w:ascii="Times New Roman" w:hAnsi="Times New Roman" w:cs="Times New Roman"/>
                <w:sz w:val="20"/>
                <w:szCs w:val="20"/>
              </w:rPr>
              <w:t>300m</w:t>
            </w:r>
          </w:p>
        </w:tc>
        <w:tc>
          <w:tcPr>
            <w:tcW w:w="22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31579" w14:textId="2E4E7E0F" w:rsidR="0068219D" w:rsidRPr="00D917D1" w:rsidRDefault="009735D0" w:rsidP="00D917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6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 (-0.23, 0.10)</w:t>
            </w:r>
          </w:p>
        </w:tc>
      </w:tr>
      <w:tr w:rsidR="0068219D" w14:paraId="53635AA0" w14:textId="77777777" w:rsidTr="00A84681">
        <w:tc>
          <w:tcPr>
            <w:tcW w:w="2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F1C7" w14:textId="77777777" w:rsidR="0068219D" w:rsidRPr="009D03A9" w:rsidRDefault="0068219D" w:rsidP="00A8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D03A9">
              <w:rPr>
                <w:rFonts w:ascii="Times New Roman" w:hAnsi="Times New Roman" w:cs="Times New Roman"/>
                <w:sz w:val="20"/>
                <w:szCs w:val="20"/>
              </w:rPr>
              <w:t>1000m</w:t>
            </w:r>
          </w:p>
        </w:tc>
        <w:tc>
          <w:tcPr>
            <w:tcW w:w="2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3BAF" w14:textId="1446D028" w:rsidR="0068219D" w:rsidRPr="00D917D1" w:rsidRDefault="009735D0" w:rsidP="00D917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6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 (-0.26, 0.15)</w:t>
            </w:r>
          </w:p>
        </w:tc>
      </w:tr>
    </w:tbl>
    <w:p w14:paraId="259892DB" w14:textId="77777777" w:rsidR="0068219D" w:rsidRPr="00D84440" w:rsidRDefault="0068219D" w:rsidP="0068219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9469028" w14:textId="77777777" w:rsidR="0068219D" w:rsidRDefault="0068219D" w:rsidP="0068219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E62DC">
        <w:rPr>
          <w:rFonts w:ascii="Times New Roman" w:hAnsi="Times New Roman" w:cs="Times New Roman"/>
          <w:sz w:val="20"/>
          <w:szCs w:val="20"/>
        </w:rPr>
        <w:t xml:space="preserve">NDVI </w:t>
      </w:r>
      <w:r>
        <w:rPr>
          <w:rFonts w:ascii="Times New Roman" w:hAnsi="Times New Roman" w:cs="Times New Roman"/>
          <w:sz w:val="20"/>
          <w:szCs w:val="20"/>
        </w:rPr>
        <w:t xml:space="preserve">was calculated as </w:t>
      </w:r>
      <w:r w:rsidRPr="00DE62DC">
        <w:rPr>
          <w:rFonts w:ascii="Times New Roman" w:hAnsi="Times New Roman" w:cs="Times New Roman"/>
          <w:sz w:val="20"/>
          <w:szCs w:val="20"/>
        </w:rPr>
        <w:t>a weighted average across all residential locations in the year prior to the age 4-6 study visit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3153C00" w14:textId="7BAC45AD" w:rsidR="0068219D" w:rsidRDefault="0068219D" w:rsidP="0068219D">
      <w:pPr>
        <w:spacing w:before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E62DC">
        <w:rPr>
          <w:rFonts w:ascii="Times New Roman" w:hAnsi="Times New Roman" w:cs="Times New Roman"/>
          <w:sz w:val="20"/>
          <w:szCs w:val="20"/>
        </w:rPr>
        <w:t>Difference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DE62DC">
        <w:rPr>
          <w:rFonts w:ascii="Times New Roman" w:hAnsi="Times New Roman" w:cs="Times New Roman"/>
          <w:sz w:val="20"/>
          <w:szCs w:val="20"/>
        </w:rPr>
        <w:t xml:space="preserve"> (95% confidence interval) in CBCL scores are shown per </w:t>
      </w:r>
      <w:proofErr w:type="gramStart"/>
      <w:r w:rsidRPr="00DE62DC">
        <w:rPr>
          <w:rFonts w:ascii="Times New Roman" w:hAnsi="Times New Roman" w:cs="Times New Roman"/>
          <w:sz w:val="20"/>
          <w:szCs w:val="20"/>
        </w:rPr>
        <w:t>0.1 unit</w:t>
      </w:r>
      <w:proofErr w:type="gramEnd"/>
      <w:r w:rsidRPr="00DE62DC">
        <w:rPr>
          <w:rFonts w:ascii="Times New Roman" w:hAnsi="Times New Roman" w:cs="Times New Roman"/>
          <w:sz w:val="20"/>
          <w:szCs w:val="20"/>
        </w:rPr>
        <w:t xml:space="preserve"> higher NDVI</w:t>
      </w:r>
      <w:r>
        <w:rPr>
          <w:rFonts w:ascii="Times New Roman" w:hAnsi="Times New Roman" w:cs="Times New Roman"/>
          <w:sz w:val="20"/>
          <w:szCs w:val="20"/>
        </w:rPr>
        <w:t>. Linear regression m</w:t>
      </w:r>
      <w:r w:rsidRPr="001E6A20">
        <w:rPr>
          <w:rFonts w:ascii="Times New Roman" w:hAnsi="Times New Roman" w:cs="Times New Roman"/>
          <w:sz w:val="20"/>
          <w:szCs w:val="20"/>
        </w:rPr>
        <w:t xml:space="preserve">odels were adjusted for child sex, child age at outcome assessment, maternal education, household income adjusted for household size, maternal race, socioeconomic COI scale and education COI opportunity, </w:t>
      </w:r>
      <w:r w:rsidR="00F7663A">
        <w:rPr>
          <w:rFonts w:ascii="Times New Roman" w:hAnsi="Times New Roman" w:cs="Times New Roman"/>
          <w:sz w:val="20"/>
          <w:szCs w:val="20"/>
        </w:rPr>
        <w:t xml:space="preserve">urbanicity, </w:t>
      </w:r>
      <w:r w:rsidRPr="001E6A20">
        <w:rPr>
          <w:rFonts w:ascii="Times New Roman" w:hAnsi="Times New Roman" w:cs="Times New Roman"/>
          <w:sz w:val="20"/>
          <w:szCs w:val="20"/>
        </w:rPr>
        <w:t xml:space="preserve">residential stability, maternal IQ, maternal depression, </w:t>
      </w:r>
      <w:r w:rsidR="007C3623">
        <w:rPr>
          <w:rFonts w:ascii="Times New Roman" w:hAnsi="Times New Roman" w:cs="Times New Roman"/>
          <w:sz w:val="20"/>
          <w:szCs w:val="20"/>
        </w:rPr>
        <w:t xml:space="preserve">PRQ attachment score, </w:t>
      </w:r>
      <w:r w:rsidRPr="001E6A20">
        <w:rPr>
          <w:rFonts w:ascii="Times New Roman" w:hAnsi="Times New Roman" w:cs="Times New Roman"/>
          <w:sz w:val="20"/>
          <w:szCs w:val="20"/>
        </w:rPr>
        <w:t xml:space="preserve">maternal smoking during pregnancy, </w:t>
      </w:r>
      <w:r w:rsidR="00F7663A">
        <w:rPr>
          <w:rFonts w:ascii="Times New Roman" w:hAnsi="Times New Roman" w:cs="Times New Roman"/>
          <w:sz w:val="20"/>
          <w:szCs w:val="20"/>
        </w:rPr>
        <w:t xml:space="preserve">and </w:t>
      </w:r>
      <w:r w:rsidRPr="001E6A20">
        <w:rPr>
          <w:rFonts w:ascii="Times New Roman" w:hAnsi="Times New Roman" w:cs="Times New Roman"/>
          <w:sz w:val="20"/>
          <w:szCs w:val="20"/>
        </w:rPr>
        <w:t>preterm birth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0ABB44C" w14:textId="77777777" w:rsidR="0068219D" w:rsidRDefault="0068219D" w:rsidP="0068219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630C1D2" w14:textId="083FE902" w:rsidR="0068219D" w:rsidRPr="003210E1" w:rsidRDefault="0068219D" w:rsidP="0068219D">
      <w:pPr>
        <w:rPr>
          <w:rFonts w:ascii="Times New Roman" w:hAnsi="Times New Roman" w:cs="Times New Roman"/>
          <w:sz w:val="24"/>
          <w:szCs w:val="24"/>
        </w:rPr>
      </w:pPr>
      <w:r w:rsidRPr="00FF3F57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5F8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A3C9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255F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Associations between distance to the nearest small, neighborhood, and community park and child behavior.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9"/>
        <w:gridCol w:w="2071"/>
      </w:tblGrid>
      <w:tr w:rsidR="0068219D" w:rsidRPr="009255F8" w14:paraId="6818FC54" w14:textId="77777777" w:rsidTr="00A84681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52A8" w14:textId="77777777" w:rsidR="0068219D" w:rsidRPr="009255F8" w:rsidRDefault="0068219D" w:rsidP="00A846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Park size </w:t>
            </w:r>
            <w:r w:rsidRPr="008D064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C7CD" w14:textId="77777777" w:rsidR="0068219D" w:rsidRPr="009255F8" w:rsidRDefault="0068219D" w:rsidP="00A846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β (95% CI) </w:t>
            </w:r>
            <w:r w:rsidRPr="008D064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</w:tr>
      <w:tr w:rsidR="0068219D" w:rsidRPr="009255F8" w14:paraId="49E9C21C" w14:textId="77777777" w:rsidTr="00A84681"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952232" w14:textId="77777777" w:rsidR="0068219D" w:rsidRPr="00FF3F57" w:rsidRDefault="0068219D" w:rsidP="00A846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3F57">
              <w:rPr>
                <w:rFonts w:ascii="Times New Roman" w:hAnsi="Times New Roman" w:cs="Times New Roman"/>
                <w:sz w:val="20"/>
                <w:szCs w:val="20"/>
              </w:rPr>
              <w:t>Internalizing score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4D9F6B" w14:textId="77777777" w:rsidR="0068219D" w:rsidRPr="00FF3F57" w:rsidRDefault="0068219D" w:rsidP="00A846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17F31" w:rsidRPr="009255F8" w14:paraId="2CBD38C9" w14:textId="77777777" w:rsidTr="007C3623">
        <w:tc>
          <w:tcPr>
            <w:tcW w:w="24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877ED" w14:textId="77777777" w:rsidR="00517F31" w:rsidRPr="00FF3F57" w:rsidRDefault="00517F31" w:rsidP="00517F3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3F57">
              <w:rPr>
                <w:rFonts w:ascii="Times New Roman" w:hAnsi="Times New Roman" w:cs="Times New Roman"/>
                <w:sz w:val="20"/>
                <w:szCs w:val="20"/>
              </w:rPr>
              <w:t xml:space="preserve">  Small parks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AD8B13" w14:textId="607E6159" w:rsidR="00517F31" w:rsidRPr="00517F31" w:rsidRDefault="00517F31" w:rsidP="00517F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36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 (-0.05, 0.08)</w:t>
            </w:r>
          </w:p>
        </w:tc>
      </w:tr>
      <w:tr w:rsidR="00517F31" w:rsidRPr="009255F8" w14:paraId="225B1773" w14:textId="77777777" w:rsidTr="007C3623">
        <w:tc>
          <w:tcPr>
            <w:tcW w:w="24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84B89" w14:textId="77777777" w:rsidR="00517F31" w:rsidRPr="00FF3F57" w:rsidRDefault="00517F31" w:rsidP="00517F3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3F57">
              <w:rPr>
                <w:rFonts w:ascii="Times New Roman" w:hAnsi="Times New Roman" w:cs="Times New Roman"/>
                <w:sz w:val="20"/>
                <w:szCs w:val="20"/>
              </w:rPr>
              <w:t xml:space="preserve">  Neighborhood parks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4B6C2C6" w14:textId="05E5EE26" w:rsidR="00517F31" w:rsidRPr="00517F31" w:rsidRDefault="00517F31" w:rsidP="00517F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36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 (-0.11, 0.15)</w:t>
            </w:r>
          </w:p>
        </w:tc>
      </w:tr>
      <w:tr w:rsidR="00517F31" w:rsidRPr="009255F8" w14:paraId="259E8C6A" w14:textId="77777777" w:rsidTr="007C3623">
        <w:tc>
          <w:tcPr>
            <w:tcW w:w="2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5173" w14:textId="77777777" w:rsidR="00517F31" w:rsidRPr="00FF3F57" w:rsidRDefault="00517F31" w:rsidP="00517F3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3F57">
              <w:rPr>
                <w:rFonts w:ascii="Times New Roman" w:hAnsi="Times New Roman" w:cs="Times New Roman"/>
                <w:sz w:val="20"/>
                <w:szCs w:val="20"/>
              </w:rPr>
              <w:t xml:space="preserve">  Community parks</w:t>
            </w:r>
          </w:p>
        </w:tc>
        <w:tc>
          <w:tcPr>
            <w:tcW w:w="2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464DF" w14:textId="1C5EA755" w:rsidR="00517F31" w:rsidRPr="00517F31" w:rsidRDefault="00517F31" w:rsidP="00517F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36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 (-0.15, 0.23)</w:t>
            </w:r>
          </w:p>
        </w:tc>
      </w:tr>
      <w:tr w:rsidR="0068219D" w:rsidRPr="009255F8" w14:paraId="09E28634" w14:textId="77777777" w:rsidTr="00A84681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D8A56" w14:textId="77777777" w:rsidR="0068219D" w:rsidRPr="00FF3F57" w:rsidRDefault="0068219D" w:rsidP="00A846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3F57">
              <w:rPr>
                <w:rFonts w:ascii="Times New Roman" w:hAnsi="Times New Roman" w:cs="Times New Roman"/>
                <w:sz w:val="20"/>
                <w:szCs w:val="20"/>
              </w:rPr>
              <w:t>Externalizing score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30D830" w14:textId="77777777" w:rsidR="0068219D" w:rsidRPr="00FF3F57" w:rsidRDefault="0068219D" w:rsidP="00A846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8219D" w:rsidRPr="009255F8" w14:paraId="064E7BE6" w14:textId="77777777" w:rsidTr="00A84681">
        <w:tc>
          <w:tcPr>
            <w:tcW w:w="242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243276C" w14:textId="77777777" w:rsidR="0068219D" w:rsidRPr="00FF3F57" w:rsidRDefault="0068219D" w:rsidP="00A846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3F57">
              <w:rPr>
                <w:rFonts w:ascii="Times New Roman" w:hAnsi="Times New Roman" w:cs="Times New Roman"/>
                <w:sz w:val="20"/>
                <w:szCs w:val="20"/>
              </w:rPr>
              <w:t xml:space="preserve">  Small parks</w:t>
            </w:r>
          </w:p>
        </w:tc>
        <w:tc>
          <w:tcPr>
            <w:tcW w:w="207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54C2C5A" w14:textId="76462F5C" w:rsidR="0068219D" w:rsidRPr="00FF3F57" w:rsidRDefault="0068219D" w:rsidP="00A846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3F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 (-0.04, 0.</w:t>
            </w:r>
            <w:r w:rsidR="007C3623" w:rsidRPr="00FF3F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C36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FF3F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8219D" w:rsidRPr="009255F8" w14:paraId="23EE3A18" w14:textId="77777777" w:rsidTr="00A84681">
        <w:tc>
          <w:tcPr>
            <w:tcW w:w="24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3DC22" w14:textId="77777777" w:rsidR="0068219D" w:rsidRPr="00FF3F57" w:rsidRDefault="0068219D" w:rsidP="00A846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3F57">
              <w:rPr>
                <w:rFonts w:ascii="Times New Roman" w:hAnsi="Times New Roman" w:cs="Times New Roman"/>
                <w:sz w:val="20"/>
                <w:szCs w:val="20"/>
              </w:rPr>
              <w:t xml:space="preserve">  Neighborhood parks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0B2F5" w14:textId="0901F5C5" w:rsidR="0068219D" w:rsidRPr="00FF3F57" w:rsidRDefault="0068219D" w:rsidP="00A846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3F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 (-0.14, 0.</w:t>
            </w:r>
            <w:r w:rsidR="007C3623" w:rsidRPr="00FF3F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7C36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FF3F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8219D" w:rsidRPr="009255F8" w14:paraId="26D9FFCB" w14:textId="77777777" w:rsidTr="00A84681">
        <w:tc>
          <w:tcPr>
            <w:tcW w:w="2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8370" w14:textId="77777777" w:rsidR="0068219D" w:rsidRPr="00FF3F57" w:rsidRDefault="0068219D" w:rsidP="00A846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3F57">
              <w:rPr>
                <w:rFonts w:ascii="Times New Roman" w:hAnsi="Times New Roman" w:cs="Times New Roman"/>
                <w:sz w:val="20"/>
                <w:szCs w:val="20"/>
              </w:rPr>
              <w:t xml:space="preserve">  Community parks</w:t>
            </w:r>
          </w:p>
        </w:tc>
        <w:tc>
          <w:tcPr>
            <w:tcW w:w="2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1590" w14:textId="77777777" w:rsidR="0068219D" w:rsidRPr="00FF3F57" w:rsidRDefault="0068219D" w:rsidP="00A846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3F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 (-0.09, 0.33)</w:t>
            </w:r>
          </w:p>
        </w:tc>
      </w:tr>
      <w:tr w:rsidR="0068219D" w:rsidRPr="009255F8" w14:paraId="214EC5CC" w14:textId="77777777" w:rsidTr="00A84681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36D75B" w14:textId="77777777" w:rsidR="0068219D" w:rsidRPr="00FF3F57" w:rsidRDefault="0068219D" w:rsidP="00A846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3F57">
              <w:rPr>
                <w:rFonts w:ascii="Times New Roman" w:hAnsi="Times New Roman" w:cs="Times New Roman"/>
                <w:sz w:val="20"/>
                <w:szCs w:val="20"/>
              </w:rPr>
              <w:t>Attention problems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F071E9" w14:textId="77777777" w:rsidR="0068219D" w:rsidRPr="00FF3F57" w:rsidRDefault="0068219D" w:rsidP="00A846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8219D" w14:paraId="07135365" w14:textId="77777777" w:rsidTr="00A84681">
        <w:tc>
          <w:tcPr>
            <w:tcW w:w="242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606E7E4" w14:textId="77777777" w:rsidR="0068219D" w:rsidRPr="00FF3F57" w:rsidRDefault="0068219D" w:rsidP="00A846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FF3F57">
              <w:rPr>
                <w:rFonts w:ascii="Times New Roman" w:hAnsi="Times New Roman" w:cs="Times New Roman"/>
                <w:sz w:val="20"/>
                <w:szCs w:val="20"/>
              </w:rPr>
              <w:t xml:space="preserve">  Small parks</w:t>
            </w:r>
          </w:p>
        </w:tc>
        <w:tc>
          <w:tcPr>
            <w:tcW w:w="207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FB0C4A" w14:textId="18BEF29F" w:rsidR="0068219D" w:rsidRPr="00FF3F57" w:rsidRDefault="0068219D" w:rsidP="00A846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FF3F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 (</w:t>
            </w:r>
            <w:r w:rsidR="007C36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FF3F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C36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</w:t>
            </w:r>
            <w:r w:rsidRPr="00FF3F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0.04)</w:t>
            </w:r>
          </w:p>
        </w:tc>
      </w:tr>
      <w:tr w:rsidR="0068219D" w14:paraId="1B812543" w14:textId="77777777" w:rsidTr="00A84681">
        <w:tc>
          <w:tcPr>
            <w:tcW w:w="24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2FB5F" w14:textId="77777777" w:rsidR="0068219D" w:rsidRPr="00FF3F57" w:rsidRDefault="0068219D" w:rsidP="00A846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FF3F57">
              <w:rPr>
                <w:rFonts w:ascii="Times New Roman" w:hAnsi="Times New Roman" w:cs="Times New Roman"/>
                <w:sz w:val="20"/>
                <w:szCs w:val="20"/>
              </w:rPr>
              <w:t xml:space="preserve">  Neighborhood parks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22F65" w14:textId="77777777" w:rsidR="0068219D" w:rsidRPr="00FF3F57" w:rsidRDefault="0068219D" w:rsidP="00A846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FF3F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 (-0.04, 0.06)</w:t>
            </w:r>
          </w:p>
        </w:tc>
      </w:tr>
      <w:tr w:rsidR="0068219D" w14:paraId="1D5FA410" w14:textId="77777777" w:rsidTr="00A84681">
        <w:tc>
          <w:tcPr>
            <w:tcW w:w="2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4093" w14:textId="77777777" w:rsidR="0068219D" w:rsidRPr="00FF3F57" w:rsidRDefault="0068219D" w:rsidP="00A846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FF3F57">
              <w:rPr>
                <w:rFonts w:ascii="Times New Roman" w:hAnsi="Times New Roman" w:cs="Times New Roman"/>
                <w:sz w:val="20"/>
                <w:szCs w:val="20"/>
              </w:rPr>
              <w:t xml:space="preserve">  Community parks</w:t>
            </w:r>
          </w:p>
        </w:tc>
        <w:tc>
          <w:tcPr>
            <w:tcW w:w="2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1AF2" w14:textId="77777777" w:rsidR="0068219D" w:rsidRPr="00FF3F57" w:rsidRDefault="0068219D" w:rsidP="00A846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FF3F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 (0, 0.11)</w:t>
            </w:r>
          </w:p>
        </w:tc>
      </w:tr>
    </w:tbl>
    <w:p w14:paraId="7925ADBC" w14:textId="77777777" w:rsidR="0068219D" w:rsidRDefault="0068219D" w:rsidP="0068219D">
      <w:pPr>
        <w:spacing w:after="0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358700C8" w14:textId="77777777" w:rsidR="0068219D" w:rsidRPr="00E82FE5" w:rsidRDefault="0068219D" w:rsidP="0068219D">
      <w:pPr>
        <w:rPr>
          <w:rFonts w:ascii="Times New Roman" w:hAnsi="Times New Roman" w:cs="Times New Roman"/>
          <w:sz w:val="20"/>
          <w:szCs w:val="20"/>
        </w:rPr>
      </w:pPr>
      <w:r w:rsidRPr="00E82FE5"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proofErr w:type="gramStart"/>
      <w:r w:rsidRPr="00E82FE5">
        <w:rPr>
          <w:rFonts w:ascii="Times New Roman" w:hAnsi="Times New Roman" w:cs="Times New Roman"/>
          <w:sz w:val="20"/>
          <w:szCs w:val="20"/>
        </w:rPr>
        <w:t>Small</w:t>
      </w:r>
      <w:proofErr w:type="gramEnd"/>
      <w:r w:rsidRPr="00E82FE5">
        <w:rPr>
          <w:rFonts w:ascii="Times New Roman" w:hAnsi="Times New Roman" w:cs="Times New Roman"/>
          <w:sz w:val="20"/>
          <w:szCs w:val="20"/>
        </w:rPr>
        <w:t xml:space="preserve"> parks were defined as those &lt; 2 acres, neighborhood parks were defined as those between 2 and 20 acres, and community </w:t>
      </w:r>
      <w:proofErr w:type="gramStart"/>
      <w:r w:rsidRPr="00E82FE5">
        <w:rPr>
          <w:rFonts w:ascii="Times New Roman" w:hAnsi="Times New Roman" w:cs="Times New Roman"/>
          <w:sz w:val="20"/>
          <w:szCs w:val="20"/>
        </w:rPr>
        <w:t>park</w:t>
      </w:r>
      <w:proofErr w:type="gramEnd"/>
      <w:r w:rsidRPr="00E82FE5">
        <w:rPr>
          <w:rFonts w:ascii="Times New Roman" w:hAnsi="Times New Roman" w:cs="Times New Roman"/>
          <w:sz w:val="20"/>
          <w:szCs w:val="20"/>
        </w:rPr>
        <w:t xml:space="preserve"> were defined as parks &gt;20 acres.</w:t>
      </w:r>
    </w:p>
    <w:p w14:paraId="1735B952" w14:textId="494313A9" w:rsidR="0068219D" w:rsidRPr="00E82FE5" w:rsidRDefault="0068219D" w:rsidP="0068219D">
      <w:pPr>
        <w:spacing w:after="0"/>
        <w:rPr>
          <w:rFonts w:ascii="Times New Roman" w:hAnsi="Times New Roman" w:cs="Times New Roman"/>
          <w:sz w:val="20"/>
          <w:szCs w:val="20"/>
          <w:highlight w:val="yellow"/>
        </w:rPr>
      </w:pPr>
      <w:r w:rsidRPr="00E82FE5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E82FE5">
        <w:rPr>
          <w:rFonts w:ascii="Times New Roman" w:hAnsi="Times New Roman" w:cs="Times New Roman"/>
          <w:sz w:val="20"/>
          <w:szCs w:val="20"/>
        </w:rPr>
        <w:t xml:space="preserve"> Models were adjusted for child sex, child age at outcome assessment, maternal education, household income adjusted for household size, maternal race, socioeconomic COI scale and education COI opportunity, </w:t>
      </w:r>
      <w:r w:rsidR="00F7663A">
        <w:rPr>
          <w:rFonts w:ascii="Times New Roman" w:hAnsi="Times New Roman" w:cs="Times New Roman"/>
          <w:sz w:val="20"/>
          <w:szCs w:val="20"/>
        </w:rPr>
        <w:t xml:space="preserve">urbanicity, </w:t>
      </w:r>
      <w:r w:rsidRPr="00E82FE5">
        <w:rPr>
          <w:rFonts w:ascii="Times New Roman" w:hAnsi="Times New Roman" w:cs="Times New Roman"/>
          <w:sz w:val="20"/>
          <w:szCs w:val="20"/>
        </w:rPr>
        <w:t xml:space="preserve">residential stability, maternal IQ, maternal depression, </w:t>
      </w:r>
      <w:r w:rsidR="007C3623">
        <w:rPr>
          <w:rFonts w:ascii="Times New Roman" w:hAnsi="Times New Roman" w:cs="Times New Roman"/>
          <w:sz w:val="20"/>
          <w:szCs w:val="20"/>
        </w:rPr>
        <w:t xml:space="preserve">PRQ attachment score, </w:t>
      </w:r>
      <w:r w:rsidRPr="00E82FE5">
        <w:rPr>
          <w:rFonts w:ascii="Times New Roman" w:hAnsi="Times New Roman" w:cs="Times New Roman"/>
          <w:sz w:val="20"/>
          <w:szCs w:val="20"/>
        </w:rPr>
        <w:t xml:space="preserve">maternal smoking during pregnancy, </w:t>
      </w:r>
      <w:r w:rsidR="00F7663A">
        <w:rPr>
          <w:rFonts w:ascii="Times New Roman" w:hAnsi="Times New Roman" w:cs="Times New Roman"/>
          <w:sz w:val="20"/>
          <w:szCs w:val="20"/>
        </w:rPr>
        <w:t xml:space="preserve">and </w:t>
      </w:r>
      <w:r w:rsidRPr="00E82FE5">
        <w:rPr>
          <w:rFonts w:ascii="Times New Roman" w:hAnsi="Times New Roman" w:cs="Times New Roman"/>
          <w:sz w:val="20"/>
          <w:szCs w:val="20"/>
        </w:rPr>
        <w:t>preterm birth</w:t>
      </w:r>
      <w:r>
        <w:rPr>
          <w:rFonts w:ascii="Times New Roman" w:hAnsi="Times New Roman" w:cs="Times New Roman"/>
          <w:sz w:val="20"/>
          <w:szCs w:val="20"/>
        </w:rPr>
        <w:t>. Regression coefficient is reported per 500m closer distance to the nearest park.</w:t>
      </w:r>
    </w:p>
    <w:p w14:paraId="03134F44" w14:textId="77777777" w:rsidR="0068219D" w:rsidRDefault="0068219D" w:rsidP="0068219D">
      <w:pPr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bookmarkEnd w:id="3"/>
    <w:p w14:paraId="16D49A54" w14:textId="77777777" w:rsidR="0068219D" w:rsidRDefault="0068219D" w:rsidP="0068219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5314BF3" w14:textId="7869892E" w:rsidR="0068219D" w:rsidRPr="002463C0" w:rsidRDefault="0068219D" w:rsidP="0068219D">
      <w:pPr>
        <w:spacing w:line="240" w:lineRule="auto"/>
        <w:rPr>
          <w:rFonts w:ascii="Times New Roman" w:hAnsi="Times New Roman" w:cs="Times New Roman"/>
        </w:rPr>
      </w:pPr>
      <w:r w:rsidRPr="00FF3F57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5F8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A3C9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90C3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90C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Association between green space and child CBCL scores among boys and girls.</w:t>
      </w:r>
      <w:bookmarkEnd w:id="4"/>
    </w:p>
    <w:tbl>
      <w:tblPr>
        <w:tblStyle w:val="TableGrid"/>
        <w:tblW w:w="944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5"/>
        <w:gridCol w:w="2100"/>
        <w:gridCol w:w="2100"/>
        <w:gridCol w:w="2100"/>
      </w:tblGrid>
      <w:tr w:rsidR="0068219D" w:rsidRPr="00290C36" w14:paraId="583384EF" w14:textId="77777777" w:rsidTr="00A84681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AC66" w14:textId="77777777" w:rsidR="0068219D" w:rsidRPr="00290C36" w:rsidRDefault="0068219D" w:rsidP="00A846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C077" w14:textId="77777777" w:rsidR="0068219D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0C36">
              <w:rPr>
                <w:rFonts w:ascii="Times New Roman" w:hAnsi="Times New Roman" w:cs="Times New Roman"/>
                <w:b/>
                <w:bCs/>
              </w:rPr>
              <w:t>NDVI</w:t>
            </w:r>
          </w:p>
          <w:p w14:paraId="6E514EFF" w14:textId="77777777" w:rsidR="0068219D" w:rsidRPr="00290C36" w:rsidRDefault="0068219D" w:rsidP="00A84681">
            <w:pPr>
              <w:jc w:val="center"/>
              <w:rPr>
                <w:rFonts w:ascii="Times New Roman" w:hAnsi="Times New Roman" w:cs="Times New Roman"/>
              </w:rPr>
            </w:pPr>
            <w:r w:rsidRPr="000542E8">
              <w:rPr>
                <w:rFonts w:ascii="Times New Roman" w:eastAsia="Times New Roman" w:hAnsi="Times New Roman" w:cs="Times New Roman"/>
              </w:rPr>
              <w:t>β (95% CI)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8E90" w14:textId="77777777" w:rsidR="0068219D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0C36">
              <w:rPr>
                <w:rFonts w:ascii="Times New Roman" w:hAnsi="Times New Roman" w:cs="Times New Roman"/>
                <w:b/>
                <w:bCs/>
              </w:rPr>
              <w:t>Tree cover</w:t>
            </w:r>
          </w:p>
          <w:p w14:paraId="6D7A02F3" w14:textId="77777777" w:rsidR="0068219D" w:rsidRPr="00290C36" w:rsidRDefault="0068219D" w:rsidP="00A846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42E8">
              <w:rPr>
                <w:rFonts w:ascii="Times New Roman" w:eastAsia="Times New Roman" w:hAnsi="Times New Roman" w:cs="Times New Roman"/>
              </w:rPr>
              <w:t>β (95% CI)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1FE8" w14:textId="77777777" w:rsidR="0068219D" w:rsidRDefault="0068219D" w:rsidP="00A8468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0C36">
              <w:rPr>
                <w:rFonts w:ascii="Times New Roman" w:hAnsi="Times New Roman" w:cs="Times New Roman"/>
                <w:b/>
                <w:bCs/>
              </w:rPr>
              <w:t>Park proximity</w:t>
            </w:r>
          </w:p>
          <w:p w14:paraId="5764FC65" w14:textId="77777777" w:rsidR="0068219D" w:rsidRPr="00290C36" w:rsidRDefault="0068219D" w:rsidP="00A846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42E8">
              <w:rPr>
                <w:rFonts w:ascii="Times New Roman" w:eastAsia="Times New Roman" w:hAnsi="Times New Roman" w:cs="Times New Roman"/>
              </w:rPr>
              <w:t>β (95% CI)</w:t>
            </w:r>
          </w:p>
        </w:tc>
      </w:tr>
      <w:tr w:rsidR="0068219D" w:rsidRPr="00290C36" w14:paraId="1E98AF67" w14:textId="77777777" w:rsidTr="00A84681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7FA149" w14:textId="77777777" w:rsidR="0068219D" w:rsidRPr="00290C36" w:rsidRDefault="0068219D" w:rsidP="00A8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Internalizing domain scores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5B4CE6" w14:textId="77777777" w:rsidR="0068219D" w:rsidRPr="00290C36" w:rsidRDefault="0068219D" w:rsidP="00A84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A21C87" w14:textId="77777777" w:rsidR="0068219D" w:rsidRPr="00290C36" w:rsidRDefault="0068219D" w:rsidP="00A84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2D1C05" w14:textId="77777777" w:rsidR="0068219D" w:rsidRPr="00290C36" w:rsidRDefault="0068219D" w:rsidP="00A84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A65" w:rsidRPr="00290C36" w14:paraId="63819231" w14:textId="77777777" w:rsidTr="00A84681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8DD61C" w14:textId="77777777" w:rsidR="00681A65" w:rsidRPr="00290C36" w:rsidRDefault="00681A65" w:rsidP="00681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C36">
              <w:rPr>
                <w:rFonts w:ascii="Times New Roman" w:hAnsi="Times New Roman" w:cs="Times New Roman"/>
                <w:sz w:val="20"/>
                <w:szCs w:val="20"/>
              </w:rPr>
              <w:t xml:space="preserve">  Boys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5BEC40" w14:textId="6534F34F" w:rsidR="00681A65" w:rsidRPr="003024DB" w:rsidRDefault="00681A65" w:rsidP="00681A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9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-0.95 (-1.91, 0.01)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834BA9" w14:textId="120AACDC" w:rsidR="00681A65" w:rsidRPr="003024DB" w:rsidRDefault="00681A65" w:rsidP="00681A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9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 (-0.77, 0.17)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FA6857" w14:textId="04129CA0" w:rsidR="00681A65" w:rsidRPr="003024DB" w:rsidRDefault="00681A65" w:rsidP="00681A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9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 (-0.34, 0.27)</w:t>
            </w:r>
          </w:p>
        </w:tc>
      </w:tr>
      <w:tr w:rsidR="00681A65" w:rsidRPr="00290C36" w14:paraId="612D5212" w14:textId="77777777" w:rsidTr="00A84681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D251AA" w14:textId="77777777" w:rsidR="00681A65" w:rsidRPr="00290C36" w:rsidRDefault="00681A65" w:rsidP="00681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C36">
              <w:rPr>
                <w:rFonts w:ascii="Times New Roman" w:hAnsi="Times New Roman" w:cs="Times New Roman"/>
                <w:sz w:val="20"/>
                <w:szCs w:val="20"/>
              </w:rPr>
              <w:t xml:space="preserve">  Girls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93EE3B" w14:textId="02C90CF3" w:rsidR="00681A65" w:rsidRPr="003024DB" w:rsidRDefault="00681A65" w:rsidP="00681A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9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 (-1.07, 0.27)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27107E" w14:textId="1362B371" w:rsidR="00681A65" w:rsidRPr="003024DB" w:rsidRDefault="00681A65" w:rsidP="00681A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9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 (-0.75, 0.18)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B0A16B" w14:textId="64ACB7AB" w:rsidR="00681A65" w:rsidRPr="003024DB" w:rsidRDefault="00681A65" w:rsidP="00681A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9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 (-0.40, 0.17)</w:t>
            </w:r>
          </w:p>
        </w:tc>
      </w:tr>
      <w:tr w:rsidR="0068219D" w:rsidRPr="00290C36" w14:paraId="71A7A786" w14:textId="77777777" w:rsidTr="00A84681"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27254" w14:textId="77777777" w:rsidR="0068219D" w:rsidRPr="00290C36" w:rsidRDefault="0068219D" w:rsidP="00A8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C36">
              <w:rPr>
                <w:rFonts w:ascii="Times New Roman" w:hAnsi="Times New Roman" w:cs="Times New Roman"/>
                <w:sz w:val="20"/>
                <w:szCs w:val="20"/>
              </w:rPr>
              <w:t xml:space="preserve">  Interaction p-value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8C8AC" w14:textId="510F0DD6" w:rsidR="0068219D" w:rsidRPr="00290C36" w:rsidRDefault="0068219D" w:rsidP="00A84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  <w:r w:rsidR="00681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74540" w14:textId="4992A81A" w:rsidR="0068219D" w:rsidRPr="00290C36" w:rsidRDefault="0068219D" w:rsidP="00A84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681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88F20" w14:textId="1A47D3BA" w:rsidR="0068219D" w:rsidRPr="00290C36" w:rsidRDefault="0068219D" w:rsidP="00A84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681A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</w:tr>
      <w:tr w:rsidR="0068219D" w:rsidRPr="00290C36" w14:paraId="5CFA174F" w14:textId="77777777" w:rsidTr="00A84681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D2A4E8" w14:textId="77777777" w:rsidR="0068219D" w:rsidRPr="00290C36" w:rsidRDefault="0068219D" w:rsidP="00A8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Externalizing domain scores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0D4167" w14:textId="77777777" w:rsidR="0068219D" w:rsidRPr="00290C36" w:rsidRDefault="0068219D" w:rsidP="00A846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93068D" w14:textId="77777777" w:rsidR="0068219D" w:rsidRPr="00290C36" w:rsidRDefault="0068219D" w:rsidP="00A846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6F2C0E" w14:textId="77777777" w:rsidR="0068219D" w:rsidRPr="00290C36" w:rsidRDefault="0068219D" w:rsidP="00A846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623" w:rsidRPr="00290C36" w14:paraId="0C984BAF" w14:textId="77777777" w:rsidTr="00A84681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5D2638" w14:textId="77777777" w:rsidR="007C3623" w:rsidRPr="00290C36" w:rsidRDefault="007C3623" w:rsidP="007C3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C36">
              <w:rPr>
                <w:rFonts w:ascii="Times New Roman" w:hAnsi="Times New Roman" w:cs="Times New Roman"/>
                <w:sz w:val="20"/>
                <w:szCs w:val="20"/>
              </w:rPr>
              <w:t xml:space="preserve">  Boys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8FD0C3" w14:textId="509237B9" w:rsidR="007C3623" w:rsidRPr="007C3623" w:rsidRDefault="007C3623" w:rsidP="007C36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6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-0.65 (-1.60, 0.30)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48BF4E" w14:textId="1470940B" w:rsidR="007C3623" w:rsidRPr="007C3623" w:rsidRDefault="007C3623" w:rsidP="007C36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6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-0.43 (-0.95, 0.09)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DFD919" w14:textId="3DEC29B0" w:rsidR="007C3623" w:rsidRPr="007C3623" w:rsidRDefault="007C3623" w:rsidP="007C36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6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 (-0.44, 0.33)</w:t>
            </w:r>
          </w:p>
        </w:tc>
      </w:tr>
      <w:tr w:rsidR="007C3623" w:rsidRPr="00290C36" w14:paraId="5B0D9865" w14:textId="77777777" w:rsidTr="00A84681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9C2382" w14:textId="77777777" w:rsidR="007C3623" w:rsidRPr="00290C36" w:rsidRDefault="007C3623" w:rsidP="007C3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C36">
              <w:rPr>
                <w:rFonts w:ascii="Times New Roman" w:hAnsi="Times New Roman" w:cs="Times New Roman"/>
                <w:sz w:val="20"/>
                <w:szCs w:val="20"/>
              </w:rPr>
              <w:t xml:space="preserve">  Girls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0B0F24" w14:textId="2808078D" w:rsidR="007C3623" w:rsidRPr="007C3623" w:rsidRDefault="007C3623" w:rsidP="007C36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6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 (-0.89, 0.70)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50948B" w14:textId="5716720E" w:rsidR="007C3623" w:rsidRPr="007C3623" w:rsidRDefault="007C3623" w:rsidP="007C36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6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 (-0.80, 0.28)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5F88BD" w14:textId="13226804" w:rsidR="007C3623" w:rsidRPr="007C3623" w:rsidRDefault="007C3623" w:rsidP="007C36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6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 (-0.35, 0.28)</w:t>
            </w:r>
          </w:p>
        </w:tc>
      </w:tr>
      <w:tr w:rsidR="0068219D" w:rsidRPr="00290C36" w14:paraId="45C206A4" w14:textId="77777777" w:rsidTr="00A84681"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C3D73" w14:textId="77777777" w:rsidR="0068219D" w:rsidRPr="00290C36" w:rsidRDefault="0068219D" w:rsidP="00A8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C36">
              <w:rPr>
                <w:rFonts w:ascii="Times New Roman" w:hAnsi="Times New Roman" w:cs="Times New Roman"/>
                <w:sz w:val="20"/>
                <w:szCs w:val="20"/>
              </w:rPr>
              <w:t xml:space="preserve">  Interaction p-value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E27B1" w14:textId="29FD2EA2" w:rsidR="0068219D" w:rsidRPr="00290C36" w:rsidRDefault="0068219D" w:rsidP="00A846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3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A22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56CA5" w14:textId="70F2B3C5" w:rsidR="0068219D" w:rsidRPr="00290C36" w:rsidRDefault="0068219D" w:rsidP="00A846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2A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A22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5CA63" w14:textId="29E7923D" w:rsidR="0068219D" w:rsidRPr="00290C36" w:rsidRDefault="0068219D" w:rsidP="00A846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2A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  <w:r w:rsidR="00A22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8219D" w:rsidRPr="00290C36" w14:paraId="3B98DEA9" w14:textId="77777777" w:rsidTr="00A84681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8590C7" w14:textId="77777777" w:rsidR="0068219D" w:rsidRPr="00290C36" w:rsidRDefault="0068219D" w:rsidP="00A8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Attention problems syndrome scale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0FFBE9" w14:textId="77777777" w:rsidR="0068219D" w:rsidRPr="00290C36" w:rsidRDefault="0068219D" w:rsidP="00A846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3FD669" w14:textId="77777777" w:rsidR="0068219D" w:rsidRPr="00290C36" w:rsidRDefault="0068219D" w:rsidP="00A846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115FE6" w14:textId="77777777" w:rsidR="0068219D" w:rsidRPr="00290C36" w:rsidRDefault="0068219D" w:rsidP="00A846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623" w:rsidRPr="00290C36" w14:paraId="62BF649F" w14:textId="77777777" w:rsidTr="00A84681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A2C6A5" w14:textId="77777777" w:rsidR="007C3623" w:rsidRPr="00290C36" w:rsidRDefault="007C3623" w:rsidP="007C3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C36">
              <w:rPr>
                <w:rFonts w:ascii="Times New Roman" w:hAnsi="Times New Roman" w:cs="Times New Roman"/>
                <w:sz w:val="20"/>
                <w:szCs w:val="20"/>
              </w:rPr>
              <w:t xml:space="preserve">  Boys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AB8C31" w14:textId="33E209CC" w:rsidR="007C3623" w:rsidRPr="007C3623" w:rsidRDefault="007C3623" w:rsidP="007C36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6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 (-0.44, 0.02)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2E3580" w14:textId="019EB692" w:rsidR="007C3623" w:rsidRPr="007C3623" w:rsidRDefault="007C3623" w:rsidP="007C36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6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 (-0.23, 0.06)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C75974" w14:textId="40CEC240" w:rsidR="007C3623" w:rsidRPr="007C3623" w:rsidRDefault="007C3623" w:rsidP="007C36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6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 (-0.12, 0.10)</w:t>
            </w:r>
          </w:p>
        </w:tc>
      </w:tr>
      <w:tr w:rsidR="007C3623" w:rsidRPr="00290C36" w14:paraId="504CC8C3" w14:textId="77777777" w:rsidTr="00A84681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840B6A" w14:textId="77777777" w:rsidR="007C3623" w:rsidRPr="00290C36" w:rsidRDefault="007C3623" w:rsidP="007C3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C36">
              <w:rPr>
                <w:rFonts w:ascii="Times New Roman" w:hAnsi="Times New Roman" w:cs="Times New Roman"/>
                <w:sz w:val="20"/>
                <w:szCs w:val="20"/>
              </w:rPr>
              <w:t xml:space="preserve">  Girls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B6D1AD" w14:textId="56FEE877" w:rsidR="007C3623" w:rsidRPr="007C3623" w:rsidRDefault="007C3623" w:rsidP="007C36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6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 (-0.16, 0.30)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96B078" w14:textId="0C291305" w:rsidR="007C3623" w:rsidRPr="007C3623" w:rsidRDefault="007C3623" w:rsidP="007C36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6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 (-0.19, 0.11)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FC9E2C" w14:textId="1ECB6EFA" w:rsidR="007C3623" w:rsidRPr="007C3623" w:rsidRDefault="007C3623" w:rsidP="007C36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6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 (-0.06, 0.13)</w:t>
            </w:r>
          </w:p>
        </w:tc>
      </w:tr>
      <w:tr w:rsidR="0068219D" w:rsidRPr="00290C36" w14:paraId="0F1E2F27" w14:textId="77777777" w:rsidTr="00A84681"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EC552" w14:textId="77777777" w:rsidR="0068219D" w:rsidRPr="00290C36" w:rsidRDefault="0068219D" w:rsidP="00A8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C36">
              <w:rPr>
                <w:rFonts w:ascii="Times New Roman" w:hAnsi="Times New Roman" w:cs="Times New Roman"/>
                <w:sz w:val="20"/>
                <w:szCs w:val="20"/>
              </w:rPr>
              <w:t xml:space="preserve">  Interaction p-value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4A485" w14:textId="7D6D1D38" w:rsidR="0068219D" w:rsidRPr="00290C36" w:rsidRDefault="0068219D" w:rsidP="00A846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3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A22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851F8" w14:textId="5E06FA95" w:rsidR="0068219D" w:rsidRPr="00290C36" w:rsidRDefault="0068219D" w:rsidP="00A846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2A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A22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D4DCB" w14:textId="4CC80F1A" w:rsidR="0068219D" w:rsidRPr="00290C36" w:rsidRDefault="0068219D" w:rsidP="00A846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2A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  <w:r w:rsidR="00A22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bookmarkEnd w:id="5"/>
    </w:tbl>
    <w:p w14:paraId="1403ACCF" w14:textId="77777777" w:rsidR="0068219D" w:rsidRDefault="0068219D" w:rsidP="0068219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C09392B" w14:textId="65BED8B3" w:rsidR="0068219D" w:rsidRPr="00E82FE5" w:rsidRDefault="0068219D" w:rsidP="0068219D">
      <w:pPr>
        <w:spacing w:after="0"/>
        <w:rPr>
          <w:rFonts w:ascii="Times New Roman" w:hAnsi="Times New Roman" w:cs="Times New Roman"/>
          <w:sz w:val="20"/>
          <w:szCs w:val="20"/>
          <w:highlight w:val="yellow"/>
        </w:rPr>
      </w:pPr>
      <w:r w:rsidRPr="00E82FE5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E82FE5">
        <w:rPr>
          <w:rFonts w:ascii="Times New Roman" w:hAnsi="Times New Roman" w:cs="Times New Roman"/>
          <w:sz w:val="20"/>
          <w:szCs w:val="20"/>
        </w:rPr>
        <w:t xml:space="preserve"> Models were adjusted for child sex, child age at outcome assessment, maternal education, household income adjusted for household size, maternal race, socioeconomic COI scale and education COI opportunity,</w:t>
      </w:r>
      <w:r w:rsidR="00F7663A">
        <w:rPr>
          <w:rFonts w:ascii="Times New Roman" w:hAnsi="Times New Roman" w:cs="Times New Roman"/>
          <w:sz w:val="20"/>
          <w:szCs w:val="20"/>
        </w:rPr>
        <w:t xml:space="preserve"> urbanicity,</w:t>
      </w:r>
      <w:r w:rsidRPr="00E82FE5">
        <w:rPr>
          <w:rFonts w:ascii="Times New Roman" w:hAnsi="Times New Roman" w:cs="Times New Roman"/>
          <w:sz w:val="20"/>
          <w:szCs w:val="20"/>
        </w:rPr>
        <w:t xml:space="preserve"> residential stability, maternal IQ, maternal depression,</w:t>
      </w:r>
      <w:r w:rsidR="007C3623">
        <w:rPr>
          <w:rFonts w:ascii="Times New Roman" w:hAnsi="Times New Roman" w:cs="Times New Roman"/>
          <w:sz w:val="20"/>
          <w:szCs w:val="20"/>
        </w:rPr>
        <w:t xml:space="preserve"> PRQ attachment score,</w:t>
      </w:r>
      <w:r w:rsidRPr="00E82FE5">
        <w:rPr>
          <w:rFonts w:ascii="Times New Roman" w:hAnsi="Times New Roman" w:cs="Times New Roman"/>
          <w:sz w:val="20"/>
          <w:szCs w:val="20"/>
        </w:rPr>
        <w:t xml:space="preserve"> maternal smoking during pregnancy, </w:t>
      </w:r>
      <w:r w:rsidR="00F7663A">
        <w:rPr>
          <w:rFonts w:ascii="Times New Roman" w:hAnsi="Times New Roman" w:cs="Times New Roman"/>
          <w:sz w:val="20"/>
          <w:szCs w:val="20"/>
        </w:rPr>
        <w:t xml:space="preserve">and </w:t>
      </w:r>
      <w:r w:rsidRPr="00E82FE5">
        <w:rPr>
          <w:rFonts w:ascii="Times New Roman" w:hAnsi="Times New Roman" w:cs="Times New Roman"/>
          <w:sz w:val="20"/>
          <w:szCs w:val="20"/>
        </w:rPr>
        <w:t>preterm birth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290C36">
        <w:rPr>
          <w:rFonts w:ascii="Times New Roman" w:hAnsi="Times New Roman" w:cs="Times New Roman"/>
          <w:sz w:val="20"/>
          <w:szCs w:val="20"/>
        </w:rPr>
        <w:t xml:space="preserve">Differences in CBCL scores (95% confidence intervals) are shown for a </w:t>
      </w:r>
      <w:proofErr w:type="gramStart"/>
      <w:r w:rsidRPr="00290C36">
        <w:rPr>
          <w:rFonts w:ascii="Times New Roman" w:hAnsi="Times New Roman" w:cs="Times New Roman"/>
          <w:sz w:val="20"/>
          <w:szCs w:val="20"/>
        </w:rPr>
        <w:t>0.1 unit</w:t>
      </w:r>
      <w:proofErr w:type="gramEnd"/>
      <w:r w:rsidRPr="00290C36">
        <w:rPr>
          <w:rFonts w:ascii="Times New Roman" w:hAnsi="Times New Roman" w:cs="Times New Roman"/>
          <w:sz w:val="20"/>
          <w:szCs w:val="20"/>
        </w:rPr>
        <w:t xml:space="preserve"> higher NDVI</w:t>
      </w:r>
      <w:r>
        <w:rPr>
          <w:rFonts w:ascii="Times New Roman" w:hAnsi="Times New Roman" w:cs="Times New Roman"/>
          <w:sz w:val="20"/>
          <w:szCs w:val="20"/>
        </w:rPr>
        <w:t>, 10% higher tree cover, and living 500m closer to a park.</w:t>
      </w:r>
    </w:p>
    <w:p w14:paraId="38E31AC3" w14:textId="77777777" w:rsidR="0068219D" w:rsidRDefault="0068219D" w:rsidP="0068219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B86734B" w14:textId="77777777" w:rsidR="0068219D" w:rsidRDefault="0068219D" w:rsidP="0068219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001F6E2" w14:textId="77777777" w:rsidR="0068219D" w:rsidRDefault="0068219D" w:rsidP="006821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693903" w14:textId="77777777" w:rsidR="0068219D" w:rsidRDefault="0068219D" w:rsidP="006821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BCD3C6" w14:textId="77777777" w:rsidR="0068219D" w:rsidRDefault="0068219D" w:rsidP="0068219D">
      <w:pPr>
        <w:rPr>
          <w:rFonts w:ascii="Times New Roman" w:hAnsi="Times New Roman" w:cs="Times New Roman"/>
          <w:sz w:val="24"/>
          <w:szCs w:val="24"/>
        </w:rPr>
      </w:pPr>
    </w:p>
    <w:p w14:paraId="301528CC" w14:textId="77777777" w:rsidR="0068219D" w:rsidRPr="00A875B7" w:rsidRDefault="0068219D" w:rsidP="006821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CAFA18" w14:textId="77777777" w:rsidR="0068219D" w:rsidRDefault="0068219D" w:rsidP="0068219D"/>
    <w:p w14:paraId="2B648762" w14:textId="77777777" w:rsidR="001E47A2" w:rsidRDefault="001E47A2"/>
    <w:sectPr w:rsidR="001E47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19D"/>
    <w:rsid w:val="0004398C"/>
    <w:rsid w:val="000A3C9D"/>
    <w:rsid w:val="001A5571"/>
    <w:rsid w:val="001E0FCA"/>
    <w:rsid w:val="001E47A2"/>
    <w:rsid w:val="002026C1"/>
    <w:rsid w:val="00270EC2"/>
    <w:rsid w:val="003024DB"/>
    <w:rsid w:val="003C4A5B"/>
    <w:rsid w:val="00517F31"/>
    <w:rsid w:val="00681A65"/>
    <w:rsid w:val="0068219D"/>
    <w:rsid w:val="006959C2"/>
    <w:rsid w:val="006B467F"/>
    <w:rsid w:val="007C3623"/>
    <w:rsid w:val="00820B96"/>
    <w:rsid w:val="0088474F"/>
    <w:rsid w:val="009114EF"/>
    <w:rsid w:val="009735D0"/>
    <w:rsid w:val="009A00C7"/>
    <w:rsid w:val="00A2265D"/>
    <w:rsid w:val="00A80A6A"/>
    <w:rsid w:val="00B77AE0"/>
    <w:rsid w:val="00C35399"/>
    <w:rsid w:val="00D16426"/>
    <w:rsid w:val="00D47613"/>
    <w:rsid w:val="00D917D1"/>
    <w:rsid w:val="00DF53A1"/>
    <w:rsid w:val="00E755EF"/>
    <w:rsid w:val="00F7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6FDE3"/>
  <w15:chartTrackingRefBased/>
  <w15:docId w15:val="{84308462-AEB6-49D2-90B3-A9ABCA875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1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2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8219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8219D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88474F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6959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Marnie</dc:creator>
  <cp:keywords/>
  <dc:description/>
  <cp:lastModifiedBy>Marnie Hazlehurst</cp:lastModifiedBy>
  <cp:revision>11</cp:revision>
  <dcterms:created xsi:type="dcterms:W3CDTF">2023-11-06T16:25:00Z</dcterms:created>
  <dcterms:modified xsi:type="dcterms:W3CDTF">2023-12-02T02:21:00Z</dcterms:modified>
</cp:coreProperties>
</file>