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14756" w14:textId="77777777" w:rsidR="007F5D68" w:rsidRPr="00625FB3" w:rsidRDefault="007F5D68" w:rsidP="007F5D68">
      <w:pPr>
        <w:spacing w:line="240" w:lineRule="auto"/>
        <w:jc w:val="center"/>
        <w:rPr>
          <w:rFonts w:ascii="Cambria" w:hAnsi="Cambria"/>
          <w:b/>
          <w:bCs/>
          <w:sz w:val="24"/>
          <w:szCs w:val="24"/>
        </w:rPr>
      </w:pPr>
      <w:r w:rsidRPr="00625FB3">
        <w:rPr>
          <w:rFonts w:ascii="Cambria" w:hAnsi="Cambria"/>
          <w:b/>
          <w:bCs/>
          <w:sz w:val="24"/>
          <w:szCs w:val="24"/>
        </w:rPr>
        <w:t>Supplementary information</w:t>
      </w:r>
    </w:p>
    <w:p w14:paraId="260CF8B9" w14:textId="77777777" w:rsidR="00700F33" w:rsidRDefault="00700F33" w:rsidP="00700F33">
      <w:pPr>
        <w:rPr>
          <w:rFonts w:ascii="Cambria" w:hAnsi="Cambria"/>
          <w:b/>
          <w:bCs/>
          <w:sz w:val="24"/>
          <w:szCs w:val="24"/>
        </w:rPr>
      </w:pPr>
    </w:p>
    <w:p w14:paraId="5AAEA81F" w14:textId="5C4DA444" w:rsidR="00700F33" w:rsidRPr="007F5D68" w:rsidRDefault="00700F33" w:rsidP="00700F33">
      <w:pPr>
        <w:rPr>
          <w:rFonts w:ascii="Cambria" w:hAnsi="Cambria"/>
          <w:sz w:val="24"/>
          <w:szCs w:val="24"/>
        </w:rPr>
      </w:pPr>
      <w:r w:rsidRPr="00E62B44">
        <w:rPr>
          <w:rFonts w:ascii="Cambria" w:hAnsi="Cambria"/>
          <w:b/>
          <w:bCs/>
          <w:sz w:val="24"/>
          <w:szCs w:val="24"/>
        </w:rPr>
        <w:t>Table S</w:t>
      </w:r>
      <w:r>
        <w:rPr>
          <w:rFonts w:ascii="Cambria" w:hAnsi="Cambria"/>
          <w:b/>
          <w:bCs/>
          <w:sz w:val="24"/>
          <w:szCs w:val="24"/>
        </w:rPr>
        <w:t>1</w:t>
      </w:r>
      <w:r w:rsidRPr="00E62B44">
        <w:rPr>
          <w:rFonts w:ascii="Cambria" w:hAnsi="Cambria"/>
          <w:b/>
          <w:bCs/>
          <w:sz w:val="24"/>
          <w:szCs w:val="24"/>
        </w:rPr>
        <w:t>.</w:t>
      </w:r>
      <w:r w:rsidRPr="007F5D68">
        <w:rPr>
          <w:rFonts w:ascii="Cambria" w:hAnsi="Cambria"/>
          <w:sz w:val="24"/>
          <w:szCs w:val="24"/>
        </w:rPr>
        <w:t xml:space="preserve"> ICD-9 and ICD-10 codes used for the identification of physician diagnosed CKD and comorbidities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00F33" w:rsidRPr="007F5D68" w14:paraId="1B7BBB14" w14:textId="77777777" w:rsidTr="000764D2">
        <w:tc>
          <w:tcPr>
            <w:tcW w:w="4675" w:type="dxa"/>
          </w:tcPr>
          <w:p w14:paraId="7974A212" w14:textId="77777777" w:rsidR="00700F33" w:rsidRPr="007F5D68" w:rsidRDefault="00700F33" w:rsidP="000764D2">
            <w:pPr>
              <w:rPr>
                <w:rFonts w:ascii="Cambria" w:hAnsi="Cambria"/>
                <w:sz w:val="24"/>
                <w:szCs w:val="24"/>
              </w:rPr>
            </w:pPr>
            <w:r w:rsidRPr="007F5D68">
              <w:rPr>
                <w:rFonts w:ascii="Cambria" w:hAnsi="Cambria"/>
                <w:sz w:val="24"/>
                <w:szCs w:val="24"/>
              </w:rPr>
              <w:t>Disease</w:t>
            </w:r>
          </w:p>
        </w:tc>
        <w:tc>
          <w:tcPr>
            <w:tcW w:w="4675" w:type="dxa"/>
          </w:tcPr>
          <w:p w14:paraId="0A7A9390" w14:textId="77777777" w:rsidR="00700F33" w:rsidRPr="007F5D68" w:rsidRDefault="00700F33" w:rsidP="000764D2">
            <w:pPr>
              <w:rPr>
                <w:rFonts w:ascii="Cambria" w:hAnsi="Cambria"/>
                <w:sz w:val="24"/>
                <w:szCs w:val="24"/>
              </w:rPr>
            </w:pPr>
            <w:r w:rsidRPr="007F5D68">
              <w:rPr>
                <w:rFonts w:ascii="Cambria" w:hAnsi="Cambria"/>
                <w:sz w:val="24"/>
                <w:szCs w:val="24"/>
              </w:rPr>
              <w:t>ICD-Code</w:t>
            </w:r>
          </w:p>
        </w:tc>
      </w:tr>
      <w:tr w:rsidR="00700F33" w:rsidRPr="007F5D68" w14:paraId="40EE2000" w14:textId="77777777" w:rsidTr="000764D2">
        <w:tc>
          <w:tcPr>
            <w:tcW w:w="4675" w:type="dxa"/>
          </w:tcPr>
          <w:p w14:paraId="74C4B7D8" w14:textId="77777777" w:rsidR="00700F33" w:rsidRPr="007F5D68" w:rsidRDefault="00700F33" w:rsidP="000764D2">
            <w:pPr>
              <w:rPr>
                <w:rFonts w:ascii="Cambria" w:hAnsi="Cambria"/>
                <w:sz w:val="24"/>
                <w:szCs w:val="24"/>
              </w:rPr>
            </w:pPr>
            <w:r w:rsidRPr="007F5D68">
              <w:rPr>
                <w:rFonts w:ascii="Cambria" w:hAnsi="Cambria"/>
                <w:sz w:val="24"/>
                <w:szCs w:val="24"/>
              </w:rPr>
              <w:t xml:space="preserve">Chronic kidney disease </w:t>
            </w:r>
          </w:p>
        </w:tc>
        <w:tc>
          <w:tcPr>
            <w:tcW w:w="4675" w:type="dxa"/>
          </w:tcPr>
          <w:p w14:paraId="39CDC18B" w14:textId="77777777" w:rsidR="00700F33" w:rsidRPr="007F5D68" w:rsidRDefault="00700F33" w:rsidP="000764D2">
            <w:pPr>
              <w:rPr>
                <w:rFonts w:ascii="Cambria" w:hAnsi="Cambria" w:cstheme="minorHAnsi"/>
                <w:sz w:val="24"/>
                <w:szCs w:val="24"/>
              </w:rPr>
            </w:pPr>
            <w:r w:rsidRPr="007F5D68">
              <w:rPr>
                <w:rFonts w:ascii="Cambria" w:hAnsi="Cambria" w:cstheme="minorHAnsi"/>
                <w:sz w:val="24"/>
                <w:szCs w:val="24"/>
              </w:rPr>
              <w:t>ICD9- 585.3, 585.4, 585.5, 585.6</w:t>
            </w:r>
          </w:p>
          <w:p w14:paraId="2586D6E0" w14:textId="77777777" w:rsidR="00700F33" w:rsidRPr="007F5D68" w:rsidRDefault="00700F33" w:rsidP="000764D2">
            <w:pPr>
              <w:rPr>
                <w:rFonts w:ascii="Cambria" w:hAnsi="Cambria"/>
                <w:sz w:val="24"/>
                <w:szCs w:val="24"/>
              </w:rPr>
            </w:pPr>
            <w:r w:rsidRPr="007F5D68">
              <w:rPr>
                <w:rFonts w:ascii="Cambria" w:hAnsi="Cambria" w:cstheme="minorHAnsi"/>
                <w:sz w:val="24"/>
                <w:szCs w:val="24"/>
              </w:rPr>
              <w:t>ICD10- N18.3, N18.4, N18.5, N18.6</w:t>
            </w:r>
          </w:p>
        </w:tc>
      </w:tr>
      <w:tr w:rsidR="00700F33" w:rsidRPr="007F5D68" w14:paraId="30719B4A" w14:textId="77777777" w:rsidTr="000764D2">
        <w:tc>
          <w:tcPr>
            <w:tcW w:w="4675" w:type="dxa"/>
          </w:tcPr>
          <w:p w14:paraId="0A4E6490" w14:textId="77777777" w:rsidR="00700F33" w:rsidRPr="007F5D68" w:rsidRDefault="00700F33" w:rsidP="000764D2">
            <w:pPr>
              <w:rPr>
                <w:rFonts w:ascii="Cambria" w:hAnsi="Cambria"/>
                <w:sz w:val="24"/>
                <w:szCs w:val="24"/>
              </w:rPr>
            </w:pPr>
            <w:r w:rsidRPr="007F5D68">
              <w:rPr>
                <w:rFonts w:ascii="Cambria" w:hAnsi="Cambria"/>
                <w:sz w:val="24"/>
                <w:szCs w:val="24"/>
              </w:rPr>
              <w:t>Hypertension</w:t>
            </w:r>
          </w:p>
        </w:tc>
        <w:tc>
          <w:tcPr>
            <w:tcW w:w="4675" w:type="dxa"/>
          </w:tcPr>
          <w:p w14:paraId="7C74A381" w14:textId="77777777" w:rsidR="00700F33" w:rsidRPr="007F5D68" w:rsidRDefault="00700F33" w:rsidP="000764D2">
            <w:pPr>
              <w:rPr>
                <w:rFonts w:ascii="Cambria" w:hAnsi="Cambria"/>
                <w:sz w:val="24"/>
                <w:szCs w:val="24"/>
              </w:rPr>
            </w:pPr>
            <w:r w:rsidRPr="007F5D68">
              <w:rPr>
                <w:rFonts w:ascii="Cambria" w:hAnsi="Cambria"/>
                <w:sz w:val="24"/>
                <w:szCs w:val="24"/>
              </w:rPr>
              <w:t>ICD9- 401.9</w:t>
            </w:r>
          </w:p>
          <w:p w14:paraId="21B178BC" w14:textId="77777777" w:rsidR="00700F33" w:rsidRPr="007F5D68" w:rsidRDefault="00700F33" w:rsidP="000764D2">
            <w:pPr>
              <w:rPr>
                <w:rFonts w:ascii="Cambria" w:hAnsi="Cambria"/>
                <w:sz w:val="24"/>
                <w:szCs w:val="24"/>
              </w:rPr>
            </w:pPr>
            <w:r w:rsidRPr="007F5D68">
              <w:rPr>
                <w:rFonts w:ascii="Cambria" w:hAnsi="Cambria"/>
                <w:sz w:val="24"/>
                <w:szCs w:val="24"/>
              </w:rPr>
              <w:t>ICD10- I10</w:t>
            </w:r>
          </w:p>
        </w:tc>
      </w:tr>
      <w:tr w:rsidR="00700F33" w:rsidRPr="007F5D68" w14:paraId="05B68641" w14:textId="77777777" w:rsidTr="000764D2">
        <w:tc>
          <w:tcPr>
            <w:tcW w:w="4675" w:type="dxa"/>
          </w:tcPr>
          <w:p w14:paraId="115F3B4E" w14:textId="77777777" w:rsidR="00700F33" w:rsidRPr="007F5D68" w:rsidRDefault="00700F33" w:rsidP="000764D2">
            <w:pPr>
              <w:rPr>
                <w:rFonts w:ascii="Cambria" w:hAnsi="Cambria"/>
                <w:sz w:val="24"/>
                <w:szCs w:val="24"/>
              </w:rPr>
            </w:pPr>
            <w:r w:rsidRPr="007F5D68">
              <w:rPr>
                <w:rFonts w:ascii="Cambria" w:hAnsi="Cambria"/>
                <w:sz w:val="24"/>
                <w:szCs w:val="24"/>
              </w:rPr>
              <w:t>Diabetes</w:t>
            </w:r>
          </w:p>
        </w:tc>
        <w:tc>
          <w:tcPr>
            <w:tcW w:w="4675" w:type="dxa"/>
          </w:tcPr>
          <w:p w14:paraId="0D72D583" w14:textId="77777777" w:rsidR="00700F33" w:rsidRPr="007F5D68" w:rsidRDefault="00700F33" w:rsidP="000764D2">
            <w:pPr>
              <w:rPr>
                <w:rFonts w:ascii="Cambria" w:hAnsi="Cambria"/>
                <w:sz w:val="24"/>
                <w:szCs w:val="24"/>
              </w:rPr>
            </w:pPr>
            <w:r w:rsidRPr="007F5D68">
              <w:rPr>
                <w:rFonts w:ascii="Cambria" w:hAnsi="Cambria"/>
                <w:sz w:val="24"/>
                <w:szCs w:val="24"/>
              </w:rPr>
              <w:t>ICD9- 250.0, 250.00, 250.02, 250.1, 250.10, 250.12, 250.2, 250.20, 250.22, 250.3, 250.30, 250.32, 250.4, 250.40, 250.42, 250.5, 250.50, 250.52, 250.6, 250.60, 250.62, 250.7, 250.70, 250.72, 250.8, 250.80, 250.82, 250.9, 250.90, 250.92</w:t>
            </w:r>
          </w:p>
          <w:p w14:paraId="0975C295" w14:textId="77777777" w:rsidR="00700F33" w:rsidRPr="007F5D68" w:rsidRDefault="00700F33" w:rsidP="000764D2">
            <w:pPr>
              <w:rPr>
                <w:rFonts w:ascii="Cambria" w:hAnsi="Cambria"/>
                <w:sz w:val="24"/>
                <w:szCs w:val="24"/>
              </w:rPr>
            </w:pPr>
            <w:r w:rsidRPr="007F5D68">
              <w:rPr>
                <w:rFonts w:ascii="Cambria" w:hAnsi="Cambria"/>
                <w:sz w:val="24"/>
                <w:szCs w:val="24"/>
              </w:rPr>
              <w:t>ICD10- E11.0 – E11.9</w:t>
            </w:r>
          </w:p>
        </w:tc>
      </w:tr>
    </w:tbl>
    <w:p w14:paraId="29E089A3" w14:textId="77777777" w:rsidR="00700F33" w:rsidRDefault="00700F33" w:rsidP="007F5D68">
      <w:pPr>
        <w:rPr>
          <w:rFonts w:ascii="Cambria" w:hAnsi="Cambria"/>
          <w:b/>
          <w:bCs/>
          <w:sz w:val="24"/>
          <w:szCs w:val="24"/>
        </w:rPr>
      </w:pPr>
    </w:p>
    <w:p w14:paraId="4E1DB54F" w14:textId="77777777" w:rsidR="00700F33" w:rsidRDefault="00700F33" w:rsidP="007F5D68">
      <w:pPr>
        <w:rPr>
          <w:rFonts w:ascii="Cambria" w:hAnsi="Cambria"/>
          <w:b/>
          <w:bCs/>
          <w:sz w:val="24"/>
          <w:szCs w:val="24"/>
        </w:rPr>
      </w:pPr>
    </w:p>
    <w:p w14:paraId="6F8BE601" w14:textId="77777777" w:rsidR="00700F33" w:rsidRDefault="00700F33" w:rsidP="007F5D68">
      <w:pPr>
        <w:rPr>
          <w:rFonts w:ascii="Cambria" w:hAnsi="Cambria"/>
          <w:b/>
          <w:bCs/>
          <w:sz w:val="24"/>
          <w:szCs w:val="24"/>
        </w:rPr>
      </w:pPr>
    </w:p>
    <w:p w14:paraId="58D44033" w14:textId="77777777" w:rsidR="00700F33" w:rsidRDefault="00700F33" w:rsidP="007F5D68">
      <w:pPr>
        <w:rPr>
          <w:rFonts w:ascii="Cambria" w:hAnsi="Cambria"/>
          <w:b/>
          <w:bCs/>
          <w:sz w:val="24"/>
          <w:szCs w:val="24"/>
        </w:rPr>
      </w:pPr>
    </w:p>
    <w:p w14:paraId="2FBC3B96" w14:textId="77777777" w:rsidR="00700F33" w:rsidRDefault="00700F33" w:rsidP="007F5D68">
      <w:pPr>
        <w:rPr>
          <w:rFonts w:ascii="Cambria" w:hAnsi="Cambria"/>
          <w:b/>
          <w:bCs/>
          <w:sz w:val="24"/>
          <w:szCs w:val="24"/>
        </w:rPr>
      </w:pPr>
    </w:p>
    <w:p w14:paraId="2BD79007" w14:textId="77777777" w:rsidR="00700F33" w:rsidRDefault="00700F33" w:rsidP="007F5D68">
      <w:pPr>
        <w:rPr>
          <w:rFonts w:ascii="Cambria" w:hAnsi="Cambria"/>
          <w:b/>
          <w:bCs/>
          <w:sz w:val="24"/>
          <w:szCs w:val="24"/>
        </w:rPr>
      </w:pPr>
    </w:p>
    <w:p w14:paraId="7F1313D5" w14:textId="77777777" w:rsidR="00700F33" w:rsidRDefault="00700F33" w:rsidP="007F5D68">
      <w:pPr>
        <w:rPr>
          <w:rFonts w:ascii="Cambria" w:hAnsi="Cambria"/>
          <w:b/>
          <w:bCs/>
          <w:sz w:val="24"/>
          <w:szCs w:val="24"/>
        </w:rPr>
      </w:pPr>
    </w:p>
    <w:p w14:paraId="2DBC0B6D" w14:textId="77777777" w:rsidR="00700F33" w:rsidRDefault="00700F33" w:rsidP="007F5D68">
      <w:pPr>
        <w:rPr>
          <w:rFonts w:ascii="Cambria" w:hAnsi="Cambria"/>
          <w:b/>
          <w:bCs/>
          <w:sz w:val="24"/>
          <w:szCs w:val="24"/>
        </w:rPr>
      </w:pPr>
    </w:p>
    <w:p w14:paraId="391C8B64" w14:textId="77777777" w:rsidR="00700F33" w:rsidRDefault="00700F33" w:rsidP="007F5D68">
      <w:pPr>
        <w:rPr>
          <w:rFonts w:ascii="Cambria" w:hAnsi="Cambria"/>
          <w:b/>
          <w:bCs/>
          <w:sz w:val="24"/>
          <w:szCs w:val="24"/>
        </w:rPr>
      </w:pPr>
    </w:p>
    <w:p w14:paraId="31C32969" w14:textId="77777777" w:rsidR="00700F33" w:rsidRDefault="00700F33" w:rsidP="007F5D68">
      <w:pPr>
        <w:rPr>
          <w:rFonts w:ascii="Cambria" w:hAnsi="Cambria"/>
          <w:b/>
          <w:bCs/>
          <w:sz w:val="24"/>
          <w:szCs w:val="24"/>
        </w:rPr>
      </w:pPr>
    </w:p>
    <w:p w14:paraId="7027933E" w14:textId="77777777" w:rsidR="00700F33" w:rsidRDefault="00700F33" w:rsidP="007F5D68">
      <w:pPr>
        <w:rPr>
          <w:rFonts w:ascii="Cambria" w:hAnsi="Cambria"/>
          <w:b/>
          <w:bCs/>
          <w:sz w:val="24"/>
          <w:szCs w:val="24"/>
        </w:rPr>
      </w:pPr>
    </w:p>
    <w:p w14:paraId="34B75FAA" w14:textId="77777777" w:rsidR="00700F33" w:rsidRDefault="00700F33" w:rsidP="007F5D68">
      <w:pPr>
        <w:rPr>
          <w:rFonts w:ascii="Cambria" w:hAnsi="Cambria"/>
          <w:b/>
          <w:bCs/>
          <w:sz w:val="24"/>
          <w:szCs w:val="24"/>
        </w:rPr>
      </w:pPr>
    </w:p>
    <w:p w14:paraId="4F789200" w14:textId="77777777" w:rsidR="00700F33" w:rsidRDefault="00700F33" w:rsidP="007F5D68">
      <w:pPr>
        <w:rPr>
          <w:rFonts w:ascii="Cambria" w:hAnsi="Cambria"/>
          <w:b/>
          <w:bCs/>
          <w:sz w:val="24"/>
          <w:szCs w:val="24"/>
        </w:rPr>
      </w:pPr>
    </w:p>
    <w:p w14:paraId="3237161A" w14:textId="77777777" w:rsidR="00700F33" w:rsidRDefault="00700F33" w:rsidP="007F5D68">
      <w:pPr>
        <w:rPr>
          <w:rFonts w:ascii="Cambria" w:hAnsi="Cambria"/>
          <w:b/>
          <w:bCs/>
          <w:sz w:val="24"/>
          <w:szCs w:val="24"/>
        </w:rPr>
      </w:pPr>
    </w:p>
    <w:p w14:paraId="6C5F09B6" w14:textId="77777777" w:rsidR="00700F33" w:rsidRDefault="00700F33" w:rsidP="007F5D68">
      <w:pPr>
        <w:rPr>
          <w:rFonts w:ascii="Cambria" w:hAnsi="Cambria"/>
          <w:b/>
          <w:bCs/>
          <w:sz w:val="24"/>
          <w:szCs w:val="24"/>
        </w:rPr>
      </w:pPr>
    </w:p>
    <w:p w14:paraId="6696063F" w14:textId="77777777" w:rsidR="00700F33" w:rsidRDefault="00700F33" w:rsidP="007F5D68">
      <w:pPr>
        <w:rPr>
          <w:rFonts w:ascii="Cambria" w:hAnsi="Cambria"/>
          <w:b/>
          <w:bCs/>
          <w:sz w:val="24"/>
          <w:szCs w:val="24"/>
        </w:rPr>
      </w:pPr>
    </w:p>
    <w:p w14:paraId="0C368990" w14:textId="77777777" w:rsidR="00700F33" w:rsidRDefault="00700F33" w:rsidP="007F5D68">
      <w:pPr>
        <w:rPr>
          <w:rFonts w:ascii="Cambria" w:hAnsi="Cambria"/>
          <w:b/>
          <w:bCs/>
          <w:sz w:val="24"/>
          <w:szCs w:val="24"/>
        </w:rPr>
      </w:pPr>
    </w:p>
    <w:p w14:paraId="6B8A7E57" w14:textId="23480021" w:rsidR="007F5D68" w:rsidRPr="00AD5025" w:rsidRDefault="007F5D68" w:rsidP="007F5D68">
      <w:pPr>
        <w:rPr>
          <w:rFonts w:ascii="Cambria" w:hAnsi="Cambria"/>
          <w:sz w:val="24"/>
          <w:szCs w:val="24"/>
        </w:rPr>
      </w:pPr>
      <w:r w:rsidRPr="00E62B44">
        <w:rPr>
          <w:rFonts w:ascii="Cambria" w:hAnsi="Cambria"/>
          <w:b/>
          <w:bCs/>
          <w:sz w:val="24"/>
          <w:szCs w:val="24"/>
        </w:rPr>
        <w:lastRenderedPageBreak/>
        <w:t>Table S</w:t>
      </w:r>
      <w:r w:rsidR="00700F33">
        <w:rPr>
          <w:rFonts w:ascii="Cambria" w:hAnsi="Cambria"/>
          <w:b/>
          <w:bCs/>
          <w:sz w:val="24"/>
          <w:szCs w:val="24"/>
        </w:rPr>
        <w:t>2</w:t>
      </w:r>
      <w:r w:rsidRPr="00E62B44">
        <w:rPr>
          <w:rFonts w:ascii="Cambria" w:hAnsi="Cambria"/>
          <w:b/>
          <w:bCs/>
          <w:sz w:val="24"/>
          <w:szCs w:val="24"/>
        </w:rPr>
        <w:t>.</w:t>
      </w:r>
      <w:r w:rsidRPr="00AD5025">
        <w:rPr>
          <w:rFonts w:ascii="Cambria" w:hAnsi="Cambria"/>
          <w:sz w:val="24"/>
          <w:szCs w:val="24"/>
        </w:rPr>
        <w:t xml:space="preserve"> Summary of balance for matched cases, diagnosed by ICD code or e-phenotype, and controls</w:t>
      </w:r>
    </w:p>
    <w:tbl>
      <w:tblPr>
        <w:tblStyle w:val="ListTable6Colorful"/>
        <w:tblW w:w="9360" w:type="dxa"/>
        <w:tblLook w:val="06A0" w:firstRow="1" w:lastRow="0" w:firstColumn="1" w:lastColumn="0" w:noHBand="1" w:noVBand="1"/>
      </w:tblPr>
      <w:tblGrid>
        <w:gridCol w:w="1253"/>
        <w:gridCol w:w="1273"/>
        <w:gridCol w:w="1245"/>
        <w:gridCol w:w="1392"/>
        <w:gridCol w:w="1323"/>
        <w:gridCol w:w="894"/>
        <w:gridCol w:w="838"/>
        <w:gridCol w:w="1142"/>
      </w:tblGrid>
      <w:tr w:rsidR="007F5D68" w:rsidRPr="00AD5025" w14:paraId="6264EEF0" w14:textId="77777777" w:rsidTr="00261E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4" w:type="dxa"/>
            <w:noWrap/>
            <w:hideMark/>
          </w:tcPr>
          <w:p w14:paraId="3B1DB01D" w14:textId="77777777" w:rsidR="007F5D68" w:rsidRPr="00AD5025" w:rsidRDefault="007F5D68" w:rsidP="00261EBB">
            <w:pPr>
              <w:rPr>
                <w:rFonts w:ascii="Cambria" w:eastAsia="Times New Roman" w:hAnsi="Cambria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4" w:type="dxa"/>
            <w:noWrap/>
            <w:vAlign w:val="center"/>
            <w:hideMark/>
          </w:tcPr>
          <w:p w14:paraId="7CFA2093" w14:textId="77777777" w:rsidR="007F5D68" w:rsidRPr="00AD5025" w:rsidRDefault="007F5D68" w:rsidP="00261E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b w:val="0"/>
                <w:bCs w:val="0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b w:val="0"/>
                <w:bCs w:val="0"/>
                <w:color w:val="000000"/>
                <w:sz w:val="24"/>
                <w:szCs w:val="24"/>
              </w:rPr>
              <w:t>Means case</w:t>
            </w:r>
          </w:p>
        </w:tc>
        <w:tc>
          <w:tcPr>
            <w:tcW w:w="1244" w:type="dxa"/>
            <w:noWrap/>
            <w:vAlign w:val="center"/>
            <w:hideMark/>
          </w:tcPr>
          <w:p w14:paraId="22C091A7" w14:textId="77777777" w:rsidR="007F5D68" w:rsidRPr="00AD5025" w:rsidRDefault="007F5D68" w:rsidP="00261E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b w:val="0"/>
                <w:bCs w:val="0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b w:val="0"/>
                <w:bCs w:val="0"/>
                <w:color w:val="000000"/>
                <w:sz w:val="24"/>
                <w:szCs w:val="24"/>
              </w:rPr>
              <w:t>Means control</w:t>
            </w:r>
          </w:p>
        </w:tc>
        <w:tc>
          <w:tcPr>
            <w:tcW w:w="1391" w:type="dxa"/>
            <w:noWrap/>
            <w:vAlign w:val="center"/>
            <w:hideMark/>
          </w:tcPr>
          <w:p w14:paraId="50A07D06" w14:textId="77777777" w:rsidR="007F5D68" w:rsidRPr="00AD5025" w:rsidRDefault="007F5D68" w:rsidP="00261E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b w:val="0"/>
                <w:bCs w:val="0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b w:val="0"/>
                <w:bCs w:val="0"/>
                <w:color w:val="000000"/>
                <w:sz w:val="24"/>
                <w:szCs w:val="24"/>
              </w:rPr>
              <w:t>Std mean difference</w:t>
            </w:r>
          </w:p>
        </w:tc>
        <w:tc>
          <w:tcPr>
            <w:tcW w:w="1323" w:type="dxa"/>
            <w:noWrap/>
            <w:vAlign w:val="center"/>
            <w:hideMark/>
          </w:tcPr>
          <w:p w14:paraId="37E9225A" w14:textId="77777777" w:rsidR="007F5D68" w:rsidRPr="00AD5025" w:rsidRDefault="007F5D68" w:rsidP="00261E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b w:val="0"/>
                <w:bCs w:val="0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b w:val="0"/>
                <w:bCs w:val="0"/>
                <w:color w:val="000000"/>
                <w:sz w:val="24"/>
                <w:szCs w:val="24"/>
              </w:rPr>
              <w:t>Var ratio</w:t>
            </w:r>
          </w:p>
        </w:tc>
        <w:tc>
          <w:tcPr>
            <w:tcW w:w="894" w:type="dxa"/>
            <w:noWrap/>
            <w:vAlign w:val="center"/>
            <w:hideMark/>
          </w:tcPr>
          <w:p w14:paraId="05D7A201" w14:textId="77777777" w:rsidR="007F5D68" w:rsidRPr="00AD5025" w:rsidRDefault="007F5D68" w:rsidP="00261E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AD5025">
              <w:rPr>
                <w:rFonts w:ascii="Cambria" w:eastAsia="Times New Roman" w:hAnsi="Cambria" w:cs="Calibri"/>
                <w:b w:val="0"/>
                <w:bCs w:val="0"/>
                <w:color w:val="000000"/>
                <w:sz w:val="24"/>
                <w:szCs w:val="24"/>
              </w:rPr>
              <w:t>eCDF</w:t>
            </w:r>
            <w:proofErr w:type="spellEnd"/>
            <w:r w:rsidRPr="00AD5025">
              <w:rPr>
                <w:rFonts w:ascii="Cambria" w:eastAsia="Times New Roman" w:hAnsi="Cambria" w:cs="Calibri"/>
                <w:b w:val="0"/>
                <w:bCs w:val="0"/>
                <w:color w:val="000000"/>
                <w:sz w:val="24"/>
                <w:szCs w:val="24"/>
              </w:rPr>
              <w:t xml:space="preserve"> mean</w:t>
            </w:r>
          </w:p>
        </w:tc>
        <w:tc>
          <w:tcPr>
            <w:tcW w:w="838" w:type="dxa"/>
            <w:noWrap/>
            <w:vAlign w:val="center"/>
            <w:hideMark/>
          </w:tcPr>
          <w:p w14:paraId="3C6EA288" w14:textId="77777777" w:rsidR="007F5D68" w:rsidRPr="00AD5025" w:rsidRDefault="007F5D68" w:rsidP="00261E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AD5025">
              <w:rPr>
                <w:rFonts w:ascii="Cambria" w:eastAsia="Times New Roman" w:hAnsi="Cambria" w:cs="Calibri"/>
                <w:b w:val="0"/>
                <w:bCs w:val="0"/>
                <w:color w:val="000000"/>
                <w:sz w:val="24"/>
                <w:szCs w:val="24"/>
              </w:rPr>
              <w:t>eCDF</w:t>
            </w:r>
            <w:proofErr w:type="spellEnd"/>
            <w:r w:rsidRPr="00AD5025">
              <w:rPr>
                <w:rFonts w:ascii="Cambria" w:eastAsia="Times New Roman" w:hAnsi="Cambria" w:cs="Calibri"/>
                <w:b w:val="0"/>
                <w:bCs w:val="0"/>
                <w:color w:val="000000"/>
                <w:sz w:val="24"/>
                <w:szCs w:val="24"/>
              </w:rPr>
              <w:t xml:space="preserve"> max</w:t>
            </w:r>
          </w:p>
        </w:tc>
        <w:tc>
          <w:tcPr>
            <w:tcW w:w="1142" w:type="dxa"/>
            <w:noWrap/>
            <w:vAlign w:val="center"/>
            <w:hideMark/>
          </w:tcPr>
          <w:p w14:paraId="7B5E0EA6" w14:textId="77777777" w:rsidR="007F5D68" w:rsidRPr="00AD5025" w:rsidRDefault="007F5D68" w:rsidP="00261E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b w:val="0"/>
                <w:bCs w:val="0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b w:val="0"/>
                <w:bCs w:val="0"/>
                <w:color w:val="000000"/>
                <w:sz w:val="24"/>
                <w:szCs w:val="24"/>
              </w:rPr>
              <w:t>Pair distance</w:t>
            </w:r>
          </w:p>
        </w:tc>
      </w:tr>
      <w:tr w:rsidR="007F5D68" w:rsidRPr="00AD5025" w14:paraId="21E2E19B" w14:textId="77777777" w:rsidTr="00261EB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4" w:type="dxa"/>
            <w:noWrap/>
            <w:vAlign w:val="center"/>
            <w:hideMark/>
          </w:tcPr>
          <w:p w14:paraId="552F581C" w14:textId="77777777" w:rsidR="007F5D68" w:rsidRPr="00AD5025" w:rsidRDefault="007F5D68" w:rsidP="00261EBB">
            <w:pPr>
              <w:rPr>
                <w:rFonts w:ascii="Cambria" w:eastAsia="Times New Roman" w:hAnsi="Cambria" w:cs="Calibri"/>
                <w:b w:val="0"/>
                <w:bCs w:val="0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b w:val="0"/>
                <w:bCs w:val="0"/>
                <w:color w:val="000000"/>
                <w:sz w:val="24"/>
                <w:szCs w:val="24"/>
              </w:rPr>
              <w:t>Distance</w:t>
            </w:r>
          </w:p>
        </w:tc>
        <w:tc>
          <w:tcPr>
            <w:tcW w:w="1274" w:type="dxa"/>
            <w:noWrap/>
            <w:vAlign w:val="center"/>
            <w:hideMark/>
          </w:tcPr>
          <w:p w14:paraId="14540BBB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244" w:type="dxa"/>
            <w:noWrap/>
            <w:vAlign w:val="center"/>
            <w:hideMark/>
          </w:tcPr>
          <w:p w14:paraId="7752CB70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91" w:type="dxa"/>
            <w:noWrap/>
            <w:vAlign w:val="center"/>
            <w:hideMark/>
          </w:tcPr>
          <w:p w14:paraId="3E5384F8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323" w:type="dxa"/>
            <w:noWrap/>
            <w:vAlign w:val="center"/>
            <w:hideMark/>
          </w:tcPr>
          <w:p w14:paraId="2520EC8C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894" w:type="dxa"/>
            <w:noWrap/>
            <w:vAlign w:val="center"/>
            <w:hideMark/>
          </w:tcPr>
          <w:p w14:paraId="7B1F7126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838" w:type="dxa"/>
            <w:noWrap/>
            <w:vAlign w:val="center"/>
            <w:hideMark/>
          </w:tcPr>
          <w:p w14:paraId="0044CB26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142" w:type="dxa"/>
            <w:noWrap/>
            <w:vAlign w:val="center"/>
            <w:hideMark/>
          </w:tcPr>
          <w:p w14:paraId="6A322C85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0.02</w:t>
            </w:r>
          </w:p>
        </w:tc>
      </w:tr>
      <w:tr w:rsidR="007F5D68" w:rsidRPr="00AD5025" w14:paraId="24211C3A" w14:textId="77777777" w:rsidTr="00261EB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4" w:type="dxa"/>
            <w:noWrap/>
            <w:vAlign w:val="center"/>
            <w:hideMark/>
          </w:tcPr>
          <w:p w14:paraId="17F5BFC4" w14:textId="77777777" w:rsidR="007F5D68" w:rsidRPr="00AD5025" w:rsidRDefault="007F5D68" w:rsidP="00261EBB">
            <w:pPr>
              <w:rPr>
                <w:rFonts w:ascii="Cambria" w:eastAsia="Times New Roman" w:hAnsi="Cambria" w:cs="Calibri"/>
                <w:b w:val="0"/>
                <w:bCs w:val="0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b w:val="0"/>
                <w:bCs w:val="0"/>
                <w:color w:val="000000"/>
                <w:sz w:val="24"/>
                <w:szCs w:val="24"/>
              </w:rPr>
              <w:t>Age</w:t>
            </w:r>
          </w:p>
        </w:tc>
        <w:tc>
          <w:tcPr>
            <w:tcW w:w="1274" w:type="dxa"/>
            <w:noWrap/>
            <w:vAlign w:val="center"/>
            <w:hideMark/>
          </w:tcPr>
          <w:p w14:paraId="49CA8E7B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65.32</w:t>
            </w:r>
          </w:p>
        </w:tc>
        <w:tc>
          <w:tcPr>
            <w:tcW w:w="1244" w:type="dxa"/>
            <w:noWrap/>
            <w:vAlign w:val="center"/>
            <w:hideMark/>
          </w:tcPr>
          <w:p w14:paraId="7AC8DB13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65.63</w:t>
            </w:r>
          </w:p>
        </w:tc>
        <w:tc>
          <w:tcPr>
            <w:tcW w:w="1391" w:type="dxa"/>
            <w:noWrap/>
            <w:vAlign w:val="center"/>
            <w:hideMark/>
          </w:tcPr>
          <w:p w14:paraId="0689524E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-0.02</w:t>
            </w:r>
          </w:p>
        </w:tc>
        <w:tc>
          <w:tcPr>
            <w:tcW w:w="1323" w:type="dxa"/>
            <w:noWrap/>
            <w:vAlign w:val="center"/>
            <w:hideMark/>
          </w:tcPr>
          <w:p w14:paraId="5D272B1D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894" w:type="dxa"/>
            <w:noWrap/>
            <w:vAlign w:val="center"/>
            <w:hideMark/>
          </w:tcPr>
          <w:p w14:paraId="42ADDAE4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838" w:type="dxa"/>
            <w:noWrap/>
            <w:vAlign w:val="center"/>
            <w:hideMark/>
          </w:tcPr>
          <w:p w14:paraId="22B33120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142" w:type="dxa"/>
            <w:noWrap/>
            <w:vAlign w:val="center"/>
            <w:hideMark/>
          </w:tcPr>
          <w:p w14:paraId="4F70595D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0.69</w:t>
            </w:r>
          </w:p>
        </w:tc>
      </w:tr>
      <w:tr w:rsidR="007F5D68" w:rsidRPr="00AD5025" w14:paraId="69DFB996" w14:textId="77777777" w:rsidTr="00261EB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4" w:type="dxa"/>
            <w:noWrap/>
            <w:vAlign w:val="center"/>
            <w:hideMark/>
          </w:tcPr>
          <w:p w14:paraId="2544B5F0" w14:textId="77777777" w:rsidR="007F5D68" w:rsidRPr="00AD5025" w:rsidRDefault="007F5D68" w:rsidP="00261EBB">
            <w:pPr>
              <w:rPr>
                <w:rFonts w:ascii="Cambria" w:eastAsia="Times New Roman" w:hAnsi="Cambria" w:cs="Calibri"/>
                <w:b w:val="0"/>
                <w:bCs w:val="0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b w:val="0"/>
                <w:bCs w:val="0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1274" w:type="dxa"/>
            <w:noWrap/>
            <w:vAlign w:val="center"/>
            <w:hideMark/>
          </w:tcPr>
          <w:p w14:paraId="58047BFF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14,493.34</w:t>
            </w:r>
          </w:p>
        </w:tc>
        <w:tc>
          <w:tcPr>
            <w:tcW w:w="1244" w:type="dxa"/>
            <w:noWrap/>
            <w:vAlign w:val="center"/>
            <w:hideMark/>
          </w:tcPr>
          <w:p w14:paraId="3F15CE3D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14,429.13</w:t>
            </w:r>
          </w:p>
        </w:tc>
        <w:tc>
          <w:tcPr>
            <w:tcW w:w="1391" w:type="dxa"/>
            <w:noWrap/>
            <w:vAlign w:val="center"/>
            <w:hideMark/>
          </w:tcPr>
          <w:p w14:paraId="4295C384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0.048</w:t>
            </w:r>
          </w:p>
        </w:tc>
        <w:tc>
          <w:tcPr>
            <w:tcW w:w="1323" w:type="dxa"/>
            <w:noWrap/>
            <w:vAlign w:val="center"/>
            <w:hideMark/>
          </w:tcPr>
          <w:p w14:paraId="067A7221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894" w:type="dxa"/>
            <w:noWrap/>
            <w:vAlign w:val="center"/>
            <w:hideMark/>
          </w:tcPr>
          <w:p w14:paraId="227900EE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838" w:type="dxa"/>
            <w:noWrap/>
            <w:vAlign w:val="center"/>
            <w:hideMark/>
          </w:tcPr>
          <w:p w14:paraId="172572FF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142" w:type="dxa"/>
            <w:noWrap/>
            <w:vAlign w:val="center"/>
            <w:hideMark/>
          </w:tcPr>
          <w:p w14:paraId="12B94D86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1.06</w:t>
            </w:r>
          </w:p>
        </w:tc>
      </w:tr>
      <w:tr w:rsidR="007F5D68" w:rsidRPr="00AD5025" w14:paraId="38A377E0" w14:textId="77777777" w:rsidTr="00261EB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4" w:type="dxa"/>
            <w:noWrap/>
            <w:vAlign w:val="center"/>
            <w:hideMark/>
          </w:tcPr>
          <w:p w14:paraId="46DF9A44" w14:textId="77777777" w:rsidR="007F5D68" w:rsidRPr="00AD5025" w:rsidRDefault="007F5D68" w:rsidP="00261EBB">
            <w:pPr>
              <w:rPr>
                <w:rFonts w:ascii="Cambria" w:eastAsia="Times New Roman" w:hAnsi="Cambria" w:cs="Calibri"/>
                <w:b w:val="0"/>
                <w:bCs w:val="0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b w:val="0"/>
                <w:bCs w:val="0"/>
                <w:color w:val="000000"/>
                <w:sz w:val="24"/>
                <w:szCs w:val="24"/>
              </w:rPr>
              <w:t>Female</w:t>
            </w:r>
          </w:p>
        </w:tc>
        <w:tc>
          <w:tcPr>
            <w:tcW w:w="1274" w:type="dxa"/>
            <w:noWrap/>
            <w:vAlign w:val="center"/>
            <w:hideMark/>
          </w:tcPr>
          <w:p w14:paraId="0B2DF654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244" w:type="dxa"/>
            <w:noWrap/>
            <w:vAlign w:val="center"/>
            <w:hideMark/>
          </w:tcPr>
          <w:p w14:paraId="7D4F9CE6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391" w:type="dxa"/>
            <w:noWrap/>
            <w:vAlign w:val="center"/>
            <w:hideMark/>
          </w:tcPr>
          <w:p w14:paraId="72432015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-0.03</w:t>
            </w:r>
          </w:p>
        </w:tc>
        <w:tc>
          <w:tcPr>
            <w:tcW w:w="1323" w:type="dxa"/>
            <w:noWrap/>
            <w:vAlign w:val="center"/>
            <w:hideMark/>
          </w:tcPr>
          <w:p w14:paraId="1432C1A3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.</w:t>
            </w:r>
          </w:p>
        </w:tc>
        <w:tc>
          <w:tcPr>
            <w:tcW w:w="894" w:type="dxa"/>
            <w:noWrap/>
            <w:vAlign w:val="center"/>
            <w:hideMark/>
          </w:tcPr>
          <w:p w14:paraId="7A3B555D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838" w:type="dxa"/>
            <w:noWrap/>
            <w:vAlign w:val="center"/>
            <w:hideMark/>
          </w:tcPr>
          <w:p w14:paraId="5146D81B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142" w:type="dxa"/>
            <w:noWrap/>
            <w:vAlign w:val="center"/>
            <w:hideMark/>
          </w:tcPr>
          <w:p w14:paraId="25DD5F73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0.96</w:t>
            </w:r>
          </w:p>
        </w:tc>
      </w:tr>
      <w:tr w:rsidR="007F5D68" w:rsidRPr="00AD5025" w14:paraId="75B39E37" w14:textId="77777777" w:rsidTr="00261EB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4" w:type="dxa"/>
            <w:noWrap/>
            <w:vAlign w:val="center"/>
            <w:hideMark/>
          </w:tcPr>
          <w:p w14:paraId="723A8F95" w14:textId="77777777" w:rsidR="007F5D68" w:rsidRPr="00AD5025" w:rsidRDefault="007F5D68" w:rsidP="00261EBB">
            <w:pPr>
              <w:rPr>
                <w:rFonts w:ascii="Cambria" w:eastAsia="Times New Roman" w:hAnsi="Cambria" w:cs="Calibri"/>
                <w:b w:val="0"/>
                <w:bCs w:val="0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b w:val="0"/>
                <w:bCs w:val="0"/>
                <w:color w:val="000000"/>
                <w:sz w:val="24"/>
                <w:szCs w:val="24"/>
              </w:rPr>
              <w:t>Male</w:t>
            </w:r>
          </w:p>
        </w:tc>
        <w:tc>
          <w:tcPr>
            <w:tcW w:w="1274" w:type="dxa"/>
            <w:noWrap/>
            <w:vAlign w:val="center"/>
            <w:hideMark/>
          </w:tcPr>
          <w:p w14:paraId="4BA344B5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244" w:type="dxa"/>
            <w:noWrap/>
            <w:vAlign w:val="center"/>
            <w:hideMark/>
          </w:tcPr>
          <w:p w14:paraId="518FBE14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391" w:type="dxa"/>
            <w:noWrap/>
            <w:vAlign w:val="center"/>
            <w:hideMark/>
          </w:tcPr>
          <w:p w14:paraId="127BD571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23" w:type="dxa"/>
            <w:noWrap/>
            <w:vAlign w:val="center"/>
            <w:hideMark/>
          </w:tcPr>
          <w:p w14:paraId="33B8112A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.</w:t>
            </w:r>
          </w:p>
        </w:tc>
        <w:tc>
          <w:tcPr>
            <w:tcW w:w="894" w:type="dxa"/>
            <w:noWrap/>
            <w:vAlign w:val="center"/>
            <w:hideMark/>
          </w:tcPr>
          <w:p w14:paraId="37774C2E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838" w:type="dxa"/>
            <w:noWrap/>
            <w:vAlign w:val="center"/>
            <w:hideMark/>
          </w:tcPr>
          <w:p w14:paraId="76B244F8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142" w:type="dxa"/>
            <w:noWrap/>
            <w:vAlign w:val="center"/>
            <w:hideMark/>
          </w:tcPr>
          <w:p w14:paraId="300CCA24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0.96</w:t>
            </w:r>
          </w:p>
        </w:tc>
      </w:tr>
      <w:tr w:rsidR="007F5D68" w:rsidRPr="00AD5025" w14:paraId="39D14E70" w14:textId="77777777" w:rsidTr="00261EB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4" w:type="dxa"/>
            <w:noWrap/>
            <w:vAlign w:val="center"/>
            <w:hideMark/>
          </w:tcPr>
          <w:p w14:paraId="06C9ADB4" w14:textId="77777777" w:rsidR="007F5D68" w:rsidRPr="00AD5025" w:rsidRDefault="007F5D68" w:rsidP="00261EBB">
            <w:pPr>
              <w:rPr>
                <w:rFonts w:ascii="Cambria" w:eastAsia="Times New Roman" w:hAnsi="Cambria" w:cs="Calibri"/>
                <w:b w:val="0"/>
                <w:bCs w:val="0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b w:val="0"/>
                <w:bCs w:val="0"/>
                <w:color w:val="000000"/>
                <w:sz w:val="24"/>
                <w:szCs w:val="24"/>
              </w:rPr>
              <w:t>Black</w:t>
            </w:r>
          </w:p>
        </w:tc>
        <w:tc>
          <w:tcPr>
            <w:tcW w:w="1274" w:type="dxa"/>
            <w:noWrap/>
            <w:vAlign w:val="center"/>
            <w:hideMark/>
          </w:tcPr>
          <w:p w14:paraId="0219807A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244" w:type="dxa"/>
            <w:noWrap/>
            <w:vAlign w:val="center"/>
            <w:hideMark/>
          </w:tcPr>
          <w:p w14:paraId="276270A2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391" w:type="dxa"/>
            <w:noWrap/>
            <w:vAlign w:val="center"/>
            <w:hideMark/>
          </w:tcPr>
          <w:p w14:paraId="0687C60F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323" w:type="dxa"/>
            <w:noWrap/>
            <w:vAlign w:val="center"/>
            <w:hideMark/>
          </w:tcPr>
          <w:p w14:paraId="21C5D158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.</w:t>
            </w:r>
          </w:p>
        </w:tc>
        <w:tc>
          <w:tcPr>
            <w:tcW w:w="894" w:type="dxa"/>
            <w:noWrap/>
            <w:vAlign w:val="center"/>
            <w:hideMark/>
          </w:tcPr>
          <w:p w14:paraId="3CFCD0AB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838" w:type="dxa"/>
            <w:noWrap/>
            <w:vAlign w:val="center"/>
            <w:hideMark/>
          </w:tcPr>
          <w:p w14:paraId="49DE16B3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142" w:type="dxa"/>
            <w:noWrap/>
            <w:vAlign w:val="center"/>
            <w:hideMark/>
          </w:tcPr>
          <w:p w14:paraId="68199E0D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0.82</w:t>
            </w:r>
          </w:p>
        </w:tc>
      </w:tr>
      <w:tr w:rsidR="007F5D68" w:rsidRPr="00AD5025" w14:paraId="62DEA5D7" w14:textId="77777777" w:rsidTr="00261EB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4" w:type="dxa"/>
            <w:noWrap/>
            <w:vAlign w:val="center"/>
            <w:hideMark/>
          </w:tcPr>
          <w:p w14:paraId="2DBADFE0" w14:textId="77777777" w:rsidR="007F5D68" w:rsidRPr="00AD5025" w:rsidRDefault="007F5D68" w:rsidP="00261EBB">
            <w:pPr>
              <w:rPr>
                <w:rFonts w:ascii="Cambria" w:eastAsia="Times New Roman" w:hAnsi="Cambria" w:cs="Calibri"/>
                <w:b w:val="0"/>
                <w:bCs w:val="0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b w:val="0"/>
                <w:bCs w:val="0"/>
                <w:color w:val="000000"/>
                <w:sz w:val="24"/>
                <w:szCs w:val="24"/>
              </w:rPr>
              <w:t>Other</w:t>
            </w:r>
          </w:p>
        </w:tc>
        <w:tc>
          <w:tcPr>
            <w:tcW w:w="1274" w:type="dxa"/>
            <w:noWrap/>
            <w:vAlign w:val="center"/>
            <w:hideMark/>
          </w:tcPr>
          <w:p w14:paraId="752B6F43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44" w:type="dxa"/>
            <w:noWrap/>
            <w:vAlign w:val="center"/>
            <w:hideMark/>
          </w:tcPr>
          <w:p w14:paraId="1E5843D8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391" w:type="dxa"/>
            <w:noWrap/>
            <w:vAlign w:val="center"/>
            <w:hideMark/>
          </w:tcPr>
          <w:p w14:paraId="3B2F7B87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-0.11</w:t>
            </w:r>
          </w:p>
        </w:tc>
        <w:tc>
          <w:tcPr>
            <w:tcW w:w="1323" w:type="dxa"/>
            <w:noWrap/>
            <w:vAlign w:val="center"/>
            <w:hideMark/>
          </w:tcPr>
          <w:p w14:paraId="27A2BD84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.</w:t>
            </w:r>
          </w:p>
        </w:tc>
        <w:tc>
          <w:tcPr>
            <w:tcW w:w="894" w:type="dxa"/>
            <w:noWrap/>
            <w:vAlign w:val="center"/>
            <w:hideMark/>
          </w:tcPr>
          <w:p w14:paraId="294D31C5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838" w:type="dxa"/>
            <w:noWrap/>
            <w:vAlign w:val="center"/>
            <w:hideMark/>
          </w:tcPr>
          <w:p w14:paraId="117B0A9E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142" w:type="dxa"/>
            <w:noWrap/>
            <w:vAlign w:val="center"/>
            <w:hideMark/>
          </w:tcPr>
          <w:p w14:paraId="3852FDC8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0.48</w:t>
            </w:r>
          </w:p>
        </w:tc>
      </w:tr>
      <w:tr w:rsidR="007F5D68" w:rsidRPr="00AD5025" w14:paraId="2DC9542A" w14:textId="77777777" w:rsidTr="00261EB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4" w:type="dxa"/>
            <w:noWrap/>
            <w:vAlign w:val="center"/>
            <w:hideMark/>
          </w:tcPr>
          <w:p w14:paraId="128D0E30" w14:textId="77777777" w:rsidR="007F5D68" w:rsidRPr="00AD5025" w:rsidRDefault="007F5D68" w:rsidP="00261EBB">
            <w:pPr>
              <w:rPr>
                <w:rFonts w:ascii="Cambria" w:eastAsia="Times New Roman" w:hAnsi="Cambria" w:cs="Calibri"/>
                <w:b w:val="0"/>
                <w:bCs w:val="0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b w:val="0"/>
                <w:bCs w:val="0"/>
                <w:color w:val="000000"/>
                <w:sz w:val="24"/>
                <w:szCs w:val="24"/>
              </w:rPr>
              <w:t>White</w:t>
            </w:r>
          </w:p>
        </w:tc>
        <w:tc>
          <w:tcPr>
            <w:tcW w:w="1274" w:type="dxa"/>
            <w:noWrap/>
            <w:vAlign w:val="center"/>
            <w:hideMark/>
          </w:tcPr>
          <w:p w14:paraId="4865FC30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244" w:type="dxa"/>
            <w:noWrap/>
            <w:vAlign w:val="center"/>
            <w:hideMark/>
          </w:tcPr>
          <w:p w14:paraId="0B88927C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391" w:type="dxa"/>
            <w:noWrap/>
            <w:vAlign w:val="center"/>
            <w:hideMark/>
          </w:tcPr>
          <w:p w14:paraId="116858BF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-0.06</w:t>
            </w:r>
          </w:p>
        </w:tc>
        <w:tc>
          <w:tcPr>
            <w:tcW w:w="1323" w:type="dxa"/>
            <w:noWrap/>
            <w:vAlign w:val="center"/>
            <w:hideMark/>
          </w:tcPr>
          <w:p w14:paraId="6B21459D" w14:textId="31AC3006" w:rsidR="007F5D68" w:rsidRPr="00AD5025" w:rsidRDefault="00F208DF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.</w:t>
            </w:r>
          </w:p>
        </w:tc>
        <w:tc>
          <w:tcPr>
            <w:tcW w:w="894" w:type="dxa"/>
            <w:noWrap/>
            <w:vAlign w:val="center"/>
            <w:hideMark/>
          </w:tcPr>
          <w:p w14:paraId="76789B02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838" w:type="dxa"/>
            <w:noWrap/>
            <w:vAlign w:val="center"/>
            <w:hideMark/>
          </w:tcPr>
          <w:p w14:paraId="0BDF890D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142" w:type="dxa"/>
            <w:noWrap/>
            <w:vAlign w:val="center"/>
            <w:hideMark/>
          </w:tcPr>
          <w:p w14:paraId="19996BCD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0.89</w:t>
            </w:r>
          </w:p>
        </w:tc>
      </w:tr>
      <w:tr w:rsidR="007F5D68" w:rsidRPr="00AD5025" w14:paraId="53EC4004" w14:textId="77777777" w:rsidTr="00261EB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FAEAE0B" w14:textId="77777777" w:rsidR="007F5D68" w:rsidRPr="00AD5025" w:rsidRDefault="007F5D68" w:rsidP="00261EBB">
            <w:pPr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B57AD39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All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D9D1349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Matched</w:t>
            </w:r>
          </w:p>
        </w:tc>
        <w:tc>
          <w:tcPr>
            <w:tcW w:w="139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DF9BE78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Unmatched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10CF177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Discarded</w:t>
            </w:r>
          </w:p>
        </w:tc>
        <w:tc>
          <w:tcPr>
            <w:tcW w:w="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981CF9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</w:p>
        </w:tc>
        <w:tc>
          <w:tcPr>
            <w:tcW w:w="83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E9C65E2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0FD63D9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</w:tr>
      <w:tr w:rsidR="007F5D68" w:rsidRPr="00AD5025" w14:paraId="040AB72D" w14:textId="77777777" w:rsidTr="00261EB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960BE88" w14:textId="77777777" w:rsidR="007F5D68" w:rsidRPr="00AD5025" w:rsidRDefault="007F5D68" w:rsidP="00261EBB">
            <w:pPr>
              <w:rPr>
                <w:rFonts w:ascii="Cambria" w:eastAsia="Times New Roman" w:hAnsi="Cambria" w:cs="Calibri"/>
                <w:b w:val="0"/>
                <w:bCs w:val="0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b w:val="0"/>
                <w:bCs w:val="0"/>
                <w:color w:val="000000"/>
                <w:sz w:val="24"/>
                <w:szCs w:val="24"/>
              </w:rPr>
              <w:t>Control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F7A4284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99,754</w:t>
            </w:r>
          </w:p>
        </w:tc>
        <w:tc>
          <w:tcPr>
            <w:tcW w:w="124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056BD5D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4,084</w:t>
            </w:r>
          </w:p>
        </w:tc>
        <w:tc>
          <w:tcPr>
            <w:tcW w:w="139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AAB528D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95,670</w:t>
            </w:r>
          </w:p>
        </w:tc>
        <w:tc>
          <w:tcPr>
            <w:tcW w:w="132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98AED26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89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1B8A34B" w14:textId="35BB30C5" w:rsidR="007F5D68" w:rsidRPr="00AD5025" w:rsidRDefault="00F208DF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.</w:t>
            </w:r>
          </w:p>
        </w:tc>
        <w:tc>
          <w:tcPr>
            <w:tcW w:w="8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35D61F1" w14:textId="694AC031" w:rsidR="007F5D68" w:rsidRPr="00AD5025" w:rsidRDefault="00F208DF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4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0833165" w14:textId="73BC14B4" w:rsidR="007F5D68" w:rsidRPr="00AD5025" w:rsidRDefault="00F208DF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.</w:t>
            </w:r>
          </w:p>
        </w:tc>
      </w:tr>
      <w:tr w:rsidR="007F5D68" w:rsidRPr="00AD5025" w14:paraId="1CEF0E84" w14:textId="77777777" w:rsidTr="00261EB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4" w:type="dxa"/>
            <w:noWrap/>
            <w:vAlign w:val="center"/>
            <w:hideMark/>
          </w:tcPr>
          <w:p w14:paraId="2A21F7C4" w14:textId="77777777" w:rsidR="007F5D68" w:rsidRPr="00AD5025" w:rsidRDefault="007F5D68" w:rsidP="00261EBB">
            <w:pPr>
              <w:rPr>
                <w:rFonts w:ascii="Cambria" w:eastAsia="Times New Roman" w:hAnsi="Cambria" w:cs="Calibri"/>
                <w:b w:val="0"/>
                <w:bCs w:val="0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b w:val="0"/>
                <w:bCs w:val="0"/>
                <w:color w:val="000000"/>
                <w:sz w:val="24"/>
                <w:szCs w:val="24"/>
              </w:rPr>
              <w:t>Case</w:t>
            </w:r>
          </w:p>
        </w:tc>
        <w:tc>
          <w:tcPr>
            <w:tcW w:w="1274" w:type="dxa"/>
            <w:noWrap/>
            <w:vAlign w:val="center"/>
            <w:hideMark/>
          </w:tcPr>
          <w:p w14:paraId="742AD971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1,021</w:t>
            </w:r>
          </w:p>
        </w:tc>
        <w:tc>
          <w:tcPr>
            <w:tcW w:w="1244" w:type="dxa"/>
            <w:noWrap/>
            <w:vAlign w:val="center"/>
            <w:hideMark/>
          </w:tcPr>
          <w:p w14:paraId="2AE4A995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1,021</w:t>
            </w:r>
          </w:p>
        </w:tc>
        <w:tc>
          <w:tcPr>
            <w:tcW w:w="1391" w:type="dxa"/>
            <w:noWrap/>
            <w:vAlign w:val="center"/>
            <w:hideMark/>
          </w:tcPr>
          <w:p w14:paraId="214A7167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23" w:type="dxa"/>
            <w:noWrap/>
            <w:vAlign w:val="center"/>
            <w:hideMark/>
          </w:tcPr>
          <w:p w14:paraId="3FED3FB4" w14:textId="77777777" w:rsidR="007F5D68" w:rsidRPr="00AD502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894" w:type="dxa"/>
            <w:noWrap/>
            <w:vAlign w:val="center"/>
            <w:hideMark/>
          </w:tcPr>
          <w:p w14:paraId="0BB1BA94" w14:textId="117335BB" w:rsidR="007F5D68" w:rsidRPr="00AD5025" w:rsidRDefault="00F208DF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.</w:t>
            </w:r>
          </w:p>
        </w:tc>
        <w:tc>
          <w:tcPr>
            <w:tcW w:w="838" w:type="dxa"/>
            <w:noWrap/>
            <w:vAlign w:val="center"/>
            <w:hideMark/>
          </w:tcPr>
          <w:p w14:paraId="3C4F7F9B" w14:textId="0BE0EFA0" w:rsidR="007F5D68" w:rsidRPr="00AD5025" w:rsidRDefault="00F208DF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42" w:type="dxa"/>
            <w:noWrap/>
            <w:vAlign w:val="center"/>
            <w:hideMark/>
          </w:tcPr>
          <w:p w14:paraId="50DF2DDB" w14:textId="4F557270" w:rsidR="007F5D68" w:rsidRPr="00AD5025" w:rsidRDefault="00F208DF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AD5025">
              <w:rPr>
                <w:rFonts w:ascii="Cambria" w:eastAsia="Times New Roman" w:hAnsi="Cambria" w:cs="Calibri"/>
                <w:color w:val="000000"/>
                <w:sz w:val="24"/>
                <w:szCs w:val="24"/>
              </w:rPr>
              <w:t>.</w:t>
            </w:r>
          </w:p>
        </w:tc>
      </w:tr>
    </w:tbl>
    <w:p w14:paraId="1A0C9D45" w14:textId="77777777" w:rsidR="007F5D68" w:rsidRPr="00AD5025" w:rsidRDefault="007F5D68" w:rsidP="007F5D68">
      <w:pPr>
        <w:rPr>
          <w:rFonts w:ascii="Cambria" w:hAnsi="Cambria"/>
          <w:sz w:val="24"/>
          <w:szCs w:val="24"/>
        </w:rPr>
      </w:pPr>
      <w:r w:rsidRPr="00AD5025">
        <w:rPr>
          <w:rFonts w:ascii="Cambria" w:hAnsi="Cambria"/>
          <w:sz w:val="24"/>
          <w:szCs w:val="24"/>
        </w:rPr>
        <w:t>*Standardized mean differences &lt; 0.1 indicate adequate balance</w:t>
      </w:r>
    </w:p>
    <w:p w14:paraId="70FA2632" w14:textId="77777777" w:rsidR="007F5D68" w:rsidRPr="00AD5025" w:rsidRDefault="007F5D68" w:rsidP="007F5D68">
      <w:pPr>
        <w:rPr>
          <w:rFonts w:ascii="Cambria" w:hAnsi="Cambria"/>
          <w:sz w:val="24"/>
          <w:szCs w:val="24"/>
        </w:rPr>
      </w:pPr>
    </w:p>
    <w:p w14:paraId="0F2B18DE" w14:textId="4CD0979A" w:rsidR="007F5D68" w:rsidRDefault="007F5D68" w:rsidP="007F5D68">
      <w:pPr>
        <w:ind w:firstLine="720"/>
        <w:rPr>
          <w:b/>
          <w:bCs/>
          <w:sz w:val="24"/>
          <w:szCs w:val="24"/>
        </w:rPr>
        <w:sectPr w:rsidR="007F5D6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5A634BF" w14:textId="0BBC1A4B" w:rsidR="00DD6470" w:rsidRDefault="00DD6470" w:rsidP="00DD6470">
      <w:pPr>
        <w:rPr>
          <w:rFonts w:ascii="Cambria" w:hAnsi="Cambria" w:cstheme="minorHAnsi"/>
          <w:b/>
          <w:bCs/>
          <w:sz w:val="24"/>
          <w:szCs w:val="24"/>
        </w:rPr>
      </w:pPr>
      <w:r>
        <w:rPr>
          <w:rFonts w:ascii="Cambria" w:hAnsi="Cambria" w:cstheme="minorHAnsi"/>
          <w:b/>
          <w:bCs/>
          <w:sz w:val="24"/>
          <w:szCs w:val="24"/>
        </w:rPr>
        <w:lastRenderedPageBreak/>
        <w:t>Table S</w:t>
      </w:r>
      <w:r w:rsidR="00CC1704">
        <w:rPr>
          <w:rFonts w:ascii="Cambria" w:hAnsi="Cambria" w:cstheme="minorHAnsi"/>
          <w:b/>
          <w:bCs/>
          <w:sz w:val="24"/>
          <w:szCs w:val="24"/>
        </w:rPr>
        <w:t>3</w:t>
      </w:r>
      <w:r>
        <w:rPr>
          <w:rFonts w:ascii="Cambria" w:hAnsi="Cambria" w:cstheme="minorHAnsi"/>
          <w:b/>
          <w:bCs/>
          <w:sz w:val="24"/>
          <w:szCs w:val="24"/>
        </w:rPr>
        <w:t xml:space="preserve">. </w:t>
      </w:r>
      <w:r w:rsidRPr="003B1EEB">
        <w:rPr>
          <w:rFonts w:ascii="Cambria" w:hAnsi="Cambria" w:cstheme="minorHAnsi"/>
          <w:sz w:val="24"/>
          <w:szCs w:val="24"/>
        </w:rPr>
        <w:t xml:space="preserve">Results of </w:t>
      </w:r>
      <w:r>
        <w:rPr>
          <w:rFonts w:ascii="Cambria" w:hAnsi="Cambria" w:cstheme="minorHAnsi"/>
          <w:sz w:val="24"/>
          <w:szCs w:val="24"/>
        </w:rPr>
        <w:t xml:space="preserve">fully adjusted single pollutant (1) linear mixed and (2) </w:t>
      </w:r>
      <w:r w:rsidRPr="003B1EEB">
        <w:rPr>
          <w:rFonts w:ascii="Cambria" w:hAnsi="Cambria" w:cstheme="minorHAnsi"/>
          <w:sz w:val="24"/>
          <w:szCs w:val="24"/>
        </w:rPr>
        <w:t xml:space="preserve">logistic regression models </w:t>
      </w:r>
      <w:r>
        <w:rPr>
          <w:rFonts w:ascii="Cambria" w:hAnsi="Cambria" w:cstheme="minorHAnsi"/>
          <w:sz w:val="24"/>
          <w:szCs w:val="24"/>
        </w:rPr>
        <w:t>for eGFRcr and diagnosis of CKD</w:t>
      </w:r>
    </w:p>
    <w:tbl>
      <w:tblPr>
        <w:tblStyle w:val="ListTable6Colorful"/>
        <w:tblW w:w="0" w:type="auto"/>
        <w:tblLook w:val="06A0" w:firstRow="1" w:lastRow="0" w:firstColumn="1" w:lastColumn="0" w:noHBand="1" w:noVBand="1"/>
      </w:tblPr>
      <w:tblGrid>
        <w:gridCol w:w="2337"/>
        <w:gridCol w:w="2338"/>
        <w:gridCol w:w="2338"/>
        <w:gridCol w:w="2338"/>
      </w:tblGrid>
      <w:tr w:rsidR="00DD6470" w:rsidRPr="00AD446C" w14:paraId="48F1EB47" w14:textId="77777777" w:rsidTr="006038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  <w:gridSpan w:val="4"/>
            <w:vAlign w:val="center"/>
          </w:tcPr>
          <w:p w14:paraId="4E5C6094" w14:textId="04EAA964" w:rsidR="00DD6470" w:rsidRPr="00AD446C" w:rsidRDefault="00DD6470" w:rsidP="006271F8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Results of single pollutant linear mixed model</w:t>
            </w:r>
          </w:p>
        </w:tc>
      </w:tr>
      <w:tr w:rsidR="0060388F" w:rsidRPr="00AD446C" w14:paraId="31877766" w14:textId="77777777" w:rsidTr="0060388F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vAlign w:val="center"/>
          </w:tcPr>
          <w:p w14:paraId="4640A508" w14:textId="77777777" w:rsidR="0060388F" w:rsidRDefault="0060388F" w:rsidP="0060388F">
            <w:pPr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338" w:type="dxa"/>
            <w:vAlign w:val="center"/>
          </w:tcPr>
          <w:p w14:paraId="39080CE2" w14:textId="27E64591" w:rsidR="0060388F" w:rsidRDefault="0060388F" w:rsidP="00603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AD446C">
              <w:rPr>
                <w:rFonts w:ascii="Cambria" w:hAnsi="Cambria"/>
                <w:sz w:val="24"/>
                <w:szCs w:val="24"/>
              </w:rPr>
              <w:t xml:space="preserve">IQR </w:t>
            </w:r>
            <w:r w:rsidR="00B46A8F">
              <w:rPr>
                <w:rFonts w:ascii="Cambria" w:hAnsi="Cambria"/>
                <w:sz w:val="24"/>
                <w:szCs w:val="24"/>
              </w:rPr>
              <w:t>1-</w:t>
            </w:r>
            <w:r w:rsidRPr="00AD446C">
              <w:rPr>
                <w:rFonts w:ascii="Cambria" w:hAnsi="Cambria"/>
                <w:sz w:val="24"/>
                <w:szCs w:val="24"/>
              </w:rPr>
              <w:t>year PM</w:t>
            </w:r>
            <w:r w:rsidRPr="00AD446C">
              <w:rPr>
                <w:rFonts w:ascii="Cambria" w:hAnsi="Cambria"/>
                <w:sz w:val="24"/>
                <w:szCs w:val="24"/>
                <w:vertAlign w:val="subscript"/>
              </w:rPr>
              <w:t xml:space="preserve">2.5 </w:t>
            </w:r>
            <w:r w:rsidRPr="00AD446C">
              <w:rPr>
                <w:rFonts w:ascii="Cambria" w:hAnsi="Cambria"/>
                <w:sz w:val="24"/>
                <w:szCs w:val="24"/>
              </w:rPr>
              <w:t>(</w:t>
            </w:r>
            <w:r w:rsidRPr="00AD446C">
              <w:rPr>
                <w:rFonts w:ascii="Cambria" w:hAnsi="Cambria" w:cstheme="minorHAnsi"/>
                <w:sz w:val="24"/>
                <w:szCs w:val="24"/>
              </w:rPr>
              <w:t>µg/m</w:t>
            </w:r>
            <w:r w:rsidRPr="00AD446C">
              <w:rPr>
                <w:rFonts w:ascii="Cambria" w:hAnsi="Cambria" w:cstheme="minorHAnsi"/>
                <w:sz w:val="24"/>
                <w:szCs w:val="24"/>
                <w:vertAlign w:val="superscript"/>
              </w:rPr>
              <w:t>3</w:t>
            </w:r>
            <w:r w:rsidRPr="00AD446C">
              <w:rPr>
                <w:rFonts w:ascii="Cambria" w:hAnsi="Cambria"/>
                <w:sz w:val="24"/>
                <w:szCs w:val="24"/>
              </w:rPr>
              <w:t>)</w:t>
            </w:r>
          </w:p>
        </w:tc>
        <w:tc>
          <w:tcPr>
            <w:tcW w:w="2338" w:type="dxa"/>
            <w:vAlign w:val="center"/>
          </w:tcPr>
          <w:p w14:paraId="2C659BE9" w14:textId="77777777" w:rsidR="0060388F" w:rsidRPr="00AD446C" w:rsidRDefault="0060388F" w:rsidP="00603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bCs/>
                <w:sz w:val="24"/>
                <w:szCs w:val="24"/>
                <w:vertAlign w:val="subscript"/>
              </w:rPr>
            </w:pPr>
            <w:r w:rsidRPr="00AD446C">
              <w:rPr>
                <w:rFonts w:ascii="Cambria" w:hAnsi="Cambria"/>
                <w:sz w:val="24"/>
                <w:szCs w:val="24"/>
              </w:rPr>
              <w:t>IQR 1-year O</w:t>
            </w:r>
            <w:r w:rsidRPr="00AD446C">
              <w:rPr>
                <w:rFonts w:ascii="Cambria" w:hAnsi="Cambria"/>
                <w:sz w:val="24"/>
                <w:szCs w:val="24"/>
                <w:vertAlign w:val="subscript"/>
              </w:rPr>
              <w:t>3</w:t>
            </w:r>
          </w:p>
          <w:p w14:paraId="04E2FFF0" w14:textId="511AF390" w:rsidR="0060388F" w:rsidRDefault="0060388F" w:rsidP="00603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AD446C">
              <w:rPr>
                <w:rFonts w:ascii="Cambria" w:hAnsi="Cambria"/>
                <w:sz w:val="24"/>
                <w:szCs w:val="24"/>
              </w:rPr>
              <w:t>(ppb)</w:t>
            </w:r>
          </w:p>
        </w:tc>
        <w:tc>
          <w:tcPr>
            <w:tcW w:w="2338" w:type="dxa"/>
            <w:vAlign w:val="center"/>
          </w:tcPr>
          <w:p w14:paraId="11FEC4D1" w14:textId="77777777" w:rsidR="0060388F" w:rsidRPr="00AD446C" w:rsidRDefault="0060388F" w:rsidP="00603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bCs/>
                <w:sz w:val="24"/>
                <w:szCs w:val="24"/>
                <w:vertAlign w:val="subscript"/>
              </w:rPr>
            </w:pPr>
            <w:r w:rsidRPr="00AD446C">
              <w:rPr>
                <w:rFonts w:ascii="Cambria" w:hAnsi="Cambria"/>
                <w:sz w:val="24"/>
                <w:szCs w:val="24"/>
              </w:rPr>
              <w:t>IQR 1-year NO</w:t>
            </w:r>
            <w:r w:rsidRPr="00AD446C">
              <w:rPr>
                <w:rFonts w:ascii="Cambria" w:hAnsi="Cambria"/>
                <w:sz w:val="24"/>
                <w:szCs w:val="24"/>
                <w:vertAlign w:val="subscript"/>
              </w:rPr>
              <w:t>2</w:t>
            </w:r>
          </w:p>
          <w:p w14:paraId="4B5FB3F4" w14:textId="75D12FCF" w:rsidR="0060388F" w:rsidRDefault="0060388F" w:rsidP="00603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AD446C">
              <w:rPr>
                <w:rFonts w:ascii="Cambria" w:hAnsi="Cambria"/>
                <w:sz w:val="24"/>
                <w:szCs w:val="24"/>
              </w:rPr>
              <w:t>(ppb)</w:t>
            </w:r>
          </w:p>
        </w:tc>
      </w:tr>
      <w:tr w:rsidR="0060388F" w14:paraId="5D4330FF" w14:textId="77777777" w:rsidTr="0060388F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vAlign w:val="center"/>
          </w:tcPr>
          <w:p w14:paraId="03DBD0A6" w14:textId="582A9CF7" w:rsidR="0060388F" w:rsidRPr="00A96A02" w:rsidRDefault="0060388F" w:rsidP="0060388F">
            <w:pPr>
              <w:rPr>
                <w:rFonts w:ascii="Cambria" w:hAnsi="Cambria" w:cstheme="minorHAnsi"/>
                <w:b w:val="0"/>
                <w:bCs w:val="0"/>
                <w:sz w:val="24"/>
                <w:szCs w:val="24"/>
              </w:rPr>
            </w:pPr>
            <w:r w:rsidRPr="0060388F">
              <w:rPr>
                <w:rFonts w:ascii="Cambria" w:hAnsi="Cambria"/>
                <w:b w:val="0"/>
                <w:bCs w:val="0"/>
                <w:sz w:val="24"/>
                <w:szCs w:val="24"/>
              </w:rPr>
              <w:t>Beta (95% CI)</w:t>
            </w:r>
          </w:p>
        </w:tc>
        <w:tc>
          <w:tcPr>
            <w:tcW w:w="2338" w:type="dxa"/>
            <w:vAlign w:val="center"/>
          </w:tcPr>
          <w:p w14:paraId="3C5C2624" w14:textId="77777777" w:rsidR="0060388F" w:rsidRDefault="0060388F" w:rsidP="00603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>
              <w:rPr>
                <w:rFonts w:ascii="Cambria" w:hAnsi="Cambria" w:cstheme="minorHAnsi"/>
                <w:sz w:val="24"/>
                <w:szCs w:val="24"/>
              </w:rPr>
              <w:t xml:space="preserve">-1.47 </w:t>
            </w:r>
          </w:p>
          <w:p w14:paraId="0A343391" w14:textId="7196AC47" w:rsidR="0060388F" w:rsidRPr="00AD5025" w:rsidRDefault="0060388F" w:rsidP="00603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>
              <w:rPr>
                <w:rFonts w:ascii="Cambria" w:hAnsi="Cambria" w:cstheme="minorHAnsi"/>
                <w:sz w:val="24"/>
                <w:szCs w:val="24"/>
              </w:rPr>
              <w:t>(-1.75, -1.18)</w:t>
            </w:r>
          </w:p>
        </w:tc>
        <w:tc>
          <w:tcPr>
            <w:tcW w:w="2338" w:type="dxa"/>
            <w:vAlign w:val="center"/>
          </w:tcPr>
          <w:p w14:paraId="221D7CFF" w14:textId="77777777" w:rsidR="0060388F" w:rsidRDefault="0060388F" w:rsidP="00603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vanish/>
                <w:sz w:val="24"/>
                <w:szCs w:val="24"/>
              </w:rPr>
            </w:pPr>
            <w:r>
              <w:rPr>
                <w:rFonts w:ascii="Cambria" w:hAnsi="Cambria" w:cstheme="minorHAnsi"/>
                <w:vanish/>
                <w:sz w:val="24"/>
                <w:szCs w:val="24"/>
              </w:rPr>
              <w:t xml:space="preserve">-0.35 </w:t>
            </w:r>
          </w:p>
          <w:p w14:paraId="2D5201EB" w14:textId="6BAB3502" w:rsidR="0060388F" w:rsidRDefault="0060388F" w:rsidP="00603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vanish/>
                <w:sz w:val="24"/>
                <w:szCs w:val="24"/>
              </w:rPr>
            </w:pPr>
            <w:r>
              <w:rPr>
                <w:rFonts w:ascii="Cambria" w:hAnsi="Cambria" w:cstheme="minorHAnsi"/>
                <w:vanish/>
                <w:sz w:val="24"/>
                <w:szCs w:val="24"/>
              </w:rPr>
              <w:t>(-0.59, -0.11)</w:t>
            </w:r>
          </w:p>
        </w:tc>
        <w:tc>
          <w:tcPr>
            <w:tcW w:w="2338" w:type="dxa"/>
            <w:vAlign w:val="center"/>
          </w:tcPr>
          <w:p w14:paraId="342C962E" w14:textId="77777777" w:rsidR="00B46A8F" w:rsidRDefault="00B46A8F" w:rsidP="00603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vanish/>
                <w:sz w:val="24"/>
                <w:szCs w:val="24"/>
              </w:rPr>
            </w:pPr>
            <w:r>
              <w:rPr>
                <w:rFonts w:ascii="Cambria" w:hAnsi="Cambria" w:cstheme="minorHAnsi"/>
                <w:vanish/>
                <w:sz w:val="24"/>
                <w:szCs w:val="24"/>
              </w:rPr>
              <w:t xml:space="preserve">0.58 </w:t>
            </w:r>
          </w:p>
          <w:p w14:paraId="7AC11B59" w14:textId="154C88E6" w:rsidR="0060388F" w:rsidRDefault="00B46A8F" w:rsidP="00603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vanish/>
                <w:sz w:val="24"/>
                <w:szCs w:val="24"/>
              </w:rPr>
            </w:pPr>
            <w:r>
              <w:rPr>
                <w:rFonts w:ascii="Cambria" w:hAnsi="Cambria" w:cstheme="minorHAnsi"/>
                <w:vanish/>
                <w:sz w:val="24"/>
                <w:szCs w:val="24"/>
              </w:rPr>
              <w:t>(0.13, 1.03)</w:t>
            </w:r>
          </w:p>
        </w:tc>
      </w:tr>
      <w:tr w:rsidR="0060388F" w14:paraId="2D5B6D09" w14:textId="77777777" w:rsidTr="0060388F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  <w:gridSpan w:val="4"/>
            <w:vAlign w:val="center"/>
          </w:tcPr>
          <w:p w14:paraId="29293823" w14:textId="4C395766" w:rsidR="0060388F" w:rsidRDefault="0060388F" w:rsidP="0060388F">
            <w:pPr>
              <w:jc w:val="center"/>
              <w:rPr>
                <w:rFonts w:ascii="Cambria" w:hAnsi="Cambria" w:cstheme="minorHAnsi"/>
                <w:vanish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Results of single pollutant logistic regression</w:t>
            </w:r>
          </w:p>
        </w:tc>
      </w:tr>
      <w:tr w:rsidR="0060388F" w14:paraId="6F684B05" w14:textId="77777777" w:rsidTr="00DE12C0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vAlign w:val="center"/>
          </w:tcPr>
          <w:p w14:paraId="1C08B6C6" w14:textId="77777777" w:rsidR="0060388F" w:rsidRDefault="0060388F" w:rsidP="0060388F">
            <w:pPr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338" w:type="dxa"/>
            <w:vAlign w:val="center"/>
          </w:tcPr>
          <w:p w14:paraId="15588F52" w14:textId="6343E5BA" w:rsidR="0060388F" w:rsidRDefault="0060388F" w:rsidP="00603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AD446C">
              <w:rPr>
                <w:rFonts w:ascii="Cambria" w:hAnsi="Cambria"/>
                <w:sz w:val="24"/>
                <w:szCs w:val="24"/>
              </w:rPr>
              <w:t xml:space="preserve">IQR </w:t>
            </w:r>
            <w:r w:rsidR="00B46A8F">
              <w:rPr>
                <w:rFonts w:ascii="Cambria" w:hAnsi="Cambria"/>
                <w:sz w:val="24"/>
                <w:szCs w:val="24"/>
              </w:rPr>
              <w:t>1-</w:t>
            </w:r>
            <w:r w:rsidRPr="00AD446C">
              <w:rPr>
                <w:rFonts w:ascii="Cambria" w:hAnsi="Cambria"/>
                <w:sz w:val="24"/>
                <w:szCs w:val="24"/>
              </w:rPr>
              <w:t>year PM</w:t>
            </w:r>
            <w:r w:rsidRPr="00AD446C">
              <w:rPr>
                <w:rFonts w:ascii="Cambria" w:hAnsi="Cambria"/>
                <w:sz w:val="24"/>
                <w:szCs w:val="24"/>
                <w:vertAlign w:val="subscript"/>
              </w:rPr>
              <w:t xml:space="preserve">2.5 </w:t>
            </w:r>
            <w:r w:rsidRPr="00AD446C">
              <w:rPr>
                <w:rFonts w:ascii="Cambria" w:hAnsi="Cambria"/>
                <w:sz w:val="24"/>
                <w:szCs w:val="24"/>
              </w:rPr>
              <w:t>(</w:t>
            </w:r>
            <w:r w:rsidRPr="00AD446C">
              <w:rPr>
                <w:rFonts w:ascii="Cambria" w:hAnsi="Cambria" w:cstheme="minorHAnsi"/>
                <w:sz w:val="24"/>
                <w:szCs w:val="24"/>
              </w:rPr>
              <w:t>µg/m</w:t>
            </w:r>
            <w:r w:rsidRPr="00AD446C">
              <w:rPr>
                <w:rFonts w:ascii="Cambria" w:hAnsi="Cambria" w:cstheme="minorHAnsi"/>
                <w:sz w:val="24"/>
                <w:szCs w:val="24"/>
                <w:vertAlign w:val="superscript"/>
              </w:rPr>
              <w:t>3</w:t>
            </w:r>
            <w:r w:rsidRPr="00AD446C">
              <w:rPr>
                <w:rFonts w:ascii="Cambria" w:hAnsi="Cambria"/>
                <w:sz w:val="24"/>
                <w:szCs w:val="24"/>
              </w:rPr>
              <w:t>)</w:t>
            </w:r>
          </w:p>
        </w:tc>
        <w:tc>
          <w:tcPr>
            <w:tcW w:w="2338" w:type="dxa"/>
            <w:vAlign w:val="center"/>
          </w:tcPr>
          <w:p w14:paraId="5C9BF7F7" w14:textId="77777777" w:rsidR="0060388F" w:rsidRPr="00AD446C" w:rsidRDefault="0060388F" w:rsidP="00603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bCs/>
                <w:sz w:val="24"/>
                <w:szCs w:val="24"/>
                <w:vertAlign w:val="subscript"/>
              </w:rPr>
            </w:pPr>
            <w:r w:rsidRPr="00AD446C">
              <w:rPr>
                <w:rFonts w:ascii="Cambria" w:hAnsi="Cambria"/>
                <w:sz w:val="24"/>
                <w:szCs w:val="24"/>
              </w:rPr>
              <w:t>IQR 1-year O</w:t>
            </w:r>
            <w:r w:rsidRPr="00AD446C">
              <w:rPr>
                <w:rFonts w:ascii="Cambria" w:hAnsi="Cambria"/>
                <w:sz w:val="24"/>
                <w:szCs w:val="24"/>
                <w:vertAlign w:val="subscript"/>
              </w:rPr>
              <w:t>3</w:t>
            </w:r>
          </w:p>
          <w:p w14:paraId="017EE88D" w14:textId="668494D2" w:rsidR="0060388F" w:rsidRDefault="0060388F" w:rsidP="00603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AD446C">
              <w:rPr>
                <w:rFonts w:ascii="Cambria" w:hAnsi="Cambria"/>
                <w:sz w:val="24"/>
                <w:szCs w:val="24"/>
              </w:rPr>
              <w:t>(ppb)</w:t>
            </w:r>
          </w:p>
        </w:tc>
        <w:tc>
          <w:tcPr>
            <w:tcW w:w="2338" w:type="dxa"/>
            <w:vAlign w:val="center"/>
          </w:tcPr>
          <w:p w14:paraId="074E312E" w14:textId="77777777" w:rsidR="0060388F" w:rsidRPr="00AD446C" w:rsidRDefault="0060388F" w:rsidP="00603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bCs/>
                <w:sz w:val="24"/>
                <w:szCs w:val="24"/>
                <w:vertAlign w:val="subscript"/>
              </w:rPr>
            </w:pPr>
            <w:r w:rsidRPr="00AD446C">
              <w:rPr>
                <w:rFonts w:ascii="Cambria" w:hAnsi="Cambria"/>
                <w:sz w:val="24"/>
                <w:szCs w:val="24"/>
              </w:rPr>
              <w:t>IQR 1-year NO</w:t>
            </w:r>
            <w:r w:rsidRPr="00AD446C">
              <w:rPr>
                <w:rFonts w:ascii="Cambria" w:hAnsi="Cambria"/>
                <w:sz w:val="24"/>
                <w:szCs w:val="24"/>
                <w:vertAlign w:val="subscript"/>
              </w:rPr>
              <w:t>2</w:t>
            </w:r>
          </w:p>
          <w:p w14:paraId="517422CF" w14:textId="5DC172F9" w:rsidR="0060388F" w:rsidRDefault="0060388F" w:rsidP="00603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AD446C">
              <w:rPr>
                <w:rFonts w:ascii="Cambria" w:hAnsi="Cambria"/>
                <w:sz w:val="24"/>
                <w:szCs w:val="24"/>
              </w:rPr>
              <w:t>(ppb)</w:t>
            </w:r>
          </w:p>
        </w:tc>
      </w:tr>
      <w:tr w:rsidR="0060388F" w:rsidRPr="00AD446C" w14:paraId="7FC154CD" w14:textId="77777777" w:rsidTr="0060388F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vAlign w:val="center"/>
          </w:tcPr>
          <w:p w14:paraId="2772AF57" w14:textId="09E46D7C" w:rsidR="0060388F" w:rsidRPr="00AD446C" w:rsidRDefault="0060388F" w:rsidP="0060388F">
            <w:pPr>
              <w:rPr>
                <w:rFonts w:ascii="Cambria" w:hAnsi="Cambria" w:cstheme="minorHAnsi"/>
                <w:b w:val="0"/>
                <w:bCs w:val="0"/>
                <w:sz w:val="24"/>
                <w:szCs w:val="24"/>
              </w:rPr>
            </w:pPr>
            <w:r w:rsidRPr="0060388F">
              <w:rPr>
                <w:rFonts w:ascii="Cambria" w:hAnsi="Cambria"/>
                <w:b w:val="0"/>
                <w:bCs w:val="0"/>
                <w:sz w:val="24"/>
                <w:szCs w:val="24"/>
              </w:rPr>
              <w:t>aOR (95% CI)</w:t>
            </w:r>
          </w:p>
        </w:tc>
        <w:tc>
          <w:tcPr>
            <w:tcW w:w="2338" w:type="dxa"/>
            <w:vAlign w:val="center"/>
          </w:tcPr>
          <w:p w14:paraId="5406CB89" w14:textId="77777777" w:rsidR="00B46A8F" w:rsidRDefault="00B46A8F" w:rsidP="00603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>
              <w:rPr>
                <w:rFonts w:ascii="Cambria" w:hAnsi="Cambria" w:cstheme="minorHAnsi"/>
                <w:sz w:val="24"/>
                <w:szCs w:val="24"/>
              </w:rPr>
              <w:t xml:space="preserve">0.89 </w:t>
            </w:r>
          </w:p>
          <w:p w14:paraId="7AECA4D7" w14:textId="4770F8D5" w:rsidR="0060388F" w:rsidRPr="003B1EEB" w:rsidRDefault="00B46A8F" w:rsidP="00603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>
              <w:rPr>
                <w:rFonts w:ascii="Cambria" w:hAnsi="Cambria" w:cstheme="minorHAnsi"/>
                <w:sz w:val="24"/>
                <w:szCs w:val="24"/>
              </w:rPr>
              <w:t>(0.78, 1.01)</w:t>
            </w:r>
          </w:p>
        </w:tc>
        <w:tc>
          <w:tcPr>
            <w:tcW w:w="2338" w:type="dxa"/>
            <w:vAlign w:val="center"/>
          </w:tcPr>
          <w:p w14:paraId="628FDB3F" w14:textId="77777777" w:rsidR="00B46A8F" w:rsidRDefault="00B46A8F" w:rsidP="00603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>
              <w:rPr>
                <w:rFonts w:ascii="Cambria" w:hAnsi="Cambria" w:cstheme="minorHAnsi"/>
                <w:sz w:val="24"/>
                <w:szCs w:val="24"/>
              </w:rPr>
              <w:t xml:space="preserve">0.88 </w:t>
            </w:r>
          </w:p>
          <w:p w14:paraId="456C07CF" w14:textId="4056F207" w:rsidR="0060388F" w:rsidRPr="003B1EEB" w:rsidRDefault="00B46A8F" w:rsidP="00603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>
              <w:rPr>
                <w:rFonts w:ascii="Cambria" w:hAnsi="Cambria" w:cstheme="minorHAnsi"/>
                <w:sz w:val="24"/>
                <w:szCs w:val="24"/>
              </w:rPr>
              <w:t>(0.79, 0.98)</w:t>
            </w:r>
          </w:p>
        </w:tc>
        <w:tc>
          <w:tcPr>
            <w:tcW w:w="2338" w:type="dxa"/>
            <w:vAlign w:val="center"/>
          </w:tcPr>
          <w:p w14:paraId="10026889" w14:textId="77777777" w:rsidR="00B46A8F" w:rsidRDefault="00B46A8F" w:rsidP="00603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>
              <w:rPr>
                <w:rFonts w:ascii="Cambria" w:hAnsi="Cambria" w:cstheme="minorHAnsi"/>
                <w:sz w:val="24"/>
                <w:szCs w:val="24"/>
              </w:rPr>
              <w:t xml:space="preserve">0.78 </w:t>
            </w:r>
          </w:p>
          <w:p w14:paraId="78DE35C2" w14:textId="18D72064" w:rsidR="0060388F" w:rsidRPr="003B1EEB" w:rsidRDefault="00B46A8F" w:rsidP="00603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>
              <w:rPr>
                <w:rFonts w:ascii="Cambria" w:hAnsi="Cambria" w:cstheme="minorHAnsi"/>
                <w:sz w:val="24"/>
                <w:szCs w:val="24"/>
              </w:rPr>
              <w:t>(0.68, 0.90)</w:t>
            </w:r>
          </w:p>
        </w:tc>
      </w:tr>
    </w:tbl>
    <w:p w14:paraId="6BCD8B71" w14:textId="77777777" w:rsidR="00DD6470" w:rsidRDefault="00DD6470" w:rsidP="007F5D68">
      <w:pPr>
        <w:rPr>
          <w:rFonts w:ascii="Cambria" w:hAnsi="Cambria" w:cstheme="minorHAnsi"/>
          <w:b/>
          <w:bCs/>
          <w:sz w:val="24"/>
          <w:szCs w:val="24"/>
        </w:rPr>
      </w:pPr>
    </w:p>
    <w:p w14:paraId="7C8906C7" w14:textId="77777777" w:rsidR="0060388F" w:rsidRDefault="0060388F" w:rsidP="007F5D68">
      <w:pPr>
        <w:rPr>
          <w:rFonts w:ascii="Cambria" w:hAnsi="Cambria" w:cstheme="minorHAnsi"/>
          <w:b/>
          <w:bCs/>
          <w:sz w:val="24"/>
          <w:szCs w:val="24"/>
        </w:rPr>
      </w:pPr>
    </w:p>
    <w:p w14:paraId="2741CF1E" w14:textId="476B5AD9" w:rsidR="0060388F" w:rsidRDefault="0060388F" w:rsidP="007F5D68">
      <w:pPr>
        <w:rPr>
          <w:rFonts w:ascii="Cambria" w:hAnsi="Cambria" w:cstheme="minorHAnsi"/>
          <w:b/>
          <w:bCs/>
          <w:sz w:val="24"/>
          <w:szCs w:val="24"/>
        </w:rPr>
        <w:sectPr w:rsidR="0060388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73781EA" w14:textId="7DBBD519" w:rsidR="009876A1" w:rsidRDefault="009876A1" w:rsidP="007F5D68">
      <w:pPr>
        <w:rPr>
          <w:rFonts w:ascii="Cambria" w:hAnsi="Cambria" w:cstheme="minorHAnsi"/>
          <w:b/>
          <w:bCs/>
          <w:sz w:val="24"/>
          <w:szCs w:val="24"/>
        </w:rPr>
      </w:pPr>
      <w:r>
        <w:rPr>
          <w:rFonts w:ascii="Cambria" w:hAnsi="Cambria" w:cstheme="minorHAnsi"/>
          <w:b/>
          <w:bCs/>
          <w:sz w:val="24"/>
          <w:szCs w:val="24"/>
        </w:rPr>
        <w:lastRenderedPageBreak/>
        <w:t>Table S</w:t>
      </w:r>
      <w:r w:rsidR="00CC1704">
        <w:rPr>
          <w:rFonts w:ascii="Cambria" w:hAnsi="Cambria" w:cstheme="minorHAnsi"/>
          <w:b/>
          <w:bCs/>
          <w:sz w:val="24"/>
          <w:szCs w:val="24"/>
        </w:rPr>
        <w:t>4</w:t>
      </w:r>
      <w:r>
        <w:rPr>
          <w:rFonts w:ascii="Cambria" w:hAnsi="Cambria" w:cstheme="minorHAnsi"/>
          <w:b/>
          <w:bCs/>
          <w:sz w:val="24"/>
          <w:szCs w:val="24"/>
        </w:rPr>
        <w:t xml:space="preserve">. </w:t>
      </w:r>
      <w:r w:rsidRPr="003B1EEB">
        <w:rPr>
          <w:rFonts w:ascii="Cambria" w:hAnsi="Cambria" w:cstheme="minorHAnsi"/>
          <w:sz w:val="24"/>
          <w:szCs w:val="24"/>
        </w:rPr>
        <w:t>Results of logistic regression models comparing patients with CKD to the entire random sample cohort using 1-year average concentrations for both first visit and median visit as exposures</w:t>
      </w:r>
    </w:p>
    <w:tbl>
      <w:tblPr>
        <w:tblStyle w:val="ListTable6Colorful"/>
        <w:tblW w:w="0" w:type="auto"/>
        <w:tblLook w:val="06A0" w:firstRow="1" w:lastRow="0" w:firstColumn="1" w:lastColumn="0" w:noHBand="1" w:noVBand="1"/>
      </w:tblPr>
      <w:tblGrid>
        <w:gridCol w:w="2337"/>
        <w:gridCol w:w="2337"/>
        <w:gridCol w:w="2338"/>
        <w:gridCol w:w="2338"/>
      </w:tblGrid>
      <w:tr w:rsidR="009876A1" w:rsidRPr="00AD446C" w14:paraId="5EF408A4" w14:textId="77777777" w:rsidTr="009876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06E81E25" w14:textId="77777777" w:rsidR="009876A1" w:rsidRPr="00AD446C" w:rsidRDefault="009876A1" w:rsidP="007F3B16">
            <w:pPr>
              <w:rPr>
                <w:rFonts w:ascii="Cambria" w:hAnsi="Cambria" w:cstheme="minorHAnsi"/>
                <w:sz w:val="24"/>
                <w:szCs w:val="24"/>
              </w:rPr>
            </w:pPr>
          </w:p>
        </w:tc>
        <w:tc>
          <w:tcPr>
            <w:tcW w:w="2337" w:type="dxa"/>
            <w:vAlign w:val="center"/>
          </w:tcPr>
          <w:p w14:paraId="11D9133D" w14:textId="77777777" w:rsidR="009876A1" w:rsidRPr="00AD446C" w:rsidRDefault="009876A1" w:rsidP="007F3B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b w:val="0"/>
                <w:bCs w:val="0"/>
                <w:sz w:val="24"/>
                <w:szCs w:val="24"/>
              </w:rPr>
            </w:pPr>
            <w:r w:rsidRPr="00AD446C">
              <w:rPr>
                <w:rFonts w:ascii="Cambria" w:hAnsi="Cambria"/>
                <w:b w:val="0"/>
                <w:bCs w:val="0"/>
                <w:sz w:val="24"/>
                <w:szCs w:val="24"/>
              </w:rPr>
              <w:t>IQR year PM</w:t>
            </w:r>
            <w:r w:rsidRPr="00AD446C">
              <w:rPr>
                <w:rFonts w:ascii="Cambria" w:hAnsi="Cambria"/>
                <w:b w:val="0"/>
                <w:bCs w:val="0"/>
                <w:sz w:val="24"/>
                <w:szCs w:val="24"/>
                <w:vertAlign w:val="subscript"/>
              </w:rPr>
              <w:t xml:space="preserve">2.5 </w:t>
            </w:r>
            <w:r w:rsidRPr="00AD446C">
              <w:rPr>
                <w:rFonts w:ascii="Cambria" w:hAnsi="Cambria"/>
                <w:b w:val="0"/>
                <w:bCs w:val="0"/>
                <w:sz w:val="24"/>
                <w:szCs w:val="24"/>
              </w:rPr>
              <w:t>(</w:t>
            </w:r>
            <w:r w:rsidRPr="00AD446C">
              <w:rPr>
                <w:rFonts w:ascii="Cambria" w:hAnsi="Cambria" w:cstheme="minorHAnsi"/>
                <w:b w:val="0"/>
                <w:bCs w:val="0"/>
                <w:sz w:val="24"/>
                <w:szCs w:val="24"/>
              </w:rPr>
              <w:t>µg/m</w:t>
            </w:r>
            <w:r w:rsidRPr="00AD446C">
              <w:rPr>
                <w:rFonts w:ascii="Cambria" w:hAnsi="Cambria" w:cstheme="minorHAnsi"/>
                <w:b w:val="0"/>
                <w:bCs w:val="0"/>
                <w:sz w:val="24"/>
                <w:szCs w:val="24"/>
                <w:vertAlign w:val="superscript"/>
              </w:rPr>
              <w:t>3</w:t>
            </w:r>
            <w:r w:rsidRPr="00AD446C">
              <w:rPr>
                <w:rFonts w:ascii="Cambria" w:hAnsi="Cambria"/>
                <w:b w:val="0"/>
                <w:bCs w:val="0"/>
                <w:sz w:val="24"/>
                <w:szCs w:val="24"/>
              </w:rPr>
              <w:t>)</w:t>
            </w:r>
          </w:p>
        </w:tc>
        <w:tc>
          <w:tcPr>
            <w:tcW w:w="2338" w:type="dxa"/>
            <w:vAlign w:val="center"/>
          </w:tcPr>
          <w:p w14:paraId="4FC3BB90" w14:textId="77777777" w:rsidR="009876A1" w:rsidRPr="00AD446C" w:rsidRDefault="009876A1" w:rsidP="007F3B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24"/>
                <w:szCs w:val="24"/>
                <w:vertAlign w:val="subscript"/>
              </w:rPr>
            </w:pPr>
            <w:r w:rsidRPr="00AD446C">
              <w:rPr>
                <w:rFonts w:ascii="Cambria" w:hAnsi="Cambria"/>
                <w:b w:val="0"/>
                <w:bCs w:val="0"/>
                <w:sz w:val="24"/>
                <w:szCs w:val="24"/>
              </w:rPr>
              <w:t>IQR 1-year O</w:t>
            </w:r>
            <w:r w:rsidRPr="00AD446C">
              <w:rPr>
                <w:rFonts w:ascii="Cambria" w:hAnsi="Cambria"/>
                <w:b w:val="0"/>
                <w:bCs w:val="0"/>
                <w:sz w:val="24"/>
                <w:szCs w:val="24"/>
                <w:vertAlign w:val="subscript"/>
              </w:rPr>
              <w:t>3</w:t>
            </w:r>
          </w:p>
          <w:p w14:paraId="22FF6A31" w14:textId="77777777" w:rsidR="009876A1" w:rsidRPr="00AD446C" w:rsidRDefault="009876A1" w:rsidP="007F3B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b w:val="0"/>
                <w:bCs w:val="0"/>
                <w:sz w:val="24"/>
                <w:szCs w:val="24"/>
              </w:rPr>
            </w:pPr>
            <w:r w:rsidRPr="00AD446C">
              <w:rPr>
                <w:rFonts w:ascii="Cambria" w:hAnsi="Cambria"/>
                <w:b w:val="0"/>
                <w:bCs w:val="0"/>
                <w:sz w:val="24"/>
                <w:szCs w:val="24"/>
              </w:rPr>
              <w:t>(ppb)</w:t>
            </w:r>
          </w:p>
        </w:tc>
        <w:tc>
          <w:tcPr>
            <w:tcW w:w="2338" w:type="dxa"/>
            <w:vAlign w:val="center"/>
          </w:tcPr>
          <w:p w14:paraId="3B999C56" w14:textId="77777777" w:rsidR="009876A1" w:rsidRPr="00AD446C" w:rsidRDefault="009876A1" w:rsidP="007F3B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24"/>
                <w:szCs w:val="24"/>
                <w:vertAlign w:val="subscript"/>
              </w:rPr>
            </w:pPr>
            <w:r w:rsidRPr="00AD446C">
              <w:rPr>
                <w:rFonts w:ascii="Cambria" w:hAnsi="Cambria"/>
                <w:b w:val="0"/>
                <w:bCs w:val="0"/>
                <w:sz w:val="24"/>
                <w:szCs w:val="24"/>
              </w:rPr>
              <w:t>IQR 1-year NO</w:t>
            </w:r>
            <w:r w:rsidRPr="00AD446C">
              <w:rPr>
                <w:rFonts w:ascii="Cambria" w:hAnsi="Cambria"/>
                <w:b w:val="0"/>
                <w:bCs w:val="0"/>
                <w:sz w:val="24"/>
                <w:szCs w:val="24"/>
                <w:vertAlign w:val="subscript"/>
              </w:rPr>
              <w:t>2</w:t>
            </w:r>
          </w:p>
          <w:p w14:paraId="0F0F7479" w14:textId="77777777" w:rsidR="009876A1" w:rsidRPr="00AD446C" w:rsidRDefault="009876A1" w:rsidP="007F3B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b w:val="0"/>
                <w:bCs w:val="0"/>
                <w:sz w:val="24"/>
                <w:szCs w:val="24"/>
              </w:rPr>
            </w:pPr>
            <w:r w:rsidRPr="00AD446C">
              <w:rPr>
                <w:rFonts w:ascii="Cambria" w:hAnsi="Cambria"/>
                <w:b w:val="0"/>
                <w:bCs w:val="0"/>
                <w:sz w:val="24"/>
                <w:szCs w:val="24"/>
              </w:rPr>
              <w:t>(ppb)</w:t>
            </w:r>
          </w:p>
        </w:tc>
      </w:tr>
      <w:tr w:rsidR="009876A1" w:rsidRPr="00AD446C" w14:paraId="2C1290C5" w14:textId="77777777" w:rsidTr="009876A1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4"/>
            <w:vAlign w:val="center"/>
          </w:tcPr>
          <w:p w14:paraId="1F5C1EB4" w14:textId="7FC1B957" w:rsidR="009876A1" w:rsidRPr="00AD446C" w:rsidRDefault="009876A1" w:rsidP="009876A1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First visit in the UNC hospital system</w:t>
            </w:r>
          </w:p>
        </w:tc>
      </w:tr>
      <w:tr w:rsidR="009876A1" w14:paraId="7A318430" w14:textId="77777777" w:rsidTr="007F3B16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vAlign w:val="center"/>
          </w:tcPr>
          <w:p w14:paraId="52FC6EBE" w14:textId="1EA905CC" w:rsidR="009876A1" w:rsidRPr="00A96A02" w:rsidRDefault="009876A1" w:rsidP="007F3B16">
            <w:pPr>
              <w:rPr>
                <w:rFonts w:ascii="Cambria" w:hAnsi="Cambria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="Cambria" w:hAnsi="Cambria" w:cstheme="minorHAnsi"/>
                <w:b w:val="0"/>
                <w:bCs w:val="0"/>
                <w:sz w:val="24"/>
                <w:szCs w:val="24"/>
              </w:rPr>
              <w:t>Model 1</w:t>
            </w:r>
          </w:p>
        </w:tc>
        <w:tc>
          <w:tcPr>
            <w:tcW w:w="2337" w:type="dxa"/>
            <w:vAlign w:val="center"/>
          </w:tcPr>
          <w:p w14:paraId="7ADE4E11" w14:textId="77777777" w:rsidR="003B1EEB" w:rsidRDefault="003B1EEB" w:rsidP="007F3B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>
              <w:rPr>
                <w:rFonts w:ascii="Cambria" w:hAnsi="Cambria" w:cstheme="minorHAnsi"/>
                <w:sz w:val="24"/>
                <w:szCs w:val="24"/>
              </w:rPr>
              <w:t xml:space="preserve">1.05 </w:t>
            </w:r>
          </w:p>
          <w:p w14:paraId="33D06BEE" w14:textId="43B466F3" w:rsidR="009876A1" w:rsidRPr="00AD5025" w:rsidRDefault="003B1EEB" w:rsidP="007F3B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>
              <w:rPr>
                <w:rFonts w:ascii="Cambria" w:hAnsi="Cambria" w:cstheme="minorHAnsi"/>
                <w:sz w:val="24"/>
                <w:szCs w:val="24"/>
              </w:rPr>
              <w:t>(0.91, 1.22)</w:t>
            </w:r>
          </w:p>
        </w:tc>
        <w:tc>
          <w:tcPr>
            <w:tcW w:w="2338" w:type="dxa"/>
            <w:vAlign w:val="center"/>
          </w:tcPr>
          <w:p w14:paraId="088AD656" w14:textId="77777777" w:rsidR="003B1EEB" w:rsidRDefault="003B1EEB" w:rsidP="007F3B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vanish/>
                <w:sz w:val="24"/>
                <w:szCs w:val="24"/>
              </w:rPr>
            </w:pPr>
            <w:r>
              <w:rPr>
                <w:rFonts w:ascii="Cambria" w:hAnsi="Cambria" w:cstheme="minorHAnsi"/>
                <w:vanish/>
                <w:sz w:val="24"/>
                <w:szCs w:val="24"/>
              </w:rPr>
              <w:t xml:space="preserve">2.00 </w:t>
            </w:r>
          </w:p>
          <w:p w14:paraId="11F072C7" w14:textId="3D65E18E" w:rsidR="009876A1" w:rsidRDefault="003B1EEB" w:rsidP="007F3B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vanish/>
                <w:sz w:val="24"/>
                <w:szCs w:val="24"/>
              </w:rPr>
            </w:pPr>
            <w:r>
              <w:rPr>
                <w:rFonts w:ascii="Cambria" w:hAnsi="Cambria" w:cstheme="minorHAnsi"/>
                <w:vanish/>
                <w:sz w:val="24"/>
                <w:szCs w:val="24"/>
              </w:rPr>
              <w:t>(1.84, 2.17)</w:t>
            </w:r>
          </w:p>
        </w:tc>
        <w:tc>
          <w:tcPr>
            <w:tcW w:w="2338" w:type="dxa"/>
            <w:vAlign w:val="center"/>
          </w:tcPr>
          <w:p w14:paraId="1FB1FD44" w14:textId="77777777" w:rsidR="003B1EEB" w:rsidRDefault="003B1EEB" w:rsidP="007F3B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vanish/>
                <w:sz w:val="24"/>
                <w:szCs w:val="24"/>
              </w:rPr>
            </w:pPr>
            <w:r>
              <w:rPr>
                <w:rFonts w:ascii="Cambria" w:hAnsi="Cambria" w:cstheme="minorHAnsi"/>
                <w:vanish/>
                <w:sz w:val="24"/>
                <w:szCs w:val="24"/>
              </w:rPr>
              <w:t xml:space="preserve">1.03 </w:t>
            </w:r>
          </w:p>
          <w:p w14:paraId="71DB03E6" w14:textId="514D5B3C" w:rsidR="009876A1" w:rsidRDefault="003B1EEB" w:rsidP="007F3B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vanish/>
                <w:sz w:val="24"/>
                <w:szCs w:val="24"/>
              </w:rPr>
            </w:pPr>
            <w:r>
              <w:rPr>
                <w:rFonts w:ascii="Cambria" w:hAnsi="Cambria" w:cstheme="minorHAnsi"/>
                <w:vanish/>
                <w:sz w:val="24"/>
                <w:szCs w:val="24"/>
              </w:rPr>
              <w:t>(0.94, 1.13)</w:t>
            </w:r>
          </w:p>
        </w:tc>
      </w:tr>
      <w:tr w:rsidR="009876A1" w14:paraId="6A6673AD" w14:textId="77777777" w:rsidTr="007F3B16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vAlign w:val="center"/>
          </w:tcPr>
          <w:p w14:paraId="58A92C88" w14:textId="1F426CED" w:rsidR="009876A1" w:rsidRPr="00A96A02" w:rsidRDefault="009876A1" w:rsidP="007F3B16">
            <w:pPr>
              <w:rPr>
                <w:rFonts w:ascii="Cambria" w:hAnsi="Cambria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="Cambria" w:hAnsi="Cambria" w:cstheme="minorHAnsi"/>
                <w:b w:val="0"/>
                <w:bCs w:val="0"/>
                <w:sz w:val="24"/>
                <w:szCs w:val="24"/>
              </w:rPr>
              <w:t>Model 2</w:t>
            </w:r>
          </w:p>
        </w:tc>
        <w:tc>
          <w:tcPr>
            <w:tcW w:w="2337" w:type="dxa"/>
            <w:vAlign w:val="center"/>
          </w:tcPr>
          <w:p w14:paraId="1343D26D" w14:textId="77777777" w:rsidR="008A0550" w:rsidRDefault="008A0550" w:rsidP="008A05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>
              <w:rPr>
                <w:rFonts w:ascii="Cambria" w:hAnsi="Cambria" w:cstheme="minorHAnsi"/>
                <w:sz w:val="24"/>
                <w:szCs w:val="24"/>
              </w:rPr>
              <w:t xml:space="preserve">1.05 </w:t>
            </w:r>
          </w:p>
          <w:p w14:paraId="3E1A1C74" w14:textId="6D83D67D" w:rsidR="009876A1" w:rsidRPr="00AD5025" w:rsidRDefault="008A0550" w:rsidP="008A05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>
              <w:rPr>
                <w:rFonts w:ascii="Cambria" w:hAnsi="Cambria" w:cstheme="minorHAnsi"/>
                <w:sz w:val="24"/>
                <w:szCs w:val="24"/>
              </w:rPr>
              <w:t>(0.89, 1.23)</w:t>
            </w:r>
          </w:p>
        </w:tc>
        <w:tc>
          <w:tcPr>
            <w:tcW w:w="2338" w:type="dxa"/>
            <w:vAlign w:val="center"/>
          </w:tcPr>
          <w:p w14:paraId="6B401140" w14:textId="77777777" w:rsidR="008A0550" w:rsidRDefault="008A0550" w:rsidP="007F3B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vanish/>
                <w:sz w:val="24"/>
                <w:szCs w:val="24"/>
              </w:rPr>
            </w:pPr>
            <w:r>
              <w:rPr>
                <w:rFonts w:ascii="Cambria" w:hAnsi="Cambria" w:cstheme="minorHAnsi"/>
                <w:vanish/>
                <w:sz w:val="24"/>
                <w:szCs w:val="24"/>
              </w:rPr>
              <w:t xml:space="preserve">2.16 </w:t>
            </w:r>
          </w:p>
          <w:p w14:paraId="5C307B7B" w14:textId="5D464132" w:rsidR="009876A1" w:rsidRDefault="008A0550" w:rsidP="007F3B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vanish/>
                <w:sz w:val="24"/>
                <w:szCs w:val="24"/>
              </w:rPr>
            </w:pPr>
            <w:r>
              <w:rPr>
                <w:rFonts w:ascii="Cambria" w:hAnsi="Cambria" w:cstheme="minorHAnsi"/>
                <w:vanish/>
                <w:sz w:val="24"/>
                <w:szCs w:val="24"/>
              </w:rPr>
              <w:t>(1.97, 2.37)</w:t>
            </w:r>
          </w:p>
        </w:tc>
        <w:tc>
          <w:tcPr>
            <w:tcW w:w="2338" w:type="dxa"/>
            <w:vAlign w:val="center"/>
          </w:tcPr>
          <w:p w14:paraId="585ECDB1" w14:textId="77777777" w:rsidR="008A0550" w:rsidRDefault="008A0550" w:rsidP="007F3B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vanish/>
                <w:sz w:val="24"/>
                <w:szCs w:val="24"/>
              </w:rPr>
            </w:pPr>
            <w:r>
              <w:rPr>
                <w:rFonts w:ascii="Cambria" w:hAnsi="Cambria" w:cstheme="minorHAnsi"/>
                <w:vanish/>
                <w:sz w:val="24"/>
                <w:szCs w:val="24"/>
              </w:rPr>
              <w:t xml:space="preserve">1.2 </w:t>
            </w:r>
          </w:p>
          <w:p w14:paraId="0B94E6C9" w14:textId="55DE9DF6" w:rsidR="009876A1" w:rsidRDefault="008A0550" w:rsidP="007F3B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vanish/>
                <w:sz w:val="24"/>
                <w:szCs w:val="24"/>
              </w:rPr>
            </w:pPr>
            <w:r>
              <w:rPr>
                <w:rFonts w:ascii="Cambria" w:hAnsi="Cambria" w:cstheme="minorHAnsi"/>
                <w:vanish/>
                <w:sz w:val="24"/>
                <w:szCs w:val="24"/>
              </w:rPr>
              <w:t>(1.06, 1.37)</w:t>
            </w:r>
          </w:p>
        </w:tc>
      </w:tr>
      <w:tr w:rsidR="009876A1" w14:paraId="2BD0856C" w14:textId="77777777" w:rsidTr="0011697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4"/>
            <w:vAlign w:val="center"/>
          </w:tcPr>
          <w:p w14:paraId="7F8BA89D" w14:textId="206E687A" w:rsidR="009876A1" w:rsidRDefault="005C4993" w:rsidP="007F3B16">
            <w:pPr>
              <w:jc w:val="center"/>
              <w:rPr>
                <w:rFonts w:ascii="Cambria" w:hAnsi="Cambria" w:cstheme="minorHAnsi"/>
                <w:vanish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Median</w:t>
            </w:r>
            <w:r w:rsidR="009876A1">
              <w:rPr>
                <w:rFonts w:ascii="Cambria" w:hAnsi="Cambria"/>
                <w:sz w:val="24"/>
                <w:szCs w:val="24"/>
              </w:rPr>
              <w:t xml:space="preserve"> visit in the UNC hospital system</w:t>
            </w:r>
          </w:p>
        </w:tc>
      </w:tr>
      <w:tr w:rsidR="009876A1" w:rsidRPr="00AD446C" w14:paraId="4C4BAB72" w14:textId="77777777" w:rsidTr="007F3B16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vAlign w:val="center"/>
          </w:tcPr>
          <w:p w14:paraId="777098B3" w14:textId="6751D7C6" w:rsidR="009876A1" w:rsidRPr="00AD446C" w:rsidRDefault="009876A1" w:rsidP="009876A1">
            <w:pPr>
              <w:rPr>
                <w:rFonts w:ascii="Cambria" w:hAnsi="Cambria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="Cambria" w:hAnsi="Cambria" w:cstheme="minorHAnsi"/>
                <w:b w:val="0"/>
                <w:bCs w:val="0"/>
                <w:sz w:val="24"/>
                <w:szCs w:val="24"/>
              </w:rPr>
              <w:t>Model 1</w:t>
            </w:r>
          </w:p>
        </w:tc>
        <w:tc>
          <w:tcPr>
            <w:tcW w:w="2337" w:type="dxa"/>
            <w:vAlign w:val="center"/>
          </w:tcPr>
          <w:p w14:paraId="1986562D" w14:textId="77777777" w:rsidR="003674C5" w:rsidRDefault="003B1EEB" w:rsidP="009876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 w:rsidRPr="003B1EEB">
              <w:rPr>
                <w:rFonts w:ascii="Cambria" w:hAnsi="Cambria" w:cstheme="minorHAnsi"/>
                <w:sz w:val="24"/>
                <w:szCs w:val="24"/>
              </w:rPr>
              <w:t xml:space="preserve">1.00 </w:t>
            </w:r>
          </w:p>
          <w:p w14:paraId="2E8D8A11" w14:textId="1CDE5C44" w:rsidR="009876A1" w:rsidRPr="003B1EEB" w:rsidRDefault="003B1EEB" w:rsidP="009876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 w:rsidRPr="003B1EEB">
              <w:rPr>
                <w:rFonts w:ascii="Cambria" w:hAnsi="Cambria" w:cstheme="minorHAnsi"/>
                <w:sz w:val="24"/>
                <w:szCs w:val="24"/>
              </w:rPr>
              <w:t>(0.86, 1.17)</w:t>
            </w:r>
          </w:p>
        </w:tc>
        <w:tc>
          <w:tcPr>
            <w:tcW w:w="2338" w:type="dxa"/>
            <w:vAlign w:val="center"/>
          </w:tcPr>
          <w:p w14:paraId="004193C7" w14:textId="77777777" w:rsidR="003674C5" w:rsidRDefault="003B1EEB" w:rsidP="009876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 w:rsidRPr="003B1EEB">
              <w:rPr>
                <w:rFonts w:ascii="Cambria" w:hAnsi="Cambria" w:cstheme="minorHAnsi"/>
                <w:sz w:val="24"/>
                <w:szCs w:val="24"/>
              </w:rPr>
              <w:t xml:space="preserve">2.04 </w:t>
            </w:r>
          </w:p>
          <w:p w14:paraId="36DBE085" w14:textId="0A33CCB9" w:rsidR="009876A1" w:rsidRPr="003B1EEB" w:rsidRDefault="003B1EEB" w:rsidP="009876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 w:rsidRPr="003B1EEB">
              <w:rPr>
                <w:rFonts w:ascii="Cambria" w:hAnsi="Cambria" w:cstheme="minorHAnsi"/>
                <w:sz w:val="24"/>
                <w:szCs w:val="24"/>
              </w:rPr>
              <w:t>(1.88, 2.22)</w:t>
            </w:r>
          </w:p>
        </w:tc>
        <w:tc>
          <w:tcPr>
            <w:tcW w:w="2338" w:type="dxa"/>
            <w:vAlign w:val="center"/>
          </w:tcPr>
          <w:p w14:paraId="605A9838" w14:textId="77777777" w:rsidR="003674C5" w:rsidRDefault="003B1EEB" w:rsidP="009876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 w:rsidRPr="003B1EEB">
              <w:rPr>
                <w:rFonts w:ascii="Cambria" w:hAnsi="Cambria" w:cstheme="minorHAnsi"/>
                <w:sz w:val="24"/>
                <w:szCs w:val="24"/>
              </w:rPr>
              <w:t xml:space="preserve">1.03 </w:t>
            </w:r>
          </w:p>
          <w:p w14:paraId="58EB0C82" w14:textId="4E990B7D" w:rsidR="009876A1" w:rsidRPr="003B1EEB" w:rsidRDefault="003B1EEB" w:rsidP="009876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 w:rsidRPr="003B1EEB">
              <w:rPr>
                <w:rFonts w:ascii="Cambria" w:hAnsi="Cambria" w:cstheme="minorHAnsi"/>
                <w:sz w:val="24"/>
                <w:szCs w:val="24"/>
              </w:rPr>
              <w:t>(0.93, 1.13)</w:t>
            </w:r>
          </w:p>
        </w:tc>
      </w:tr>
      <w:tr w:rsidR="009876A1" w:rsidRPr="00AD446C" w14:paraId="41BD2547" w14:textId="77777777" w:rsidTr="007F3B16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vAlign w:val="center"/>
          </w:tcPr>
          <w:p w14:paraId="0DFD148D" w14:textId="3F5A0017" w:rsidR="009876A1" w:rsidRPr="00AD446C" w:rsidRDefault="009876A1" w:rsidP="009876A1">
            <w:pPr>
              <w:rPr>
                <w:rFonts w:ascii="Cambria" w:hAnsi="Cambria" w:cstheme="minorHAnsi"/>
                <w:b w:val="0"/>
                <w:bCs w:val="0"/>
                <w:sz w:val="24"/>
                <w:szCs w:val="24"/>
              </w:rPr>
            </w:pPr>
            <w:r>
              <w:rPr>
                <w:rFonts w:ascii="Cambria" w:hAnsi="Cambria" w:cstheme="minorHAnsi"/>
                <w:b w:val="0"/>
                <w:bCs w:val="0"/>
                <w:sz w:val="24"/>
                <w:szCs w:val="24"/>
              </w:rPr>
              <w:t>Model 2</w:t>
            </w:r>
          </w:p>
        </w:tc>
        <w:tc>
          <w:tcPr>
            <w:tcW w:w="2337" w:type="dxa"/>
            <w:vAlign w:val="center"/>
          </w:tcPr>
          <w:p w14:paraId="37CE8E3F" w14:textId="77777777" w:rsidR="003674C5" w:rsidRDefault="008A0550" w:rsidP="009876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>
              <w:rPr>
                <w:rFonts w:ascii="Cambria" w:hAnsi="Cambria" w:cstheme="minorHAnsi"/>
                <w:sz w:val="24"/>
                <w:szCs w:val="24"/>
              </w:rPr>
              <w:t xml:space="preserve">1.03 </w:t>
            </w:r>
          </w:p>
          <w:p w14:paraId="3BA479BA" w14:textId="51A4BC09" w:rsidR="009876A1" w:rsidRPr="00AD446C" w:rsidRDefault="008A0550" w:rsidP="009876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>
              <w:rPr>
                <w:rFonts w:ascii="Cambria" w:hAnsi="Cambria" w:cstheme="minorHAnsi"/>
                <w:sz w:val="24"/>
                <w:szCs w:val="24"/>
              </w:rPr>
              <w:t>(0.87, 1.22)</w:t>
            </w:r>
          </w:p>
        </w:tc>
        <w:tc>
          <w:tcPr>
            <w:tcW w:w="2338" w:type="dxa"/>
            <w:vAlign w:val="center"/>
          </w:tcPr>
          <w:p w14:paraId="11784919" w14:textId="77777777" w:rsidR="003674C5" w:rsidRDefault="008A0550" w:rsidP="009876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>
              <w:rPr>
                <w:rFonts w:ascii="Cambria" w:hAnsi="Cambria" w:cstheme="minorHAnsi"/>
                <w:sz w:val="24"/>
                <w:szCs w:val="24"/>
              </w:rPr>
              <w:t xml:space="preserve">2.20 </w:t>
            </w:r>
          </w:p>
          <w:p w14:paraId="0A0FC3C3" w14:textId="6ECEE01A" w:rsidR="009876A1" w:rsidRPr="00AD446C" w:rsidRDefault="008A0550" w:rsidP="009876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>
              <w:rPr>
                <w:rFonts w:ascii="Cambria" w:hAnsi="Cambria" w:cstheme="minorHAnsi"/>
                <w:sz w:val="24"/>
                <w:szCs w:val="24"/>
              </w:rPr>
              <w:t xml:space="preserve">(2.00, </w:t>
            </w:r>
            <w:r w:rsidR="003674C5">
              <w:rPr>
                <w:rFonts w:ascii="Cambria" w:hAnsi="Cambria" w:cstheme="minorHAnsi"/>
                <w:sz w:val="24"/>
                <w:szCs w:val="24"/>
              </w:rPr>
              <w:t>2.42</w:t>
            </w:r>
            <w:r>
              <w:rPr>
                <w:rFonts w:ascii="Cambria" w:hAnsi="Cambria" w:cstheme="minorHAnsi"/>
                <w:sz w:val="24"/>
                <w:szCs w:val="24"/>
              </w:rPr>
              <w:t>)</w:t>
            </w:r>
          </w:p>
        </w:tc>
        <w:tc>
          <w:tcPr>
            <w:tcW w:w="2338" w:type="dxa"/>
            <w:vAlign w:val="center"/>
          </w:tcPr>
          <w:p w14:paraId="0CBA1F55" w14:textId="77777777" w:rsidR="003674C5" w:rsidRDefault="003674C5" w:rsidP="009876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>
              <w:rPr>
                <w:rFonts w:ascii="Cambria" w:hAnsi="Cambria" w:cstheme="minorHAnsi"/>
                <w:sz w:val="24"/>
                <w:szCs w:val="24"/>
              </w:rPr>
              <w:t xml:space="preserve">1.20 </w:t>
            </w:r>
          </w:p>
          <w:p w14:paraId="3BB24991" w14:textId="0E8E8612" w:rsidR="009876A1" w:rsidRPr="00AD446C" w:rsidRDefault="003674C5" w:rsidP="009876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>
              <w:rPr>
                <w:rFonts w:ascii="Cambria" w:hAnsi="Cambria" w:cstheme="minorHAnsi"/>
                <w:sz w:val="24"/>
                <w:szCs w:val="24"/>
              </w:rPr>
              <w:t>(1.05, 1.36)</w:t>
            </w:r>
          </w:p>
        </w:tc>
      </w:tr>
      <w:tr w:rsidR="005F5C6A" w:rsidRPr="00AD446C" w14:paraId="5810F79F" w14:textId="77777777" w:rsidTr="00502CC2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4"/>
            <w:vAlign w:val="center"/>
          </w:tcPr>
          <w:p w14:paraId="1D65739C" w14:textId="65F72CE6" w:rsidR="005F5C6A" w:rsidRDefault="005F5C6A" w:rsidP="009876A1">
            <w:pPr>
              <w:jc w:val="center"/>
              <w:rPr>
                <w:rFonts w:ascii="Cambria" w:hAnsi="Cambria" w:cstheme="minorHAnsi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Median visit in the UNC hospital system</w:t>
            </w:r>
            <w:r>
              <w:rPr>
                <w:rFonts w:ascii="Cambria" w:hAnsi="Cambria"/>
                <w:sz w:val="24"/>
                <w:szCs w:val="24"/>
              </w:rPr>
              <w:t xml:space="preserve"> from fully adjusted conditional regression model</w:t>
            </w:r>
          </w:p>
        </w:tc>
      </w:tr>
      <w:tr w:rsidR="005F5C6A" w:rsidRPr="00AD446C" w14:paraId="592204E2" w14:textId="77777777" w:rsidTr="007F3B16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vAlign w:val="center"/>
          </w:tcPr>
          <w:p w14:paraId="4A667699" w14:textId="31DF2146" w:rsidR="005F5C6A" w:rsidRPr="002769AF" w:rsidRDefault="005F5C6A" w:rsidP="009876A1">
            <w:pPr>
              <w:rPr>
                <w:rFonts w:ascii="Cambria" w:hAnsi="Cambria" w:cstheme="minorHAnsi"/>
                <w:b w:val="0"/>
                <w:bCs w:val="0"/>
                <w:sz w:val="24"/>
                <w:szCs w:val="24"/>
              </w:rPr>
            </w:pPr>
            <w:r w:rsidRPr="002769AF">
              <w:rPr>
                <w:rFonts w:ascii="Cambria" w:hAnsi="Cambria" w:cstheme="minorHAnsi"/>
                <w:b w:val="0"/>
                <w:bCs w:val="0"/>
                <w:sz w:val="24"/>
                <w:szCs w:val="24"/>
              </w:rPr>
              <w:t>Model 2</w:t>
            </w:r>
          </w:p>
        </w:tc>
        <w:tc>
          <w:tcPr>
            <w:tcW w:w="2337" w:type="dxa"/>
            <w:vAlign w:val="center"/>
          </w:tcPr>
          <w:p w14:paraId="05DB7754" w14:textId="77777777" w:rsidR="002769AF" w:rsidRDefault="002769AF" w:rsidP="009876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>
              <w:rPr>
                <w:rFonts w:ascii="Cambria" w:hAnsi="Cambria" w:cstheme="minorHAnsi"/>
                <w:sz w:val="24"/>
                <w:szCs w:val="24"/>
              </w:rPr>
              <w:t xml:space="preserve">2.56 </w:t>
            </w:r>
          </w:p>
          <w:p w14:paraId="57E0A4BF" w14:textId="120C8874" w:rsidR="005F5C6A" w:rsidRDefault="002769AF" w:rsidP="009876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>
              <w:rPr>
                <w:rFonts w:ascii="Cambria" w:hAnsi="Cambria" w:cstheme="minorHAnsi"/>
                <w:sz w:val="24"/>
                <w:szCs w:val="24"/>
              </w:rPr>
              <w:t>(1.97, 3.39)</w:t>
            </w:r>
          </w:p>
        </w:tc>
        <w:tc>
          <w:tcPr>
            <w:tcW w:w="2338" w:type="dxa"/>
            <w:vAlign w:val="center"/>
          </w:tcPr>
          <w:p w14:paraId="5C999FB3" w14:textId="77777777" w:rsidR="005F5C6A" w:rsidRDefault="002769AF" w:rsidP="009876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>
              <w:rPr>
                <w:rFonts w:ascii="Cambria" w:hAnsi="Cambria" w:cstheme="minorHAnsi"/>
                <w:sz w:val="24"/>
                <w:szCs w:val="24"/>
              </w:rPr>
              <w:t>0.84</w:t>
            </w:r>
          </w:p>
          <w:p w14:paraId="601D1312" w14:textId="02608105" w:rsidR="002769AF" w:rsidRDefault="002769AF" w:rsidP="009876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>
              <w:rPr>
                <w:rFonts w:ascii="Cambria" w:hAnsi="Cambria" w:cstheme="minorHAnsi"/>
                <w:sz w:val="24"/>
                <w:szCs w:val="24"/>
              </w:rPr>
              <w:t>(0.73, 0.97)</w:t>
            </w:r>
          </w:p>
        </w:tc>
        <w:tc>
          <w:tcPr>
            <w:tcW w:w="2338" w:type="dxa"/>
            <w:vAlign w:val="center"/>
          </w:tcPr>
          <w:p w14:paraId="7AA58079" w14:textId="77777777" w:rsidR="002769AF" w:rsidRDefault="002769AF" w:rsidP="009876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>
              <w:rPr>
                <w:rFonts w:ascii="Cambria" w:hAnsi="Cambria" w:cstheme="minorHAnsi"/>
                <w:sz w:val="24"/>
                <w:szCs w:val="24"/>
              </w:rPr>
              <w:t xml:space="preserve">0.83 </w:t>
            </w:r>
          </w:p>
          <w:p w14:paraId="567171A7" w14:textId="29B75E32" w:rsidR="005F5C6A" w:rsidRDefault="002769AF" w:rsidP="009876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>
              <w:rPr>
                <w:rFonts w:ascii="Cambria" w:hAnsi="Cambria" w:cstheme="minorHAnsi"/>
                <w:sz w:val="24"/>
                <w:szCs w:val="24"/>
              </w:rPr>
              <w:t>(0.71, 0.98)</w:t>
            </w:r>
          </w:p>
        </w:tc>
      </w:tr>
    </w:tbl>
    <w:p w14:paraId="782CEAFD" w14:textId="405FDA54" w:rsidR="009876A1" w:rsidRPr="003B1EEB" w:rsidRDefault="003B1EEB" w:rsidP="007F5D68">
      <w:pPr>
        <w:rPr>
          <w:rFonts w:ascii="Cambria" w:hAnsi="Cambria" w:cstheme="minorHAnsi"/>
          <w:sz w:val="24"/>
          <w:szCs w:val="24"/>
        </w:rPr>
      </w:pPr>
      <w:r w:rsidRPr="003B1EEB">
        <w:rPr>
          <w:rFonts w:ascii="Cambria" w:hAnsi="Cambria" w:cstheme="minorHAnsi"/>
          <w:sz w:val="24"/>
          <w:szCs w:val="24"/>
        </w:rPr>
        <w:t>*Model 1 presents unadjusted estimates and Model 2 presents the results of the fully adjusted logistic regression models</w:t>
      </w:r>
    </w:p>
    <w:p w14:paraId="1B5D5356" w14:textId="6652D0D3" w:rsidR="003B1EEB" w:rsidRDefault="003B1EEB" w:rsidP="007F5D68">
      <w:pPr>
        <w:rPr>
          <w:rFonts w:ascii="Cambria" w:hAnsi="Cambria" w:cstheme="minorHAnsi"/>
          <w:b/>
          <w:bCs/>
          <w:sz w:val="24"/>
          <w:szCs w:val="24"/>
        </w:rPr>
      </w:pPr>
    </w:p>
    <w:p w14:paraId="41AE93E6" w14:textId="77777777" w:rsidR="003B1EEB" w:rsidRDefault="003B1EEB" w:rsidP="007F5D68">
      <w:pPr>
        <w:rPr>
          <w:rFonts w:ascii="Cambria" w:hAnsi="Cambria" w:cstheme="minorHAnsi"/>
          <w:b/>
          <w:bCs/>
          <w:sz w:val="24"/>
          <w:szCs w:val="24"/>
        </w:rPr>
        <w:sectPr w:rsidR="003B1EE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CBCC105" w14:textId="3B95EA07" w:rsidR="007F5D68" w:rsidRPr="00AD446C" w:rsidRDefault="007F5D68" w:rsidP="007F5D68">
      <w:pPr>
        <w:rPr>
          <w:rFonts w:ascii="Cambria" w:hAnsi="Cambria" w:cstheme="minorHAnsi"/>
          <w:sz w:val="24"/>
          <w:szCs w:val="24"/>
        </w:rPr>
      </w:pPr>
      <w:r w:rsidRPr="00AD446C">
        <w:rPr>
          <w:rFonts w:ascii="Cambria" w:hAnsi="Cambria" w:cstheme="minorHAnsi"/>
          <w:b/>
          <w:bCs/>
          <w:sz w:val="24"/>
          <w:szCs w:val="24"/>
        </w:rPr>
        <w:lastRenderedPageBreak/>
        <w:t xml:space="preserve">Table </w:t>
      </w:r>
      <w:r w:rsidR="00B73582" w:rsidRPr="00AD446C">
        <w:rPr>
          <w:rFonts w:ascii="Cambria" w:hAnsi="Cambria" w:cstheme="minorHAnsi"/>
          <w:b/>
          <w:bCs/>
          <w:sz w:val="24"/>
          <w:szCs w:val="24"/>
        </w:rPr>
        <w:t>S</w:t>
      </w:r>
      <w:r w:rsidR="00CC1704">
        <w:rPr>
          <w:rFonts w:ascii="Cambria" w:hAnsi="Cambria" w:cstheme="minorHAnsi"/>
          <w:b/>
          <w:bCs/>
          <w:sz w:val="24"/>
          <w:szCs w:val="24"/>
        </w:rPr>
        <w:t>5</w:t>
      </w:r>
      <w:r w:rsidRPr="00AD446C">
        <w:rPr>
          <w:rFonts w:ascii="Cambria" w:hAnsi="Cambria" w:cstheme="minorHAnsi"/>
          <w:sz w:val="24"/>
          <w:szCs w:val="24"/>
        </w:rPr>
        <w:t>. Results of fully adjusted models for stratified and sensitivity analysis examining associations between air pollutants and eGFR</w:t>
      </w:r>
      <w:r w:rsidRPr="00AD446C">
        <w:rPr>
          <w:rFonts w:ascii="Cambria" w:hAnsi="Cambria" w:cstheme="minorHAnsi"/>
          <w:sz w:val="24"/>
          <w:szCs w:val="24"/>
          <w:vertAlign w:val="subscript"/>
        </w:rPr>
        <w:t>cr</w:t>
      </w:r>
    </w:p>
    <w:tbl>
      <w:tblPr>
        <w:tblStyle w:val="ListTable6Colorful"/>
        <w:tblW w:w="0" w:type="auto"/>
        <w:tblLook w:val="06A0" w:firstRow="1" w:lastRow="0" w:firstColumn="1" w:lastColumn="0" w:noHBand="1" w:noVBand="1"/>
      </w:tblPr>
      <w:tblGrid>
        <w:gridCol w:w="2337"/>
        <w:gridCol w:w="2337"/>
        <w:gridCol w:w="2338"/>
        <w:gridCol w:w="2338"/>
      </w:tblGrid>
      <w:tr w:rsidR="007F5D68" w:rsidRPr="00AD446C" w14:paraId="5A39EBA4" w14:textId="77777777" w:rsidTr="00261E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3045A0C7" w14:textId="77777777" w:rsidR="007F5D68" w:rsidRPr="00AD446C" w:rsidRDefault="007F5D68" w:rsidP="00261EBB">
            <w:pPr>
              <w:rPr>
                <w:rFonts w:ascii="Cambria" w:hAnsi="Cambria" w:cstheme="minorHAnsi"/>
                <w:sz w:val="24"/>
                <w:szCs w:val="24"/>
              </w:rPr>
            </w:pPr>
          </w:p>
        </w:tc>
        <w:tc>
          <w:tcPr>
            <w:tcW w:w="2337" w:type="dxa"/>
            <w:vAlign w:val="center"/>
          </w:tcPr>
          <w:p w14:paraId="7A35C277" w14:textId="77777777" w:rsidR="007F5D68" w:rsidRPr="00AD446C" w:rsidRDefault="007F5D68" w:rsidP="00261E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b w:val="0"/>
                <w:bCs w:val="0"/>
                <w:sz w:val="24"/>
                <w:szCs w:val="24"/>
              </w:rPr>
            </w:pPr>
            <w:r w:rsidRPr="00AD446C">
              <w:rPr>
                <w:rFonts w:ascii="Cambria" w:hAnsi="Cambria"/>
                <w:b w:val="0"/>
                <w:bCs w:val="0"/>
                <w:sz w:val="24"/>
                <w:szCs w:val="24"/>
              </w:rPr>
              <w:t>IQR year PM</w:t>
            </w:r>
            <w:r w:rsidRPr="00AD446C">
              <w:rPr>
                <w:rFonts w:ascii="Cambria" w:hAnsi="Cambria"/>
                <w:b w:val="0"/>
                <w:bCs w:val="0"/>
                <w:sz w:val="24"/>
                <w:szCs w:val="24"/>
                <w:vertAlign w:val="subscript"/>
              </w:rPr>
              <w:t xml:space="preserve">2.5 </w:t>
            </w:r>
            <w:r w:rsidRPr="00AD446C">
              <w:rPr>
                <w:rFonts w:ascii="Cambria" w:hAnsi="Cambria"/>
                <w:b w:val="0"/>
                <w:bCs w:val="0"/>
                <w:sz w:val="24"/>
                <w:szCs w:val="24"/>
              </w:rPr>
              <w:t>(</w:t>
            </w:r>
            <w:r w:rsidRPr="00AD446C">
              <w:rPr>
                <w:rFonts w:ascii="Cambria" w:hAnsi="Cambria" w:cstheme="minorHAnsi"/>
                <w:b w:val="0"/>
                <w:bCs w:val="0"/>
                <w:sz w:val="24"/>
                <w:szCs w:val="24"/>
              </w:rPr>
              <w:t>µg/m</w:t>
            </w:r>
            <w:r w:rsidRPr="00AD446C">
              <w:rPr>
                <w:rFonts w:ascii="Cambria" w:hAnsi="Cambria" w:cstheme="minorHAnsi"/>
                <w:b w:val="0"/>
                <w:bCs w:val="0"/>
                <w:sz w:val="24"/>
                <w:szCs w:val="24"/>
                <w:vertAlign w:val="superscript"/>
              </w:rPr>
              <w:t>3</w:t>
            </w:r>
            <w:r w:rsidRPr="00AD446C">
              <w:rPr>
                <w:rFonts w:ascii="Cambria" w:hAnsi="Cambria"/>
                <w:b w:val="0"/>
                <w:bCs w:val="0"/>
                <w:sz w:val="24"/>
                <w:szCs w:val="24"/>
              </w:rPr>
              <w:t>)</w:t>
            </w:r>
          </w:p>
        </w:tc>
        <w:tc>
          <w:tcPr>
            <w:tcW w:w="2338" w:type="dxa"/>
            <w:vAlign w:val="center"/>
          </w:tcPr>
          <w:p w14:paraId="7B7236B4" w14:textId="77777777" w:rsidR="007F5D68" w:rsidRPr="00AD446C" w:rsidRDefault="007F5D68" w:rsidP="00261E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24"/>
                <w:szCs w:val="24"/>
                <w:vertAlign w:val="subscript"/>
              </w:rPr>
            </w:pPr>
            <w:r w:rsidRPr="00AD446C">
              <w:rPr>
                <w:rFonts w:ascii="Cambria" w:hAnsi="Cambria"/>
                <w:b w:val="0"/>
                <w:bCs w:val="0"/>
                <w:sz w:val="24"/>
                <w:szCs w:val="24"/>
              </w:rPr>
              <w:t>IQR 1-year O</w:t>
            </w:r>
            <w:r w:rsidRPr="00AD446C">
              <w:rPr>
                <w:rFonts w:ascii="Cambria" w:hAnsi="Cambria"/>
                <w:b w:val="0"/>
                <w:bCs w:val="0"/>
                <w:sz w:val="24"/>
                <w:szCs w:val="24"/>
                <w:vertAlign w:val="subscript"/>
              </w:rPr>
              <w:t>3</w:t>
            </w:r>
          </w:p>
          <w:p w14:paraId="67A991BF" w14:textId="77777777" w:rsidR="007F5D68" w:rsidRPr="00AD446C" w:rsidRDefault="007F5D68" w:rsidP="00261E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b w:val="0"/>
                <w:bCs w:val="0"/>
                <w:sz w:val="24"/>
                <w:szCs w:val="24"/>
              </w:rPr>
            </w:pPr>
            <w:r w:rsidRPr="00AD446C">
              <w:rPr>
                <w:rFonts w:ascii="Cambria" w:hAnsi="Cambria"/>
                <w:b w:val="0"/>
                <w:bCs w:val="0"/>
                <w:sz w:val="24"/>
                <w:szCs w:val="24"/>
              </w:rPr>
              <w:t>(ppb)</w:t>
            </w:r>
          </w:p>
        </w:tc>
        <w:tc>
          <w:tcPr>
            <w:tcW w:w="2338" w:type="dxa"/>
            <w:vAlign w:val="center"/>
          </w:tcPr>
          <w:p w14:paraId="6F493E0D" w14:textId="77777777" w:rsidR="007F5D68" w:rsidRPr="00AD446C" w:rsidRDefault="007F5D68" w:rsidP="00261E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24"/>
                <w:szCs w:val="24"/>
                <w:vertAlign w:val="subscript"/>
              </w:rPr>
            </w:pPr>
            <w:r w:rsidRPr="00AD446C">
              <w:rPr>
                <w:rFonts w:ascii="Cambria" w:hAnsi="Cambria"/>
                <w:b w:val="0"/>
                <w:bCs w:val="0"/>
                <w:sz w:val="24"/>
                <w:szCs w:val="24"/>
              </w:rPr>
              <w:t>IQR 1-year NO</w:t>
            </w:r>
            <w:r w:rsidRPr="00AD446C">
              <w:rPr>
                <w:rFonts w:ascii="Cambria" w:hAnsi="Cambria"/>
                <w:b w:val="0"/>
                <w:bCs w:val="0"/>
                <w:sz w:val="24"/>
                <w:szCs w:val="24"/>
                <w:vertAlign w:val="subscript"/>
              </w:rPr>
              <w:t>2</w:t>
            </w:r>
          </w:p>
          <w:p w14:paraId="67DE679D" w14:textId="77777777" w:rsidR="007F5D68" w:rsidRPr="00AD446C" w:rsidRDefault="007F5D68" w:rsidP="00261E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b w:val="0"/>
                <w:bCs w:val="0"/>
                <w:sz w:val="24"/>
                <w:szCs w:val="24"/>
              </w:rPr>
            </w:pPr>
            <w:r w:rsidRPr="00AD446C">
              <w:rPr>
                <w:rFonts w:ascii="Cambria" w:hAnsi="Cambria"/>
                <w:b w:val="0"/>
                <w:bCs w:val="0"/>
                <w:sz w:val="24"/>
                <w:szCs w:val="24"/>
              </w:rPr>
              <w:t>(ppb)</w:t>
            </w:r>
          </w:p>
        </w:tc>
      </w:tr>
      <w:tr w:rsidR="0070747E" w:rsidRPr="00AD446C" w14:paraId="2600F4AF" w14:textId="77777777" w:rsidTr="006D75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4"/>
          </w:tcPr>
          <w:p w14:paraId="4B9B75BF" w14:textId="0A80DFAD" w:rsidR="0070747E" w:rsidRPr="00AD446C" w:rsidRDefault="0070747E" w:rsidP="00261EBB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Stratified analyses</w:t>
            </w:r>
          </w:p>
        </w:tc>
      </w:tr>
      <w:tr w:rsidR="00A96A02" w:rsidRPr="00AD446C" w14:paraId="1BB53755" w14:textId="77777777" w:rsidTr="00261EB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vAlign w:val="center"/>
          </w:tcPr>
          <w:p w14:paraId="5DBFC996" w14:textId="0CC642F0" w:rsidR="00A96A02" w:rsidRPr="00A96A02" w:rsidRDefault="00A96A02" w:rsidP="00261EBB">
            <w:pPr>
              <w:rPr>
                <w:rFonts w:ascii="Cambria" w:hAnsi="Cambria" w:cstheme="minorHAnsi"/>
                <w:b w:val="0"/>
                <w:bCs w:val="0"/>
                <w:sz w:val="24"/>
                <w:szCs w:val="24"/>
              </w:rPr>
            </w:pPr>
            <w:r w:rsidRPr="00A96A02">
              <w:rPr>
                <w:rFonts w:ascii="Cambria" w:hAnsi="Cambria" w:cstheme="minorHAnsi"/>
                <w:b w:val="0"/>
                <w:bCs w:val="0"/>
                <w:sz w:val="24"/>
                <w:szCs w:val="24"/>
              </w:rPr>
              <w:t>Female</w:t>
            </w:r>
          </w:p>
        </w:tc>
        <w:tc>
          <w:tcPr>
            <w:tcW w:w="2337" w:type="dxa"/>
            <w:vAlign w:val="center"/>
          </w:tcPr>
          <w:p w14:paraId="50DE49D3" w14:textId="3952DAC8" w:rsidR="00422F03" w:rsidRPr="006B5CDC" w:rsidRDefault="00422F03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 w:rsidRPr="006B5CDC">
              <w:rPr>
                <w:rFonts w:ascii="Cambria" w:hAnsi="Cambria" w:cstheme="minorHAnsi"/>
                <w:sz w:val="24"/>
                <w:szCs w:val="24"/>
              </w:rPr>
              <w:t>-1.3</w:t>
            </w:r>
            <w:r w:rsidR="006B5CDC" w:rsidRPr="006B5CDC">
              <w:rPr>
                <w:rFonts w:ascii="Cambria" w:hAnsi="Cambria" w:cstheme="minorHAnsi"/>
                <w:sz w:val="24"/>
                <w:szCs w:val="24"/>
              </w:rPr>
              <w:t>1</w:t>
            </w:r>
            <w:r w:rsidRPr="006B5CDC">
              <w:rPr>
                <w:rFonts w:ascii="Cambria" w:hAnsi="Cambria" w:cstheme="minorHAnsi"/>
                <w:sz w:val="24"/>
                <w:szCs w:val="24"/>
              </w:rPr>
              <w:t xml:space="preserve"> </w:t>
            </w:r>
          </w:p>
          <w:p w14:paraId="21A55B35" w14:textId="3D281305" w:rsidR="00A96A02" w:rsidRPr="00A51C75" w:rsidRDefault="00422F03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  <w:highlight w:val="yellow"/>
              </w:rPr>
            </w:pPr>
            <w:r w:rsidRPr="006B5CDC">
              <w:rPr>
                <w:rFonts w:ascii="Cambria" w:hAnsi="Cambria" w:cstheme="minorHAnsi"/>
                <w:sz w:val="24"/>
                <w:szCs w:val="24"/>
              </w:rPr>
              <w:t>(-1.7</w:t>
            </w:r>
            <w:r w:rsidR="006B5CDC" w:rsidRPr="006B5CDC">
              <w:rPr>
                <w:rFonts w:ascii="Cambria" w:hAnsi="Cambria" w:cstheme="minorHAnsi"/>
                <w:sz w:val="24"/>
                <w:szCs w:val="24"/>
              </w:rPr>
              <w:t>6</w:t>
            </w:r>
            <w:r w:rsidRPr="006B5CDC">
              <w:rPr>
                <w:rFonts w:ascii="Cambria" w:hAnsi="Cambria" w:cstheme="minorHAnsi"/>
                <w:sz w:val="24"/>
                <w:szCs w:val="24"/>
              </w:rPr>
              <w:t>, -0.8</w:t>
            </w:r>
            <w:r w:rsidR="006B5CDC" w:rsidRPr="006B5CDC">
              <w:rPr>
                <w:rFonts w:ascii="Cambria" w:hAnsi="Cambria" w:cstheme="minorHAnsi"/>
                <w:sz w:val="24"/>
                <w:szCs w:val="24"/>
              </w:rPr>
              <w:t>7</w:t>
            </w:r>
            <w:r w:rsidRPr="006B5CDC">
              <w:rPr>
                <w:rFonts w:ascii="Cambria" w:hAnsi="Cambria" w:cstheme="minorHAnsi"/>
                <w:sz w:val="24"/>
                <w:szCs w:val="24"/>
              </w:rPr>
              <w:t>)</w:t>
            </w:r>
          </w:p>
        </w:tc>
        <w:tc>
          <w:tcPr>
            <w:tcW w:w="2338" w:type="dxa"/>
            <w:vAlign w:val="center"/>
          </w:tcPr>
          <w:p w14:paraId="0101ECD9" w14:textId="77777777" w:rsidR="00A96A02" w:rsidRPr="006B5CDC" w:rsidRDefault="00422F03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vanish/>
                <w:sz w:val="24"/>
                <w:szCs w:val="24"/>
              </w:rPr>
            </w:pPr>
            <w:r w:rsidRPr="006B5CDC">
              <w:rPr>
                <w:rFonts w:ascii="Cambria" w:hAnsi="Cambria" w:cstheme="minorHAnsi"/>
                <w:vanish/>
                <w:sz w:val="24"/>
                <w:szCs w:val="24"/>
              </w:rPr>
              <w:t xml:space="preserve">0.20 </w:t>
            </w:r>
          </w:p>
          <w:p w14:paraId="5FA8C051" w14:textId="3D418812" w:rsidR="00422F03" w:rsidRPr="00A51C75" w:rsidRDefault="00422F03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vanish/>
                <w:sz w:val="24"/>
                <w:szCs w:val="24"/>
                <w:highlight w:val="yellow"/>
              </w:rPr>
            </w:pPr>
            <w:r w:rsidRPr="006B5CDC">
              <w:rPr>
                <w:rFonts w:ascii="Cambria" w:hAnsi="Cambria" w:cstheme="minorHAnsi"/>
                <w:vanish/>
                <w:sz w:val="24"/>
                <w:szCs w:val="24"/>
              </w:rPr>
              <w:t>(-0.1</w:t>
            </w:r>
            <w:r w:rsidR="006B5CDC" w:rsidRPr="006B5CDC">
              <w:rPr>
                <w:rFonts w:ascii="Cambria" w:hAnsi="Cambria" w:cstheme="minorHAnsi"/>
                <w:vanish/>
                <w:sz w:val="24"/>
                <w:szCs w:val="24"/>
              </w:rPr>
              <w:t>8</w:t>
            </w:r>
            <w:r w:rsidRPr="006B5CDC">
              <w:rPr>
                <w:rFonts w:ascii="Cambria" w:hAnsi="Cambria" w:cstheme="minorHAnsi"/>
                <w:vanish/>
                <w:sz w:val="24"/>
                <w:szCs w:val="24"/>
              </w:rPr>
              <w:t>, 0.58)</w:t>
            </w:r>
          </w:p>
        </w:tc>
        <w:tc>
          <w:tcPr>
            <w:tcW w:w="2338" w:type="dxa"/>
            <w:vAlign w:val="center"/>
          </w:tcPr>
          <w:p w14:paraId="450C88D2" w14:textId="317BD25E" w:rsidR="00A96A02" w:rsidRPr="006B5CDC" w:rsidRDefault="00422F03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vanish/>
                <w:sz w:val="24"/>
                <w:szCs w:val="24"/>
              </w:rPr>
            </w:pPr>
            <w:r w:rsidRPr="006B5CDC">
              <w:rPr>
                <w:rFonts w:ascii="Cambria" w:hAnsi="Cambria" w:cstheme="minorHAnsi"/>
                <w:vanish/>
                <w:sz w:val="24"/>
                <w:szCs w:val="24"/>
              </w:rPr>
              <w:t>-0.0</w:t>
            </w:r>
            <w:r w:rsidR="006B5CDC" w:rsidRPr="006B5CDC">
              <w:rPr>
                <w:rFonts w:ascii="Cambria" w:hAnsi="Cambria" w:cstheme="minorHAnsi"/>
                <w:vanish/>
                <w:sz w:val="24"/>
                <w:szCs w:val="24"/>
              </w:rPr>
              <w:t>9</w:t>
            </w:r>
            <w:r w:rsidRPr="006B5CDC">
              <w:rPr>
                <w:rFonts w:ascii="Cambria" w:hAnsi="Cambria" w:cstheme="minorHAnsi"/>
                <w:vanish/>
                <w:sz w:val="24"/>
                <w:szCs w:val="24"/>
              </w:rPr>
              <w:t xml:space="preserve"> </w:t>
            </w:r>
          </w:p>
          <w:p w14:paraId="67E6C8E0" w14:textId="7D46EE96" w:rsidR="00422F03" w:rsidRPr="00A51C75" w:rsidRDefault="00422F03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vanish/>
                <w:sz w:val="24"/>
                <w:szCs w:val="24"/>
                <w:highlight w:val="yellow"/>
              </w:rPr>
            </w:pPr>
            <w:r w:rsidRPr="006B5CDC">
              <w:rPr>
                <w:rFonts w:ascii="Cambria" w:hAnsi="Cambria" w:cstheme="minorHAnsi"/>
                <w:vanish/>
                <w:sz w:val="24"/>
                <w:szCs w:val="24"/>
              </w:rPr>
              <w:t>(-0.</w:t>
            </w:r>
            <w:r w:rsidR="006B5CDC" w:rsidRPr="006B5CDC">
              <w:rPr>
                <w:rFonts w:ascii="Cambria" w:hAnsi="Cambria" w:cstheme="minorHAnsi"/>
                <w:vanish/>
                <w:sz w:val="24"/>
                <w:szCs w:val="24"/>
              </w:rPr>
              <w:t>72</w:t>
            </w:r>
            <w:r w:rsidRPr="006B5CDC">
              <w:rPr>
                <w:rFonts w:ascii="Cambria" w:hAnsi="Cambria" w:cstheme="minorHAnsi"/>
                <w:vanish/>
                <w:sz w:val="24"/>
                <w:szCs w:val="24"/>
              </w:rPr>
              <w:t>, 0.5</w:t>
            </w:r>
            <w:r w:rsidR="006B5CDC" w:rsidRPr="006B5CDC">
              <w:rPr>
                <w:rFonts w:ascii="Cambria" w:hAnsi="Cambria" w:cstheme="minorHAnsi"/>
                <w:vanish/>
                <w:sz w:val="24"/>
                <w:szCs w:val="24"/>
              </w:rPr>
              <w:t>5</w:t>
            </w:r>
            <w:r w:rsidRPr="006B5CDC">
              <w:rPr>
                <w:rFonts w:ascii="Cambria" w:hAnsi="Cambria" w:cstheme="minorHAnsi"/>
                <w:vanish/>
                <w:sz w:val="24"/>
                <w:szCs w:val="24"/>
              </w:rPr>
              <w:t>)</w:t>
            </w:r>
          </w:p>
        </w:tc>
      </w:tr>
      <w:tr w:rsidR="00A96A02" w:rsidRPr="00AD446C" w14:paraId="5D252733" w14:textId="77777777" w:rsidTr="00261EB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vAlign w:val="center"/>
          </w:tcPr>
          <w:p w14:paraId="480A6CD0" w14:textId="6BE13942" w:rsidR="00A96A02" w:rsidRPr="00A96A02" w:rsidRDefault="00A96A02" w:rsidP="00261EBB">
            <w:pPr>
              <w:rPr>
                <w:rFonts w:ascii="Cambria" w:hAnsi="Cambria" w:cstheme="minorHAnsi"/>
                <w:b w:val="0"/>
                <w:bCs w:val="0"/>
                <w:sz w:val="24"/>
                <w:szCs w:val="24"/>
              </w:rPr>
            </w:pPr>
            <w:r w:rsidRPr="00A96A02">
              <w:rPr>
                <w:rFonts w:ascii="Cambria" w:hAnsi="Cambria" w:cstheme="minorHAnsi"/>
                <w:b w:val="0"/>
                <w:bCs w:val="0"/>
                <w:sz w:val="24"/>
                <w:szCs w:val="24"/>
              </w:rPr>
              <w:t>Male</w:t>
            </w:r>
          </w:p>
        </w:tc>
        <w:tc>
          <w:tcPr>
            <w:tcW w:w="2337" w:type="dxa"/>
            <w:vAlign w:val="center"/>
          </w:tcPr>
          <w:p w14:paraId="2F46744E" w14:textId="77777777" w:rsidR="00A96A02" w:rsidRPr="00A51C75" w:rsidRDefault="00A96A02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 w:rsidRPr="00A51C75">
              <w:rPr>
                <w:rFonts w:ascii="Cambria" w:hAnsi="Cambria" w:cstheme="minorHAnsi"/>
                <w:sz w:val="24"/>
                <w:szCs w:val="24"/>
              </w:rPr>
              <w:t xml:space="preserve">-1.85 </w:t>
            </w:r>
          </w:p>
          <w:p w14:paraId="52FD4BF7" w14:textId="03D287CC" w:rsidR="00A96A02" w:rsidRPr="00A51C75" w:rsidRDefault="00A96A02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  <w:highlight w:val="yellow"/>
              </w:rPr>
            </w:pPr>
            <w:r w:rsidRPr="00A51C75">
              <w:rPr>
                <w:rFonts w:ascii="Cambria" w:hAnsi="Cambria" w:cstheme="minorHAnsi"/>
                <w:sz w:val="24"/>
                <w:szCs w:val="24"/>
              </w:rPr>
              <w:t>(-2.32, -1.39)</w:t>
            </w:r>
          </w:p>
        </w:tc>
        <w:tc>
          <w:tcPr>
            <w:tcW w:w="2338" w:type="dxa"/>
            <w:vAlign w:val="center"/>
          </w:tcPr>
          <w:p w14:paraId="15A0F44C" w14:textId="77777777" w:rsidR="00422F03" w:rsidRPr="006B5CDC" w:rsidRDefault="00422F03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vanish/>
                <w:sz w:val="24"/>
                <w:szCs w:val="24"/>
              </w:rPr>
            </w:pPr>
            <w:r w:rsidRPr="006B5CDC">
              <w:rPr>
                <w:rFonts w:ascii="Cambria" w:hAnsi="Cambria" w:cstheme="minorHAnsi"/>
                <w:vanish/>
                <w:sz w:val="24"/>
                <w:szCs w:val="24"/>
              </w:rPr>
              <w:t xml:space="preserve">0.26 </w:t>
            </w:r>
          </w:p>
          <w:p w14:paraId="5A582BDB" w14:textId="25B085DE" w:rsidR="00A96A02" w:rsidRPr="00A51C75" w:rsidRDefault="00422F03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vanish/>
                <w:sz w:val="24"/>
                <w:szCs w:val="24"/>
                <w:highlight w:val="yellow"/>
              </w:rPr>
            </w:pPr>
            <w:r w:rsidRPr="006B5CDC">
              <w:rPr>
                <w:rFonts w:ascii="Cambria" w:hAnsi="Cambria" w:cstheme="minorHAnsi"/>
                <w:vanish/>
                <w:sz w:val="24"/>
                <w:szCs w:val="24"/>
              </w:rPr>
              <w:t>(-0.13, 0.6</w:t>
            </w:r>
            <w:r w:rsidR="006B5CDC" w:rsidRPr="006B5CDC">
              <w:rPr>
                <w:rFonts w:ascii="Cambria" w:hAnsi="Cambria" w:cstheme="minorHAnsi"/>
                <w:vanish/>
                <w:sz w:val="24"/>
                <w:szCs w:val="24"/>
              </w:rPr>
              <w:t>6</w:t>
            </w:r>
            <w:r w:rsidRPr="006B5CDC">
              <w:rPr>
                <w:rFonts w:ascii="Cambria" w:hAnsi="Cambria" w:cstheme="minorHAnsi"/>
                <w:vanish/>
                <w:sz w:val="24"/>
                <w:szCs w:val="24"/>
              </w:rPr>
              <w:t>)</w:t>
            </w:r>
          </w:p>
        </w:tc>
        <w:tc>
          <w:tcPr>
            <w:tcW w:w="2338" w:type="dxa"/>
            <w:vAlign w:val="center"/>
          </w:tcPr>
          <w:p w14:paraId="1E3D8A6C" w14:textId="769F9148" w:rsidR="00422F03" w:rsidRPr="006B5CDC" w:rsidRDefault="00422F03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vanish/>
                <w:sz w:val="24"/>
                <w:szCs w:val="24"/>
              </w:rPr>
            </w:pPr>
            <w:r w:rsidRPr="006B5CDC">
              <w:rPr>
                <w:rFonts w:ascii="Cambria" w:hAnsi="Cambria" w:cstheme="minorHAnsi"/>
                <w:vanish/>
                <w:sz w:val="24"/>
                <w:szCs w:val="24"/>
              </w:rPr>
              <w:t>1.0</w:t>
            </w:r>
            <w:r w:rsidR="006B5CDC" w:rsidRPr="006B5CDC">
              <w:rPr>
                <w:rFonts w:ascii="Cambria" w:hAnsi="Cambria" w:cstheme="minorHAnsi"/>
                <w:vanish/>
                <w:sz w:val="24"/>
                <w:szCs w:val="24"/>
              </w:rPr>
              <w:t>4</w:t>
            </w:r>
            <w:r w:rsidRPr="006B5CDC">
              <w:rPr>
                <w:rFonts w:ascii="Cambria" w:hAnsi="Cambria" w:cstheme="minorHAnsi"/>
                <w:vanish/>
                <w:sz w:val="24"/>
                <w:szCs w:val="24"/>
              </w:rPr>
              <w:t xml:space="preserve"> </w:t>
            </w:r>
          </w:p>
          <w:p w14:paraId="03974455" w14:textId="3430510E" w:rsidR="00A96A02" w:rsidRPr="00A51C75" w:rsidRDefault="00422F03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vanish/>
                <w:sz w:val="24"/>
                <w:szCs w:val="24"/>
                <w:highlight w:val="yellow"/>
              </w:rPr>
            </w:pPr>
            <w:r w:rsidRPr="006B5CDC">
              <w:rPr>
                <w:rFonts w:ascii="Cambria" w:hAnsi="Cambria" w:cstheme="minorHAnsi"/>
                <w:vanish/>
                <w:sz w:val="24"/>
                <w:szCs w:val="24"/>
              </w:rPr>
              <w:t>(0.4</w:t>
            </w:r>
            <w:r w:rsidR="006B5CDC" w:rsidRPr="006B5CDC">
              <w:rPr>
                <w:rFonts w:ascii="Cambria" w:hAnsi="Cambria" w:cstheme="minorHAnsi"/>
                <w:vanish/>
                <w:sz w:val="24"/>
                <w:szCs w:val="24"/>
              </w:rPr>
              <w:t>2</w:t>
            </w:r>
            <w:r w:rsidRPr="006B5CDC">
              <w:rPr>
                <w:rFonts w:ascii="Cambria" w:hAnsi="Cambria" w:cstheme="minorHAnsi"/>
                <w:vanish/>
                <w:sz w:val="24"/>
                <w:szCs w:val="24"/>
              </w:rPr>
              <w:t>, 1.6</w:t>
            </w:r>
            <w:r w:rsidR="006B5CDC" w:rsidRPr="006B5CDC">
              <w:rPr>
                <w:rFonts w:ascii="Cambria" w:hAnsi="Cambria" w:cstheme="minorHAnsi"/>
                <w:vanish/>
                <w:sz w:val="24"/>
                <w:szCs w:val="24"/>
              </w:rPr>
              <w:t>6</w:t>
            </w:r>
            <w:r w:rsidRPr="006B5CDC">
              <w:rPr>
                <w:rFonts w:ascii="Cambria" w:hAnsi="Cambria" w:cstheme="minorHAnsi"/>
                <w:vanish/>
                <w:sz w:val="24"/>
                <w:szCs w:val="24"/>
              </w:rPr>
              <w:t>)</w:t>
            </w:r>
          </w:p>
        </w:tc>
      </w:tr>
      <w:tr w:rsidR="007F5D68" w:rsidRPr="00AD446C" w14:paraId="1A2CB0DB" w14:textId="77777777" w:rsidTr="00261EB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vAlign w:val="center"/>
          </w:tcPr>
          <w:p w14:paraId="7B11EB36" w14:textId="77777777" w:rsidR="007F5D68" w:rsidRPr="00AD446C" w:rsidRDefault="007F5D68" w:rsidP="00261EBB">
            <w:pPr>
              <w:rPr>
                <w:rFonts w:ascii="Cambria" w:hAnsi="Cambria" w:cstheme="minorHAnsi"/>
                <w:b w:val="0"/>
                <w:bCs w:val="0"/>
                <w:sz w:val="24"/>
                <w:szCs w:val="24"/>
              </w:rPr>
            </w:pPr>
            <w:r w:rsidRPr="00AD446C">
              <w:rPr>
                <w:rFonts w:ascii="Cambria" w:hAnsi="Cambria" w:cstheme="minorHAnsi"/>
                <w:b w:val="0"/>
                <w:bCs w:val="0"/>
                <w:sz w:val="24"/>
                <w:szCs w:val="24"/>
              </w:rPr>
              <w:t>≥ 12 PM</w:t>
            </w:r>
            <w:r w:rsidRPr="00AD446C">
              <w:rPr>
                <w:rFonts w:ascii="Cambria" w:hAnsi="Cambria" w:cstheme="minorHAnsi"/>
                <w:b w:val="0"/>
                <w:bCs w:val="0"/>
                <w:sz w:val="24"/>
                <w:szCs w:val="24"/>
                <w:vertAlign w:val="subscript"/>
              </w:rPr>
              <w:t>2.5</w:t>
            </w:r>
            <w:r w:rsidRPr="00AD446C">
              <w:rPr>
                <w:rFonts w:ascii="Cambria" w:hAnsi="Cambria" w:cstheme="minorHAnsi"/>
                <w:b w:val="0"/>
                <w:bCs w:val="0"/>
                <w:sz w:val="24"/>
                <w:szCs w:val="24"/>
              </w:rPr>
              <w:t xml:space="preserve"> µg/m</w:t>
            </w:r>
            <w:r w:rsidRPr="00AD446C">
              <w:rPr>
                <w:rFonts w:ascii="Cambria" w:hAnsi="Cambria" w:cstheme="minorHAnsi"/>
                <w:b w:val="0"/>
                <w:bCs w:val="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337" w:type="dxa"/>
            <w:vAlign w:val="center"/>
          </w:tcPr>
          <w:p w14:paraId="79796163" w14:textId="02A5C819" w:rsidR="007F5D68" w:rsidRPr="009B71E4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 w:rsidRPr="009B71E4">
              <w:rPr>
                <w:rFonts w:ascii="Cambria" w:hAnsi="Cambria" w:cstheme="minorHAnsi"/>
                <w:sz w:val="24"/>
                <w:szCs w:val="24"/>
              </w:rPr>
              <w:t>-2.</w:t>
            </w:r>
            <w:r w:rsidR="009B71E4" w:rsidRPr="009B71E4">
              <w:rPr>
                <w:rFonts w:ascii="Cambria" w:hAnsi="Cambria" w:cstheme="minorHAnsi"/>
                <w:sz w:val="24"/>
                <w:szCs w:val="24"/>
              </w:rPr>
              <w:t>58</w:t>
            </w:r>
          </w:p>
          <w:p w14:paraId="409A0D06" w14:textId="7862DC84" w:rsidR="007F5D68" w:rsidRPr="009B71E4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 w:rsidRPr="009B71E4">
              <w:rPr>
                <w:rFonts w:ascii="Cambria" w:hAnsi="Cambria" w:cstheme="minorHAnsi"/>
                <w:sz w:val="24"/>
                <w:szCs w:val="24"/>
              </w:rPr>
              <w:t>(-3.</w:t>
            </w:r>
            <w:r w:rsidR="009B71E4" w:rsidRPr="009B71E4">
              <w:rPr>
                <w:rFonts w:ascii="Cambria" w:hAnsi="Cambria" w:cstheme="minorHAnsi"/>
                <w:sz w:val="24"/>
                <w:szCs w:val="24"/>
              </w:rPr>
              <w:t>83</w:t>
            </w:r>
            <w:r w:rsidRPr="009B71E4">
              <w:rPr>
                <w:rFonts w:ascii="Cambria" w:hAnsi="Cambria" w:cstheme="minorHAnsi"/>
                <w:sz w:val="24"/>
                <w:szCs w:val="24"/>
              </w:rPr>
              <w:t>, -1.</w:t>
            </w:r>
            <w:r w:rsidR="009B71E4" w:rsidRPr="009B71E4">
              <w:rPr>
                <w:rFonts w:ascii="Cambria" w:hAnsi="Cambria" w:cstheme="minorHAnsi"/>
                <w:sz w:val="24"/>
                <w:szCs w:val="24"/>
              </w:rPr>
              <w:t>33</w:t>
            </w:r>
            <w:r w:rsidRPr="009B71E4">
              <w:rPr>
                <w:rFonts w:ascii="Cambria" w:hAnsi="Cambria" w:cstheme="minorHAnsi"/>
                <w:sz w:val="24"/>
                <w:szCs w:val="24"/>
              </w:rPr>
              <w:t>)</w:t>
            </w:r>
          </w:p>
        </w:tc>
        <w:tc>
          <w:tcPr>
            <w:tcW w:w="2338" w:type="dxa"/>
            <w:vAlign w:val="center"/>
          </w:tcPr>
          <w:p w14:paraId="70F274F8" w14:textId="78EA1D62" w:rsidR="007F5D68" w:rsidRPr="009B71E4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vanish/>
                <w:sz w:val="24"/>
                <w:szCs w:val="24"/>
              </w:rPr>
            </w:pPr>
            <w:r w:rsidRPr="009B71E4">
              <w:rPr>
                <w:rFonts w:ascii="Cambria" w:hAnsi="Cambria" w:cstheme="minorHAnsi"/>
                <w:vanish/>
                <w:sz w:val="24"/>
                <w:szCs w:val="24"/>
              </w:rPr>
              <w:t>0.8</w:t>
            </w:r>
            <w:r w:rsidR="009B71E4" w:rsidRPr="009B71E4">
              <w:rPr>
                <w:rFonts w:ascii="Cambria" w:hAnsi="Cambria" w:cstheme="minorHAnsi"/>
                <w:vanish/>
                <w:sz w:val="24"/>
                <w:szCs w:val="24"/>
              </w:rPr>
              <w:t>6</w:t>
            </w:r>
            <w:r w:rsidRPr="009B71E4">
              <w:rPr>
                <w:rFonts w:ascii="Cambria" w:hAnsi="Cambria" w:cstheme="minorHAnsi"/>
                <w:vanish/>
                <w:sz w:val="24"/>
                <w:szCs w:val="24"/>
              </w:rPr>
              <w:t xml:space="preserve"> </w:t>
            </w:r>
          </w:p>
          <w:p w14:paraId="207E4D79" w14:textId="61A6D9AA" w:rsidR="007F5D68" w:rsidRPr="009B71E4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 w:rsidRPr="009B71E4">
              <w:rPr>
                <w:rFonts w:ascii="Cambria" w:hAnsi="Cambria" w:cstheme="minorHAnsi"/>
                <w:vanish/>
                <w:sz w:val="24"/>
                <w:szCs w:val="24"/>
              </w:rPr>
              <w:t>(0.0</w:t>
            </w:r>
            <w:r w:rsidR="009B71E4" w:rsidRPr="009B71E4">
              <w:rPr>
                <w:rFonts w:ascii="Cambria" w:hAnsi="Cambria" w:cstheme="minorHAnsi"/>
                <w:vanish/>
                <w:sz w:val="24"/>
                <w:szCs w:val="24"/>
              </w:rPr>
              <w:t>0</w:t>
            </w:r>
            <w:r w:rsidRPr="009B71E4">
              <w:rPr>
                <w:rFonts w:ascii="Cambria" w:hAnsi="Cambria" w:cstheme="minorHAnsi"/>
                <w:vanish/>
                <w:sz w:val="24"/>
                <w:szCs w:val="24"/>
              </w:rPr>
              <w:t>, 1.</w:t>
            </w:r>
            <w:r w:rsidR="009B71E4" w:rsidRPr="009B71E4">
              <w:rPr>
                <w:rFonts w:ascii="Cambria" w:hAnsi="Cambria" w:cstheme="minorHAnsi"/>
                <w:vanish/>
                <w:sz w:val="24"/>
                <w:szCs w:val="24"/>
              </w:rPr>
              <w:t>71</w:t>
            </w:r>
            <w:r w:rsidRPr="009B71E4">
              <w:rPr>
                <w:rFonts w:ascii="Cambria" w:hAnsi="Cambria" w:cstheme="minorHAnsi"/>
                <w:vanish/>
                <w:sz w:val="24"/>
                <w:szCs w:val="24"/>
              </w:rPr>
              <w:t>)</w:t>
            </w:r>
          </w:p>
        </w:tc>
        <w:tc>
          <w:tcPr>
            <w:tcW w:w="2338" w:type="dxa"/>
            <w:vAlign w:val="center"/>
          </w:tcPr>
          <w:p w14:paraId="286EECB5" w14:textId="6C85857F" w:rsidR="007F5D68" w:rsidRPr="009B71E4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vanish/>
                <w:sz w:val="24"/>
                <w:szCs w:val="24"/>
              </w:rPr>
            </w:pPr>
            <w:r w:rsidRPr="009B71E4">
              <w:rPr>
                <w:rFonts w:ascii="Cambria" w:hAnsi="Cambria" w:cstheme="minorHAnsi"/>
                <w:vanish/>
                <w:sz w:val="24"/>
                <w:szCs w:val="24"/>
              </w:rPr>
              <w:t>0.0</w:t>
            </w:r>
            <w:r w:rsidR="009B71E4" w:rsidRPr="009B71E4">
              <w:rPr>
                <w:rFonts w:ascii="Cambria" w:hAnsi="Cambria" w:cstheme="minorHAnsi"/>
                <w:vanish/>
                <w:sz w:val="24"/>
                <w:szCs w:val="24"/>
              </w:rPr>
              <w:t>3</w:t>
            </w:r>
            <w:r w:rsidRPr="009B71E4">
              <w:rPr>
                <w:rFonts w:ascii="Cambria" w:hAnsi="Cambria" w:cstheme="minorHAnsi"/>
                <w:vanish/>
                <w:sz w:val="24"/>
                <w:szCs w:val="24"/>
              </w:rPr>
              <w:t xml:space="preserve"> </w:t>
            </w:r>
          </w:p>
          <w:p w14:paraId="427B95C0" w14:textId="5AC2480D" w:rsidR="007F5D68" w:rsidRPr="009B71E4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 w:rsidRPr="009B71E4">
              <w:rPr>
                <w:rFonts w:ascii="Cambria" w:hAnsi="Cambria" w:cstheme="minorHAnsi"/>
                <w:vanish/>
                <w:sz w:val="24"/>
                <w:szCs w:val="24"/>
              </w:rPr>
              <w:t>(-0.</w:t>
            </w:r>
            <w:r w:rsidR="009B71E4" w:rsidRPr="009B71E4">
              <w:rPr>
                <w:rFonts w:ascii="Cambria" w:hAnsi="Cambria" w:cstheme="minorHAnsi"/>
                <w:vanish/>
                <w:sz w:val="24"/>
                <w:szCs w:val="24"/>
              </w:rPr>
              <w:t>90</w:t>
            </w:r>
            <w:r w:rsidRPr="009B71E4">
              <w:rPr>
                <w:rFonts w:ascii="Cambria" w:hAnsi="Cambria" w:cstheme="minorHAnsi"/>
                <w:vanish/>
                <w:sz w:val="24"/>
                <w:szCs w:val="24"/>
              </w:rPr>
              <w:t xml:space="preserve">, </w:t>
            </w:r>
            <w:r w:rsidR="009B71E4" w:rsidRPr="009B71E4">
              <w:rPr>
                <w:rFonts w:ascii="Cambria" w:hAnsi="Cambria" w:cstheme="minorHAnsi"/>
                <w:vanish/>
                <w:sz w:val="24"/>
                <w:szCs w:val="24"/>
              </w:rPr>
              <w:t>0</w:t>
            </w:r>
            <w:r w:rsidRPr="009B71E4">
              <w:rPr>
                <w:rFonts w:ascii="Cambria" w:hAnsi="Cambria" w:cstheme="minorHAnsi"/>
                <w:vanish/>
                <w:sz w:val="24"/>
                <w:szCs w:val="24"/>
              </w:rPr>
              <w:t>.</w:t>
            </w:r>
            <w:r w:rsidR="009B71E4" w:rsidRPr="009B71E4">
              <w:rPr>
                <w:rFonts w:ascii="Cambria" w:hAnsi="Cambria" w:cstheme="minorHAnsi"/>
                <w:vanish/>
                <w:sz w:val="24"/>
                <w:szCs w:val="24"/>
              </w:rPr>
              <w:t>97</w:t>
            </w:r>
            <w:r w:rsidRPr="009B71E4">
              <w:rPr>
                <w:rFonts w:ascii="Cambria" w:hAnsi="Cambria" w:cstheme="minorHAnsi"/>
                <w:vanish/>
                <w:sz w:val="24"/>
                <w:szCs w:val="24"/>
              </w:rPr>
              <w:t>)</w:t>
            </w:r>
          </w:p>
        </w:tc>
      </w:tr>
      <w:tr w:rsidR="007F5D68" w:rsidRPr="00AD446C" w14:paraId="6B461A0C" w14:textId="77777777" w:rsidTr="00261EB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vAlign w:val="center"/>
          </w:tcPr>
          <w:p w14:paraId="3F898DB0" w14:textId="77777777" w:rsidR="007F5D68" w:rsidRPr="00AD446C" w:rsidRDefault="007F5D68" w:rsidP="00261EBB">
            <w:pPr>
              <w:rPr>
                <w:rFonts w:ascii="Cambria" w:hAnsi="Cambria" w:cstheme="minorHAnsi"/>
                <w:b w:val="0"/>
                <w:bCs w:val="0"/>
                <w:sz w:val="24"/>
                <w:szCs w:val="24"/>
              </w:rPr>
            </w:pPr>
            <w:r w:rsidRPr="00AD446C">
              <w:rPr>
                <w:rFonts w:ascii="Cambria" w:hAnsi="Cambria" w:cstheme="minorHAnsi"/>
                <w:b w:val="0"/>
                <w:bCs w:val="0"/>
                <w:sz w:val="24"/>
                <w:szCs w:val="24"/>
              </w:rPr>
              <w:t>&lt; 12 PM</w:t>
            </w:r>
            <w:r w:rsidRPr="00AD446C">
              <w:rPr>
                <w:rFonts w:ascii="Cambria" w:hAnsi="Cambria" w:cstheme="minorHAnsi"/>
                <w:b w:val="0"/>
                <w:bCs w:val="0"/>
                <w:sz w:val="24"/>
                <w:szCs w:val="24"/>
                <w:vertAlign w:val="subscript"/>
              </w:rPr>
              <w:t>2.5</w:t>
            </w:r>
            <w:r w:rsidRPr="00AD446C">
              <w:rPr>
                <w:rFonts w:ascii="Cambria" w:hAnsi="Cambria" w:cstheme="minorHAnsi"/>
                <w:b w:val="0"/>
                <w:bCs w:val="0"/>
                <w:sz w:val="24"/>
                <w:szCs w:val="24"/>
              </w:rPr>
              <w:t xml:space="preserve"> µg/m</w:t>
            </w:r>
            <w:r w:rsidRPr="00AD446C">
              <w:rPr>
                <w:rFonts w:ascii="Cambria" w:hAnsi="Cambria" w:cstheme="minorHAnsi"/>
                <w:b w:val="0"/>
                <w:bCs w:val="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337" w:type="dxa"/>
            <w:vAlign w:val="center"/>
          </w:tcPr>
          <w:p w14:paraId="1B0D6165" w14:textId="6BD02146" w:rsidR="007F5D68" w:rsidRPr="00390123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 w:rsidRPr="00390123">
              <w:rPr>
                <w:rFonts w:ascii="Cambria" w:hAnsi="Cambria" w:cstheme="minorHAnsi"/>
                <w:sz w:val="24"/>
                <w:szCs w:val="24"/>
              </w:rPr>
              <w:t>-0</w:t>
            </w:r>
            <w:r w:rsidR="00390123" w:rsidRPr="00390123">
              <w:rPr>
                <w:rFonts w:ascii="Cambria" w:hAnsi="Cambria" w:cstheme="minorHAnsi"/>
                <w:sz w:val="24"/>
                <w:szCs w:val="24"/>
              </w:rPr>
              <w:t>78</w:t>
            </w:r>
          </w:p>
          <w:p w14:paraId="6B5E2BF7" w14:textId="2CF2D352" w:rsidR="007F5D68" w:rsidRPr="00A51C7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  <w:highlight w:val="yellow"/>
              </w:rPr>
            </w:pPr>
            <w:r w:rsidRPr="00390123">
              <w:rPr>
                <w:rFonts w:ascii="Cambria" w:hAnsi="Cambria" w:cstheme="minorHAnsi"/>
                <w:sz w:val="24"/>
                <w:szCs w:val="24"/>
              </w:rPr>
              <w:t>(-1.1</w:t>
            </w:r>
            <w:r w:rsidR="00390123" w:rsidRPr="00390123">
              <w:rPr>
                <w:rFonts w:ascii="Cambria" w:hAnsi="Cambria" w:cstheme="minorHAnsi"/>
                <w:sz w:val="24"/>
                <w:szCs w:val="24"/>
              </w:rPr>
              <w:t>3</w:t>
            </w:r>
            <w:r w:rsidRPr="00390123">
              <w:rPr>
                <w:rFonts w:ascii="Cambria" w:hAnsi="Cambria" w:cstheme="minorHAnsi"/>
                <w:sz w:val="24"/>
                <w:szCs w:val="24"/>
              </w:rPr>
              <w:t>, -0.4</w:t>
            </w:r>
            <w:r w:rsidR="00390123" w:rsidRPr="00390123">
              <w:rPr>
                <w:rFonts w:ascii="Cambria" w:hAnsi="Cambria" w:cstheme="minorHAnsi"/>
                <w:sz w:val="24"/>
                <w:szCs w:val="24"/>
              </w:rPr>
              <w:t>3</w:t>
            </w:r>
            <w:r w:rsidRPr="00390123">
              <w:rPr>
                <w:rFonts w:ascii="Cambria" w:hAnsi="Cambria" w:cstheme="minorHAnsi"/>
                <w:sz w:val="24"/>
                <w:szCs w:val="24"/>
              </w:rPr>
              <w:t>)</w:t>
            </w:r>
          </w:p>
        </w:tc>
        <w:tc>
          <w:tcPr>
            <w:tcW w:w="2338" w:type="dxa"/>
            <w:vAlign w:val="center"/>
          </w:tcPr>
          <w:p w14:paraId="16C99F7D" w14:textId="28BF9881" w:rsidR="007F5D68" w:rsidRPr="00390123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 w:rsidRPr="00390123">
              <w:rPr>
                <w:rFonts w:ascii="Cambria" w:hAnsi="Cambria" w:cstheme="minorHAnsi"/>
                <w:sz w:val="24"/>
                <w:szCs w:val="24"/>
              </w:rPr>
              <w:t>0.7</w:t>
            </w:r>
            <w:r w:rsidR="00390123" w:rsidRPr="00390123">
              <w:rPr>
                <w:rFonts w:ascii="Cambria" w:hAnsi="Cambria" w:cstheme="minorHAnsi"/>
                <w:sz w:val="24"/>
                <w:szCs w:val="24"/>
              </w:rPr>
              <w:t>8</w:t>
            </w:r>
          </w:p>
          <w:p w14:paraId="4FF84285" w14:textId="3B4B8658" w:rsidR="007F5D68" w:rsidRPr="00A51C7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  <w:highlight w:val="yellow"/>
              </w:rPr>
            </w:pPr>
            <w:r w:rsidRPr="00390123">
              <w:rPr>
                <w:rFonts w:ascii="Cambria" w:hAnsi="Cambria" w:cstheme="minorHAnsi"/>
                <w:sz w:val="24"/>
                <w:szCs w:val="24"/>
              </w:rPr>
              <w:t>(0.</w:t>
            </w:r>
            <w:r w:rsidR="00390123" w:rsidRPr="00390123">
              <w:rPr>
                <w:rFonts w:ascii="Cambria" w:hAnsi="Cambria" w:cstheme="minorHAnsi"/>
                <w:sz w:val="24"/>
                <w:szCs w:val="24"/>
              </w:rPr>
              <w:t>49</w:t>
            </w:r>
            <w:r w:rsidRPr="00390123">
              <w:rPr>
                <w:rFonts w:ascii="Cambria" w:hAnsi="Cambria" w:cstheme="minorHAnsi"/>
                <w:sz w:val="24"/>
                <w:szCs w:val="24"/>
              </w:rPr>
              <w:t>, 1.08)</w:t>
            </w:r>
          </w:p>
        </w:tc>
        <w:tc>
          <w:tcPr>
            <w:tcW w:w="2338" w:type="dxa"/>
            <w:vAlign w:val="center"/>
          </w:tcPr>
          <w:p w14:paraId="021CC66E" w14:textId="546EEF20" w:rsidR="007F5D68" w:rsidRPr="00390123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 w:rsidRPr="00390123">
              <w:rPr>
                <w:rFonts w:ascii="Cambria" w:hAnsi="Cambria" w:cstheme="minorHAnsi"/>
                <w:sz w:val="24"/>
                <w:szCs w:val="24"/>
              </w:rPr>
              <w:t>0.</w:t>
            </w:r>
            <w:r w:rsidR="00390123" w:rsidRPr="00390123">
              <w:rPr>
                <w:rFonts w:ascii="Cambria" w:hAnsi="Cambria" w:cstheme="minorHAnsi"/>
                <w:sz w:val="24"/>
                <w:szCs w:val="24"/>
              </w:rPr>
              <w:t>61</w:t>
            </w:r>
          </w:p>
          <w:p w14:paraId="24F522D5" w14:textId="5CD649F1" w:rsidR="007F5D68" w:rsidRPr="00A51C7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  <w:highlight w:val="yellow"/>
              </w:rPr>
            </w:pPr>
            <w:r w:rsidRPr="00390123">
              <w:rPr>
                <w:rFonts w:ascii="Cambria" w:hAnsi="Cambria" w:cstheme="minorHAnsi"/>
                <w:sz w:val="24"/>
                <w:szCs w:val="24"/>
              </w:rPr>
              <w:t>(0.0</w:t>
            </w:r>
            <w:r w:rsidR="00390123" w:rsidRPr="00390123">
              <w:rPr>
                <w:rFonts w:ascii="Cambria" w:hAnsi="Cambria" w:cstheme="minorHAnsi"/>
                <w:sz w:val="24"/>
                <w:szCs w:val="24"/>
              </w:rPr>
              <w:t>9</w:t>
            </w:r>
            <w:r w:rsidRPr="00390123">
              <w:rPr>
                <w:rFonts w:ascii="Cambria" w:hAnsi="Cambria" w:cstheme="minorHAnsi"/>
                <w:sz w:val="24"/>
                <w:szCs w:val="24"/>
              </w:rPr>
              <w:t>, 1.</w:t>
            </w:r>
            <w:r w:rsidR="00724A67" w:rsidRPr="00390123">
              <w:rPr>
                <w:rFonts w:ascii="Cambria" w:hAnsi="Cambria" w:cstheme="minorHAnsi"/>
                <w:sz w:val="24"/>
                <w:szCs w:val="24"/>
              </w:rPr>
              <w:t>1</w:t>
            </w:r>
            <w:r w:rsidR="00390123" w:rsidRPr="00390123">
              <w:rPr>
                <w:rFonts w:ascii="Cambria" w:hAnsi="Cambria" w:cstheme="minorHAnsi"/>
                <w:sz w:val="24"/>
                <w:szCs w:val="24"/>
              </w:rPr>
              <w:t>2</w:t>
            </w:r>
            <w:r w:rsidRPr="00390123">
              <w:rPr>
                <w:rFonts w:ascii="Cambria" w:hAnsi="Cambria" w:cstheme="minorHAnsi"/>
                <w:sz w:val="24"/>
                <w:szCs w:val="24"/>
              </w:rPr>
              <w:t>)</w:t>
            </w:r>
          </w:p>
        </w:tc>
      </w:tr>
      <w:tr w:rsidR="007F5D68" w:rsidRPr="00AD446C" w14:paraId="64ECD758" w14:textId="77777777" w:rsidTr="00261EB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vAlign w:val="center"/>
          </w:tcPr>
          <w:p w14:paraId="7B6238F0" w14:textId="77777777" w:rsidR="007F5D68" w:rsidRPr="00AD446C" w:rsidRDefault="007F5D68" w:rsidP="00261EBB">
            <w:pPr>
              <w:rPr>
                <w:rFonts w:ascii="Cambria" w:hAnsi="Cambria" w:cstheme="minorHAnsi"/>
                <w:b w:val="0"/>
                <w:bCs w:val="0"/>
                <w:sz w:val="24"/>
                <w:szCs w:val="24"/>
              </w:rPr>
            </w:pPr>
            <w:r w:rsidRPr="00AD446C">
              <w:rPr>
                <w:rFonts w:ascii="Cambria" w:hAnsi="Cambria" w:cstheme="minorHAnsi"/>
                <w:b w:val="0"/>
                <w:bCs w:val="0"/>
                <w:sz w:val="24"/>
                <w:szCs w:val="24"/>
              </w:rPr>
              <w:t>≥ 60 eGFR</w:t>
            </w:r>
            <w:r w:rsidRPr="00AD446C">
              <w:rPr>
                <w:rFonts w:ascii="Cambria" w:hAnsi="Cambria" w:cstheme="minorHAnsi"/>
                <w:b w:val="0"/>
                <w:bCs w:val="0"/>
                <w:sz w:val="24"/>
                <w:szCs w:val="24"/>
                <w:vertAlign w:val="subscript"/>
              </w:rPr>
              <w:t>cr</w:t>
            </w:r>
            <w:r w:rsidRPr="00AD446C">
              <w:rPr>
                <w:rFonts w:ascii="Cambria" w:hAnsi="Cambria" w:cstheme="minorHAnsi"/>
                <w:b w:val="0"/>
                <w:bCs w:val="0"/>
                <w:sz w:val="24"/>
                <w:szCs w:val="24"/>
              </w:rPr>
              <w:t xml:space="preserve"> mL/min/1.73 m</w:t>
            </w:r>
            <w:r w:rsidRPr="00AD446C">
              <w:rPr>
                <w:rFonts w:ascii="Cambria" w:hAnsi="Cambria" w:cstheme="minorHAnsi"/>
                <w:b w:val="0"/>
                <w:bCs w:val="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337" w:type="dxa"/>
            <w:vAlign w:val="center"/>
          </w:tcPr>
          <w:p w14:paraId="022F55B0" w14:textId="33A213BA" w:rsidR="007F5D68" w:rsidRPr="00A51C7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 w:rsidRPr="00A51C75">
              <w:rPr>
                <w:rFonts w:ascii="Cambria" w:hAnsi="Cambria" w:cstheme="minorHAnsi"/>
                <w:sz w:val="24"/>
                <w:szCs w:val="24"/>
              </w:rPr>
              <w:t>-1.0</w:t>
            </w:r>
            <w:r w:rsidR="00A51C75" w:rsidRPr="00A51C75">
              <w:rPr>
                <w:rFonts w:ascii="Cambria" w:hAnsi="Cambria" w:cstheme="minorHAnsi"/>
                <w:sz w:val="24"/>
                <w:szCs w:val="24"/>
              </w:rPr>
              <w:t>6</w:t>
            </w:r>
          </w:p>
          <w:p w14:paraId="6CF6F636" w14:textId="0FEB6D23" w:rsidR="007F5D68" w:rsidRPr="00A51C7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  <w:highlight w:val="yellow"/>
              </w:rPr>
            </w:pPr>
            <w:r w:rsidRPr="00A51C75">
              <w:rPr>
                <w:rFonts w:ascii="Cambria" w:hAnsi="Cambria" w:cstheme="minorHAnsi"/>
                <w:sz w:val="24"/>
                <w:szCs w:val="24"/>
              </w:rPr>
              <w:t>(-1.3</w:t>
            </w:r>
            <w:r w:rsidR="00A51C75" w:rsidRPr="00A51C75">
              <w:rPr>
                <w:rFonts w:ascii="Cambria" w:hAnsi="Cambria" w:cstheme="minorHAnsi"/>
                <w:sz w:val="24"/>
                <w:szCs w:val="24"/>
              </w:rPr>
              <w:t>4</w:t>
            </w:r>
            <w:r w:rsidRPr="00A51C75">
              <w:rPr>
                <w:rFonts w:ascii="Cambria" w:hAnsi="Cambria" w:cstheme="minorHAnsi"/>
                <w:sz w:val="24"/>
                <w:szCs w:val="24"/>
              </w:rPr>
              <w:t>, -0.7</w:t>
            </w:r>
            <w:r w:rsidR="00A51C75" w:rsidRPr="00A51C75">
              <w:rPr>
                <w:rFonts w:ascii="Cambria" w:hAnsi="Cambria" w:cstheme="minorHAnsi"/>
                <w:sz w:val="24"/>
                <w:szCs w:val="24"/>
              </w:rPr>
              <w:t>7</w:t>
            </w:r>
            <w:r w:rsidRPr="00A51C75">
              <w:rPr>
                <w:rFonts w:ascii="Cambria" w:hAnsi="Cambria" w:cstheme="minorHAnsi"/>
                <w:sz w:val="24"/>
                <w:szCs w:val="24"/>
              </w:rPr>
              <w:t>)</w:t>
            </w:r>
          </w:p>
        </w:tc>
        <w:tc>
          <w:tcPr>
            <w:tcW w:w="2338" w:type="dxa"/>
            <w:vAlign w:val="center"/>
          </w:tcPr>
          <w:p w14:paraId="59505514" w14:textId="2AFC63BD" w:rsidR="007F5D68" w:rsidRPr="00A51C7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 w:rsidRPr="00A51C75">
              <w:rPr>
                <w:rFonts w:ascii="Cambria" w:hAnsi="Cambria" w:cstheme="minorHAnsi"/>
                <w:sz w:val="24"/>
                <w:szCs w:val="24"/>
              </w:rPr>
              <w:t>0.0</w:t>
            </w:r>
            <w:r w:rsidR="00A51C75" w:rsidRPr="00A51C75">
              <w:rPr>
                <w:rFonts w:ascii="Cambria" w:hAnsi="Cambria" w:cstheme="minorHAnsi"/>
                <w:sz w:val="24"/>
                <w:szCs w:val="24"/>
              </w:rPr>
              <w:t>8</w:t>
            </w:r>
          </w:p>
          <w:p w14:paraId="79DCBA8D" w14:textId="2A6ECCA9" w:rsidR="007F5D68" w:rsidRPr="00A51C7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  <w:highlight w:val="yellow"/>
              </w:rPr>
            </w:pPr>
            <w:r w:rsidRPr="00A51C75">
              <w:rPr>
                <w:rFonts w:ascii="Cambria" w:hAnsi="Cambria" w:cstheme="minorHAnsi"/>
                <w:sz w:val="24"/>
                <w:szCs w:val="24"/>
              </w:rPr>
              <w:t>(-0.1</w:t>
            </w:r>
            <w:r w:rsidR="00A51C75" w:rsidRPr="00A51C75">
              <w:rPr>
                <w:rFonts w:ascii="Cambria" w:hAnsi="Cambria" w:cstheme="minorHAnsi"/>
                <w:sz w:val="24"/>
                <w:szCs w:val="24"/>
              </w:rPr>
              <w:t>7</w:t>
            </w:r>
            <w:r w:rsidRPr="00A51C75">
              <w:rPr>
                <w:rFonts w:ascii="Cambria" w:hAnsi="Cambria" w:cstheme="minorHAnsi"/>
                <w:sz w:val="24"/>
                <w:szCs w:val="24"/>
              </w:rPr>
              <w:t>, 0.3</w:t>
            </w:r>
            <w:r w:rsidR="00A51C75" w:rsidRPr="00A51C75">
              <w:rPr>
                <w:rFonts w:ascii="Cambria" w:hAnsi="Cambria" w:cstheme="minorHAnsi"/>
                <w:sz w:val="24"/>
                <w:szCs w:val="24"/>
              </w:rPr>
              <w:t>3</w:t>
            </w:r>
            <w:r w:rsidRPr="00A51C75">
              <w:rPr>
                <w:rFonts w:ascii="Cambria" w:hAnsi="Cambria" w:cstheme="minorHAnsi"/>
                <w:sz w:val="24"/>
                <w:szCs w:val="24"/>
              </w:rPr>
              <w:t>)</w:t>
            </w:r>
          </w:p>
        </w:tc>
        <w:tc>
          <w:tcPr>
            <w:tcW w:w="2338" w:type="dxa"/>
            <w:vAlign w:val="center"/>
          </w:tcPr>
          <w:p w14:paraId="23EDAEB5" w14:textId="77777777" w:rsidR="007F5D68" w:rsidRPr="00A51C7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 w:rsidRPr="00A51C75">
              <w:rPr>
                <w:rFonts w:ascii="Cambria" w:hAnsi="Cambria" w:cstheme="minorHAnsi"/>
                <w:sz w:val="24"/>
                <w:szCs w:val="24"/>
              </w:rPr>
              <w:t>0.37</w:t>
            </w:r>
          </w:p>
          <w:p w14:paraId="7054166A" w14:textId="03938033" w:rsidR="007F5D68" w:rsidRPr="00A51C7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  <w:highlight w:val="yellow"/>
              </w:rPr>
            </w:pPr>
            <w:r w:rsidRPr="00A51C75">
              <w:rPr>
                <w:rFonts w:ascii="Cambria" w:hAnsi="Cambria" w:cstheme="minorHAnsi"/>
                <w:sz w:val="24"/>
                <w:szCs w:val="24"/>
              </w:rPr>
              <w:t>(-0.03, 0.7</w:t>
            </w:r>
            <w:r w:rsidR="0039615B" w:rsidRPr="00A51C75">
              <w:rPr>
                <w:rFonts w:ascii="Cambria" w:hAnsi="Cambria" w:cstheme="minorHAnsi"/>
                <w:sz w:val="24"/>
                <w:szCs w:val="24"/>
              </w:rPr>
              <w:t>7</w:t>
            </w:r>
            <w:r w:rsidRPr="00A51C75">
              <w:rPr>
                <w:rFonts w:ascii="Cambria" w:hAnsi="Cambria" w:cstheme="minorHAnsi"/>
                <w:sz w:val="24"/>
                <w:szCs w:val="24"/>
              </w:rPr>
              <w:t>)</w:t>
            </w:r>
          </w:p>
        </w:tc>
      </w:tr>
      <w:tr w:rsidR="007F5D68" w:rsidRPr="00AD446C" w14:paraId="2F7351D1" w14:textId="77777777" w:rsidTr="00261EB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vAlign w:val="center"/>
          </w:tcPr>
          <w:p w14:paraId="6D0E281A" w14:textId="77777777" w:rsidR="007F5D68" w:rsidRPr="00AD446C" w:rsidRDefault="007F5D68" w:rsidP="00261EBB">
            <w:pPr>
              <w:rPr>
                <w:rFonts w:ascii="Cambria" w:hAnsi="Cambria" w:cstheme="minorHAnsi"/>
                <w:b w:val="0"/>
                <w:bCs w:val="0"/>
                <w:sz w:val="24"/>
                <w:szCs w:val="24"/>
              </w:rPr>
            </w:pPr>
            <w:r w:rsidRPr="00AD446C">
              <w:rPr>
                <w:rFonts w:ascii="Cambria" w:hAnsi="Cambria" w:cstheme="minorHAnsi"/>
                <w:b w:val="0"/>
                <w:bCs w:val="0"/>
                <w:sz w:val="24"/>
                <w:szCs w:val="24"/>
              </w:rPr>
              <w:t>&lt; 60 eGFR</w:t>
            </w:r>
            <w:r w:rsidRPr="00AD446C">
              <w:rPr>
                <w:rFonts w:ascii="Cambria" w:hAnsi="Cambria" w:cstheme="minorHAnsi"/>
                <w:b w:val="0"/>
                <w:bCs w:val="0"/>
                <w:sz w:val="24"/>
                <w:szCs w:val="24"/>
                <w:vertAlign w:val="subscript"/>
              </w:rPr>
              <w:t>cr</w:t>
            </w:r>
            <w:r w:rsidRPr="00AD446C">
              <w:rPr>
                <w:rFonts w:ascii="Cambria" w:hAnsi="Cambria" w:cstheme="minorHAnsi"/>
                <w:b w:val="0"/>
                <w:bCs w:val="0"/>
                <w:sz w:val="24"/>
                <w:szCs w:val="24"/>
              </w:rPr>
              <w:t xml:space="preserve"> mL/min/1.73 m</w:t>
            </w:r>
            <w:r w:rsidRPr="00AD446C">
              <w:rPr>
                <w:rFonts w:ascii="Cambria" w:hAnsi="Cambria" w:cstheme="minorHAnsi"/>
                <w:b w:val="0"/>
                <w:bCs w:val="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337" w:type="dxa"/>
            <w:vAlign w:val="center"/>
          </w:tcPr>
          <w:p w14:paraId="5325652E" w14:textId="3E8B94D1" w:rsidR="007F5D68" w:rsidRPr="00A51C7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 w:rsidRPr="00A51C75">
              <w:rPr>
                <w:rFonts w:ascii="Cambria" w:hAnsi="Cambria" w:cstheme="minorHAnsi"/>
                <w:sz w:val="24"/>
                <w:szCs w:val="24"/>
              </w:rPr>
              <w:t>-0.5</w:t>
            </w:r>
            <w:r w:rsidR="00A51C75" w:rsidRPr="00A51C75">
              <w:rPr>
                <w:rFonts w:ascii="Cambria" w:hAnsi="Cambria" w:cstheme="minorHAnsi"/>
                <w:sz w:val="24"/>
                <w:szCs w:val="24"/>
              </w:rPr>
              <w:t>1</w:t>
            </w:r>
          </w:p>
          <w:p w14:paraId="5CA779BD" w14:textId="1D688726" w:rsidR="007F5D68" w:rsidRPr="00A51C7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  <w:highlight w:val="yellow"/>
              </w:rPr>
            </w:pPr>
            <w:r w:rsidRPr="00A51C75">
              <w:rPr>
                <w:rFonts w:ascii="Cambria" w:hAnsi="Cambria" w:cstheme="minorHAnsi"/>
                <w:sz w:val="24"/>
                <w:szCs w:val="24"/>
              </w:rPr>
              <w:t>(-0.9</w:t>
            </w:r>
            <w:r w:rsidR="00A51C75" w:rsidRPr="00A51C75">
              <w:rPr>
                <w:rFonts w:ascii="Cambria" w:hAnsi="Cambria" w:cstheme="minorHAnsi"/>
                <w:sz w:val="24"/>
                <w:szCs w:val="24"/>
              </w:rPr>
              <w:t>0</w:t>
            </w:r>
            <w:r w:rsidRPr="00A51C75">
              <w:rPr>
                <w:rFonts w:ascii="Cambria" w:hAnsi="Cambria" w:cstheme="minorHAnsi"/>
                <w:sz w:val="24"/>
                <w:szCs w:val="24"/>
              </w:rPr>
              <w:t>, -0.1</w:t>
            </w:r>
            <w:r w:rsidR="00A51C75" w:rsidRPr="00A51C75">
              <w:rPr>
                <w:rFonts w:ascii="Cambria" w:hAnsi="Cambria" w:cstheme="minorHAnsi"/>
                <w:sz w:val="24"/>
                <w:szCs w:val="24"/>
              </w:rPr>
              <w:t>3</w:t>
            </w:r>
            <w:r w:rsidRPr="00A51C75">
              <w:rPr>
                <w:rFonts w:ascii="Cambria" w:hAnsi="Cambria" w:cstheme="minorHAnsi"/>
                <w:sz w:val="24"/>
                <w:szCs w:val="24"/>
              </w:rPr>
              <w:t>)</w:t>
            </w:r>
          </w:p>
        </w:tc>
        <w:tc>
          <w:tcPr>
            <w:tcW w:w="2338" w:type="dxa"/>
            <w:vAlign w:val="center"/>
          </w:tcPr>
          <w:p w14:paraId="1FF6344F" w14:textId="70540179" w:rsidR="007F5D68" w:rsidRPr="00A51C7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 w:rsidRPr="00A51C75">
              <w:rPr>
                <w:rFonts w:ascii="Cambria" w:hAnsi="Cambria" w:cstheme="minorHAnsi"/>
                <w:sz w:val="24"/>
                <w:szCs w:val="24"/>
              </w:rPr>
              <w:t>0.3</w:t>
            </w:r>
            <w:r w:rsidR="00A51C75" w:rsidRPr="00A51C75">
              <w:rPr>
                <w:rFonts w:ascii="Cambria" w:hAnsi="Cambria" w:cstheme="minorHAnsi"/>
                <w:sz w:val="24"/>
                <w:szCs w:val="24"/>
              </w:rPr>
              <w:t>6</w:t>
            </w:r>
          </w:p>
          <w:p w14:paraId="43417CB6" w14:textId="06884308" w:rsidR="007F5D68" w:rsidRPr="00A51C7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 w:rsidRPr="00A51C75">
              <w:rPr>
                <w:rFonts w:ascii="Cambria" w:hAnsi="Cambria" w:cstheme="minorHAnsi"/>
                <w:sz w:val="24"/>
                <w:szCs w:val="24"/>
              </w:rPr>
              <w:t>(0.0</w:t>
            </w:r>
            <w:r w:rsidR="0039615B" w:rsidRPr="00A51C75">
              <w:rPr>
                <w:rFonts w:ascii="Cambria" w:hAnsi="Cambria" w:cstheme="minorHAnsi"/>
                <w:sz w:val="24"/>
                <w:szCs w:val="24"/>
              </w:rPr>
              <w:t>3</w:t>
            </w:r>
            <w:r w:rsidRPr="00A51C75">
              <w:rPr>
                <w:rFonts w:ascii="Cambria" w:hAnsi="Cambria" w:cstheme="minorHAnsi"/>
                <w:sz w:val="24"/>
                <w:szCs w:val="24"/>
              </w:rPr>
              <w:t>, 0.6</w:t>
            </w:r>
            <w:r w:rsidR="00A51C75" w:rsidRPr="00A51C75">
              <w:rPr>
                <w:rFonts w:ascii="Cambria" w:hAnsi="Cambria" w:cstheme="minorHAnsi"/>
                <w:sz w:val="24"/>
                <w:szCs w:val="24"/>
              </w:rPr>
              <w:t>9</w:t>
            </w:r>
            <w:r w:rsidRPr="00A51C75">
              <w:rPr>
                <w:rFonts w:ascii="Cambria" w:hAnsi="Cambria" w:cstheme="minorHAnsi"/>
                <w:sz w:val="24"/>
                <w:szCs w:val="24"/>
              </w:rPr>
              <w:t>)</w:t>
            </w:r>
          </w:p>
        </w:tc>
        <w:tc>
          <w:tcPr>
            <w:tcW w:w="2338" w:type="dxa"/>
            <w:vAlign w:val="center"/>
          </w:tcPr>
          <w:p w14:paraId="425A2CEE" w14:textId="77777777" w:rsidR="007F5D68" w:rsidRPr="00A51C7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 w:rsidRPr="00A51C75">
              <w:rPr>
                <w:rFonts w:ascii="Cambria" w:hAnsi="Cambria" w:cstheme="minorHAnsi"/>
                <w:sz w:val="24"/>
                <w:szCs w:val="24"/>
              </w:rPr>
              <w:t>0.23</w:t>
            </w:r>
          </w:p>
          <w:p w14:paraId="187A85FF" w14:textId="77777777" w:rsidR="007F5D68" w:rsidRPr="00A51C7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 w:rsidRPr="00A51C75">
              <w:rPr>
                <w:rFonts w:ascii="Cambria" w:hAnsi="Cambria" w:cstheme="minorHAnsi"/>
                <w:sz w:val="24"/>
                <w:szCs w:val="24"/>
              </w:rPr>
              <w:t>(-0.28, 0.74)</w:t>
            </w:r>
          </w:p>
        </w:tc>
      </w:tr>
      <w:tr w:rsidR="007F5D68" w:rsidRPr="00AD446C" w14:paraId="5AF49865" w14:textId="77777777" w:rsidTr="00261EB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vAlign w:val="center"/>
          </w:tcPr>
          <w:p w14:paraId="0AA44DC2" w14:textId="77777777" w:rsidR="007F5D68" w:rsidRPr="00AD446C" w:rsidRDefault="007F5D68" w:rsidP="00261EBB">
            <w:pPr>
              <w:rPr>
                <w:rFonts w:ascii="Cambria" w:hAnsi="Cambria" w:cstheme="minorHAnsi"/>
                <w:b w:val="0"/>
                <w:bCs w:val="0"/>
                <w:sz w:val="24"/>
                <w:szCs w:val="24"/>
              </w:rPr>
            </w:pPr>
            <w:r w:rsidRPr="00AD446C">
              <w:rPr>
                <w:rFonts w:ascii="Cambria" w:hAnsi="Cambria" w:cstheme="minorHAnsi"/>
                <w:b w:val="0"/>
                <w:bCs w:val="0"/>
                <w:sz w:val="24"/>
                <w:szCs w:val="24"/>
              </w:rPr>
              <w:t>Never diagnosed with CKD</w:t>
            </w:r>
          </w:p>
        </w:tc>
        <w:tc>
          <w:tcPr>
            <w:tcW w:w="2337" w:type="dxa"/>
            <w:vAlign w:val="center"/>
          </w:tcPr>
          <w:p w14:paraId="5C47D37B" w14:textId="102FE6F0" w:rsidR="007F5D68" w:rsidRPr="00BE53B7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 w:rsidRPr="00BE53B7">
              <w:rPr>
                <w:rFonts w:ascii="Cambria" w:hAnsi="Cambria" w:cstheme="minorHAnsi"/>
                <w:sz w:val="24"/>
                <w:szCs w:val="24"/>
              </w:rPr>
              <w:t>-0.9</w:t>
            </w:r>
            <w:r w:rsidR="00BE53B7" w:rsidRPr="00BE53B7">
              <w:rPr>
                <w:rFonts w:ascii="Cambria" w:hAnsi="Cambria" w:cstheme="minorHAnsi"/>
                <w:sz w:val="24"/>
                <w:szCs w:val="24"/>
              </w:rPr>
              <w:t>2</w:t>
            </w:r>
            <w:r w:rsidRPr="00BE53B7">
              <w:rPr>
                <w:rFonts w:ascii="Cambria" w:hAnsi="Cambria" w:cstheme="minorHAnsi"/>
                <w:sz w:val="24"/>
                <w:szCs w:val="24"/>
              </w:rPr>
              <w:t xml:space="preserve"> </w:t>
            </w:r>
          </w:p>
          <w:p w14:paraId="4A8904E0" w14:textId="40CC7E71" w:rsidR="007F5D68" w:rsidRPr="00A51C7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  <w:highlight w:val="yellow"/>
              </w:rPr>
            </w:pPr>
            <w:r w:rsidRPr="00BE53B7">
              <w:rPr>
                <w:rFonts w:ascii="Cambria" w:hAnsi="Cambria" w:cstheme="minorHAnsi"/>
                <w:sz w:val="24"/>
                <w:szCs w:val="24"/>
              </w:rPr>
              <w:t>(-1</w:t>
            </w:r>
            <w:r w:rsidR="002E1D46" w:rsidRPr="00BE53B7">
              <w:rPr>
                <w:rFonts w:ascii="Cambria" w:hAnsi="Cambria" w:cstheme="minorHAnsi"/>
                <w:sz w:val="24"/>
                <w:szCs w:val="24"/>
              </w:rPr>
              <w:t>.</w:t>
            </w:r>
            <w:r w:rsidRPr="00BE53B7">
              <w:rPr>
                <w:rFonts w:ascii="Cambria" w:hAnsi="Cambria" w:cstheme="minorHAnsi"/>
                <w:sz w:val="24"/>
                <w:szCs w:val="24"/>
              </w:rPr>
              <w:t>2</w:t>
            </w:r>
            <w:r w:rsidR="00BE53B7" w:rsidRPr="00BE53B7">
              <w:rPr>
                <w:rFonts w:ascii="Cambria" w:hAnsi="Cambria" w:cstheme="minorHAnsi"/>
                <w:sz w:val="24"/>
                <w:szCs w:val="24"/>
              </w:rPr>
              <w:t>8</w:t>
            </w:r>
            <w:r w:rsidRPr="00BE53B7">
              <w:rPr>
                <w:rFonts w:ascii="Cambria" w:hAnsi="Cambria" w:cstheme="minorHAnsi"/>
                <w:sz w:val="24"/>
                <w:szCs w:val="24"/>
              </w:rPr>
              <w:t>, -0.5</w:t>
            </w:r>
            <w:r w:rsidR="00BE53B7" w:rsidRPr="00BE53B7">
              <w:rPr>
                <w:rFonts w:ascii="Cambria" w:hAnsi="Cambria" w:cstheme="minorHAnsi"/>
                <w:sz w:val="24"/>
                <w:szCs w:val="24"/>
              </w:rPr>
              <w:t>6</w:t>
            </w:r>
            <w:r w:rsidRPr="00BE53B7">
              <w:rPr>
                <w:rFonts w:ascii="Cambria" w:hAnsi="Cambria" w:cstheme="minorHAnsi"/>
                <w:sz w:val="24"/>
                <w:szCs w:val="24"/>
              </w:rPr>
              <w:t>)</w:t>
            </w:r>
          </w:p>
        </w:tc>
        <w:tc>
          <w:tcPr>
            <w:tcW w:w="2338" w:type="dxa"/>
            <w:vAlign w:val="center"/>
          </w:tcPr>
          <w:p w14:paraId="058CF47F" w14:textId="77777777" w:rsidR="007F5D68" w:rsidRPr="00BE53B7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 w:rsidRPr="00BE53B7">
              <w:rPr>
                <w:rFonts w:ascii="Cambria" w:hAnsi="Cambria" w:cstheme="minorHAnsi"/>
                <w:sz w:val="24"/>
                <w:szCs w:val="24"/>
              </w:rPr>
              <w:t xml:space="preserve">-0.27 </w:t>
            </w:r>
          </w:p>
          <w:p w14:paraId="0B8C6DED" w14:textId="2AA2AFC3" w:rsidR="007F5D68" w:rsidRPr="00A51C7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  <w:highlight w:val="yellow"/>
              </w:rPr>
            </w:pPr>
            <w:r w:rsidRPr="00BE53B7">
              <w:rPr>
                <w:rFonts w:ascii="Cambria" w:hAnsi="Cambria" w:cstheme="minorHAnsi"/>
                <w:sz w:val="24"/>
                <w:szCs w:val="24"/>
              </w:rPr>
              <w:t>(-0.5</w:t>
            </w:r>
            <w:r w:rsidR="002E1D46" w:rsidRPr="00BE53B7">
              <w:rPr>
                <w:rFonts w:ascii="Cambria" w:hAnsi="Cambria" w:cstheme="minorHAnsi"/>
                <w:sz w:val="24"/>
                <w:szCs w:val="24"/>
              </w:rPr>
              <w:t>8</w:t>
            </w:r>
            <w:r w:rsidRPr="00BE53B7">
              <w:rPr>
                <w:rFonts w:ascii="Cambria" w:hAnsi="Cambria" w:cstheme="minorHAnsi"/>
                <w:sz w:val="24"/>
                <w:szCs w:val="24"/>
              </w:rPr>
              <w:t>, 0.04)</w:t>
            </w:r>
          </w:p>
        </w:tc>
        <w:tc>
          <w:tcPr>
            <w:tcW w:w="2338" w:type="dxa"/>
            <w:vAlign w:val="center"/>
          </w:tcPr>
          <w:p w14:paraId="2561E302" w14:textId="77777777" w:rsidR="007F5D68" w:rsidRPr="00BE53B7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 w:rsidRPr="00BE53B7">
              <w:rPr>
                <w:rFonts w:ascii="Cambria" w:hAnsi="Cambria" w:cstheme="minorHAnsi"/>
                <w:sz w:val="24"/>
                <w:szCs w:val="24"/>
              </w:rPr>
              <w:t xml:space="preserve">0.82 </w:t>
            </w:r>
          </w:p>
          <w:p w14:paraId="374E8943" w14:textId="3C2E9389" w:rsidR="007F5D68" w:rsidRPr="00A51C7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  <w:highlight w:val="yellow"/>
              </w:rPr>
            </w:pPr>
            <w:r w:rsidRPr="00BE53B7">
              <w:rPr>
                <w:rFonts w:ascii="Cambria" w:hAnsi="Cambria" w:cstheme="minorHAnsi"/>
                <w:sz w:val="24"/>
                <w:szCs w:val="24"/>
              </w:rPr>
              <w:t>(0.3</w:t>
            </w:r>
            <w:r w:rsidR="002E1D46" w:rsidRPr="00BE53B7">
              <w:rPr>
                <w:rFonts w:ascii="Cambria" w:hAnsi="Cambria" w:cstheme="minorHAnsi"/>
                <w:sz w:val="24"/>
                <w:szCs w:val="24"/>
              </w:rPr>
              <w:t>3</w:t>
            </w:r>
            <w:r w:rsidRPr="00BE53B7">
              <w:rPr>
                <w:rFonts w:ascii="Cambria" w:hAnsi="Cambria" w:cstheme="minorHAnsi"/>
                <w:sz w:val="24"/>
                <w:szCs w:val="24"/>
              </w:rPr>
              <w:t>, 1.3</w:t>
            </w:r>
            <w:r w:rsidR="00BE53B7" w:rsidRPr="00BE53B7">
              <w:rPr>
                <w:rFonts w:ascii="Cambria" w:hAnsi="Cambria" w:cstheme="minorHAnsi"/>
                <w:sz w:val="24"/>
                <w:szCs w:val="24"/>
              </w:rPr>
              <w:t>0</w:t>
            </w:r>
            <w:r w:rsidRPr="00BE53B7">
              <w:rPr>
                <w:rFonts w:ascii="Cambria" w:hAnsi="Cambria" w:cstheme="minorHAnsi"/>
                <w:sz w:val="24"/>
                <w:szCs w:val="24"/>
              </w:rPr>
              <w:t>)</w:t>
            </w:r>
          </w:p>
        </w:tc>
      </w:tr>
      <w:tr w:rsidR="007F5D68" w:rsidRPr="00AD446C" w14:paraId="629968BD" w14:textId="77777777" w:rsidTr="00261EB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vAlign w:val="center"/>
          </w:tcPr>
          <w:p w14:paraId="74873859" w14:textId="77777777" w:rsidR="007F5D68" w:rsidRPr="00AD446C" w:rsidRDefault="007F5D68" w:rsidP="00261EBB">
            <w:pPr>
              <w:rPr>
                <w:rFonts w:ascii="Cambria" w:hAnsi="Cambria" w:cstheme="minorHAnsi"/>
                <w:b w:val="0"/>
                <w:bCs w:val="0"/>
                <w:sz w:val="24"/>
                <w:szCs w:val="24"/>
              </w:rPr>
            </w:pPr>
            <w:r w:rsidRPr="00AD446C">
              <w:rPr>
                <w:rFonts w:ascii="Cambria" w:hAnsi="Cambria" w:cstheme="minorHAnsi"/>
                <w:b w:val="0"/>
                <w:bCs w:val="0"/>
                <w:sz w:val="24"/>
                <w:szCs w:val="24"/>
              </w:rPr>
              <w:t>Smoking status</w:t>
            </w:r>
          </w:p>
        </w:tc>
        <w:tc>
          <w:tcPr>
            <w:tcW w:w="2337" w:type="dxa"/>
            <w:vAlign w:val="center"/>
          </w:tcPr>
          <w:p w14:paraId="0289B07D" w14:textId="0F9BA36D" w:rsidR="007F5D68" w:rsidRPr="00390123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vanish/>
                <w:sz w:val="24"/>
                <w:szCs w:val="24"/>
              </w:rPr>
            </w:pPr>
            <w:r w:rsidRPr="00390123">
              <w:rPr>
                <w:rFonts w:ascii="Cambria" w:hAnsi="Cambria" w:cstheme="minorHAnsi"/>
                <w:vanish/>
                <w:sz w:val="24"/>
                <w:szCs w:val="24"/>
              </w:rPr>
              <w:t>-</w:t>
            </w:r>
            <w:r w:rsidR="00390123" w:rsidRPr="00390123">
              <w:rPr>
                <w:rFonts w:ascii="Cambria" w:hAnsi="Cambria" w:cstheme="minorHAnsi"/>
                <w:vanish/>
                <w:sz w:val="24"/>
                <w:szCs w:val="24"/>
              </w:rPr>
              <w:t>1.01</w:t>
            </w:r>
            <w:r w:rsidRPr="00390123">
              <w:rPr>
                <w:rFonts w:ascii="Cambria" w:hAnsi="Cambria" w:cstheme="minorHAnsi"/>
                <w:vanish/>
                <w:sz w:val="24"/>
                <w:szCs w:val="24"/>
              </w:rPr>
              <w:t xml:space="preserve"> </w:t>
            </w:r>
          </w:p>
          <w:p w14:paraId="77444C27" w14:textId="74EF2CF3" w:rsidR="007F5D68" w:rsidRPr="00390123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vanish/>
                <w:sz w:val="24"/>
                <w:szCs w:val="24"/>
              </w:rPr>
            </w:pPr>
            <w:r w:rsidRPr="00390123">
              <w:rPr>
                <w:rFonts w:ascii="Cambria" w:hAnsi="Cambria" w:cstheme="minorHAnsi"/>
                <w:vanish/>
                <w:sz w:val="24"/>
                <w:szCs w:val="24"/>
              </w:rPr>
              <w:t>(-1.</w:t>
            </w:r>
            <w:r w:rsidR="00390123" w:rsidRPr="00390123">
              <w:rPr>
                <w:rFonts w:ascii="Cambria" w:hAnsi="Cambria" w:cstheme="minorHAnsi"/>
                <w:vanish/>
                <w:sz w:val="24"/>
                <w:szCs w:val="24"/>
              </w:rPr>
              <w:t>31</w:t>
            </w:r>
            <w:r w:rsidRPr="00390123">
              <w:rPr>
                <w:rFonts w:ascii="Cambria" w:hAnsi="Cambria" w:cstheme="minorHAnsi"/>
                <w:vanish/>
                <w:sz w:val="24"/>
                <w:szCs w:val="24"/>
              </w:rPr>
              <w:t>, -0.</w:t>
            </w:r>
            <w:r w:rsidR="00390123" w:rsidRPr="00390123">
              <w:rPr>
                <w:rFonts w:ascii="Cambria" w:hAnsi="Cambria" w:cstheme="minorHAnsi"/>
                <w:vanish/>
                <w:sz w:val="24"/>
                <w:szCs w:val="24"/>
              </w:rPr>
              <w:t>71</w:t>
            </w:r>
            <w:r w:rsidRPr="00390123">
              <w:rPr>
                <w:rFonts w:ascii="Cambria" w:hAnsi="Cambria" w:cstheme="minorHAnsi"/>
                <w:vanish/>
                <w:sz w:val="24"/>
                <w:szCs w:val="24"/>
              </w:rPr>
              <w:t>)</w:t>
            </w:r>
          </w:p>
        </w:tc>
        <w:tc>
          <w:tcPr>
            <w:tcW w:w="2338" w:type="dxa"/>
            <w:vAlign w:val="center"/>
          </w:tcPr>
          <w:p w14:paraId="122A5C79" w14:textId="203B94C7" w:rsidR="007F5D68" w:rsidRPr="00390123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vanish/>
                <w:sz w:val="24"/>
                <w:szCs w:val="24"/>
              </w:rPr>
            </w:pPr>
            <w:r w:rsidRPr="00390123">
              <w:rPr>
                <w:rFonts w:ascii="Cambria" w:hAnsi="Cambria" w:cstheme="minorHAnsi"/>
                <w:vanish/>
                <w:sz w:val="24"/>
                <w:szCs w:val="24"/>
              </w:rPr>
              <w:t>0.</w:t>
            </w:r>
            <w:r w:rsidR="00390123" w:rsidRPr="00390123">
              <w:rPr>
                <w:rFonts w:ascii="Cambria" w:hAnsi="Cambria" w:cstheme="minorHAnsi"/>
                <w:vanish/>
                <w:sz w:val="24"/>
                <w:szCs w:val="24"/>
              </w:rPr>
              <w:t>49</w:t>
            </w:r>
          </w:p>
          <w:p w14:paraId="7E2A5283" w14:textId="4505B9CB" w:rsidR="007F5D68" w:rsidRPr="00390123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vanish/>
                <w:sz w:val="24"/>
                <w:szCs w:val="24"/>
              </w:rPr>
            </w:pPr>
            <w:r w:rsidRPr="00390123">
              <w:rPr>
                <w:rFonts w:ascii="Cambria" w:hAnsi="Cambria" w:cstheme="minorHAnsi"/>
                <w:vanish/>
                <w:sz w:val="24"/>
                <w:szCs w:val="24"/>
              </w:rPr>
              <w:t>(0.2</w:t>
            </w:r>
            <w:r w:rsidR="00390123" w:rsidRPr="00390123">
              <w:rPr>
                <w:rFonts w:ascii="Cambria" w:hAnsi="Cambria" w:cstheme="minorHAnsi"/>
                <w:vanish/>
                <w:sz w:val="24"/>
                <w:szCs w:val="24"/>
              </w:rPr>
              <w:t>7</w:t>
            </w:r>
            <w:r w:rsidRPr="00390123">
              <w:rPr>
                <w:rFonts w:ascii="Cambria" w:hAnsi="Cambria" w:cstheme="minorHAnsi"/>
                <w:vanish/>
                <w:sz w:val="24"/>
                <w:szCs w:val="24"/>
              </w:rPr>
              <w:t>, 0.7</w:t>
            </w:r>
            <w:r w:rsidR="00390123" w:rsidRPr="00390123">
              <w:rPr>
                <w:rFonts w:ascii="Cambria" w:hAnsi="Cambria" w:cstheme="minorHAnsi"/>
                <w:vanish/>
                <w:sz w:val="24"/>
                <w:szCs w:val="24"/>
              </w:rPr>
              <w:t>1</w:t>
            </w:r>
            <w:r w:rsidRPr="00390123">
              <w:rPr>
                <w:rFonts w:ascii="Cambria" w:hAnsi="Cambria" w:cstheme="minorHAnsi"/>
                <w:vanish/>
                <w:sz w:val="24"/>
                <w:szCs w:val="24"/>
              </w:rPr>
              <w:t>)</w:t>
            </w:r>
          </w:p>
        </w:tc>
        <w:tc>
          <w:tcPr>
            <w:tcW w:w="2338" w:type="dxa"/>
            <w:vAlign w:val="center"/>
          </w:tcPr>
          <w:p w14:paraId="38AC7383" w14:textId="30CECE7C" w:rsidR="007F5D68" w:rsidRPr="00390123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vanish/>
                <w:sz w:val="24"/>
                <w:szCs w:val="24"/>
              </w:rPr>
            </w:pPr>
            <w:r w:rsidRPr="00390123">
              <w:rPr>
                <w:rFonts w:ascii="Cambria" w:hAnsi="Cambria" w:cstheme="minorHAnsi"/>
                <w:vanish/>
                <w:sz w:val="24"/>
                <w:szCs w:val="24"/>
              </w:rPr>
              <w:t>-0.</w:t>
            </w:r>
            <w:r w:rsidR="00A96A02" w:rsidRPr="00390123">
              <w:rPr>
                <w:rFonts w:ascii="Cambria" w:hAnsi="Cambria" w:cstheme="minorHAnsi"/>
                <w:vanish/>
                <w:sz w:val="24"/>
                <w:szCs w:val="24"/>
              </w:rPr>
              <w:t>08</w:t>
            </w:r>
            <w:r w:rsidRPr="00390123">
              <w:rPr>
                <w:rFonts w:ascii="Cambria" w:hAnsi="Cambria" w:cstheme="minorHAnsi"/>
                <w:vanish/>
                <w:sz w:val="24"/>
                <w:szCs w:val="24"/>
              </w:rPr>
              <w:t xml:space="preserve"> </w:t>
            </w:r>
          </w:p>
          <w:p w14:paraId="4AD82F3F" w14:textId="687E0944" w:rsidR="007F5D68" w:rsidRPr="00390123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vanish/>
                <w:sz w:val="24"/>
                <w:szCs w:val="24"/>
              </w:rPr>
            </w:pPr>
            <w:r w:rsidRPr="00390123">
              <w:rPr>
                <w:rFonts w:ascii="Cambria" w:hAnsi="Cambria" w:cstheme="minorHAnsi"/>
                <w:vanish/>
                <w:sz w:val="24"/>
                <w:szCs w:val="24"/>
              </w:rPr>
              <w:t>(-0.6</w:t>
            </w:r>
            <w:r w:rsidR="00390123" w:rsidRPr="00390123">
              <w:rPr>
                <w:rFonts w:ascii="Cambria" w:hAnsi="Cambria" w:cstheme="minorHAnsi"/>
                <w:vanish/>
                <w:sz w:val="24"/>
                <w:szCs w:val="24"/>
              </w:rPr>
              <w:t>3</w:t>
            </w:r>
            <w:r w:rsidRPr="00390123">
              <w:rPr>
                <w:rFonts w:ascii="Cambria" w:hAnsi="Cambria" w:cstheme="minorHAnsi"/>
                <w:vanish/>
                <w:sz w:val="24"/>
                <w:szCs w:val="24"/>
              </w:rPr>
              <w:t>, 0.4</w:t>
            </w:r>
            <w:r w:rsidR="00390123" w:rsidRPr="00390123">
              <w:rPr>
                <w:rFonts w:ascii="Cambria" w:hAnsi="Cambria" w:cstheme="minorHAnsi"/>
                <w:vanish/>
                <w:sz w:val="24"/>
                <w:szCs w:val="24"/>
              </w:rPr>
              <w:t>6</w:t>
            </w:r>
            <w:r w:rsidRPr="00390123">
              <w:rPr>
                <w:rFonts w:ascii="Cambria" w:hAnsi="Cambria" w:cstheme="minorHAnsi"/>
                <w:vanish/>
                <w:sz w:val="24"/>
                <w:szCs w:val="24"/>
              </w:rPr>
              <w:t>)</w:t>
            </w:r>
          </w:p>
        </w:tc>
      </w:tr>
      <w:tr w:rsidR="007F5D68" w:rsidRPr="00AD446C" w14:paraId="772E3B29" w14:textId="77777777" w:rsidTr="00261EB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vAlign w:val="center"/>
          </w:tcPr>
          <w:p w14:paraId="3254073B" w14:textId="77777777" w:rsidR="007F5D68" w:rsidRPr="00AD446C" w:rsidRDefault="007F5D68" w:rsidP="00261EBB">
            <w:pPr>
              <w:rPr>
                <w:rFonts w:ascii="Cambria" w:hAnsi="Cambria" w:cstheme="minorHAnsi"/>
                <w:b w:val="0"/>
                <w:bCs w:val="0"/>
                <w:sz w:val="24"/>
                <w:szCs w:val="24"/>
              </w:rPr>
            </w:pPr>
            <w:r w:rsidRPr="00AD446C">
              <w:rPr>
                <w:rFonts w:ascii="Cambria" w:hAnsi="Cambria" w:cstheme="minorHAnsi"/>
                <w:b w:val="0"/>
                <w:bCs w:val="0"/>
                <w:sz w:val="24"/>
                <w:szCs w:val="24"/>
              </w:rPr>
              <w:t>Caucasian</w:t>
            </w:r>
          </w:p>
        </w:tc>
        <w:tc>
          <w:tcPr>
            <w:tcW w:w="2337" w:type="dxa"/>
            <w:vAlign w:val="center"/>
          </w:tcPr>
          <w:p w14:paraId="5CA643D7" w14:textId="09903757" w:rsidR="007F5D68" w:rsidRPr="006B5CDC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vanish/>
                <w:sz w:val="24"/>
                <w:szCs w:val="24"/>
              </w:rPr>
            </w:pPr>
            <w:r w:rsidRPr="006B5CDC">
              <w:rPr>
                <w:rFonts w:ascii="Cambria" w:hAnsi="Cambria" w:cstheme="minorHAnsi"/>
                <w:vanish/>
                <w:sz w:val="24"/>
                <w:szCs w:val="24"/>
              </w:rPr>
              <w:t>-1.2</w:t>
            </w:r>
            <w:r w:rsidR="006B5CDC" w:rsidRPr="006B5CDC">
              <w:rPr>
                <w:rFonts w:ascii="Cambria" w:hAnsi="Cambria" w:cstheme="minorHAnsi"/>
                <w:vanish/>
                <w:sz w:val="24"/>
                <w:szCs w:val="24"/>
              </w:rPr>
              <w:t>7</w:t>
            </w:r>
          </w:p>
          <w:p w14:paraId="71856E09" w14:textId="754D74FA" w:rsidR="007F5D68" w:rsidRPr="006B5CDC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vanish/>
                <w:sz w:val="24"/>
                <w:szCs w:val="24"/>
              </w:rPr>
            </w:pPr>
            <w:r w:rsidRPr="006B5CDC">
              <w:rPr>
                <w:rFonts w:ascii="Cambria" w:hAnsi="Cambria" w:cstheme="minorHAnsi"/>
                <w:vanish/>
                <w:sz w:val="24"/>
                <w:szCs w:val="24"/>
              </w:rPr>
              <w:t>(-1.6</w:t>
            </w:r>
            <w:r w:rsidR="006B5CDC" w:rsidRPr="006B5CDC">
              <w:rPr>
                <w:rFonts w:ascii="Cambria" w:hAnsi="Cambria" w:cstheme="minorHAnsi"/>
                <w:vanish/>
                <w:sz w:val="24"/>
                <w:szCs w:val="24"/>
              </w:rPr>
              <w:t>6</w:t>
            </w:r>
            <w:r w:rsidRPr="006B5CDC">
              <w:rPr>
                <w:rFonts w:ascii="Cambria" w:hAnsi="Cambria" w:cstheme="minorHAnsi"/>
                <w:vanish/>
                <w:sz w:val="24"/>
                <w:szCs w:val="24"/>
              </w:rPr>
              <w:t>, -0.</w:t>
            </w:r>
            <w:r w:rsidR="006B5CDC" w:rsidRPr="006B5CDC">
              <w:rPr>
                <w:rFonts w:ascii="Cambria" w:hAnsi="Cambria" w:cstheme="minorHAnsi"/>
                <w:vanish/>
                <w:sz w:val="24"/>
                <w:szCs w:val="24"/>
              </w:rPr>
              <w:t>88</w:t>
            </w:r>
            <w:r w:rsidRPr="006B5CDC">
              <w:rPr>
                <w:rFonts w:ascii="Cambria" w:hAnsi="Cambria" w:cstheme="minorHAnsi"/>
                <w:vanish/>
                <w:sz w:val="24"/>
                <w:szCs w:val="24"/>
              </w:rPr>
              <w:t>)</w:t>
            </w:r>
          </w:p>
        </w:tc>
        <w:tc>
          <w:tcPr>
            <w:tcW w:w="2338" w:type="dxa"/>
            <w:vAlign w:val="center"/>
          </w:tcPr>
          <w:p w14:paraId="26DB54CB" w14:textId="77777777" w:rsidR="007F5D68" w:rsidRPr="006B5CDC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vanish/>
                <w:sz w:val="24"/>
                <w:szCs w:val="24"/>
              </w:rPr>
            </w:pPr>
            <w:r w:rsidRPr="006B5CDC">
              <w:rPr>
                <w:rFonts w:ascii="Cambria" w:hAnsi="Cambria" w:cstheme="minorHAnsi"/>
                <w:vanish/>
                <w:sz w:val="24"/>
                <w:szCs w:val="24"/>
              </w:rPr>
              <w:t xml:space="preserve">-0.12 </w:t>
            </w:r>
          </w:p>
          <w:p w14:paraId="4750BD99" w14:textId="4D6A338C" w:rsidR="007F5D68" w:rsidRPr="00A51C7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vanish/>
                <w:sz w:val="24"/>
                <w:szCs w:val="24"/>
                <w:highlight w:val="yellow"/>
              </w:rPr>
            </w:pPr>
            <w:r w:rsidRPr="006B5CDC">
              <w:rPr>
                <w:rFonts w:ascii="Cambria" w:hAnsi="Cambria" w:cstheme="minorHAnsi"/>
                <w:vanish/>
                <w:sz w:val="24"/>
                <w:szCs w:val="24"/>
              </w:rPr>
              <w:t>(-0.4</w:t>
            </w:r>
            <w:r w:rsidR="006B5CDC" w:rsidRPr="006B5CDC">
              <w:rPr>
                <w:rFonts w:ascii="Cambria" w:hAnsi="Cambria" w:cstheme="minorHAnsi"/>
                <w:vanish/>
                <w:sz w:val="24"/>
                <w:szCs w:val="24"/>
              </w:rPr>
              <w:t>6</w:t>
            </w:r>
            <w:r w:rsidRPr="006B5CDC">
              <w:rPr>
                <w:rFonts w:ascii="Cambria" w:hAnsi="Cambria" w:cstheme="minorHAnsi"/>
                <w:vanish/>
                <w:sz w:val="24"/>
                <w:szCs w:val="24"/>
              </w:rPr>
              <w:t>, 0.2</w:t>
            </w:r>
            <w:r w:rsidR="00422F03" w:rsidRPr="006B5CDC">
              <w:rPr>
                <w:rFonts w:ascii="Cambria" w:hAnsi="Cambria" w:cstheme="minorHAnsi"/>
                <w:vanish/>
                <w:sz w:val="24"/>
                <w:szCs w:val="24"/>
              </w:rPr>
              <w:t>1</w:t>
            </w:r>
            <w:r w:rsidRPr="006B5CDC">
              <w:rPr>
                <w:rFonts w:ascii="Cambria" w:hAnsi="Cambria" w:cstheme="minorHAnsi"/>
                <w:vanish/>
                <w:sz w:val="24"/>
                <w:szCs w:val="24"/>
              </w:rPr>
              <w:t>)</w:t>
            </w:r>
          </w:p>
        </w:tc>
        <w:tc>
          <w:tcPr>
            <w:tcW w:w="2338" w:type="dxa"/>
            <w:vAlign w:val="center"/>
          </w:tcPr>
          <w:p w14:paraId="7F8665DA" w14:textId="62FA4291" w:rsidR="007F5D68" w:rsidRPr="006B5CDC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vanish/>
                <w:sz w:val="24"/>
                <w:szCs w:val="24"/>
              </w:rPr>
            </w:pPr>
            <w:r w:rsidRPr="006B5CDC">
              <w:rPr>
                <w:rFonts w:ascii="Cambria" w:hAnsi="Cambria" w:cstheme="minorHAnsi"/>
                <w:vanish/>
                <w:sz w:val="24"/>
                <w:szCs w:val="24"/>
              </w:rPr>
              <w:t>1.0</w:t>
            </w:r>
            <w:r w:rsidR="00422F03" w:rsidRPr="006B5CDC">
              <w:rPr>
                <w:rFonts w:ascii="Cambria" w:hAnsi="Cambria" w:cstheme="minorHAnsi"/>
                <w:vanish/>
                <w:sz w:val="24"/>
                <w:szCs w:val="24"/>
              </w:rPr>
              <w:t>9</w:t>
            </w:r>
            <w:r w:rsidRPr="006B5CDC">
              <w:rPr>
                <w:rFonts w:ascii="Cambria" w:hAnsi="Cambria" w:cstheme="minorHAnsi"/>
                <w:vanish/>
                <w:sz w:val="24"/>
                <w:szCs w:val="24"/>
              </w:rPr>
              <w:t xml:space="preserve"> </w:t>
            </w:r>
          </w:p>
          <w:p w14:paraId="61FE6324" w14:textId="37A262D5" w:rsidR="007F5D68" w:rsidRPr="006B5CDC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vanish/>
                <w:sz w:val="24"/>
                <w:szCs w:val="24"/>
              </w:rPr>
            </w:pPr>
            <w:r w:rsidRPr="006B5CDC">
              <w:rPr>
                <w:rFonts w:ascii="Cambria" w:hAnsi="Cambria" w:cstheme="minorHAnsi"/>
                <w:vanish/>
                <w:sz w:val="24"/>
                <w:szCs w:val="24"/>
              </w:rPr>
              <w:t>(0.5</w:t>
            </w:r>
            <w:r w:rsidR="006B5CDC" w:rsidRPr="006B5CDC">
              <w:rPr>
                <w:rFonts w:ascii="Cambria" w:hAnsi="Cambria" w:cstheme="minorHAnsi"/>
                <w:vanish/>
                <w:sz w:val="24"/>
                <w:szCs w:val="24"/>
              </w:rPr>
              <w:t>4</w:t>
            </w:r>
            <w:r w:rsidRPr="006B5CDC">
              <w:rPr>
                <w:rFonts w:ascii="Cambria" w:hAnsi="Cambria" w:cstheme="minorHAnsi"/>
                <w:vanish/>
                <w:sz w:val="24"/>
                <w:szCs w:val="24"/>
              </w:rPr>
              <w:t>, 1.6</w:t>
            </w:r>
            <w:r w:rsidR="00B5191D" w:rsidRPr="006B5CDC">
              <w:rPr>
                <w:rFonts w:ascii="Cambria" w:hAnsi="Cambria" w:cstheme="minorHAnsi"/>
                <w:vanish/>
                <w:sz w:val="24"/>
                <w:szCs w:val="24"/>
              </w:rPr>
              <w:t>3</w:t>
            </w:r>
            <w:r w:rsidRPr="006B5CDC">
              <w:rPr>
                <w:rFonts w:ascii="Cambria" w:hAnsi="Cambria" w:cstheme="minorHAnsi"/>
                <w:vanish/>
                <w:sz w:val="24"/>
                <w:szCs w:val="24"/>
              </w:rPr>
              <w:t>)</w:t>
            </w:r>
          </w:p>
        </w:tc>
      </w:tr>
      <w:tr w:rsidR="007F5D68" w:rsidRPr="00AD446C" w14:paraId="49F479CE" w14:textId="77777777" w:rsidTr="00261EB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vAlign w:val="center"/>
          </w:tcPr>
          <w:p w14:paraId="43A080FD" w14:textId="77777777" w:rsidR="007F5D68" w:rsidRPr="00AD446C" w:rsidRDefault="007F5D68" w:rsidP="00261EBB">
            <w:pPr>
              <w:rPr>
                <w:rFonts w:ascii="Cambria" w:hAnsi="Cambria" w:cstheme="minorHAnsi"/>
                <w:b w:val="0"/>
                <w:bCs w:val="0"/>
                <w:sz w:val="24"/>
                <w:szCs w:val="24"/>
              </w:rPr>
            </w:pPr>
            <w:r w:rsidRPr="00AD446C">
              <w:rPr>
                <w:rFonts w:ascii="Cambria" w:hAnsi="Cambria" w:cstheme="minorHAnsi"/>
                <w:b w:val="0"/>
                <w:bCs w:val="0"/>
                <w:sz w:val="24"/>
                <w:szCs w:val="24"/>
              </w:rPr>
              <w:t>African American</w:t>
            </w:r>
          </w:p>
        </w:tc>
        <w:tc>
          <w:tcPr>
            <w:tcW w:w="2337" w:type="dxa"/>
            <w:vAlign w:val="center"/>
          </w:tcPr>
          <w:p w14:paraId="7F8155BA" w14:textId="54F02C8D" w:rsidR="007F5D68" w:rsidRPr="006B5CDC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vanish/>
                <w:sz w:val="24"/>
                <w:szCs w:val="24"/>
              </w:rPr>
            </w:pPr>
            <w:r w:rsidRPr="006B5CDC">
              <w:rPr>
                <w:rFonts w:ascii="Cambria" w:hAnsi="Cambria" w:cstheme="minorHAnsi"/>
                <w:vanish/>
                <w:sz w:val="24"/>
                <w:szCs w:val="24"/>
              </w:rPr>
              <w:t>-2.</w:t>
            </w:r>
            <w:r w:rsidR="006B5CDC" w:rsidRPr="006B5CDC">
              <w:rPr>
                <w:rFonts w:ascii="Cambria" w:hAnsi="Cambria" w:cstheme="minorHAnsi"/>
                <w:vanish/>
                <w:sz w:val="24"/>
                <w:szCs w:val="24"/>
              </w:rPr>
              <w:t>40</w:t>
            </w:r>
            <w:r w:rsidRPr="006B5CDC">
              <w:rPr>
                <w:rFonts w:ascii="Cambria" w:hAnsi="Cambria" w:cstheme="minorHAnsi"/>
                <w:vanish/>
                <w:sz w:val="24"/>
                <w:szCs w:val="24"/>
              </w:rPr>
              <w:t xml:space="preserve"> </w:t>
            </w:r>
          </w:p>
          <w:p w14:paraId="1FC2CF63" w14:textId="554DD392" w:rsidR="007F5D68" w:rsidRPr="00A51C7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vanish/>
                <w:sz w:val="24"/>
                <w:szCs w:val="24"/>
                <w:highlight w:val="yellow"/>
              </w:rPr>
            </w:pPr>
            <w:r w:rsidRPr="006B5CDC">
              <w:rPr>
                <w:rFonts w:ascii="Cambria" w:hAnsi="Cambria" w:cstheme="minorHAnsi"/>
                <w:vanish/>
                <w:sz w:val="24"/>
                <w:szCs w:val="24"/>
              </w:rPr>
              <w:t>(-</w:t>
            </w:r>
            <w:r w:rsidR="00B5191D" w:rsidRPr="006B5CDC">
              <w:rPr>
                <w:rFonts w:ascii="Cambria" w:hAnsi="Cambria" w:cstheme="minorHAnsi"/>
                <w:vanish/>
                <w:sz w:val="24"/>
                <w:szCs w:val="24"/>
              </w:rPr>
              <w:t>3</w:t>
            </w:r>
            <w:r w:rsidRPr="006B5CDC">
              <w:rPr>
                <w:rFonts w:ascii="Cambria" w:hAnsi="Cambria" w:cstheme="minorHAnsi"/>
                <w:vanish/>
                <w:sz w:val="24"/>
                <w:szCs w:val="24"/>
              </w:rPr>
              <w:t>.</w:t>
            </w:r>
            <w:r w:rsidR="00B5191D" w:rsidRPr="006B5CDC">
              <w:rPr>
                <w:rFonts w:ascii="Cambria" w:hAnsi="Cambria" w:cstheme="minorHAnsi"/>
                <w:vanish/>
                <w:sz w:val="24"/>
                <w:szCs w:val="24"/>
              </w:rPr>
              <w:t>00</w:t>
            </w:r>
            <w:r w:rsidRPr="006B5CDC">
              <w:rPr>
                <w:rFonts w:ascii="Cambria" w:hAnsi="Cambria" w:cstheme="minorHAnsi"/>
                <w:vanish/>
                <w:sz w:val="24"/>
                <w:szCs w:val="24"/>
              </w:rPr>
              <w:t>, -1.7</w:t>
            </w:r>
            <w:r w:rsidR="00B5191D" w:rsidRPr="006B5CDC">
              <w:rPr>
                <w:rFonts w:ascii="Cambria" w:hAnsi="Cambria" w:cstheme="minorHAnsi"/>
                <w:vanish/>
                <w:sz w:val="24"/>
                <w:szCs w:val="24"/>
              </w:rPr>
              <w:t>9</w:t>
            </w:r>
            <w:r w:rsidRPr="006B5CDC">
              <w:rPr>
                <w:rFonts w:ascii="Cambria" w:hAnsi="Cambria" w:cstheme="minorHAnsi"/>
                <w:vanish/>
                <w:sz w:val="24"/>
                <w:szCs w:val="24"/>
              </w:rPr>
              <w:t>)</w:t>
            </w:r>
          </w:p>
        </w:tc>
        <w:tc>
          <w:tcPr>
            <w:tcW w:w="2338" w:type="dxa"/>
            <w:vAlign w:val="center"/>
          </w:tcPr>
          <w:p w14:paraId="0F9AC489" w14:textId="77777777" w:rsidR="007F5D68" w:rsidRPr="006B5CDC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vanish/>
                <w:sz w:val="24"/>
                <w:szCs w:val="24"/>
              </w:rPr>
            </w:pPr>
            <w:r w:rsidRPr="006B5CDC">
              <w:rPr>
                <w:rFonts w:ascii="Cambria" w:hAnsi="Cambria" w:cstheme="minorHAnsi"/>
                <w:vanish/>
                <w:sz w:val="24"/>
                <w:szCs w:val="24"/>
              </w:rPr>
              <w:t xml:space="preserve">0.99 </w:t>
            </w:r>
          </w:p>
          <w:p w14:paraId="3F727EC1" w14:textId="36077CAA" w:rsidR="007F5D68" w:rsidRPr="00A51C7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vanish/>
                <w:sz w:val="24"/>
                <w:szCs w:val="24"/>
                <w:highlight w:val="yellow"/>
              </w:rPr>
            </w:pPr>
            <w:r w:rsidRPr="006B5CDC">
              <w:rPr>
                <w:rFonts w:ascii="Cambria" w:hAnsi="Cambria" w:cstheme="minorHAnsi"/>
                <w:vanish/>
                <w:sz w:val="24"/>
                <w:szCs w:val="24"/>
              </w:rPr>
              <w:t>(0.4</w:t>
            </w:r>
            <w:r w:rsidR="00B5191D" w:rsidRPr="006B5CDC">
              <w:rPr>
                <w:rFonts w:ascii="Cambria" w:hAnsi="Cambria" w:cstheme="minorHAnsi"/>
                <w:vanish/>
                <w:sz w:val="24"/>
                <w:szCs w:val="24"/>
              </w:rPr>
              <w:t>9</w:t>
            </w:r>
            <w:r w:rsidRPr="006B5CDC">
              <w:rPr>
                <w:rFonts w:ascii="Cambria" w:hAnsi="Cambria" w:cstheme="minorHAnsi"/>
                <w:vanish/>
                <w:sz w:val="24"/>
                <w:szCs w:val="24"/>
              </w:rPr>
              <w:t>, 1.</w:t>
            </w:r>
            <w:r w:rsidR="00B5191D" w:rsidRPr="006B5CDC">
              <w:rPr>
                <w:rFonts w:ascii="Cambria" w:hAnsi="Cambria" w:cstheme="minorHAnsi"/>
                <w:vanish/>
                <w:sz w:val="24"/>
                <w:szCs w:val="24"/>
              </w:rPr>
              <w:t>50</w:t>
            </w:r>
            <w:r w:rsidRPr="006B5CDC">
              <w:rPr>
                <w:rFonts w:ascii="Cambria" w:hAnsi="Cambria" w:cstheme="minorHAnsi"/>
                <w:vanish/>
                <w:sz w:val="24"/>
                <w:szCs w:val="24"/>
              </w:rPr>
              <w:t>)</w:t>
            </w:r>
          </w:p>
        </w:tc>
        <w:tc>
          <w:tcPr>
            <w:tcW w:w="2338" w:type="dxa"/>
            <w:vAlign w:val="center"/>
          </w:tcPr>
          <w:p w14:paraId="26759ACA" w14:textId="77777777" w:rsidR="007F5D68" w:rsidRPr="006B5CDC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vanish/>
                <w:sz w:val="24"/>
                <w:szCs w:val="24"/>
              </w:rPr>
            </w:pPr>
            <w:r w:rsidRPr="006B5CDC">
              <w:rPr>
                <w:rFonts w:ascii="Cambria" w:hAnsi="Cambria" w:cstheme="minorHAnsi"/>
                <w:vanish/>
                <w:sz w:val="24"/>
                <w:szCs w:val="24"/>
              </w:rPr>
              <w:t xml:space="preserve">-0.93 </w:t>
            </w:r>
          </w:p>
          <w:p w14:paraId="08C007B6" w14:textId="59897206" w:rsidR="007F5D68" w:rsidRPr="00A51C7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vanish/>
                <w:sz w:val="24"/>
                <w:szCs w:val="24"/>
                <w:highlight w:val="yellow"/>
              </w:rPr>
            </w:pPr>
            <w:r w:rsidRPr="006B5CDC">
              <w:rPr>
                <w:rFonts w:ascii="Cambria" w:hAnsi="Cambria" w:cstheme="minorHAnsi"/>
                <w:vanish/>
                <w:sz w:val="24"/>
                <w:szCs w:val="24"/>
              </w:rPr>
              <w:t>(-1.7</w:t>
            </w:r>
            <w:r w:rsidR="006B5CDC" w:rsidRPr="006B5CDC">
              <w:rPr>
                <w:rFonts w:ascii="Cambria" w:hAnsi="Cambria" w:cstheme="minorHAnsi"/>
                <w:vanish/>
                <w:sz w:val="24"/>
                <w:szCs w:val="24"/>
              </w:rPr>
              <w:t>7</w:t>
            </w:r>
            <w:r w:rsidRPr="006B5CDC">
              <w:rPr>
                <w:rFonts w:ascii="Cambria" w:hAnsi="Cambria" w:cstheme="minorHAnsi"/>
                <w:vanish/>
                <w:sz w:val="24"/>
                <w:szCs w:val="24"/>
              </w:rPr>
              <w:t>, -0.</w:t>
            </w:r>
            <w:r w:rsidR="00B5191D" w:rsidRPr="006B5CDC">
              <w:rPr>
                <w:rFonts w:ascii="Cambria" w:hAnsi="Cambria" w:cstheme="minorHAnsi"/>
                <w:vanish/>
                <w:sz w:val="24"/>
                <w:szCs w:val="24"/>
              </w:rPr>
              <w:t>10</w:t>
            </w:r>
            <w:r w:rsidRPr="006B5CDC">
              <w:rPr>
                <w:rFonts w:ascii="Cambria" w:hAnsi="Cambria" w:cstheme="minorHAnsi"/>
                <w:vanish/>
                <w:sz w:val="24"/>
                <w:szCs w:val="24"/>
              </w:rPr>
              <w:t>)</w:t>
            </w:r>
          </w:p>
        </w:tc>
      </w:tr>
      <w:tr w:rsidR="00FC1879" w:rsidRPr="00AD446C" w14:paraId="35E21179" w14:textId="77777777" w:rsidTr="00261EB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vAlign w:val="center"/>
          </w:tcPr>
          <w:p w14:paraId="6551B4ED" w14:textId="34CB6389" w:rsidR="00FC1879" w:rsidRPr="00FC1879" w:rsidRDefault="00FC1879" w:rsidP="00261EBB">
            <w:pPr>
              <w:rPr>
                <w:rFonts w:ascii="Cambria" w:hAnsi="Cambria" w:cstheme="minorHAnsi"/>
                <w:b w:val="0"/>
                <w:bCs w:val="0"/>
                <w:sz w:val="24"/>
                <w:szCs w:val="24"/>
              </w:rPr>
            </w:pPr>
            <w:proofErr w:type="gramStart"/>
            <w:r w:rsidRPr="00FC1879">
              <w:rPr>
                <w:rFonts w:ascii="Cambria" w:hAnsi="Cambria" w:cstheme="minorHAnsi"/>
                <w:b w:val="0"/>
                <w:bCs w:val="0"/>
                <w:sz w:val="24"/>
                <w:szCs w:val="24"/>
              </w:rPr>
              <w:t>Other</w:t>
            </w:r>
            <w:proofErr w:type="gramEnd"/>
            <w:r w:rsidRPr="00FC1879">
              <w:rPr>
                <w:rFonts w:ascii="Cambria" w:hAnsi="Cambria" w:cstheme="minorHAnsi"/>
                <w:b w:val="0"/>
                <w:bCs w:val="0"/>
                <w:sz w:val="24"/>
                <w:szCs w:val="24"/>
              </w:rPr>
              <w:t xml:space="preserve"> race</w:t>
            </w:r>
          </w:p>
        </w:tc>
        <w:tc>
          <w:tcPr>
            <w:tcW w:w="2337" w:type="dxa"/>
            <w:vAlign w:val="center"/>
          </w:tcPr>
          <w:p w14:paraId="3D20DFE8" w14:textId="77777777" w:rsidR="00FC1879" w:rsidRDefault="00FC1879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vanish/>
                <w:sz w:val="24"/>
                <w:szCs w:val="24"/>
              </w:rPr>
            </w:pPr>
            <w:r>
              <w:rPr>
                <w:rFonts w:ascii="Cambria" w:hAnsi="Cambria" w:cstheme="minorHAnsi"/>
                <w:vanish/>
                <w:sz w:val="24"/>
                <w:szCs w:val="24"/>
              </w:rPr>
              <w:t xml:space="preserve">-1.36 </w:t>
            </w:r>
          </w:p>
          <w:p w14:paraId="0A96CC5B" w14:textId="12DCD695" w:rsidR="00FC1879" w:rsidRPr="006B5CDC" w:rsidRDefault="00FC1879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vanish/>
                <w:sz w:val="24"/>
                <w:szCs w:val="24"/>
              </w:rPr>
            </w:pPr>
            <w:r>
              <w:rPr>
                <w:rFonts w:ascii="Cambria" w:hAnsi="Cambria" w:cstheme="minorHAnsi"/>
                <w:vanish/>
                <w:sz w:val="24"/>
                <w:szCs w:val="24"/>
              </w:rPr>
              <w:t>(-2.80, 0.07)</w:t>
            </w:r>
          </w:p>
        </w:tc>
        <w:tc>
          <w:tcPr>
            <w:tcW w:w="2338" w:type="dxa"/>
            <w:vAlign w:val="center"/>
          </w:tcPr>
          <w:p w14:paraId="4FB5F74B" w14:textId="77777777" w:rsidR="00FC1879" w:rsidRDefault="00FC1879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vanish/>
                <w:sz w:val="24"/>
                <w:szCs w:val="24"/>
              </w:rPr>
            </w:pPr>
            <w:r>
              <w:rPr>
                <w:rFonts w:ascii="Cambria" w:hAnsi="Cambria" w:cstheme="minorHAnsi"/>
                <w:vanish/>
                <w:sz w:val="24"/>
                <w:szCs w:val="24"/>
              </w:rPr>
              <w:t xml:space="preserve">0.12 </w:t>
            </w:r>
          </w:p>
          <w:p w14:paraId="562A73E2" w14:textId="19EA61C8" w:rsidR="00FC1879" w:rsidRPr="006B5CDC" w:rsidRDefault="00FC1879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vanish/>
                <w:sz w:val="24"/>
                <w:szCs w:val="24"/>
              </w:rPr>
            </w:pPr>
            <w:r>
              <w:rPr>
                <w:rFonts w:ascii="Cambria" w:hAnsi="Cambria" w:cstheme="minorHAnsi"/>
                <w:vanish/>
                <w:sz w:val="24"/>
                <w:szCs w:val="24"/>
              </w:rPr>
              <w:t>(-1.07, 1.32)</w:t>
            </w:r>
          </w:p>
        </w:tc>
        <w:tc>
          <w:tcPr>
            <w:tcW w:w="2338" w:type="dxa"/>
            <w:vAlign w:val="center"/>
          </w:tcPr>
          <w:p w14:paraId="611FBEDF" w14:textId="77777777" w:rsidR="00FC1879" w:rsidRDefault="00FC1879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vanish/>
                <w:sz w:val="24"/>
                <w:szCs w:val="24"/>
              </w:rPr>
            </w:pPr>
            <w:r>
              <w:rPr>
                <w:rFonts w:ascii="Cambria" w:hAnsi="Cambria" w:cstheme="minorHAnsi"/>
                <w:vanish/>
                <w:sz w:val="24"/>
                <w:szCs w:val="24"/>
              </w:rPr>
              <w:t xml:space="preserve">0.09 </w:t>
            </w:r>
          </w:p>
          <w:p w14:paraId="35AC811D" w14:textId="44D2AC10" w:rsidR="00FC1879" w:rsidRPr="006B5CDC" w:rsidRDefault="00FC1879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vanish/>
                <w:sz w:val="24"/>
                <w:szCs w:val="24"/>
              </w:rPr>
            </w:pPr>
            <w:r>
              <w:rPr>
                <w:rFonts w:ascii="Cambria" w:hAnsi="Cambria" w:cstheme="minorHAnsi"/>
                <w:vanish/>
                <w:sz w:val="24"/>
                <w:szCs w:val="24"/>
              </w:rPr>
              <w:t>(-1.86, 2.04)</w:t>
            </w:r>
          </w:p>
        </w:tc>
      </w:tr>
      <w:tr w:rsidR="007F5D68" w:rsidRPr="00AD446C" w14:paraId="0D492522" w14:textId="77777777" w:rsidTr="00261EB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vAlign w:val="center"/>
          </w:tcPr>
          <w:p w14:paraId="42F19F83" w14:textId="77777777" w:rsidR="007F5D68" w:rsidRPr="00AD446C" w:rsidRDefault="007F5D68" w:rsidP="00261EBB">
            <w:pPr>
              <w:rPr>
                <w:rFonts w:ascii="Cambria" w:hAnsi="Cambria" w:cstheme="minorHAnsi"/>
                <w:sz w:val="24"/>
                <w:szCs w:val="24"/>
              </w:rPr>
            </w:pPr>
            <w:r w:rsidRPr="00AD446C">
              <w:rPr>
                <w:rFonts w:ascii="Cambria" w:hAnsi="Cambria" w:cstheme="minorHAnsi"/>
                <w:b w:val="0"/>
                <w:bCs w:val="0"/>
                <w:sz w:val="24"/>
                <w:szCs w:val="24"/>
              </w:rPr>
              <w:t>BMI known</w:t>
            </w:r>
          </w:p>
        </w:tc>
        <w:tc>
          <w:tcPr>
            <w:tcW w:w="2337" w:type="dxa"/>
            <w:vAlign w:val="center"/>
          </w:tcPr>
          <w:p w14:paraId="4A814FF6" w14:textId="65F0F5E7" w:rsidR="007F5D68" w:rsidRPr="00390123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 w:rsidRPr="00390123">
              <w:rPr>
                <w:rFonts w:ascii="Cambria" w:hAnsi="Cambria" w:cstheme="minorHAnsi"/>
                <w:sz w:val="24"/>
                <w:szCs w:val="24"/>
              </w:rPr>
              <w:t>-0.7</w:t>
            </w:r>
            <w:r w:rsidR="00A96A02" w:rsidRPr="00390123">
              <w:rPr>
                <w:rFonts w:ascii="Cambria" w:hAnsi="Cambria" w:cstheme="minorHAnsi"/>
                <w:sz w:val="24"/>
                <w:szCs w:val="24"/>
              </w:rPr>
              <w:t>4</w:t>
            </w:r>
            <w:r w:rsidRPr="00390123">
              <w:rPr>
                <w:rFonts w:ascii="Cambria" w:hAnsi="Cambria" w:cstheme="minorHAnsi"/>
                <w:sz w:val="24"/>
                <w:szCs w:val="24"/>
              </w:rPr>
              <w:t xml:space="preserve"> </w:t>
            </w:r>
          </w:p>
          <w:p w14:paraId="5DE5755E" w14:textId="012F830C" w:rsidR="007F5D68" w:rsidRPr="00390123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 w:rsidRPr="00390123">
              <w:rPr>
                <w:rFonts w:ascii="Cambria" w:hAnsi="Cambria" w:cstheme="minorHAnsi"/>
                <w:sz w:val="24"/>
                <w:szCs w:val="24"/>
              </w:rPr>
              <w:t>(-1.</w:t>
            </w:r>
            <w:r w:rsidR="00A96A02" w:rsidRPr="00390123">
              <w:rPr>
                <w:rFonts w:ascii="Cambria" w:hAnsi="Cambria" w:cstheme="minorHAnsi"/>
                <w:sz w:val="24"/>
                <w:szCs w:val="24"/>
              </w:rPr>
              <w:t>20</w:t>
            </w:r>
            <w:r w:rsidRPr="00390123">
              <w:rPr>
                <w:rFonts w:ascii="Cambria" w:hAnsi="Cambria" w:cstheme="minorHAnsi"/>
                <w:sz w:val="24"/>
                <w:szCs w:val="24"/>
              </w:rPr>
              <w:t>, -0.2</w:t>
            </w:r>
            <w:r w:rsidR="00A96A02" w:rsidRPr="00390123">
              <w:rPr>
                <w:rFonts w:ascii="Cambria" w:hAnsi="Cambria" w:cstheme="minorHAnsi"/>
                <w:sz w:val="24"/>
                <w:szCs w:val="24"/>
              </w:rPr>
              <w:t>8</w:t>
            </w:r>
            <w:r w:rsidRPr="00390123">
              <w:rPr>
                <w:rFonts w:ascii="Cambria" w:hAnsi="Cambria" w:cstheme="minorHAnsi"/>
                <w:sz w:val="24"/>
                <w:szCs w:val="24"/>
              </w:rPr>
              <w:t>)</w:t>
            </w:r>
          </w:p>
        </w:tc>
        <w:tc>
          <w:tcPr>
            <w:tcW w:w="2338" w:type="dxa"/>
            <w:vAlign w:val="center"/>
          </w:tcPr>
          <w:p w14:paraId="46D491A8" w14:textId="5372B6E2" w:rsidR="007F5D68" w:rsidRPr="00390123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 w:rsidRPr="00390123">
              <w:rPr>
                <w:rFonts w:ascii="Cambria" w:hAnsi="Cambria" w:cstheme="minorHAnsi"/>
                <w:sz w:val="24"/>
                <w:szCs w:val="24"/>
              </w:rPr>
              <w:t>0.1</w:t>
            </w:r>
            <w:r w:rsidR="00A96A02" w:rsidRPr="00390123">
              <w:rPr>
                <w:rFonts w:ascii="Cambria" w:hAnsi="Cambria" w:cstheme="minorHAnsi"/>
                <w:sz w:val="24"/>
                <w:szCs w:val="24"/>
              </w:rPr>
              <w:t>8</w:t>
            </w:r>
            <w:r w:rsidRPr="00390123">
              <w:rPr>
                <w:rFonts w:ascii="Cambria" w:hAnsi="Cambria" w:cstheme="minorHAnsi"/>
                <w:sz w:val="24"/>
                <w:szCs w:val="24"/>
              </w:rPr>
              <w:t xml:space="preserve"> </w:t>
            </w:r>
          </w:p>
          <w:p w14:paraId="63E4B332" w14:textId="2F147C75" w:rsidR="007F5D68" w:rsidRPr="00390123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 w:rsidRPr="00390123">
              <w:rPr>
                <w:rFonts w:ascii="Cambria" w:hAnsi="Cambria" w:cstheme="minorHAnsi"/>
                <w:sz w:val="24"/>
                <w:szCs w:val="24"/>
              </w:rPr>
              <w:t>(-0.1</w:t>
            </w:r>
            <w:r w:rsidR="00A96A02" w:rsidRPr="00390123">
              <w:rPr>
                <w:rFonts w:ascii="Cambria" w:hAnsi="Cambria" w:cstheme="minorHAnsi"/>
                <w:sz w:val="24"/>
                <w:szCs w:val="24"/>
              </w:rPr>
              <w:t>8</w:t>
            </w:r>
            <w:r w:rsidRPr="00390123">
              <w:rPr>
                <w:rFonts w:ascii="Cambria" w:hAnsi="Cambria" w:cstheme="minorHAnsi"/>
                <w:sz w:val="24"/>
                <w:szCs w:val="24"/>
              </w:rPr>
              <w:t>, 0.5</w:t>
            </w:r>
            <w:r w:rsidR="00390123" w:rsidRPr="00390123">
              <w:rPr>
                <w:rFonts w:ascii="Cambria" w:hAnsi="Cambria" w:cstheme="minorHAnsi"/>
                <w:sz w:val="24"/>
                <w:szCs w:val="24"/>
              </w:rPr>
              <w:t>3</w:t>
            </w:r>
            <w:r w:rsidRPr="00390123">
              <w:rPr>
                <w:rFonts w:ascii="Cambria" w:hAnsi="Cambria" w:cstheme="minorHAnsi"/>
                <w:sz w:val="24"/>
                <w:szCs w:val="24"/>
              </w:rPr>
              <w:t>)</w:t>
            </w:r>
          </w:p>
        </w:tc>
        <w:tc>
          <w:tcPr>
            <w:tcW w:w="2338" w:type="dxa"/>
            <w:vAlign w:val="center"/>
          </w:tcPr>
          <w:p w14:paraId="57BB64D9" w14:textId="4B06F018" w:rsidR="007F5D68" w:rsidRPr="00390123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 w:rsidRPr="00390123">
              <w:rPr>
                <w:rFonts w:ascii="Cambria" w:hAnsi="Cambria" w:cstheme="minorHAnsi"/>
                <w:sz w:val="24"/>
                <w:szCs w:val="24"/>
              </w:rPr>
              <w:t>0.</w:t>
            </w:r>
            <w:r w:rsidR="00390123" w:rsidRPr="00390123">
              <w:rPr>
                <w:rFonts w:ascii="Cambria" w:hAnsi="Cambria" w:cstheme="minorHAnsi"/>
                <w:sz w:val="24"/>
                <w:szCs w:val="24"/>
              </w:rPr>
              <w:t>40</w:t>
            </w:r>
            <w:r w:rsidRPr="00390123">
              <w:rPr>
                <w:rFonts w:ascii="Cambria" w:hAnsi="Cambria" w:cstheme="minorHAnsi"/>
                <w:sz w:val="24"/>
                <w:szCs w:val="24"/>
              </w:rPr>
              <w:t xml:space="preserve"> </w:t>
            </w:r>
          </w:p>
          <w:p w14:paraId="4B18B0F3" w14:textId="7AF75F1B" w:rsidR="007F5D68" w:rsidRPr="00390123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 w:rsidRPr="00390123">
              <w:rPr>
                <w:rFonts w:ascii="Cambria" w:hAnsi="Cambria" w:cstheme="minorHAnsi"/>
                <w:sz w:val="24"/>
                <w:szCs w:val="24"/>
              </w:rPr>
              <w:t>(-0.3</w:t>
            </w:r>
            <w:r w:rsidR="00A96A02" w:rsidRPr="00390123">
              <w:rPr>
                <w:rFonts w:ascii="Cambria" w:hAnsi="Cambria" w:cstheme="minorHAnsi"/>
                <w:sz w:val="24"/>
                <w:szCs w:val="24"/>
              </w:rPr>
              <w:t>2</w:t>
            </w:r>
            <w:r w:rsidRPr="00390123">
              <w:rPr>
                <w:rFonts w:ascii="Cambria" w:hAnsi="Cambria" w:cstheme="minorHAnsi"/>
                <w:sz w:val="24"/>
                <w:szCs w:val="24"/>
              </w:rPr>
              <w:t>, 1.</w:t>
            </w:r>
            <w:r w:rsidR="00A96A02" w:rsidRPr="00390123">
              <w:rPr>
                <w:rFonts w:ascii="Cambria" w:hAnsi="Cambria" w:cstheme="minorHAnsi"/>
                <w:sz w:val="24"/>
                <w:szCs w:val="24"/>
              </w:rPr>
              <w:t>1</w:t>
            </w:r>
            <w:r w:rsidR="00390123" w:rsidRPr="00390123">
              <w:rPr>
                <w:rFonts w:ascii="Cambria" w:hAnsi="Cambria" w:cstheme="minorHAnsi"/>
                <w:sz w:val="24"/>
                <w:szCs w:val="24"/>
              </w:rPr>
              <w:t>3</w:t>
            </w:r>
            <w:r w:rsidRPr="00390123">
              <w:rPr>
                <w:rFonts w:ascii="Cambria" w:hAnsi="Cambria" w:cstheme="minorHAnsi"/>
                <w:sz w:val="24"/>
                <w:szCs w:val="24"/>
              </w:rPr>
              <w:t>)</w:t>
            </w:r>
          </w:p>
        </w:tc>
      </w:tr>
      <w:tr w:rsidR="0070747E" w:rsidRPr="00AD446C" w14:paraId="2079DC2C" w14:textId="77777777" w:rsidTr="00CD3EB8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4"/>
            <w:vAlign w:val="center"/>
          </w:tcPr>
          <w:p w14:paraId="66B09CBD" w14:textId="47704787" w:rsidR="0070747E" w:rsidRPr="00390123" w:rsidRDefault="0070747E" w:rsidP="00261EBB">
            <w:pPr>
              <w:jc w:val="center"/>
              <w:rPr>
                <w:rFonts w:ascii="Cambria" w:hAnsi="Cambria" w:cstheme="minorHAnsi"/>
                <w:sz w:val="24"/>
                <w:szCs w:val="24"/>
              </w:rPr>
            </w:pPr>
            <w:r>
              <w:rPr>
                <w:rFonts w:ascii="Cambria" w:hAnsi="Cambria" w:cstheme="minorHAnsi"/>
                <w:sz w:val="24"/>
                <w:szCs w:val="24"/>
              </w:rPr>
              <w:t>Sensitivity analysis</w:t>
            </w:r>
          </w:p>
        </w:tc>
      </w:tr>
      <w:tr w:rsidR="007F5D68" w:rsidRPr="00AD446C" w14:paraId="44E853BA" w14:textId="77777777" w:rsidTr="00261EB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vAlign w:val="center"/>
          </w:tcPr>
          <w:p w14:paraId="4A224E6F" w14:textId="77777777" w:rsidR="007F5D68" w:rsidRPr="00AD446C" w:rsidRDefault="007F5D68" w:rsidP="00261EBB">
            <w:pPr>
              <w:rPr>
                <w:rFonts w:ascii="Cambria" w:hAnsi="Cambria" w:cstheme="minorHAnsi"/>
                <w:b w:val="0"/>
                <w:bCs w:val="0"/>
                <w:sz w:val="24"/>
                <w:szCs w:val="24"/>
              </w:rPr>
            </w:pPr>
            <w:r w:rsidRPr="00AD446C">
              <w:rPr>
                <w:rFonts w:ascii="Cambria" w:hAnsi="Cambria" w:cstheme="minorHAnsi"/>
                <w:b w:val="0"/>
                <w:bCs w:val="0"/>
                <w:sz w:val="24"/>
                <w:szCs w:val="24"/>
              </w:rPr>
              <w:t>Geocoded Address</w:t>
            </w:r>
          </w:p>
        </w:tc>
        <w:tc>
          <w:tcPr>
            <w:tcW w:w="2337" w:type="dxa"/>
            <w:vAlign w:val="center"/>
          </w:tcPr>
          <w:p w14:paraId="2127E44C" w14:textId="26AFCCF2" w:rsidR="007F5D68" w:rsidRPr="00BE53B7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 w:rsidRPr="00BE53B7">
              <w:rPr>
                <w:rFonts w:ascii="Cambria" w:hAnsi="Cambria" w:cstheme="minorHAnsi"/>
                <w:sz w:val="24"/>
                <w:szCs w:val="24"/>
              </w:rPr>
              <w:t>-1.5</w:t>
            </w:r>
            <w:r w:rsidR="00B5191D" w:rsidRPr="00BE53B7">
              <w:rPr>
                <w:rFonts w:ascii="Cambria" w:hAnsi="Cambria" w:cstheme="minorHAnsi"/>
                <w:sz w:val="24"/>
                <w:szCs w:val="24"/>
              </w:rPr>
              <w:t>7</w:t>
            </w:r>
            <w:r w:rsidRPr="00BE53B7">
              <w:rPr>
                <w:rFonts w:ascii="Cambria" w:hAnsi="Cambria" w:cstheme="minorHAnsi"/>
                <w:sz w:val="24"/>
                <w:szCs w:val="24"/>
              </w:rPr>
              <w:t xml:space="preserve"> </w:t>
            </w:r>
          </w:p>
          <w:p w14:paraId="126E07A3" w14:textId="39E2B2D1" w:rsidR="007F5D68" w:rsidRPr="00A51C7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  <w:highlight w:val="yellow"/>
              </w:rPr>
            </w:pPr>
            <w:r w:rsidRPr="00BE53B7">
              <w:rPr>
                <w:rFonts w:ascii="Cambria" w:hAnsi="Cambria" w:cstheme="minorHAnsi"/>
                <w:sz w:val="24"/>
                <w:szCs w:val="24"/>
              </w:rPr>
              <w:t>(-1.9</w:t>
            </w:r>
            <w:r w:rsidR="00CB507A" w:rsidRPr="00BE53B7">
              <w:rPr>
                <w:rFonts w:ascii="Cambria" w:hAnsi="Cambria" w:cstheme="minorHAnsi"/>
                <w:sz w:val="24"/>
                <w:szCs w:val="24"/>
              </w:rPr>
              <w:t>1</w:t>
            </w:r>
            <w:r w:rsidRPr="00BE53B7">
              <w:rPr>
                <w:rFonts w:ascii="Cambria" w:hAnsi="Cambria" w:cstheme="minorHAnsi"/>
                <w:sz w:val="24"/>
                <w:szCs w:val="24"/>
              </w:rPr>
              <w:t>, -1.2</w:t>
            </w:r>
            <w:r w:rsidR="00BE53B7" w:rsidRPr="00BE53B7">
              <w:rPr>
                <w:rFonts w:ascii="Cambria" w:hAnsi="Cambria" w:cstheme="minorHAnsi"/>
                <w:sz w:val="24"/>
                <w:szCs w:val="24"/>
              </w:rPr>
              <w:t>3</w:t>
            </w:r>
            <w:r w:rsidRPr="00BE53B7">
              <w:rPr>
                <w:rFonts w:ascii="Cambria" w:hAnsi="Cambria" w:cstheme="minorHAnsi"/>
                <w:sz w:val="24"/>
                <w:szCs w:val="24"/>
              </w:rPr>
              <w:t>)</w:t>
            </w:r>
          </w:p>
        </w:tc>
        <w:tc>
          <w:tcPr>
            <w:tcW w:w="2338" w:type="dxa"/>
            <w:vAlign w:val="center"/>
          </w:tcPr>
          <w:p w14:paraId="2227AB65" w14:textId="77777777" w:rsidR="007F5D68" w:rsidRPr="00BE53B7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 w:rsidRPr="00BE53B7">
              <w:rPr>
                <w:rFonts w:ascii="Cambria" w:hAnsi="Cambria" w:cstheme="minorHAnsi"/>
                <w:sz w:val="24"/>
                <w:szCs w:val="24"/>
              </w:rPr>
              <w:t>0.21</w:t>
            </w:r>
          </w:p>
          <w:p w14:paraId="66E6F77D" w14:textId="48F2DF0E" w:rsidR="007F5D68" w:rsidRPr="00A51C7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  <w:highlight w:val="yellow"/>
              </w:rPr>
            </w:pPr>
            <w:r w:rsidRPr="00BE53B7">
              <w:rPr>
                <w:rFonts w:ascii="Cambria" w:hAnsi="Cambria" w:cstheme="minorHAnsi"/>
                <w:sz w:val="24"/>
                <w:szCs w:val="24"/>
              </w:rPr>
              <w:t>(-08, 0.50)</w:t>
            </w:r>
          </w:p>
        </w:tc>
        <w:tc>
          <w:tcPr>
            <w:tcW w:w="2338" w:type="dxa"/>
            <w:vAlign w:val="center"/>
          </w:tcPr>
          <w:p w14:paraId="45B16049" w14:textId="1FA76235" w:rsidR="007F5D68" w:rsidRPr="00BE53B7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</w:rPr>
            </w:pPr>
            <w:r w:rsidRPr="00BE53B7">
              <w:rPr>
                <w:rFonts w:ascii="Cambria" w:hAnsi="Cambria" w:cstheme="minorHAnsi"/>
                <w:sz w:val="24"/>
                <w:szCs w:val="24"/>
              </w:rPr>
              <w:t>0.4</w:t>
            </w:r>
            <w:r w:rsidR="00BE53B7" w:rsidRPr="00BE53B7">
              <w:rPr>
                <w:rFonts w:ascii="Cambria" w:hAnsi="Cambria" w:cstheme="minorHAnsi"/>
                <w:sz w:val="24"/>
                <w:szCs w:val="24"/>
              </w:rPr>
              <w:t>5</w:t>
            </w:r>
            <w:r w:rsidRPr="00BE53B7">
              <w:rPr>
                <w:rFonts w:ascii="Cambria" w:hAnsi="Cambria" w:cstheme="minorHAnsi"/>
                <w:sz w:val="24"/>
                <w:szCs w:val="24"/>
              </w:rPr>
              <w:t xml:space="preserve"> </w:t>
            </w:r>
          </w:p>
          <w:p w14:paraId="40C79D3F" w14:textId="12FF0179" w:rsidR="007F5D68" w:rsidRPr="00A51C75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inorHAnsi"/>
                <w:sz w:val="24"/>
                <w:szCs w:val="24"/>
                <w:highlight w:val="yellow"/>
              </w:rPr>
            </w:pPr>
            <w:r w:rsidRPr="00BE53B7">
              <w:rPr>
                <w:rFonts w:ascii="Cambria" w:hAnsi="Cambria" w:cstheme="minorHAnsi"/>
                <w:sz w:val="24"/>
                <w:szCs w:val="24"/>
              </w:rPr>
              <w:t>(-0.0</w:t>
            </w:r>
            <w:r w:rsidR="00BE53B7" w:rsidRPr="00BE53B7">
              <w:rPr>
                <w:rFonts w:ascii="Cambria" w:hAnsi="Cambria" w:cstheme="minorHAnsi"/>
                <w:sz w:val="24"/>
                <w:szCs w:val="24"/>
              </w:rPr>
              <w:t>3</w:t>
            </w:r>
            <w:r w:rsidRPr="00BE53B7">
              <w:rPr>
                <w:rFonts w:ascii="Cambria" w:hAnsi="Cambria" w:cstheme="minorHAnsi"/>
                <w:sz w:val="24"/>
                <w:szCs w:val="24"/>
              </w:rPr>
              <w:t>, 0.9</w:t>
            </w:r>
            <w:r w:rsidR="00CB507A" w:rsidRPr="00BE53B7">
              <w:rPr>
                <w:rFonts w:ascii="Cambria" w:hAnsi="Cambria" w:cstheme="minorHAnsi"/>
                <w:sz w:val="24"/>
                <w:szCs w:val="24"/>
              </w:rPr>
              <w:t>3</w:t>
            </w:r>
            <w:r w:rsidRPr="00BE53B7">
              <w:rPr>
                <w:rFonts w:ascii="Cambria" w:hAnsi="Cambria" w:cstheme="minorHAnsi"/>
                <w:sz w:val="24"/>
                <w:szCs w:val="24"/>
              </w:rPr>
              <w:t>)</w:t>
            </w:r>
          </w:p>
        </w:tc>
      </w:tr>
    </w:tbl>
    <w:p w14:paraId="5384A2B6" w14:textId="175519DE" w:rsidR="00CB507A" w:rsidRPr="00CB507A" w:rsidRDefault="00CB507A" w:rsidP="00CB507A">
      <w:pPr>
        <w:rPr>
          <w:rFonts w:ascii="Cambria" w:hAnsi="Cambria"/>
          <w:sz w:val="24"/>
          <w:szCs w:val="24"/>
        </w:rPr>
        <w:sectPr w:rsidR="00CB507A" w:rsidRPr="00CB507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ListTable6Colorful"/>
        <w:tblpPr w:leftFromText="180" w:rightFromText="180" w:horzAnchor="margin" w:tblpY="636"/>
        <w:tblW w:w="5000" w:type="pct"/>
        <w:tblLook w:val="06A0" w:firstRow="1" w:lastRow="0" w:firstColumn="1" w:lastColumn="0" w:noHBand="1" w:noVBand="1"/>
      </w:tblPr>
      <w:tblGrid>
        <w:gridCol w:w="3729"/>
        <w:gridCol w:w="2061"/>
        <w:gridCol w:w="1865"/>
        <w:gridCol w:w="1705"/>
      </w:tblGrid>
      <w:tr w:rsidR="007F5D68" w:rsidRPr="00AD446C" w14:paraId="5FEB6123" w14:textId="77777777" w:rsidTr="00261E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pct"/>
            <w:noWrap/>
            <w:vAlign w:val="center"/>
            <w:hideMark/>
          </w:tcPr>
          <w:p w14:paraId="22630772" w14:textId="77777777" w:rsidR="007F5D68" w:rsidRPr="00AD446C" w:rsidRDefault="007F5D68" w:rsidP="00261EBB">
            <w:pPr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  <w:r w:rsidRPr="00AD446C">
              <w:rPr>
                <w:rFonts w:ascii="Cambria" w:hAnsi="Cambria"/>
                <w:b w:val="0"/>
                <w:bCs w:val="0"/>
                <w:sz w:val="24"/>
                <w:szCs w:val="24"/>
              </w:rPr>
              <w:lastRenderedPageBreak/>
              <w:t>Climate Zone</w:t>
            </w:r>
          </w:p>
        </w:tc>
        <w:tc>
          <w:tcPr>
            <w:tcW w:w="1101" w:type="pct"/>
            <w:noWrap/>
            <w:vAlign w:val="center"/>
            <w:hideMark/>
          </w:tcPr>
          <w:p w14:paraId="4C216666" w14:textId="77777777" w:rsidR="007F5D68" w:rsidRPr="00AD446C" w:rsidRDefault="007F5D68" w:rsidP="00261E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  <w:r w:rsidRPr="00AD446C">
              <w:rPr>
                <w:rFonts w:ascii="Cambria" w:hAnsi="Cambria"/>
                <w:b w:val="0"/>
                <w:bCs w:val="0"/>
                <w:sz w:val="24"/>
                <w:szCs w:val="24"/>
              </w:rPr>
              <w:t>Control</w:t>
            </w:r>
          </w:p>
        </w:tc>
        <w:tc>
          <w:tcPr>
            <w:tcW w:w="996" w:type="pct"/>
            <w:noWrap/>
            <w:vAlign w:val="center"/>
            <w:hideMark/>
          </w:tcPr>
          <w:p w14:paraId="3862238F" w14:textId="77777777" w:rsidR="007F5D68" w:rsidRPr="00AD446C" w:rsidRDefault="007F5D68" w:rsidP="00261E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  <w:r w:rsidRPr="00AD446C">
              <w:rPr>
                <w:rFonts w:ascii="Cambria" w:hAnsi="Cambria"/>
                <w:b w:val="0"/>
                <w:bCs w:val="0"/>
                <w:sz w:val="24"/>
                <w:szCs w:val="24"/>
              </w:rPr>
              <w:t>CKD</w:t>
            </w:r>
          </w:p>
        </w:tc>
        <w:tc>
          <w:tcPr>
            <w:tcW w:w="911" w:type="pct"/>
            <w:noWrap/>
            <w:vAlign w:val="center"/>
            <w:hideMark/>
          </w:tcPr>
          <w:p w14:paraId="27FAE9E3" w14:textId="77777777" w:rsidR="007F5D68" w:rsidRPr="00AD446C" w:rsidRDefault="007F5D68" w:rsidP="00261E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  <w:r w:rsidRPr="00AD446C">
              <w:rPr>
                <w:rFonts w:ascii="Cambria" w:hAnsi="Cambria"/>
                <w:b w:val="0"/>
                <w:bCs w:val="0"/>
                <w:sz w:val="24"/>
                <w:szCs w:val="24"/>
              </w:rPr>
              <w:t>Total</w:t>
            </w:r>
          </w:p>
        </w:tc>
      </w:tr>
      <w:tr w:rsidR="007F5D68" w:rsidRPr="00AD446C" w14:paraId="43AF431E" w14:textId="77777777" w:rsidTr="00261EB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pct"/>
            <w:noWrap/>
            <w:vAlign w:val="center"/>
            <w:hideMark/>
          </w:tcPr>
          <w:p w14:paraId="63FA53FA" w14:textId="77777777" w:rsidR="007F5D68" w:rsidRPr="00AD446C" w:rsidRDefault="007F5D68" w:rsidP="00261EBB">
            <w:pPr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097" w:type="pct"/>
            <w:gridSpan w:val="2"/>
            <w:noWrap/>
            <w:vAlign w:val="center"/>
            <w:hideMark/>
          </w:tcPr>
          <w:p w14:paraId="15749CFA" w14:textId="77777777" w:rsidR="007F5D68" w:rsidRPr="00AD446C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AD446C">
              <w:rPr>
                <w:rFonts w:ascii="Cambria" w:hAnsi="Cambria"/>
                <w:sz w:val="24"/>
                <w:szCs w:val="24"/>
              </w:rPr>
              <w:t>n (%)</w:t>
            </w:r>
          </w:p>
        </w:tc>
        <w:tc>
          <w:tcPr>
            <w:tcW w:w="911" w:type="pct"/>
            <w:noWrap/>
            <w:vAlign w:val="center"/>
            <w:hideMark/>
          </w:tcPr>
          <w:p w14:paraId="35B6DFAA" w14:textId="77777777" w:rsidR="007F5D68" w:rsidRPr="00AD446C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AD446C">
              <w:rPr>
                <w:rFonts w:ascii="Cambria" w:hAnsi="Cambria"/>
                <w:sz w:val="24"/>
                <w:szCs w:val="24"/>
              </w:rPr>
              <w:t>n</w:t>
            </w:r>
          </w:p>
        </w:tc>
      </w:tr>
      <w:tr w:rsidR="007F5D68" w:rsidRPr="00AD446C" w14:paraId="776988F9" w14:textId="77777777" w:rsidTr="00261EB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pct"/>
            <w:noWrap/>
            <w:vAlign w:val="center"/>
            <w:hideMark/>
          </w:tcPr>
          <w:p w14:paraId="35AE9EE1" w14:textId="77777777" w:rsidR="007F5D68" w:rsidRPr="00AD446C" w:rsidRDefault="007F5D68" w:rsidP="00261EBB">
            <w:pPr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  <w:r w:rsidRPr="00AD446C">
              <w:rPr>
                <w:rFonts w:ascii="Cambria" w:hAnsi="Cambria"/>
                <w:b w:val="0"/>
                <w:bCs w:val="0"/>
                <w:sz w:val="24"/>
                <w:szCs w:val="24"/>
              </w:rPr>
              <w:t>Zone 1</w:t>
            </w:r>
          </w:p>
        </w:tc>
        <w:tc>
          <w:tcPr>
            <w:tcW w:w="1101" w:type="pct"/>
            <w:noWrap/>
            <w:vAlign w:val="center"/>
            <w:hideMark/>
          </w:tcPr>
          <w:p w14:paraId="0711F46F" w14:textId="77777777" w:rsidR="007F5D68" w:rsidRPr="00AD446C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10</w:t>
            </w:r>
            <w:r w:rsidRPr="00AD446C">
              <w:rPr>
                <w:rFonts w:ascii="Cambria" w:hAnsi="Cambria"/>
                <w:sz w:val="24"/>
                <w:szCs w:val="24"/>
              </w:rPr>
              <w:t xml:space="preserve"> (0.</w:t>
            </w:r>
            <w:r>
              <w:rPr>
                <w:rFonts w:ascii="Cambria" w:hAnsi="Cambria"/>
                <w:sz w:val="24"/>
                <w:szCs w:val="24"/>
              </w:rPr>
              <w:t>20</w:t>
            </w:r>
            <w:r w:rsidRPr="00AD446C">
              <w:rPr>
                <w:rFonts w:ascii="Cambria" w:hAnsi="Cambria"/>
                <w:sz w:val="24"/>
                <w:szCs w:val="24"/>
              </w:rPr>
              <w:t>)</w:t>
            </w:r>
          </w:p>
        </w:tc>
        <w:tc>
          <w:tcPr>
            <w:tcW w:w="996" w:type="pct"/>
            <w:noWrap/>
            <w:vAlign w:val="center"/>
            <w:hideMark/>
          </w:tcPr>
          <w:p w14:paraId="56DAFFDE" w14:textId="77777777" w:rsidR="007F5D68" w:rsidRPr="00AD446C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1 </w:t>
            </w:r>
            <w:r w:rsidRPr="00AD446C">
              <w:rPr>
                <w:rFonts w:ascii="Cambria" w:hAnsi="Cambria"/>
                <w:sz w:val="24"/>
                <w:szCs w:val="24"/>
              </w:rPr>
              <w:t>(0</w:t>
            </w:r>
            <w:r>
              <w:rPr>
                <w:rFonts w:ascii="Cambria" w:hAnsi="Cambria"/>
                <w:sz w:val="24"/>
                <w:szCs w:val="24"/>
              </w:rPr>
              <w:t>.02</w:t>
            </w:r>
            <w:r w:rsidRPr="00AD446C">
              <w:rPr>
                <w:rFonts w:ascii="Cambria" w:hAnsi="Cambria"/>
                <w:sz w:val="24"/>
                <w:szCs w:val="24"/>
              </w:rPr>
              <w:t>)</w:t>
            </w:r>
          </w:p>
        </w:tc>
        <w:tc>
          <w:tcPr>
            <w:tcW w:w="911" w:type="pct"/>
            <w:noWrap/>
            <w:vAlign w:val="center"/>
            <w:hideMark/>
          </w:tcPr>
          <w:p w14:paraId="2A96D4AC" w14:textId="77777777" w:rsidR="007F5D68" w:rsidRPr="00AD446C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11</w:t>
            </w:r>
          </w:p>
        </w:tc>
      </w:tr>
      <w:tr w:rsidR="007F5D68" w:rsidRPr="00AD446C" w14:paraId="0BBEF533" w14:textId="77777777" w:rsidTr="00261EB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pct"/>
            <w:noWrap/>
            <w:vAlign w:val="center"/>
            <w:hideMark/>
          </w:tcPr>
          <w:p w14:paraId="26B8A508" w14:textId="77777777" w:rsidR="007F5D68" w:rsidRPr="00AD446C" w:rsidRDefault="007F5D68" w:rsidP="00261EBB">
            <w:pPr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  <w:r w:rsidRPr="00AD446C">
              <w:rPr>
                <w:rFonts w:ascii="Cambria" w:hAnsi="Cambria"/>
                <w:b w:val="0"/>
                <w:bCs w:val="0"/>
                <w:sz w:val="24"/>
                <w:szCs w:val="24"/>
              </w:rPr>
              <w:t>Zone 2</w:t>
            </w:r>
          </w:p>
        </w:tc>
        <w:tc>
          <w:tcPr>
            <w:tcW w:w="1101" w:type="pct"/>
            <w:noWrap/>
            <w:vAlign w:val="center"/>
            <w:hideMark/>
          </w:tcPr>
          <w:p w14:paraId="149FDF07" w14:textId="77777777" w:rsidR="007F5D68" w:rsidRPr="00AD446C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0</w:t>
            </w:r>
            <w:r w:rsidRPr="00AD446C">
              <w:rPr>
                <w:rFonts w:ascii="Cambria" w:hAnsi="Cambria"/>
                <w:sz w:val="24"/>
                <w:szCs w:val="24"/>
              </w:rPr>
              <w:t xml:space="preserve"> (0.</w:t>
            </w:r>
            <w:r>
              <w:rPr>
                <w:rFonts w:ascii="Cambria" w:hAnsi="Cambria"/>
                <w:sz w:val="24"/>
                <w:szCs w:val="24"/>
              </w:rPr>
              <w:t>0</w:t>
            </w:r>
            <w:r w:rsidRPr="00AD446C">
              <w:rPr>
                <w:rFonts w:ascii="Cambria" w:hAnsi="Cambria"/>
                <w:sz w:val="24"/>
                <w:szCs w:val="24"/>
              </w:rPr>
              <w:t>)</w:t>
            </w:r>
          </w:p>
        </w:tc>
        <w:tc>
          <w:tcPr>
            <w:tcW w:w="996" w:type="pct"/>
            <w:noWrap/>
            <w:vAlign w:val="center"/>
            <w:hideMark/>
          </w:tcPr>
          <w:p w14:paraId="543BCF15" w14:textId="77777777" w:rsidR="007F5D68" w:rsidRPr="00AD446C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4</w:t>
            </w:r>
            <w:r w:rsidRPr="00AD446C">
              <w:rPr>
                <w:rFonts w:ascii="Cambria" w:hAnsi="Cambria"/>
                <w:sz w:val="24"/>
                <w:szCs w:val="24"/>
              </w:rPr>
              <w:t xml:space="preserve"> (0.</w:t>
            </w:r>
            <w:r>
              <w:rPr>
                <w:rFonts w:ascii="Cambria" w:hAnsi="Cambria"/>
                <w:sz w:val="24"/>
                <w:szCs w:val="24"/>
              </w:rPr>
              <w:t>08</w:t>
            </w:r>
            <w:r w:rsidRPr="00AD446C">
              <w:rPr>
                <w:rFonts w:ascii="Cambria" w:hAnsi="Cambria"/>
                <w:sz w:val="24"/>
                <w:szCs w:val="24"/>
              </w:rPr>
              <w:t>)</w:t>
            </w:r>
          </w:p>
        </w:tc>
        <w:tc>
          <w:tcPr>
            <w:tcW w:w="911" w:type="pct"/>
            <w:noWrap/>
            <w:vAlign w:val="center"/>
            <w:hideMark/>
          </w:tcPr>
          <w:p w14:paraId="158433AB" w14:textId="77777777" w:rsidR="007F5D68" w:rsidRPr="00AD446C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AD446C">
              <w:rPr>
                <w:rFonts w:ascii="Cambria" w:hAnsi="Cambria"/>
                <w:sz w:val="24"/>
                <w:szCs w:val="24"/>
              </w:rPr>
              <w:t>4</w:t>
            </w:r>
          </w:p>
        </w:tc>
      </w:tr>
      <w:tr w:rsidR="007F5D68" w:rsidRPr="00AD446C" w14:paraId="3864584F" w14:textId="77777777" w:rsidTr="00261EB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pct"/>
            <w:noWrap/>
            <w:vAlign w:val="center"/>
            <w:hideMark/>
          </w:tcPr>
          <w:p w14:paraId="37D16358" w14:textId="77777777" w:rsidR="007F5D68" w:rsidRPr="00AD446C" w:rsidRDefault="007F5D68" w:rsidP="00261EBB">
            <w:pPr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  <w:r w:rsidRPr="00AD446C">
              <w:rPr>
                <w:rFonts w:ascii="Cambria" w:hAnsi="Cambria"/>
                <w:b w:val="0"/>
                <w:bCs w:val="0"/>
                <w:sz w:val="24"/>
                <w:szCs w:val="24"/>
              </w:rPr>
              <w:t>Zone 3</w:t>
            </w:r>
          </w:p>
        </w:tc>
        <w:tc>
          <w:tcPr>
            <w:tcW w:w="1101" w:type="pct"/>
            <w:noWrap/>
            <w:vAlign w:val="center"/>
            <w:hideMark/>
          </w:tcPr>
          <w:p w14:paraId="76DCFB2F" w14:textId="77777777" w:rsidR="007F5D68" w:rsidRPr="00AD446C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AD446C">
              <w:rPr>
                <w:rFonts w:ascii="Cambria" w:hAnsi="Cambria"/>
                <w:sz w:val="24"/>
                <w:szCs w:val="24"/>
              </w:rPr>
              <w:t>1</w:t>
            </w:r>
            <w:r>
              <w:rPr>
                <w:rFonts w:ascii="Cambria" w:hAnsi="Cambria"/>
                <w:sz w:val="24"/>
                <w:szCs w:val="24"/>
              </w:rPr>
              <w:t>,624</w:t>
            </w:r>
            <w:r w:rsidRPr="00AD446C">
              <w:rPr>
                <w:rFonts w:ascii="Cambria" w:hAnsi="Cambria"/>
                <w:sz w:val="24"/>
                <w:szCs w:val="24"/>
              </w:rPr>
              <w:t xml:space="preserve"> (</w:t>
            </w:r>
            <w:r>
              <w:rPr>
                <w:rFonts w:ascii="Cambria" w:hAnsi="Cambria"/>
                <w:sz w:val="24"/>
                <w:szCs w:val="24"/>
              </w:rPr>
              <w:t>41.25</w:t>
            </w:r>
            <w:r w:rsidRPr="00AD446C">
              <w:rPr>
                <w:rFonts w:ascii="Cambria" w:hAnsi="Cambria"/>
                <w:sz w:val="24"/>
                <w:szCs w:val="24"/>
              </w:rPr>
              <w:t>)</w:t>
            </w:r>
          </w:p>
        </w:tc>
        <w:tc>
          <w:tcPr>
            <w:tcW w:w="996" w:type="pct"/>
            <w:noWrap/>
            <w:vAlign w:val="center"/>
            <w:hideMark/>
          </w:tcPr>
          <w:p w14:paraId="169D4093" w14:textId="77777777" w:rsidR="007F5D68" w:rsidRPr="00AD446C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AD446C">
              <w:rPr>
                <w:rFonts w:ascii="Cambria" w:hAnsi="Cambria"/>
                <w:sz w:val="24"/>
                <w:szCs w:val="24"/>
              </w:rPr>
              <w:t>4</w:t>
            </w:r>
            <w:r>
              <w:rPr>
                <w:rFonts w:ascii="Cambria" w:hAnsi="Cambria"/>
                <w:sz w:val="24"/>
                <w:szCs w:val="24"/>
              </w:rPr>
              <w:t>90</w:t>
            </w:r>
            <w:r w:rsidRPr="00AD446C">
              <w:rPr>
                <w:rFonts w:ascii="Cambria" w:hAnsi="Cambria"/>
                <w:sz w:val="24"/>
                <w:szCs w:val="24"/>
              </w:rPr>
              <w:t xml:space="preserve"> (4</w:t>
            </w:r>
            <w:r>
              <w:rPr>
                <w:rFonts w:ascii="Cambria" w:hAnsi="Cambria"/>
                <w:sz w:val="24"/>
                <w:szCs w:val="24"/>
              </w:rPr>
              <w:t>8</w:t>
            </w:r>
            <w:r w:rsidRPr="00AD446C">
              <w:rPr>
                <w:rFonts w:ascii="Cambria" w:hAnsi="Cambria"/>
                <w:sz w:val="24"/>
                <w:szCs w:val="24"/>
              </w:rPr>
              <w:t>.</w:t>
            </w:r>
            <w:r>
              <w:rPr>
                <w:rFonts w:ascii="Cambria" w:hAnsi="Cambria"/>
                <w:sz w:val="24"/>
                <w:szCs w:val="24"/>
              </w:rPr>
              <w:t>28</w:t>
            </w:r>
            <w:r w:rsidRPr="00AD446C">
              <w:rPr>
                <w:rFonts w:ascii="Cambria" w:hAnsi="Cambria"/>
                <w:sz w:val="24"/>
                <w:szCs w:val="24"/>
              </w:rPr>
              <w:t>)</w:t>
            </w:r>
          </w:p>
        </w:tc>
        <w:tc>
          <w:tcPr>
            <w:tcW w:w="911" w:type="pct"/>
            <w:noWrap/>
            <w:vAlign w:val="center"/>
            <w:hideMark/>
          </w:tcPr>
          <w:p w14:paraId="29C2FCAE" w14:textId="77777777" w:rsidR="007F5D68" w:rsidRPr="00AD446C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2,114</w:t>
            </w:r>
          </w:p>
        </w:tc>
      </w:tr>
      <w:tr w:rsidR="007F5D68" w:rsidRPr="00AD446C" w14:paraId="588B5BED" w14:textId="77777777" w:rsidTr="00261EB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pct"/>
            <w:noWrap/>
            <w:vAlign w:val="center"/>
            <w:hideMark/>
          </w:tcPr>
          <w:p w14:paraId="7C9C91E8" w14:textId="77777777" w:rsidR="007F5D68" w:rsidRPr="00AD446C" w:rsidRDefault="007F5D68" w:rsidP="00261EBB">
            <w:pPr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  <w:r w:rsidRPr="00AD446C">
              <w:rPr>
                <w:rFonts w:ascii="Cambria" w:hAnsi="Cambria"/>
                <w:b w:val="0"/>
                <w:bCs w:val="0"/>
                <w:sz w:val="24"/>
                <w:szCs w:val="24"/>
              </w:rPr>
              <w:t>Zone 4</w:t>
            </w:r>
          </w:p>
        </w:tc>
        <w:tc>
          <w:tcPr>
            <w:tcW w:w="1101" w:type="pct"/>
            <w:noWrap/>
            <w:vAlign w:val="center"/>
            <w:hideMark/>
          </w:tcPr>
          <w:p w14:paraId="1D966EDD" w14:textId="77777777" w:rsidR="007F5D68" w:rsidRPr="00AD446C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1,315</w:t>
            </w:r>
            <w:r w:rsidRPr="00AD446C">
              <w:rPr>
                <w:rFonts w:ascii="Cambria" w:hAnsi="Cambria"/>
                <w:sz w:val="24"/>
                <w:szCs w:val="24"/>
              </w:rPr>
              <w:t xml:space="preserve"> (3</w:t>
            </w:r>
            <w:r>
              <w:rPr>
                <w:rFonts w:ascii="Cambria" w:hAnsi="Cambria"/>
                <w:sz w:val="24"/>
                <w:szCs w:val="24"/>
              </w:rPr>
              <w:t>3</w:t>
            </w:r>
            <w:r w:rsidRPr="00AD446C">
              <w:rPr>
                <w:rFonts w:ascii="Cambria" w:hAnsi="Cambria"/>
                <w:sz w:val="24"/>
                <w:szCs w:val="24"/>
              </w:rPr>
              <w:t>.</w:t>
            </w:r>
            <w:r>
              <w:rPr>
                <w:rFonts w:ascii="Cambria" w:hAnsi="Cambria"/>
                <w:sz w:val="24"/>
                <w:szCs w:val="24"/>
              </w:rPr>
              <w:t>40</w:t>
            </w:r>
            <w:r w:rsidRPr="00AD446C">
              <w:rPr>
                <w:rFonts w:ascii="Cambria" w:hAnsi="Cambria"/>
                <w:sz w:val="24"/>
                <w:szCs w:val="24"/>
              </w:rPr>
              <w:t>)</w:t>
            </w:r>
          </w:p>
        </w:tc>
        <w:tc>
          <w:tcPr>
            <w:tcW w:w="996" w:type="pct"/>
            <w:noWrap/>
            <w:vAlign w:val="center"/>
            <w:hideMark/>
          </w:tcPr>
          <w:p w14:paraId="2F27D83F" w14:textId="77777777" w:rsidR="007F5D68" w:rsidRPr="00AD446C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AD446C">
              <w:rPr>
                <w:rFonts w:ascii="Cambria" w:hAnsi="Cambria"/>
                <w:sz w:val="24"/>
                <w:szCs w:val="24"/>
              </w:rPr>
              <w:t>30</w:t>
            </w:r>
            <w:r>
              <w:rPr>
                <w:rFonts w:ascii="Cambria" w:hAnsi="Cambria"/>
                <w:sz w:val="24"/>
                <w:szCs w:val="24"/>
              </w:rPr>
              <w:t>2</w:t>
            </w:r>
            <w:r w:rsidRPr="00AD446C">
              <w:rPr>
                <w:rFonts w:ascii="Cambria" w:hAnsi="Cambria"/>
                <w:sz w:val="24"/>
                <w:szCs w:val="24"/>
              </w:rPr>
              <w:t xml:space="preserve"> (</w:t>
            </w:r>
            <w:r>
              <w:rPr>
                <w:rFonts w:ascii="Cambria" w:hAnsi="Cambria"/>
                <w:sz w:val="24"/>
                <w:szCs w:val="24"/>
              </w:rPr>
              <w:t>29.75</w:t>
            </w:r>
            <w:r w:rsidRPr="00AD446C">
              <w:rPr>
                <w:rFonts w:ascii="Cambria" w:hAnsi="Cambria"/>
                <w:sz w:val="24"/>
                <w:szCs w:val="24"/>
              </w:rPr>
              <w:t>)</w:t>
            </w:r>
          </w:p>
        </w:tc>
        <w:tc>
          <w:tcPr>
            <w:tcW w:w="911" w:type="pct"/>
            <w:noWrap/>
            <w:vAlign w:val="center"/>
            <w:hideMark/>
          </w:tcPr>
          <w:p w14:paraId="269FB910" w14:textId="77777777" w:rsidR="007F5D68" w:rsidRPr="00AD446C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1,617</w:t>
            </w:r>
          </w:p>
        </w:tc>
      </w:tr>
      <w:tr w:rsidR="007F5D68" w:rsidRPr="00AD446C" w14:paraId="0B1AA240" w14:textId="77777777" w:rsidTr="00261EB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pct"/>
            <w:noWrap/>
            <w:vAlign w:val="center"/>
            <w:hideMark/>
          </w:tcPr>
          <w:p w14:paraId="75526704" w14:textId="77777777" w:rsidR="007F5D68" w:rsidRPr="00AD446C" w:rsidRDefault="007F5D68" w:rsidP="00261EBB">
            <w:pPr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  <w:r w:rsidRPr="00AD446C">
              <w:rPr>
                <w:rFonts w:ascii="Cambria" w:hAnsi="Cambria"/>
                <w:b w:val="0"/>
                <w:bCs w:val="0"/>
                <w:sz w:val="24"/>
                <w:szCs w:val="24"/>
              </w:rPr>
              <w:t>Zone 5</w:t>
            </w:r>
          </w:p>
        </w:tc>
        <w:tc>
          <w:tcPr>
            <w:tcW w:w="1101" w:type="pct"/>
            <w:noWrap/>
            <w:vAlign w:val="center"/>
            <w:hideMark/>
          </w:tcPr>
          <w:p w14:paraId="7546EF13" w14:textId="77777777" w:rsidR="007F5D68" w:rsidRPr="00AD446C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79</w:t>
            </w:r>
            <w:r w:rsidRPr="00AD446C">
              <w:rPr>
                <w:rFonts w:ascii="Cambria" w:hAnsi="Cambria"/>
                <w:sz w:val="24"/>
                <w:szCs w:val="24"/>
              </w:rPr>
              <w:t xml:space="preserve"> (2.</w:t>
            </w:r>
            <w:r>
              <w:rPr>
                <w:rFonts w:ascii="Cambria" w:hAnsi="Cambria"/>
                <w:sz w:val="24"/>
                <w:szCs w:val="24"/>
              </w:rPr>
              <w:t>0</w:t>
            </w:r>
            <w:r w:rsidRPr="00AD446C">
              <w:rPr>
                <w:rFonts w:ascii="Cambria" w:hAnsi="Cambria"/>
                <w:sz w:val="24"/>
                <w:szCs w:val="24"/>
              </w:rPr>
              <w:t>1)</w:t>
            </w:r>
          </w:p>
        </w:tc>
        <w:tc>
          <w:tcPr>
            <w:tcW w:w="996" w:type="pct"/>
            <w:noWrap/>
            <w:vAlign w:val="center"/>
            <w:hideMark/>
          </w:tcPr>
          <w:p w14:paraId="3D4E9806" w14:textId="77777777" w:rsidR="007F5D68" w:rsidRPr="00AD446C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AD446C">
              <w:rPr>
                <w:rFonts w:ascii="Cambria" w:hAnsi="Cambria"/>
                <w:sz w:val="24"/>
                <w:szCs w:val="24"/>
              </w:rPr>
              <w:t>2</w:t>
            </w:r>
            <w:r>
              <w:rPr>
                <w:rFonts w:ascii="Cambria" w:hAnsi="Cambria"/>
                <w:sz w:val="24"/>
                <w:szCs w:val="24"/>
              </w:rPr>
              <w:t>4</w:t>
            </w:r>
            <w:r w:rsidRPr="00AD446C">
              <w:rPr>
                <w:rFonts w:ascii="Cambria" w:hAnsi="Cambria"/>
                <w:sz w:val="24"/>
                <w:szCs w:val="24"/>
              </w:rPr>
              <w:t xml:space="preserve"> (2.</w:t>
            </w:r>
            <w:r>
              <w:rPr>
                <w:rFonts w:ascii="Cambria" w:hAnsi="Cambria"/>
                <w:sz w:val="24"/>
                <w:szCs w:val="24"/>
              </w:rPr>
              <w:t>63</w:t>
            </w:r>
            <w:r w:rsidRPr="00AD446C">
              <w:rPr>
                <w:rFonts w:ascii="Cambria" w:hAnsi="Cambria"/>
                <w:sz w:val="24"/>
                <w:szCs w:val="24"/>
              </w:rPr>
              <w:t>)</w:t>
            </w:r>
          </w:p>
        </w:tc>
        <w:tc>
          <w:tcPr>
            <w:tcW w:w="911" w:type="pct"/>
            <w:noWrap/>
            <w:vAlign w:val="center"/>
            <w:hideMark/>
          </w:tcPr>
          <w:p w14:paraId="0B2AFC38" w14:textId="77777777" w:rsidR="007F5D68" w:rsidRPr="00AD446C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AD446C">
              <w:rPr>
                <w:rFonts w:ascii="Cambria" w:hAnsi="Cambria"/>
                <w:sz w:val="24"/>
                <w:szCs w:val="24"/>
              </w:rPr>
              <w:t>1</w:t>
            </w:r>
            <w:r>
              <w:rPr>
                <w:rFonts w:ascii="Cambria" w:hAnsi="Cambria"/>
                <w:sz w:val="24"/>
                <w:szCs w:val="24"/>
              </w:rPr>
              <w:t>03</w:t>
            </w:r>
          </w:p>
        </w:tc>
      </w:tr>
      <w:tr w:rsidR="007F5D68" w:rsidRPr="00AD446C" w14:paraId="6FAC64EB" w14:textId="77777777" w:rsidTr="00261EB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pct"/>
            <w:noWrap/>
            <w:vAlign w:val="center"/>
            <w:hideMark/>
          </w:tcPr>
          <w:p w14:paraId="17CF23AE" w14:textId="77777777" w:rsidR="007F5D68" w:rsidRPr="00AD446C" w:rsidRDefault="007F5D68" w:rsidP="00261EBB">
            <w:pPr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  <w:r w:rsidRPr="00AD446C">
              <w:rPr>
                <w:rFonts w:ascii="Cambria" w:hAnsi="Cambria"/>
                <w:b w:val="0"/>
                <w:bCs w:val="0"/>
                <w:sz w:val="24"/>
                <w:szCs w:val="24"/>
              </w:rPr>
              <w:t>Zone 6</w:t>
            </w:r>
          </w:p>
        </w:tc>
        <w:tc>
          <w:tcPr>
            <w:tcW w:w="1101" w:type="pct"/>
            <w:noWrap/>
            <w:vAlign w:val="center"/>
            <w:hideMark/>
          </w:tcPr>
          <w:p w14:paraId="0098870F" w14:textId="77777777" w:rsidR="007F5D68" w:rsidRPr="00AD446C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AD446C">
              <w:rPr>
                <w:rFonts w:ascii="Cambria" w:hAnsi="Cambria"/>
                <w:sz w:val="24"/>
                <w:szCs w:val="24"/>
              </w:rPr>
              <w:t>5</w:t>
            </w:r>
            <w:r>
              <w:rPr>
                <w:rFonts w:ascii="Cambria" w:hAnsi="Cambria"/>
                <w:sz w:val="24"/>
                <w:szCs w:val="24"/>
              </w:rPr>
              <w:t>93</w:t>
            </w:r>
            <w:r w:rsidRPr="00AD446C">
              <w:rPr>
                <w:rFonts w:ascii="Cambria" w:hAnsi="Cambria"/>
                <w:sz w:val="24"/>
                <w:szCs w:val="24"/>
              </w:rPr>
              <w:t xml:space="preserve"> (</w:t>
            </w:r>
            <w:r>
              <w:rPr>
                <w:rFonts w:ascii="Cambria" w:hAnsi="Cambria"/>
                <w:sz w:val="24"/>
                <w:szCs w:val="24"/>
              </w:rPr>
              <w:t>15.06</w:t>
            </w:r>
            <w:r w:rsidRPr="00AD446C">
              <w:rPr>
                <w:rFonts w:ascii="Cambria" w:hAnsi="Cambria"/>
                <w:sz w:val="24"/>
                <w:szCs w:val="24"/>
              </w:rPr>
              <w:t>)</w:t>
            </w:r>
          </w:p>
        </w:tc>
        <w:tc>
          <w:tcPr>
            <w:tcW w:w="996" w:type="pct"/>
            <w:noWrap/>
            <w:vAlign w:val="center"/>
            <w:hideMark/>
          </w:tcPr>
          <w:p w14:paraId="7681EA71" w14:textId="77777777" w:rsidR="007F5D68" w:rsidRPr="00AD446C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AD446C">
              <w:rPr>
                <w:rFonts w:ascii="Cambria" w:hAnsi="Cambria"/>
                <w:sz w:val="24"/>
                <w:szCs w:val="24"/>
              </w:rPr>
              <w:t>1</w:t>
            </w:r>
            <w:r>
              <w:rPr>
                <w:rFonts w:ascii="Cambria" w:hAnsi="Cambria"/>
                <w:sz w:val="24"/>
                <w:szCs w:val="24"/>
              </w:rPr>
              <w:t>26</w:t>
            </w:r>
            <w:r w:rsidRPr="00AD446C">
              <w:rPr>
                <w:rFonts w:ascii="Cambria" w:hAnsi="Cambria"/>
                <w:sz w:val="24"/>
                <w:szCs w:val="24"/>
              </w:rPr>
              <w:t xml:space="preserve"> (</w:t>
            </w:r>
            <w:r>
              <w:rPr>
                <w:rFonts w:ascii="Cambria" w:hAnsi="Cambria"/>
                <w:sz w:val="24"/>
                <w:szCs w:val="24"/>
              </w:rPr>
              <w:t>12.41</w:t>
            </w:r>
            <w:r w:rsidRPr="00AD446C">
              <w:rPr>
                <w:rFonts w:ascii="Cambria" w:hAnsi="Cambria"/>
                <w:sz w:val="24"/>
                <w:szCs w:val="24"/>
              </w:rPr>
              <w:t>)</w:t>
            </w:r>
          </w:p>
        </w:tc>
        <w:tc>
          <w:tcPr>
            <w:tcW w:w="911" w:type="pct"/>
            <w:noWrap/>
            <w:vAlign w:val="center"/>
            <w:hideMark/>
          </w:tcPr>
          <w:p w14:paraId="710BE065" w14:textId="77777777" w:rsidR="007F5D68" w:rsidRPr="00AD446C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719</w:t>
            </w:r>
          </w:p>
        </w:tc>
      </w:tr>
      <w:tr w:rsidR="007F5D68" w:rsidRPr="00AD446C" w14:paraId="76FBEC00" w14:textId="77777777" w:rsidTr="00261EB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pct"/>
            <w:noWrap/>
            <w:vAlign w:val="center"/>
            <w:hideMark/>
          </w:tcPr>
          <w:p w14:paraId="43A890AB" w14:textId="77777777" w:rsidR="007F5D68" w:rsidRPr="00AD446C" w:rsidRDefault="007F5D68" w:rsidP="00261EBB">
            <w:pPr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  <w:r w:rsidRPr="00AD446C">
              <w:rPr>
                <w:rFonts w:ascii="Cambria" w:hAnsi="Cambria"/>
                <w:b w:val="0"/>
                <w:bCs w:val="0"/>
                <w:sz w:val="24"/>
                <w:szCs w:val="24"/>
              </w:rPr>
              <w:t>Zone 7</w:t>
            </w:r>
          </w:p>
        </w:tc>
        <w:tc>
          <w:tcPr>
            <w:tcW w:w="1101" w:type="pct"/>
            <w:noWrap/>
            <w:vAlign w:val="center"/>
            <w:hideMark/>
          </w:tcPr>
          <w:p w14:paraId="34C2CF5B" w14:textId="77777777" w:rsidR="007F5D68" w:rsidRPr="00AD446C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159</w:t>
            </w:r>
            <w:r w:rsidRPr="00AD446C">
              <w:rPr>
                <w:rFonts w:ascii="Cambria" w:hAnsi="Cambria"/>
                <w:sz w:val="24"/>
                <w:szCs w:val="24"/>
              </w:rPr>
              <w:t xml:space="preserve"> (</w:t>
            </w:r>
            <w:r>
              <w:rPr>
                <w:rFonts w:ascii="Cambria" w:hAnsi="Cambria"/>
                <w:sz w:val="24"/>
                <w:szCs w:val="24"/>
              </w:rPr>
              <w:t>4.04</w:t>
            </w:r>
            <w:r w:rsidRPr="00AD446C">
              <w:rPr>
                <w:rFonts w:ascii="Cambria" w:hAnsi="Cambria"/>
                <w:sz w:val="24"/>
                <w:szCs w:val="24"/>
              </w:rPr>
              <w:t>)</w:t>
            </w:r>
          </w:p>
        </w:tc>
        <w:tc>
          <w:tcPr>
            <w:tcW w:w="996" w:type="pct"/>
            <w:noWrap/>
            <w:vAlign w:val="center"/>
            <w:hideMark/>
          </w:tcPr>
          <w:p w14:paraId="3099AABB" w14:textId="77777777" w:rsidR="007F5D68" w:rsidRPr="00AD446C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4</w:t>
            </w:r>
            <w:r w:rsidRPr="00AD446C">
              <w:rPr>
                <w:rFonts w:ascii="Cambria" w:hAnsi="Cambria"/>
                <w:sz w:val="24"/>
                <w:szCs w:val="24"/>
              </w:rPr>
              <w:t>7 (</w:t>
            </w:r>
            <w:r>
              <w:rPr>
                <w:rFonts w:ascii="Cambria" w:hAnsi="Cambria"/>
                <w:sz w:val="24"/>
                <w:szCs w:val="24"/>
              </w:rPr>
              <w:t>4.63</w:t>
            </w:r>
            <w:r w:rsidRPr="00AD446C">
              <w:rPr>
                <w:rFonts w:ascii="Cambria" w:hAnsi="Cambria"/>
                <w:sz w:val="24"/>
                <w:szCs w:val="24"/>
              </w:rPr>
              <w:t>)</w:t>
            </w:r>
          </w:p>
        </w:tc>
        <w:tc>
          <w:tcPr>
            <w:tcW w:w="911" w:type="pct"/>
            <w:noWrap/>
            <w:vAlign w:val="center"/>
            <w:hideMark/>
          </w:tcPr>
          <w:p w14:paraId="12378527" w14:textId="77777777" w:rsidR="007F5D68" w:rsidRPr="00AD446C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206</w:t>
            </w:r>
          </w:p>
        </w:tc>
      </w:tr>
      <w:tr w:rsidR="007F5D68" w:rsidRPr="00AD446C" w14:paraId="54E649C8" w14:textId="77777777" w:rsidTr="00261EB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pct"/>
            <w:noWrap/>
            <w:vAlign w:val="center"/>
            <w:hideMark/>
          </w:tcPr>
          <w:p w14:paraId="3999BD1A" w14:textId="77777777" w:rsidR="007F5D68" w:rsidRPr="00AD446C" w:rsidRDefault="007F5D68" w:rsidP="00261EBB">
            <w:pPr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  <w:r w:rsidRPr="00AD446C">
              <w:rPr>
                <w:rFonts w:ascii="Cambria" w:hAnsi="Cambria"/>
                <w:b w:val="0"/>
                <w:bCs w:val="0"/>
                <w:sz w:val="24"/>
                <w:szCs w:val="24"/>
              </w:rPr>
              <w:t>Zone 8</w:t>
            </w:r>
          </w:p>
        </w:tc>
        <w:tc>
          <w:tcPr>
            <w:tcW w:w="1101" w:type="pct"/>
            <w:noWrap/>
            <w:vAlign w:val="center"/>
            <w:hideMark/>
          </w:tcPr>
          <w:p w14:paraId="59F86716" w14:textId="77777777" w:rsidR="007F5D68" w:rsidRPr="00AD446C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AD446C">
              <w:rPr>
                <w:rFonts w:ascii="Cambria" w:hAnsi="Cambria"/>
                <w:sz w:val="24"/>
                <w:szCs w:val="24"/>
              </w:rPr>
              <w:t>1</w:t>
            </w:r>
            <w:r>
              <w:rPr>
                <w:rFonts w:ascii="Cambria" w:hAnsi="Cambria"/>
                <w:sz w:val="24"/>
                <w:szCs w:val="24"/>
              </w:rPr>
              <w:t>57</w:t>
            </w:r>
            <w:r w:rsidRPr="00AD446C">
              <w:rPr>
                <w:rFonts w:ascii="Cambria" w:hAnsi="Cambria"/>
                <w:sz w:val="24"/>
                <w:szCs w:val="24"/>
              </w:rPr>
              <w:t xml:space="preserve"> (3.</w:t>
            </w:r>
            <w:r>
              <w:rPr>
                <w:rFonts w:ascii="Cambria" w:hAnsi="Cambria"/>
                <w:sz w:val="24"/>
                <w:szCs w:val="24"/>
              </w:rPr>
              <w:t>99</w:t>
            </w:r>
            <w:r w:rsidRPr="00AD446C">
              <w:rPr>
                <w:rFonts w:ascii="Cambria" w:hAnsi="Cambria"/>
                <w:sz w:val="24"/>
                <w:szCs w:val="24"/>
              </w:rPr>
              <w:t>)</w:t>
            </w:r>
          </w:p>
        </w:tc>
        <w:tc>
          <w:tcPr>
            <w:tcW w:w="996" w:type="pct"/>
            <w:noWrap/>
            <w:vAlign w:val="center"/>
            <w:hideMark/>
          </w:tcPr>
          <w:p w14:paraId="29978C43" w14:textId="77777777" w:rsidR="007F5D68" w:rsidRPr="00AD446C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AD446C">
              <w:rPr>
                <w:rFonts w:ascii="Cambria" w:hAnsi="Cambria"/>
                <w:sz w:val="24"/>
                <w:szCs w:val="24"/>
              </w:rPr>
              <w:t>21 (2.</w:t>
            </w:r>
            <w:r>
              <w:rPr>
                <w:rFonts w:ascii="Cambria" w:hAnsi="Cambria"/>
                <w:sz w:val="24"/>
                <w:szCs w:val="24"/>
              </w:rPr>
              <w:t>07</w:t>
            </w:r>
            <w:r w:rsidRPr="00AD446C">
              <w:rPr>
                <w:rFonts w:ascii="Cambria" w:hAnsi="Cambria"/>
                <w:sz w:val="24"/>
                <w:szCs w:val="24"/>
              </w:rPr>
              <w:t>)</w:t>
            </w:r>
          </w:p>
        </w:tc>
        <w:tc>
          <w:tcPr>
            <w:tcW w:w="911" w:type="pct"/>
            <w:noWrap/>
            <w:vAlign w:val="center"/>
            <w:hideMark/>
          </w:tcPr>
          <w:p w14:paraId="35ECB4F1" w14:textId="77777777" w:rsidR="007F5D68" w:rsidRPr="00AD446C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AD446C">
              <w:rPr>
                <w:rFonts w:ascii="Cambria" w:hAnsi="Cambria"/>
                <w:sz w:val="24"/>
                <w:szCs w:val="24"/>
              </w:rPr>
              <w:t>1</w:t>
            </w:r>
            <w:r>
              <w:rPr>
                <w:rFonts w:ascii="Cambria" w:hAnsi="Cambria"/>
                <w:sz w:val="24"/>
                <w:szCs w:val="24"/>
              </w:rPr>
              <w:t>78</w:t>
            </w:r>
          </w:p>
        </w:tc>
      </w:tr>
      <w:tr w:rsidR="007F5D68" w:rsidRPr="00AD446C" w14:paraId="2DD77584" w14:textId="77777777" w:rsidTr="00261EB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2" w:type="pct"/>
            <w:noWrap/>
            <w:vAlign w:val="center"/>
            <w:hideMark/>
          </w:tcPr>
          <w:p w14:paraId="21A95B65" w14:textId="77777777" w:rsidR="007F5D68" w:rsidRPr="00AD446C" w:rsidRDefault="007F5D68" w:rsidP="00261EBB">
            <w:pPr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  <w:r w:rsidRPr="00AD446C">
              <w:rPr>
                <w:rFonts w:ascii="Cambria" w:hAnsi="Cambria"/>
                <w:b w:val="0"/>
                <w:bCs w:val="0"/>
                <w:sz w:val="24"/>
                <w:szCs w:val="24"/>
              </w:rPr>
              <w:t>Total</w:t>
            </w:r>
          </w:p>
        </w:tc>
        <w:tc>
          <w:tcPr>
            <w:tcW w:w="1101" w:type="pct"/>
            <w:noWrap/>
            <w:vAlign w:val="center"/>
            <w:hideMark/>
          </w:tcPr>
          <w:p w14:paraId="7923EE15" w14:textId="77777777" w:rsidR="007F5D68" w:rsidRPr="00AD446C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AD446C">
              <w:rPr>
                <w:rFonts w:ascii="Cambria" w:hAnsi="Cambria"/>
                <w:sz w:val="24"/>
                <w:szCs w:val="24"/>
              </w:rPr>
              <w:t>3</w:t>
            </w:r>
            <w:r>
              <w:rPr>
                <w:rFonts w:ascii="Cambria" w:hAnsi="Cambria"/>
                <w:sz w:val="24"/>
                <w:szCs w:val="24"/>
              </w:rPr>
              <w:t>,</w:t>
            </w:r>
            <w:r w:rsidRPr="00AD446C">
              <w:rPr>
                <w:rFonts w:ascii="Cambria" w:hAnsi="Cambria"/>
                <w:sz w:val="24"/>
                <w:szCs w:val="24"/>
              </w:rPr>
              <w:t>9</w:t>
            </w:r>
            <w:r>
              <w:rPr>
                <w:rFonts w:ascii="Cambria" w:hAnsi="Cambria"/>
                <w:sz w:val="24"/>
                <w:szCs w:val="24"/>
              </w:rPr>
              <w:t>37</w:t>
            </w:r>
          </w:p>
        </w:tc>
        <w:tc>
          <w:tcPr>
            <w:tcW w:w="996" w:type="pct"/>
            <w:noWrap/>
            <w:vAlign w:val="center"/>
            <w:hideMark/>
          </w:tcPr>
          <w:p w14:paraId="727184E7" w14:textId="77777777" w:rsidR="007F5D68" w:rsidRPr="00AD446C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1,015</w:t>
            </w:r>
          </w:p>
        </w:tc>
        <w:tc>
          <w:tcPr>
            <w:tcW w:w="911" w:type="pct"/>
            <w:noWrap/>
            <w:vAlign w:val="center"/>
            <w:hideMark/>
          </w:tcPr>
          <w:p w14:paraId="080473B4" w14:textId="77777777" w:rsidR="007F5D68" w:rsidRPr="00AD446C" w:rsidRDefault="007F5D68" w:rsidP="00261E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AD446C">
              <w:rPr>
                <w:rFonts w:ascii="Cambria" w:hAnsi="Cambria"/>
                <w:sz w:val="24"/>
                <w:szCs w:val="24"/>
              </w:rPr>
              <w:t>4</w:t>
            </w:r>
            <w:r>
              <w:rPr>
                <w:rFonts w:ascii="Cambria" w:hAnsi="Cambria"/>
                <w:sz w:val="24"/>
                <w:szCs w:val="24"/>
              </w:rPr>
              <w:t>,</w:t>
            </w:r>
            <w:r w:rsidRPr="00AD446C">
              <w:rPr>
                <w:rFonts w:ascii="Cambria" w:hAnsi="Cambria"/>
                <w:sz w:val="24"/>
                <w:szCs w:val="24"/>
              </w:rPr>
              <w:t>9</w:t>
            </w:r>
            <w:r>
              <w:rPr>
                <w:rFonts w:ascii="Cambria" w:hAnsi="Cambria"/>
                <w:sz w:val="24"/>
                <w:szCs w:val="24"/>
              </w:rPr>
              <w:t>52</w:t>
            </w:r>
          </w:p>
        </w:tc>
      </w:tr>
    </w:tbl>
    <w:p w14:paraId="3DC41A7A" w14:textId="098C82C1" w:rsidR="007F5D68" w:rsidRDefault="007F5D68" w:rsidP="007F5D68">
      <w:pPr>
        <w:rPr>
          <w:rFonts w:ascii="Cambria" w:hAnsi="Cambria"/>
          <w:sz w:val="24"/>
          <w:szCs w:val="24"/>
        </w:rPr>
      </w:pPr>
      <w:r w:rsidRPr="00AD446C">
        <w:rPr>
          <w:rFonts w:ascii="Cambria" w:hAnsi="Cambria"/>
          <w:b/>
          <w:bCs/>
          <w:sz w:val="24"/>
          <w:szCs w:val="24"/>
        </w:rPr>
        <w:t xml:space="preserve">Table </w:t>
      </w:r>
      <w:r w:rsidR="00B73582" w:rsidRPr="00AD446C">
        <w:rPr>
          <w:rFonts w:ascii="Cambria" w:hAnsi="Cambria"/>
          <w:b/>
          <w:bCs/>
          <w:sz w:val="24"/>
          <w:szCs w:val="24"/>
        </w:rPr>
        <w:t>S</w:t>
      </w:r>
      <w:r w:rsidR="00CC1704">
        <w:rPr>
          <w:rFonts w:ascii="Cambria" w:hAnsi="Cambria"/>
          <w:b/>
          <w:bCs/>
          <w:sz w:val="24"/>
          <w:szCs w:val="24"/>
        </w:rPr>
        <w:t>6</w:t>
      </w:r>
      <w:r w:rsidRPr="00AD446C">
        <w:rPr>
          <w:rFonts w:ascii="Cambria" w:hAnsi="Cambria"/>
          <w:b/>
          <w:bCs/>
          <w:sz w:val="24"/>
          <w:szCs w:val="24"/>
        </w:rPr>
        <w:t>.</w:t>
      </w:r>
      <w:r w:rsidRPr="00AD446C">
        <w:rPr>
          <w:rFonts w:ascii="Cambria" w:hAnsi="Cambria"/>
          <w:sz w:val="24"/>
          <w:szCs w:val="24"/>
        </w:rPr>
        <w:t xml:space="preserve"> Geographic distribution of CKD cases and matched controls over the eight climatic divisions of North Carolina</w:t>
      </w:r>
    </w:p>
    <w:p w14:paraId="2547C13B" w14:textId="77777777" w:rsidR="00DD6470" w:rsidRPr="00AD446C" w:rsidRDefault="00DD6470" w:rsidP="007F5D68">
      <w:pPr>
        <w:rPr>
          <w:rFonts w:ascii="Cambria" w:hAnsi="Cambria"/>
          <w:sz w:val="24"/>
          <w:szCs w:val="24"/>
        </w:rPr>
      </w:pPr>
    </w:p>
    <w:p w14:paraId="273885C6" w14:textId="77777777" w:rsidR="007F5D68" w:rsidRDefault="007F5D68" w:rsidP="007F5D68"/>
    <w:p w14:paraId="3E70D366" w14:textId="77777777" w:rsidR="007F5D68" w:rsidRDefault="007F5D68" w:rsidP="007F5D68"/>
    <w:p w14:paraId="096ABB10" w14:textId="77777777" w:rsidR="007F5D68" w:rsidRDefault="007F5D68" w:rsidP="007F5D68"/>
    <w:p w14:paraId="5E970178" w14:textId="77777777" w:rsidR="007F5D68" w:rsidRDefault="007F5D68" w:rsidP="007F5D68"/>
    <w:p w14:paraId="62203C52" w14:textId="77777777" w:rsidR="007F5D68" w:rsidRDefault="007F5D68" w:rsidP="007F5D68"/>
    <w:p w14:paraId="09B70CEE" w14:textId="77777777" w:rsidR="007F5D68" w:rsidRDefault="007F5D68" w:rsidP="007F5D68"/>
    <w:p w14:paraId="4E77B298" w14:textId="77777777" w:rsidR="007F5D68" w:rsidRDefault="007F5D68" w:rsidP="007F5D68"/>
    <w:p w14:paraId="610B4A88" w14:textId="77777777" w:rsidR="007F5D68" w:rsidRDefault="007F5D68" w:rsidP="007F5D68"/>
    <w:p w14:paraId="09373108" w14:textId="77777777" w:rsidR="007F5D68" w:rsidRDefault="007F5D68" w:rsidP="007F5D68"/>
    <w:p w14:paraId="2560A96B" w14:textId="77777777" w:rsidR="007F5D68" w:rsidRDefault="007F5D68" w:rsidP="007F5D68"/>
    <w:p w14:paraId="0850397A" w14:textId="77777777" w:rsidR="007F5D68" w:rsidRDefault="007F5D68" w:rsidP="007F5D68"/>
    <w:p w14:paraId="08B9BB5D" w14:textId="77777777" w:rsidR="007F5D68" w:rsidRDefault="007F5D68" w:rsidP="007F5D68"/>
    <w:p w14:paraId="5855A18C" w14:textId="77777777" w:rsidR="007F5D68" w:rsidRDefault="007F5D68" w:rsidP="007F5D68"/>
    <w:p w14:paraId="68234BA1" w14:textId="77777777" w:rsidR="007F5D68" w:rsidRDefault="007F5D68" w:rsidP="007F5D68"/>
    <w:p w14:paraId="2D193C2D" w14:textId="77777777" w:rsidR="007F5D68" w:rsidRDefault="007F5D68" w:rsidP="007F5D68"/>
    <w:p w14:paraId="3C265846" w14:textId="77777777" w:rsidR="007F5D68" w:rsidRDefault="007F5D68" w:rsidP="007F5D68"/>
    <w:p w14:paraId="26154BAD" w14:textId="77777777" w:rsidR="007F5D68" w:rsidRDefault="007F5D68" w:rsidP="007F5D68"/>
    <w:p w14:paraId="52968FD0" w14:textId="77777777" w:rsidR="007F5D68" w:rsidRPr="00AD5025" w:rsidRDefault="007F5D68" w:rsidP="007F5D68">
      <w:pPr>
        <w:rPr>
          <w:rFonts w:ascii="Cambria" w:hAnsi="Cambria"/>
          <w:sz w:val="24"/>
          <w:szCs w:val="24"/>
        </w:rPr>
      </w:pPr>
      <w:r w:rsidRPr="00B46A8F">
        <w:rPr>
          <w:rFonts w:ascii="Cambria" w:hAnsi="Cambria"/>
          <w:b/>
          <w:bCs/>
          <w:sz w:val="24"/>
          <w:szCs w:val="24"/>
        </w:rPr>
        <w:t>Figure S1.</w:t>
      </w:r>
      <w:r w:rsidRPr="00AD5025">
        <w:rPr>
          <w:rFonts w:ascii="Cambria" w:hAnsi="Cambria"/>
          <w:sz w:val="24"/>
          <w:szCs w:val="24"/>
        </w:rPr>
        <w:t xml:space="preserve"> Balance statistics of standardized mean differences pre- and post-matching for CKD cases and controls</w:t>
      </w:r>
    </w:p>
    <w:p w14:paraId="7517F387" w14:textId="77777777" w:rsidR="007F5D68" w:rsidRDefault="007F5D68" w:rsidP="007F5D68">
      <w:r>
        <w:rPr>
          <w:noProof/>
        </w:rPr>
        <w:drawing>
          <wp:inline distT="0" distB="0" distL="0" distR="0" wp14:anchorId="5002BDED" wp14:editId="143D104E">
            <wp:extent cx="5943600" cy="3894455"/>
            <wp:effectExtent l="0" t="0" r="0" b="0"/>
            <wp:docPr id="5" name="Picture 5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scatter chart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94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6817F" w14:textId="77777777" w:rsidR="007F5D68" w:rsidRDefault="007F5D68" w:rsidP="007F5D68">
      <w:pPr>
        <w:rPr>
          <w:rFonts w:ascii="Cambria" w:hAnsi="Cambria"/>
          <w:b/>
          <w:bCs/>
          <w:sz w:val="24"/>
          <w:szCs w:val="24"/>
        </w:rPr>
      </w:pPr>
    </w:p>
    <w:p w14:paraId="3EF18560" w14:textId="77777777" w:rsidR="007F5D68" w:rsidRDefault="007F5D68" w:rsidP="007F5D68">
      <w:pPr>
        <w:rPr>
          <w:rFonts w:ascii="Cambria" w:hAnsi="Cambria"/>
          <w:sz w:val="24"/>
          <w:szCs w:val="24"/>
        </w:rPr>
      </w:pPr>
    </w:p>
    <w:p w14:paraId="584FF893" w14:textId="77777777" w:rsidR="007F5D68" w:rsidRDefault="007F5D68" w:rsidP="007F5D68">
      <w:pPr>
        <w:rPr>
          <w:rFonts w:ascii="Cambria" w:hAnsi="Cambria"/>
          <w:sz w:val="24"/>
          <w:szCs w:val="24"/>
        </w:rPr>
      </w:pPr>
    </w:p>
    <w:p w14:paraId="0DB32992" w14:textId="77777777" w:rsidR="007F5D68" w:rsidRDefault="007F5D68" w:rsidP="007F5D68">
      <w:pPr>
        <w:rPr>
          <w:rFonts w:ascii="Cambria" w:hAnsi="Cambria"/>
          <w:sz w:val="24"/>
          <w:szCs w:val="24"/>
        </w:rPr>
      </w:pPr>
    </w:p>
    <w:p w14:paraId="349605C6" w14:textId="77777777" w:rsidR="007F5D68" w:rsidRDefault="007F5D68" w:rsidP="007F5D68">
      <w:pPr>
        <w:rPr>
          <w:rFonts w:ascii="Cambria" w:hAnsi="Cambria"/>
          <w:sz w:val="24"/>
          <w:szCs w:val="24"/>
        </w:rPr>
      </w:pPr>
    </w:p>
    <w:p w14:paraId="1114A6E3" w14:textId="77777777" w:rsidR="007F5D68" w:rsidRDefault="007F5D68" w:rsidP="007F5D68">
      <w:pPr>
        <w:rPr>
          <w:rFonts w:ascii="Cambria" w:hAnsi="Cambria"/>
          <w:sz w:val="24"/>
          <w:szCs w:val="24"/>
        </w:rPr>
      </w:pPr>
    </w:p>
    <w:p w14:paraId="6C797BD3" w14:textId="77777777" w:rsidR="007F5D68" w:rsidRDefault="007F5D68" w:rsidP="007F5D68">
      <w:pPr>
        <w:rPr>
          <w:rFonts w:ascii="Cambria" w:hAnsi="Cambria"/>
          <w:sz w:val="24"/>
          <w:szCs w:val="24"/>
        </w:rPr>
      </w:pPr>
    </w:p>
    <w:p w14:paraId="36364847" w14:textId="77777777" w:rsidR="007F5D68" w:rsidRDefault="007F5D68" w:rsidP="007F5D68">
      <w:pPr>
        <w:rPr>
          <w:rFonts w:ascii="Cambria" w:hAnsi="Cambria"/>
          <w:sz w:val="24"/>
          <w:szCs w:val="24"/>
        </w:rPr>
      </w:pPr>
    </w:p>
    <w:p w14:paraId="493EBDD4" w14:textId="77777777" w:rsidR="007F5D68" w:rsidRDefault="007F5D68" w:rsidP="007F5D68">
      <w:pPr>
        <w:rPr>
          <w:rFonts w:ascii="Cambria" w:hAnsi="Cambria"/>
          <w:sz w:val="24"/>
          <w:szCs w:val="24"/>
        </w:rPr>
      </w:pPr>
    </w:p>
    <w:p w14:paraId="6FCAD7ED" w14:textId="77777777" w:rsidR="007F5D68" w:rsidRDefault="007F5D68" w:rsidP="007F5D68">
      <w:pPr>
        <w:rPr>
          <w:rFonts w:ascii="Cambria" w:hAnsi="Cambria"/>
          <w:sz w:val="24"/>
          <w:szCs w:val="24"/>
        </w:rPr>
      </w:pPr>
    </w:p>
    <w:p w14:paraId="1F903BD2" w14:textId="77777777" w:rsidR="007F5D68" w:rsidRDefault="007F5D68" w:rsidP="007F5D68">
      <w:pPr>
        <w:rPr>
          <w:rFonts w:ascii="Cambria" w:hAnsi="Cambria"/>
          <w:sz w:val="24"/>
          <w:szCs w:val="24"/>
        </w:rPr>
      </w:pPr>
    </w:p>
    <w:p w14:paraId="5675888C" w14:textId="77777777" w:rsidR="007F5D68" w:rsidRDefault="007F5D68" w:rsidP="007F5D68">
      <w:pPr>
        <w:rPr>
          <w:rFonts w:ascii="Cambria" w:hAnsi="Cambria"/>
          <w:sz w:val="24"/>
          <w:szCs w:val="24"/>
        </w:rPr>
      </w:pPr>
    </w:p>
    <w:p w14:paraId="1EB88CC0" w14:textId="77777777" w:rsidR="007F5D68" w:rsidRDefault="007F5D68" w:rsidP="007F5D68">
      <w:pPr>
        <w:rPr>
          <w:rFonts w:ascii="Cambria" w:hAnsi="Cambria"/>
          <w:sz w:val="24"/>
          <w:szCs w:val="24"/>
        </w:rPr>
      </w:pPr>
    </w:p>
    <w:p w14:paraId="1A04E1F3" w14:textId="76045187" w:rsidR="007F5D68" w:rsidRPr="007C36AF" w:rsidRDefault="007F5D68" w:rsidP="007F5D68">
      <w:pPr>
        <w:rPr>
          <w:rFonts w:ascii="Cambria" w:hAnsi="Cambria"/>
          <w:sz w:val="24"/>
          <w:szCs w:val="24"/>
        </w:rPr>
      </w:pPr>
      <w:r w:rsidRPr="00B46A8F">
        <w:rPr>
          <w:rFonts w:ascii="Cambria" w:hAnsi="Cambria"/>
          <w:b/>
          <w:bCs/>
          <w:sz w:val="24"/>
          <w:szCs w:val="24"/>
        </w:rPr>
        <w:t>Figure S2.</w:t>
      </w:r>
      <w:r w:rsidRPr="007C36AF">
        <w:rPr>
          <w:rFonts w:ascii="Cambria" w:hAnsi="Cambria"/>
          <w:sz w:val="24"/>
          <w:szCs w:val="24"/>
        </w:rPr>
        <w:t xml:space="preserve"> Q-Q Plots of pre- and post-matching </w:t>
      </w:r>
    </w:p>
    <w:p w14:paraId="485CE04C" w14:textId="77777777" w:rsidR="007F5D68" w:rsidRDefault="007F5D68" w:rsidP="007F5D68">
      <w:r>
        <w:rPr>
          <w:noProof/>
        </w:rPr>
        <w:drawing>
          <wp:inline distT="0" distB="0" distL="0" distR="0" wp14:anchorId="34E5C086" wp14:editId="6D17AA8C">
            <wp:extent cx="5943600" cy="4398010"/>
            <wp:effectExtent l="0" t="0" r="0" b="254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9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5A637" w14:textId="77777777" w:rsidR="007F5D68" w:rsidRDefault="007F5D68" w:rsidP="007F5D68">
      <w:r>
        <w:rPr>
          <w:noProof/>
        </w:rPr>
        <w:lastRenderedPageBreak/>
        <w:drawing>
          <wp:inline distT="0" distB="0" distL="0" distR="0" wp14:anchorId="3FF69CD8" wp14:editId="72EBD82B">
            <wp:extent cx="5943600" cy="4201795"/>
            <wp:effectExtent l="0" t="0" r="0" b="825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66752" w14:textId="77777777" w:rsidR="007F5D68" w:rsidRDefault="007F5D68" w:rsidP="007F5D68">
      <w:r w:rsidRPr="007C36AF">
        <w:rPr>
          <w:noProof/>
        </w:rPr>
        <w:drawing>
          <wp:inline distT="0" distB="0" distL="0" distR="0" wp14:anchorId="5CD0D152" wp14:editId="51FB1F9D">
            <wp:extent cx="5943600" cy="1865630"/>
            <wp:effectExtent l="0" t="0" r="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65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67861" w14:textId="77777777" w:rsidR="007F5D68" w:rsidRPr="00B87075" w:rsidRDefault="007F5D68" w:rsidP="007F5D68">
      <w:pPr>
        <w:spacing w:line="240" w:lineRule="auto"/>
        <w:rPr>
          <w:rFonts w:ascii="Cambria" w:hAnsi="Cambria"/>
        </w:rPr>
      </w:pPr>
    </w:p>
    <w:p w14:paraId="39621374" w14:textId="0291224F" w:rsidR="006C6918" w:rsidRDefault="006C6918" w:rsidP="00BD7CF7"/>
    <w:p w14:paraId="14DDEA06" w14:textId="206799F0" w:rsidR="006C6918" w:rsidRDefault="006C6918" w:rsidP="00BD7CF7"/>
    <w:p w14:paraId="418947AE" w14:textId="4A8FC097" w:rsidR="006C6918" w:rsidRDefault="006C6918" w:rsidP="00BD7CF7"/>
    <w:p w14:paraId="07DC4DA8" w14:textId="299BCF9E" w:rsidR="006C6918" w:rsidRDefault="006C6918" w:rsidP="00BD7CF7"/>
    <w:p w14:paraId="5978B2F8" w14:textId="0676B461" w:rsidR="006C6918" w:rsidRDefault="006C6918" w:rsidP="00BD7CF7"/>
    <w:p w14:paraId="12F2B061" w14:textId="03652321" w:rsidR="006C6918" w:rsidRDefault="006C6918" w:rsidP="00BD7CF7"/>
    <w:p w14:paraId="3AC2F939" w14:textId="28FC5A06" w:rsidR="006C6918" w:rsidRDefault="006C6918" w:rsidP="00BD7CF7">
      <w:pPr>
        <w:rPr>
          <w:rFonts w:ascii="Cambria" w:hAnsi="Cambria"/>
          <w:sz w:val="24"/>
          <w:szCs w:val="24"/>
        </w:rPr>
      </w:pPr>
      <w:r w:rsidRPr="00B46A8F">
        <w:rPr>
          <w:rFonts w:ascii="Cambria" w:hAnsi="Cambria"/>
          <w:b/>
          <w:bCs/>
          <w:sz w:val="24"/>
          <w:szCs w:val="24"/>
        </w:rPr>
        <w:lastRenderedPageBreak/>
        <w:t xml:space="preserve">Figure </w:t>
      </w:r>
      <w:r w:rsidR="00EE243B" w:rsidRPr="00B46A8F">
        <w:rPr>
          <w:rFonts w:ascii="Cambria" w:hAnsi="Cambria"/>
          <w:b/>
          <w:bCs/>
          <w:sz w:val="24"/>
          <w:szCs w:val="24"/>
        </w:rPr>
        <w:t>S</w:t>
      </w:r>
      <w:r w:rsidR="007F5D68" w:rsidRPr="00B46A8F">
        <w:rPr>
          <w:rFonts w:ascii="Cambria" w:hAnsi="Cambria"/>
          <w:b/>
          <w:bCs/>
          <w:sz w:val="24"/>
          <w:szCs w:val="24"/>
        </w:rPr>
        <w:t>3</w:t>
      </w:r>
      <w:r w:rsidR="00EE243B" w:rsidRPr="00B46A8F">
        <w:rPr>
          <w:rFonts w:ascii="Cambria" w:hAnsi="Cambria"/>
          <w:b/>
          <w:bCs/>
          <w:sz w:val="24"/>
          <w:szCs w:val="24"/>
        </w:rPr>
        <w:t>.</w:t>
      </w:r>
      <w:r w:rsidR="00EE243B">
        <w:rPr>
          <w:rFonts w:ascii="Cambria" w:hAnsi="Cambria"/>
          <w:sz w:val="24"/>
          <w:szCs w:val="24"/>
        </w:rPr>
        <w:t xml:space="preserve"> Map of the eight climate zones in North Carolina (this image was taken from </w:t>
      </w:r>
      <w:r w:rsidR="00EE243B" w:rsidRPr="00EE243B">
        <w:rPr>
          <w:rFonts w:ascii="Cambria" w:hAnsi="Cambria"/>
          <w:sz w:val="24"/>
          <w:szCs w:val="24"/>
        </w:rPr>
        <w:t>http://www.climatechange.nc.gov/Climate_Maps_NC.pdf</w:t>
      </w:r>
      <w:r w:rsidR="00EE243B">
        <w:rPr>
          <w:rFonts w:ascii="Cambria" w:hAnsi="Cambria"/>
          <w:sz w:val="24"/>
          <w:szCs w:val="24"/>
        </w:rPr>
        <w:t>)</w:t>
      </w:r>
    </w:p>
    <w:p w14:paraId="25ACFB48" w14:textId="7EF10DCC" w:rsidR="00EE243B" w:rsidRPr="006C6918" w:rsidRDefault="00EE243B" w:rsidP="00BD7CF7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noProof/>
          <w:sz w:val="24"/>
          <w:szCs w:val="24"/>
        </w:rPr>
        <w:drawing>
          <wp:inline distT="0" distB="0" distL="0" distR="0" wp14:anchorId="00AB348A" wp14:editId="3CE61B27">
            <wp:extent cx="5943600" cy="2482850"/>
            <wp:effectExtent l="0" t="0" r="0" b="0"/>
            <wp:docPr id="8" name="Picture 8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Diagram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8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E243B" w:rsidRPr="006C69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83E56" w14:textId="77777777" w:rsidR="006C6918" w:rsidRDefault="006C6918" w:rsidP="006C6918">
      <w:pPr>
        <w:spacing w:after="0" w:line="240" w:lineRule="auto"/>
      </w:pPr>
      <w:r>
        <w:separator/>
      </w:r>
    </w:p>
  </w:endnote>
  <w:endnote w:type="continuationSeparator" w:id="0">
    <w:p w14:paraId="1A222EEC" w14:textId="77777777" w:rsidR="006C6918" w:rsidRDefault="006C6918" w:rsidP="006C6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6303F" w14:textId="77777777" w:rsidR="006C6918" w:rsidRDefault="006C6918" w:rsidP="006C6918">
      <w:pPr>
        <w:spacing w:after="0" w:line="240" w:lineRule="auto"/>
      </w:pPr>
      <w:r>
        <w:separator/>
      </w:r>
    </w:p>
  </w:footnote>
  <w:footnote w:type="continuationSeparator" w:id="0">
    <w:p w14:paraId="077FFCD0" w14:textId="77777777" w:rsidR="006C6918" w:rsidRDefault="006C6918" w:rsidP="006C69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640"/>
    <w:rsid w:val="00037C8F"/>
    <w:rsid w:val="00083E8E"/>
    <w:rsid w:val="000C6330"/>
    <w:rsid w:val="000C77EE"/>
    <w:rsid w:val="00123479"/>
    <w:rsid w:val="001307D0"/>
    <w:rsid w:val="0015402B"/>
    <w:rsid w:val="001C53F4"/>
    <w:rsid w:val="001C7C75"/>
    <w:rsid w:val="001D045D"/>
    <w:rsid w:val="0020608F"/>
    <w:rsid w:val="00235640"/>
    <w:rsid w:val="0024128E"/>
    <w:rsid w:val="002469BB"/>
    <w:rsid w:val="00275F43"/>
    <w:rsid w:val="002769AF"/>
    <w:rsid w:val="002E1D46"/>
    <w:rsid w:val="002E3F2B"/>
    <w:rsid w:val="002F40EC"/>
    <w:rsid w:val="003674C5"/>
    <w:rsid w:val="00390123"/>
    <w:rsid w:val="0039615B"/>
    <w:rsid w:val="003B1EEB"/>
    <w:rsid w:val="003C1814"/>
    <w:rsid w:val="003D3742"/>
    <w:rsid w:val="00422F03"/>
    <w:rsid w:val="00423150"/>
    <w:rsid w:val="0045658F"/>
    <w:rsid w:val="00471F18"/>
    <w:rsid w:val="004A2101"/>
    <w:rsid w:val="004B7B7D"/>
    <w:rsid w:val="004D7CDD"/>
    <w:rsid w:val="00552689"/>
    <w:rsid w:val="0058031E"/>
    <w:rsid w:val="005806C5"/>
    <w:rsid w:val="005B5AF4"/>
    <w:rsid w:val="005C114E"/>
    <w:rsid w:val="005C4993"/>
    <w:rsid w:val="005F325A"/>
    <w:rsid w:val="005F5C6A"/>
    <w:rsid w:val="0060388F"/>
    <w:rsid w:val="0062099E"/>
    <w:rsid w:val="006B5AFE"/>
    <w:rsid w:val="006B5CDC"/>
    <w:rsid w:val="006C6918"/>
    <w:rsid w:val="006F35C4"/>
    <w:rsid w:val="00700F33"/>
    <w:rsid w:val="0070747E"/>
    <w:rsid w:val="00724A67"/>
    <w:rsid w:val="0078304C"/>
    <w:rsid w:val="0078474E"/>
    <w:rsid w:val="007A4324"/>
    <w:rsid w:val="007C36AF"/>
    <w:rsid w:val="007C48CC"/>
    <w:rsid w:val="007E56F7"/>
    <w:rsid w:val="007E6183"/>
    <w:rsid w:val="007F5D68"/>
    <w:rsid w:val="00834737"/>
    <w:rsid w:val="008626BE"/>
    <w:rsid w:val="00877F84"/>
    <w:rsid w:val="008A0550"/>
    <w:rsid w:val="008A4FB2"/>
    <w:rsid w:val="008E3FFC"/>
    <w:rsid w:val="009002DE"/>
    <w:rsid w:val="009740E0"/>
    <w:rsid w:val="009876A1"/>
    <w:rsid w:val="009B71E4"/>
    <w:rsid w:val="00A1524B"/>
    <w:rsid w:val="00A51C75"/>
    <w:rsid w:val="00A622B2"/>
    <w:rsid w:val="00A96A02"/>
    <w:rsid w:val="00AB24DA"/>
    <w:rsid w:val="00AD446C"/>
    <w:rsid w:val="00B05189"/>
    <w:rsid w:val="00B30839"/>
    <w:rsid w:val="00B351F9"/>
    <w:rsid w:val="00B46A8F"/>
    <w:rsid w:val="00B5191D"/>
    <w:rsid w:val="00B73582"/>
    <w:rsid w:val="00BD7CF7"/>
    <w:rsid w:val="00BE53B7"/>
    <w:rsid w:val="00BF0E33"/>
    <w:rsid w:val="00BF4FA4"/>
    <w:rsid w:val="00C07519"/>
    <w:rsid w:val="00C07E76"/>
    <w:rsid w:val="00CB507A"/>
    <w:rsid w:val="00CB6E9F"/>
    <w:rsid w:val="00CC1704"/>
    <w:rsid w:val="00D609D4"/>
    <w:rsid w:val="00DA2FB1"/>
    <w:rsid w:val="00DB600F"/>
    <w:rsid w:val="00DD6470"/>
    <w:rsid w:val="00E57EDB"/>
    <w:rsid w:val="00E62B44"/>
    <w:rsid w:val="00EE243B"/>
    <w:rsid w:val="00F12B5A"/>
    <w:rsid w:val="00F208DF"/>
    <w:rsid w:val="00F2626B"/>
    <w:rsid w:val="00F35D57"/>
    <w:rsid w:val="00F4360A"/>
    <w:rsid w:val="00F54B9A"/>
    <w:rsid w:val="00F639E4"/>
    <w:rsid w:val="00FB6655"/>
    <w:rsid w:val="00FC1879"/>
    <w:rsid w:val="00FE0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3CC69"/>
  <w15:chartTrackingRefBased/>
  <w15:docId w15:val="{2A65C121-517C-4B38-81C5-F539E3E37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56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6Colorful">
    <w:name w:val="List Table 6 Colorful"/>
    <w:basedOn w:val="TableNormal"/>
    <w:uiPriority w:val="51"/>
    <w:rsid w:val="0023564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356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56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5640"/>
    <w:rPr>
      <w:sz w:val="20"/>
      <w:szCs w:val="20"/>
    </w:rPr>
  </w:style>
  <w:style w:type="table" w:styleId="TableGrid">
    <w:name w:val="Table Grid"/>
    <w:basedOn w:val="TableNormal"/>
    <w:uiPriority w:val="39"/>
    <w:rsid w:val="004B7B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C69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918"/>
  </w:style>
  <w:style w:type="paragraph" w:styleId="Footer">
    <w:name w:val="footer"/>
    <w:basedOn w:val="Normal"/>
    <w:link w:val="FooterChar"/>
    <w:uiPriority w:val="99"/>
    <w:unhideWhenUsed/>
    <w:rsid w:val="006C69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91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21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210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7358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6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705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Dillon, David</dc:creator>
  <cp:keywords/>
  <dc:description/>
  <cp:lastModifiedBy>Dillon, David</cp:lastModifiedBy>
  <cp:revision>3</cp:revision>
  <dcterms:created xsi:type="dcterms:W3CDTF">2024-03-26T18:47:00Z</dcterms:created>
  <dcterms:modified xsi:type="dcterms:W3CDTF">2024-03-26T18:55:00Z</dcterms:modified>
</cp:coreProperties>
</file>