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49" w:rsidRDefault="00CC7D17" w:rsidP="00842B49">
      <w:pPr>
        <w:spacing w:line="480" w:lineRule="auto"/>
        <w:rPr>
          <w:b/>
          <w:sz w:val="28"/>
        </w:rPr>
      </w:pPr>
      <w:r>
        <w:rPr>
          <w:b/>
          <w:sz w:val="28"/>
        </w:rPr>
        <w:t xml:space="preserve">ADDITIONAL FILE </w:t>
      </w:r>
      <w:r w:rsidR="00842B49" w:rsidRPr="008019A5">
        <w:rPr>
          <w:b/>
          <w:sz w:val="28"/>
        </w:rPr>
        <w:t>TABLE</w:t>
      </w:r>
      <w:r w:rsidR="00842B49">
        <w:rPr>
          <w:b/>
          <w:sz w:val="28"/>
        </w:rPr>
        <w:t>S:</w:t>
      </w:r>
    </w:p>
    <w:p w:rsidR="00842B49" w:rsidRPr="008019A5" w:rsidRDefault="00842B49" w:rsidP="00842B49">
      <w:pPr>
        <w:spacing w:line="480" w:lineRule="auto"/>
        <w:rPr>
          <w:b/>
          <w:sz w:val="28"/>
        </w:rPr>
      </w:pPr>
    </w:p>
    <w:p w:rsidR="00842B49" w:rsidRPr="00CA40A1" w:rsidRDefault="00CC7D17" w:rsidP="00842B4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CA40A1">
        <w:rPr>
          <w:rFonts w:ascii="Times New Roman" w:hAnsi="Times New Roman" w:cs="Times New Roman"/>
          <w:b/>
          <w:sz w:val="20"/>
          <w:szCs w:val="20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842B49" w:rsidRPr="00CA40A1">
        <w:rPr>
          <w:rFonts w:ascii="Times New Roman" w:hAnsi="Times New Roman" w:cs="Times New Roman"/>
          <w:b/>
          <w:sz w:val="20"/>
          <w:szCs w:val="20"/>
        </w:rPr>
        <w:t>1</w:t>
      </w:r>
      <w:proofErr w:type="spellEnd"/>
      <w:r w:rsidR="00842B49" w:rsidRPr="00CA40A1">
        <w:rPr>
          <w:rFonts w:ascii="Times New Roman" w:hAnsi="Times New Roman" w:cs="Times New Roman"/>
          <w:b/>
          <w:sz w:val="20"/>
          <w:szCs w:val="20"/>
        </w:rPr>
        <w:t>: Sensitivity analysis regression coefficients for general health and average garden size (accounting for confounders</w:t>
      </w:r>
      <w:r w:rsidR="00842B49">
        <w:rPr>
          <w:rFonts w:ascii="Times New Roman" w:hAnsi="Times New Roman" w:cs="Times New Roman"/>
          <w:b/>
          <w:sz w:val="20"/>
          <w:szCs w:val="20"/>
        </w:rPr>
        <w:t>, M</w:t>
      </w:r>
      <w:r w:rsidR="00842B49" w:rsidRPr="00CA40A1">
        <w:rPr>
          <w:rFonts w:ascii="Times New Roman" w:hAnsi="Times New Roman" w:cs="Times New Roman"/>
          <w:b/>
          <w:sz w:val="20"/>
          <w:szCs w:val="20"/>
        </w:rPr>
        <w:t>odel One), stratified by age and sex (95% CI in brackets)</w:t>
      </w:r>
    </w:p>
    <w:tbl>
      <w:tblPr>
        <w:tblW w:w="9214" w:type="dxa"/>
        <w:tblInd w:w="-142" w:type="dxa"/>
        <w:tblLook w:val="04A0"/>
      </w:tblPr>
      <w:tblGrid>
        <w:gridCol w:w="1135"/>
        <w:gridCol w:w="1276"/>
        <w:gridCol w:w="1133"/>
        <w:gridCol w:w="1134"/>
        <w:gridCol w:w="1134"/>
        <w:gridCol w:w="1134"/>
        <w:gridCol w:w="1134"/>
        <w:gridCol w:w="1134"/>
      </w:tblGrid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a) Males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 Average garden size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Age: 0-15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16-34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35-49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50-59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60-64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65-84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85 and over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 (small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11 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02, 1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08 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04 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96 –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02, 1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02 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 –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97, 1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97 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91 –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03, 1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 (large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b) Females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Average garden size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Age: 0, 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16,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35,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50,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60,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65,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Age 85 and over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 (small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14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03, 1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26)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02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98, 1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21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18, 1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98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95, 1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01)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08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99, 1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02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99, 1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96, 1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01)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05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97, 1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97, 1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06, 1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99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97, 1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02)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03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96, 1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00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97, 1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06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04, 1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06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05, 1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01</w:t>
            </w:r>
          </w:p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(0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98, 1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03)</w:t>
            </w:r>
          </w:p>
        </w:tc>
      </w:tr>
      <w:tr w:rsidR="00842B49" w:rsidRPr="00CA40A1" w:rsidTr="00462163">
        <w:trPr>
          <w:trHeight w:val="285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 (large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1</w:t>
            </w:r>
          </w:p>
        </w:tc>
      </w:tr>
    </w:tbl>
    <w:p w:rsidR="00842B49" w:rsidRDefault="00842B49" w:rsidP="00842B49">
      <w:pPr>
        <w:spacing w:line="480" w:lineRule="auto"/>
      </w:pPr>
    </w:p>
    <w:p w:rsidR="00842B49" w:rsidRDefault="00842B49" w:rsidP="00842B49">
      <w:pPr>
        <w:spacing w:line="480" w:lineRule="auto"/>
      </w:pPr>
    </w:p>
    <w:p w:rsidR="00842B49" w:rsidRPr="00035D19" w:rsidRDefault="00CC7D17" w:rsidP="00842B49">
      <w:pPr>
        <w:spacing w:line="480" w:lineRule="auto"/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</w:t>
      </w:r>
      <w:r w:rsidR="00842B49" w:rsidRPr="00CA40A1">
        <w:rPr>
          <w:rFonts w:ascii="Times New Roman" w:hAnsi="Times New Roman" w:cs="Times New Roman"/>
          <w:b/>
          <w:sz w:val="20"/>
          <w:szCs w:val="20"/>
        </w:rPr>
        <w:t xml:space="preserve">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842B49" w:rsidRPr="00CA40A1">
        <w:rPr>
          <w:rFonts w:ascii="Times New Roman" w:hAnsi="Times New Roman" w:cs="Times New Roman"/>
          <w:b/>
          <w:sz w:val="20"/>
          <w:szCs w:val="20"/>
        </w:rPr>
        <w:t xml:space="preserve">2: Sensitivity analysis regression coefficients for general health and average garden size (accounting for confounders), with additional confounders (a) the most frequent ACORN socio-economic classification group; (b) income at the </w:t>
      </w:r>
      <w:proofErr w:type="spellStart"/>
      <w:r w:rsidR="00842B49" w:rsidRPr="00CA40A1">
        <w:rPr>
          <w:rFonts w:ascii="Times New Roman" w:hAnsi="Times New Roman" w:cs="Times New Roman"/>
          <w:b/>
          <w:sz w:val="20"/>
          <w:szCs w:val="20"/>
        </w:rPr>
        <w:t>MSOA</w:t>
      </w:r>
      <w:proofErr w:type="spellEnd"/>
      <w:r w:rsidR="00842B49" w:rsidRPr="00CA40A1">
        <w:rPr>
          <w:rFonts w:ascii="Times New Roman" w:hAnsi="Times New Roman" w:cs="Times New Roman"/>
          <w:b/>
          <w:sz w:val="20"/>
          <w:szCs w:val="20"/>
        </w:rPr>
        <w:t xml:space="preserve"> scale; (c) alternative smoking variable; (d) alternative garden size variable</w:t>
      </w:r>
    </w:p>
    <w:tbl>
      <w:tblPr>
        <w:tblW w:w="7288" w:type="dxa"/>
        <w:tblLook w:val="04A0"/>
      </w:tblPr>
      <w:tblGrid>
        <w:gridCol w:w="1134"/>
        <w:gridCol w:w="993"/>
        <w:gridCol w:w="1023"/>
        <w:gridCol w:w="1020"/>
        <w:gridCol w:w="1075"/>
        <w:gridCol w:w="1020"/>
        <w:gridCol w:w="1023"/>
      </w:tblGrid>
      <w:tr w:rsidR="00842B49" w:rsidRPr="00CA40A1" w:rsidTr="00462163">
        <w:trPr>
          <w:trHeight w:hRule="exact" w:val="227"/>
        </w:trPr>
        <w:tc>
          <w:tcPr>
            <w:tcW w:w="72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additional confounder: </w:t>
            </w: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ACORN majority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B2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Average</w:t>
            </w: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5B2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garden size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One: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Two: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68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 (small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 (large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351"/>
        </w:trPr>
        <w:tc>
          <w:tcPr>
            <w:tcW w:w="72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b)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additional confounder: </w:t>
            </w: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Income - Average Weekly Household Net Income Estimate (</w:t>
            </w:r>
            <w:proofErr w:type="spellStart"/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equivalised</w:t>
            </w:r>
            <w:proofErr w:type="spellEnd"/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 after housing costs)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B2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Average garden size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One: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600"/>
        </w:trPr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 (small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 (large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227"/>
        </w:trPr>
        <w:tc>
          <w:tcPr>
            <w:tcW w:w="72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c)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additional confounder: </w:t>
            </w: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Smoking prevalence at the </w:t>
            </w:r>
            <w:proofErr w:type="spellStart"/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MSOA</w:t>
            </w:r>
            <w:proofErr w:type="spellEnd"/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 scale (replacing smoking proxy variable)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B2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Average garden size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One: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Two: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592"/>
        </w:trPr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 (small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 (large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367"/>
        </w:trPr>
        <w:tc>
          <w:tcPr>
            <w:tcW w:w="72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d)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additional confounder: </w:t>
            </w: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Proportion of </w:t>
            </w:r>
            <w:proofErr w:type="spellStart"/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LSOA</w:t>
            </w:r>
            <w:proofErr w:type="spellEnd"/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 xml:space="preserve"> occupied by gardens (replacing average garden size variable)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B2F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Average garden size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One: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Model Two: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42B49" w:rsidRPr="00CA40A1" w:rsidTr="00462163">
        <w:trPr>
          <w:trHeight w:hRule="exact" w:val="649"/>
        </w:trPr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5B2FBA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D93A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adjusted prevalence ratio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upper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 - lower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 (small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09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05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03</w:t>
            </w:r>
          </w:p>
        </w:tc>
      </w:tr>
      <w:tr w:rsidR="00842B49" w:rsidRPr="00CA40A1" w:rsidTr="00462163">
        <w:trPr>
          <w:trHeight w:hRule="exact" w:val="22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2B49" w:rsidRPr="00CA40A1" w:rsidRDefault="00842B49" w:rsidP="004621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 (large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B49" w:rsidRPr="00CA40A1" w:rsidRDefault="00842B49" w:rsidP="0046216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CA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</w:t>
            </w:r>
          </w:p>
        </w:tc>
      </w:tr>
    </w:tbl>
    <w:p w:rsidR="00842B49" w:rsidRDefault="00842B49" w:rsidP="00842B49">
      <w:pPr>
        <w:spacing w:line="480" w:lineRule="auto"/>
      </w:pPr>
    </w:p>
    <w:p w:rsidR="00191C8B" w:rsidRDefault="00191C8B">
      <w:bookmarkStart w:id="0" w:name="_GoBack"/>
      <w:bookmarkEnd w:id="0"/>
    </w:p>
    <w:sectPr w:rsidR="00191C8B" w:rsidSect="00742F1F">
      <w:footerReference w:type="default" r:id="rId6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189" w:rsidRDefault="00E10189" w:rsidP="00E10189">
      <w:pPr>
        <w:spacing w:after="0" w:line="240" w:lineRule="auto"/>
      </w:pPr>
      <w:r>
        <w:separator/>
      </w:r>
    </w:p>
  </w:endnote>
  <w:endnote w:type="continuationSeparator" w:id="0">
    <w:p w:rsidR="00E10189" w:rsidRDefault="00E10189" w:rsidP="00E1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196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0A90" w:rsidRDefault="00C75ABA">
        <w:pPr>
          <w:pStyle w:val="Footer"/>
          <w:jc w:val="right"/>
        </w:pPr>
        <w:r>
          <w:fldChar w:fldCharType="begin"/>
        </w:r>
        <w:r w:rsidR="00842B49">
          <w:instrText xml:space="preserve"> PAGE   \* MERGEFORMAT </w:instrText>
        </w:r>
        <w:r>
          <w:fldChar w:fldCharType="separate"/>
        </w:r>
        <w:r w:rsidR="00CC7D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0A90" w:rsidRDefault="00CC7D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189" w:rsidRDefault="00E10189" w:rsidP="00E10189">
      <w:pPr>
        <w:spacing w:after="0" w:line="240" w:lineRule="auto"/>
      </w:pPr>
      <w:r>
        <w:separator/>
      </w:r>
    </w:p>
  </w:footnote>
  <w:footnote w:type="continuationSeparator" w:id="0">
    <w:p w:rsidR="00E10189" w:rsidRDefault="00E10189" w:rsidP="00E10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B49"/>
    <w:rsid w:val="00191C8B"/>
    <w:rsid w:val="00742F1F"/>
    <w:rsid w:val="00842B49"/>
    <w:rsid w:val="00C75ABA"/>
    <w:rsid w:val="00CC7D17"/>
    <w:rsid w:val="00E1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B49"/>
  </w:style>
  <w:style w:type="character" w:styleId="LineNumber">
    <w:name w:val="line number"/>
    <w:basedOn w:val="DefaultParagraphFont"/>
    <w:uiPriority w:val="99"/>
    <w:semiHidden/>
    <w:unhideWhenUsed/>
    <w:rsid w:val="00842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Brindley</dc:creator>
  <cp:keywords/>
  <dc:description/>
  <cp:lastModifiedBy>0010767</cp:lastModifiedBy>
  <cp:revision>3</cp:revision>
  <dcterms:created xsi:type="dcterms:W3CDTF">2018-04-12T11:28:00Z</dcterms:created>
  <dcterms:modified xsi:type="dcterms:W3CDTF">2018-07-28T05:48:00Z</dcterms:modified>
</cp:coreProperties>
</file>