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3F9C" w:rsidRPr="00405337" w:rsidRDefault="00405337" w:rsidP="00213F9C">
      <w:pPr>
        <w:spacing w:line="480" w:lineRule="auto"/>
        <w:jc w:val="both"/>
        <w:rPr>
          <w:color w:val="000000"/>
          <w:lang w:val="en-US"/>
        </w:rPr>
      </w:pPr>
      <w:r>
        <w:rPr>
          <w:b/>
          <w:color w:val="000000"/>
          <w:lang w:val="en-US"/>
        </w:rPr>
        <w:t xml:space="preserve">Additional file 2: </w:t>
      </w:r>
      <w:r w:rsidRPr="00405337">
        <w:rPr>
          <w:color w:val="000000"/>
          <w:lang w:val="en-US"/>
        </w:rPr>
        <w:t>Supplementary methods</w:t>
      </w:r>
    </w:p>
    <w:p w:rsidR="00B90211" w:rsidRDefault="00B90211" w:rsidP="00213F9C">
      <w:pPr>
        <w:spacing w:line="480" w:lineRule="auto"/>
        <w:jc w:val="both"/>
        <w:rPr>
          <w:b/>
          <w:i/>
          <w:color w:val="000000"/>
          <w:lang w:val="en-US"/>
        </w:rPr>
      </w:pPr>
    </w:p>
    <w:p w:rsidR="00DE4B7F" w:rsidRPr="00DB2DC1" w:rsidRDefault="00DE4B7F" w:rsidP="00DE4B7F">
      <w:pPr>
        <w:spacing w:line="480" w:lineRule="auto"/>
        <w:jc w:val="both"/>
        <w:rPr>
          <w:color w:val="000000"/>
          <w:lang w:val="en-US"/>
        </w:rPr>
      </w:pPr>
      <w:r w:rsidRPr="00DB2DC1">
        <w:rPr>
          <w:b/>
          <w:i/>
          <w:color w:val="000000"/>
          <w:lang w:val="en-US"/>
        </w:rPr>
        <w:t>Sample preparation for 2-D DIGE analysis</w:t>
      </w:r>
    </w:p>
    <w:p w:rsidR="00213F9C" w:rsidRDefault="00213F9C" w:rsidP="00213F9C">
      <w:pPr>
        <w:spacing w:line="480" w:lineRule="auto"/>
        <w:jc w:val="both"/>
        <w:rPr>
          <w:color w:val="000000"/>
          <w:lang w:val="en-US"/>
        </w:rPr>
      </w:pPr>
      <w:r w:rsidRPr="00DB2DC1">
        <w:rPr>
          <w:lang w:val="en-US"/>
        </w:rPr>
        <w:t xml:space="preserve">Protein concentrations were determined with </w:t>
      </w:r>
      <w:r w:rsidR="00BA451A">
        <w:rPr>
          <w:lang w:val="en-US"/>
        </w:rPr>
        <w:t>Pierce 660</w:t>
      </w:r>
      <w:r w:rsidR="00B90211">
        <w:rPr>
          <w:lang w:val="en-US"/>
        </w:rPr>
        <w:t xml:space="preserve"> assay (Thermo</w:t>
      </w:r>
      <w:r w:rsidR="00A46249">
        <w:rPr>
          <w:lang w:val="en-US"/>
        </w:rPr>
        <w:t xml:space="preserve"> Scientific</w:t>
      </w:r>
      <w:r w:rsidRPr="00DB2DC1">
        <w:rPr>
          <w:lang w:val="en-US"/>
        </w:rPr>
        <w:t>,</w:t>
      </w:r>
      <w:r w:rsidR="00A46249">
        <w:rPr>
          <w:lang w:val="en-US"/>
        </w:rPr>
        <w:t xml:space="preserve"> Waltham, MA, USA</w:t>
      </w:r>
      <w:r w:rsidRPr="00DB2DC1">
        <w:rPr>
          <w:lang w:val="en-US"/>
        </w:rPr>
        <w:t xml:space="preserve">) </w:t>
      </w:r>
      <w:r w:rsidR="00BA451A">
        <w:rPr>
          <w:color w:val="000000"/>
          <w:lang w:val="en-US"/>
        </w:rPr>
        <w:t>and adjusted at</w:t>
      </w:r>
      <w:r w:rsidRPr="00DB2DC1">
        <w:rPr>
          <w:color w:val="000000"/>
          <w:lang w:val="en-US"/>
        </w:rPr>
        <w:t xml:space="preserve"> 5 </w:t>
      </w:r>
      <w:r w:rsidRPr="00DB2DC1">
        <w:rPr>
          <w:color w:val="000000"/>
          <w:lang w:val="en-US"/>
        </w:rPr>
        <w:sym w:font="Symbol" w:char="F06D"/>
      </w:r>
      <w:r w:rsidRPr="00DB2DC1">
        <w:rPr>
          <w:color w:val="000000"/>
          <w:lang w:val="en-US"/>
        </w:rPr>
        <w:t>g/</w:t>
      </w:r>
      <w:r w:rsidRPr="00DB2DC1">
        <w:rPr>
          <w:color w:val="000000"/>
          <w:lang w:val="en-US"/>
        </w:rPr>
        <w:sym w:font="Symbol" w:char="F06D"/>
      </w:r>
      <w:r w:rsidRPr="00DB2DC1">
        <w:rPr>
          <w:color w:val="000000"/>
          <w:lang w:val="en-US"/>
        </w:rPr>
        <w:t xml:space="preserve">l. </w:t>
      </w:r>
      <w:r w:rsidR="00BA451A" w:rsidRPr="0027045E">
        <w:rPr>
          <w:lang w:val="fr-BE" w:eastAsia="fr-BE"/>
        </w:rPr>
        <w:t xml:space="preserve">Four </w:t>
      </w:r>
      <w:proofErr w:type="spellStart"/>
      <w:r w:rsidR="00BA451A" w:rsidRPr="0027045E">
        <w:rPr>
          <w:lang w:val="fr-BE" w:eastAsia="fr-BE"/>
        </w:rPr>
        <w:t>independent</w:t>
      </w:r>
      <w:proofErr w:type="spellEnd"/>
      <w:r w:rsidR="00BA451A" w:rsidRPr="0027045E">
        <w:rPr>
          <w:lang w:val="fr-BE" w:eastAsia="fr-BE"/>
        </w:rPr>
        <w:t xml:space="preserve"> </w:t>
      </w:r>
      <w:proofErr w:type="spellStart"/>
      <w:r w:rsidR="00BA451A" w:rsidRPr="0027045E">
        <w:rPr>
          <w:lang w:val="fr-BE" w:eastAsia="fr-BE"/>
        </w:rPr>
        <w:t>replicates</w:t>
      </w:r>
      <w:proofErr w:type="spellEnd"/>
      <w:r w:rsidR="00BA451A" w:rsidRPr="0027045E">
        <w:rPr>
          <w:lang w:val="fr-BE" w:eastAsia="fr-BE"/>
        </w:rPr>
        <w:t xml:space="preserve"> </w:t>
      </w:r>
      <w:proofErr w:type="spellStart"/>
      <w:r w:rsidR="00BA451A" w:rsidRPr="0027045E">
        <w:rPr>
          <w:lang w:val="fr-BE" w:eastAsia="fr-BE"/>
        </w:rPr>
        <w:t>were</w:t>
      </w:r>
      <w:proofErr w:type="spellEnd"/>
      <w:r w:rsidR="00BA451A" w:rsidRPr="0027045E">
        <w:rPr>
          <w:lang w:val="fr-BE" w:eastAsia="fr-BE"/>
        </w:rPr>
        <w:t xml:space="preserve"> </w:t>
      </w:r>
      <w:proofErr w:type="spellStart"/>
      <w:r w:rsidR="00BA451A" w:rsidRPr="0027045E">
        <w:rPr>
          <w:lang w:val="fr-BE" w:eastAsia="fr-BE"/>
        </w:rPr>
        <w:t>used</w:t>
      </w:r>
      <w:proofErr w:type="spellEnd"/>
      <w:r w:rsidR="00BA451A" w:rsidRPr="0027045E">
        <w:rPr>
          <w:lang w:val="fr-BE" w:eastAsia="fr-BE"/>
        </w:rPr>
        <w:t xml:space="preserve"> for </w:t>
      </w:r>
      <w:proofErr w:type="spellStart"/>
      <w:r w:rsidR="00BA451A" w:rsidRPr="0027045E">
        <w:rPr>
          <w:lang w:val="fr-BE" w:eastAsia="fr-BE"/>
        </w:rPr>
        <w:t>each</w:t>
      </w:r>
      <w:proofErr w:type="spellEnd"/>
      <w:r w:rsidR="00BA451A" w:rsidRPr="0027045E">
        <w:rPr>
          <w:lang w:val="fr-BE" w:eastAsia="fr-BE"/>
        </w:rPr>
        <w:t xml:space="preserve"> </w:t>
      </w:r>
      <w:proofErr w:type="spellStart"/>
      <w:r w:rsidR="00BA451A" w:rsidRPr="0027045E">
        <w:rPr>
          <w:lang w:val="fr-BE" w:eastAsia="fr-BE"/>
        </w:rPr>
        <w:t>experimental</w:t>
      </w:r>
      <w:proofErr w:type="spellEnd"/>
      <w:r w:rsidR="00BA451A" w:rsidRPr="0027045E">
        <w:rPr>
          <w:lang w:val="fr-BE" w:eastAsia="fr-BE"/>
        </w:rPr>
        <w:t xml:space="preserve"> condition. The pH of the </w:t>
      </w:r>
      <w:proofErr w:type="spellStart"/>
      <w:r w:rsidR="00BA451A" w:rsidRPr="0027045E">
        <w:rPr>
          <w:lang w:val="fr-BE" w:eastAsia="fr-BE"/>
        </w:rPr>
        <w:t>protein</w:t>
      </w:r>
      <w:proofErr w:type="spellEnd"/>
      <w:r w:rsidR="00BA451A" w:rsidRPr="0027045E">
        <w:rPr>
          <w:lang w:val="fr-BE" w:eastAsia="fr-BE"/>
        </w:rPr>
        <w:t xml:space="preserve"> </w:t>
      </w:r>
      <w:proofErr w:type="spellStart"/>
      <w:r w:rsidR="00BA451A" w:rsidRPr="0027045E">
        <w:rPr>
          <w:lang w:val="fr-BE" w:eastAsia="fr-BE"/>
        </w:rPr>
        <w:t>extract</w:t>
      </w:r>
      <w:proofErr w:type="spellEnd"/>
      <w:r w:rsidR="00BA451A" w:rsidRPr="0027045E">
        <w:rPr>
          <w:lang w:val="fr-BE" w:eastAsia="fr-BE"/>
        </w:rPr>
        <w:t xml:space="preserve"> </w:t>
      </w:r>
      <w:proofErr w:type="spellStart"/>
      <w:r w:rsidR="00BA451A" w:rsidRPr="0027045E">
        <w:rPr>
          <w:lang w:val="fr-BE" w:eastAsia="fr-BE"/>
        </w:rPr>
        <w:t>was</w:t>
      </w:r>
      <w:proofErr w:type="spellEnd"/>
      <w:r w:rsidR="00BA451A" w:rsidRPr="0027045E">
        <w:rPr>
          <w:lang w:val="fr-BE" w:eastAsia="fr-BE"/>
        </w:rPr>
        <w:t xml:space="preserve"> </w:t>
      </w:r>
      <w:proofErr w:type="spellStart"/>
      <w:r w:rsidR="00BA451A" w:rsidRPr="0027045E">
        <w:rPr>
          <w:lang w:val="fr-BE" w:eastAsia="fr-BE"/>
        </w:rPr>
        <w:t>adjusted</w:t>
      </w:r>
      <w:proofErr w:type="spellEnd"/>
      <w:r w:rsidR="00BA451A" w:rsidRPr="0027045E">
        <w:rPr>
          <w:lang w:val="fr-BE" w:eastAsia="fr-BE"/>
        </w:rPr>
        <w:t xml:space="preserve"> to 8.5 by addition of the </w:t>
      </w:r>
      <w:proofErr w:type="spellStart"/>
      <w:r w:rsidR="00BA451A" w:rsidRPr="0027045E">
        <w:rPr>
          <w:lang w:val="fr-BE" w:eastAsia="fr-BE"/>
        </w:rPr>
        <w:t>appropriate</w:t>
      </w:r>
      <w:proofErr w:type="spellEnd"/>
      <w:r w:rsidR="00BA451A" w:rsidRPr="0027045E">
        <w:rPr>
          <w:lang w:val="fr-BE" w:eastAsia="fr-BE"/>
        </w:rPr>
        <w:t xml:space="preserve"> volume of 50 </w:t>
      </w:r>
      <w:proofErr w:type="spellStart"/>
      <w:r w:rsidR="00BA451A" w:rsidRPr="0027045E">
        <w:rPr>
          <w:lang w:val="fr-BE" w:eastAsia="fr-BE"/>
        </w:rPr>
        <w:t>mM</w:t>
      </w:r>
      <w:proofErr w:type="spellEnd"/>
      <w:r w:rsidR="00BA451A" w:rsidRPr="0027045E">
        <w:rPr>
          <w:lang w:val="fr-BE" w:eastAsia="fr-BE"/>
        </w:rPr>
        <w:t xml:space="preserve"> </w:t>
      </w:r>
      <w:proofErr w:type="spellStart"/>
      <w:r w:rsidR="00BA451A" w:rsidRPr="0027045E">
        <w:rPr>
          <w:lang w:val="fr-BE" w:eastAsia="fr-BE"/>
        </w:rPr>
        <w:t>NaOH</w:t>
      </w:r>
      <w:proofErr w:type="spellEnd"/>
      <w:r w:rsidR="00BA451A" w:rsidRPr="0027045E">
        <w:rPr>
          <w:lang w:val="fr-BE" w:eastAsia="fr-BE"/>
        </w:rPr>
        <w:t>.</w:t>
      </w:r>
      <w:r w:rsidR="00BA451A">
        <w:rPr>
          <w:color w:val="000000"/>
          <w:lang w:val="en-US"/>
        </w:rPr>
        <w:t xml:space="preserve"> </w:t>
      </w:r>
      <w:r w:rsidRPr="00DB2DC1">
        <w:rPr>
          <w:color w:val="000000"/>
          <w:lang w:val="en-US"/>
        </w:rPr>
        <w:t xml:space="preserve">The protein labeling with the cyanine dyes (GE Healthcare, </w:t>
      </w:r>
      <w:r w:rsidRPr="00DB2DC1">
        <w:rPr>
          <w:rFonts w:cs="Geneva"/>
          <w:lang w:val="en-US" w:bidi="fr-FR"/>
        </w:rPr>
        <w:t>Uppsala, Sweden</w:t>
      </w:r>
      <w:r w:rsidRPr="00DB2DC1">
        <w:rPr>
          <w:color w:val="000000"/>
          <w:lang w:val="en-US"/>
        </w:rPr>
        <w:t>) was performed according to the manufacturer’s instructions</w:t>
      </w:r>
      <w:r w:rsidR="00BA451A">
        <w:rPr>
          <w:color w:val="000000"/>
          <w:lang w:val="en-US"/>
        </w:rPr>
        <w:t xml:space="preserve"> with minimal dye lab</w:t>
      </w:r>
      <w:r w:rsidR="00933008">
        <w:rPr>
          <w:color w:val="000000"/>
          <w:lang w:val="en-US"/>
        </w:rPr>
        <w:t>e</w:t>
      </w:r>
      <w:r w:rsidR="00BA451A">
        <w:rPr>
          <w:color w:val="000000"/>
          <w:lang w:val="en-US"/>
        </w:rPr>
        <w:t>ling</w:t>
      </w:r>
      <w:r w:rsidRPr="00DB2DC1">
        <w:rPr>
          <w:color w:val="000000"/>
          <w:lang w:val="en-US"/>
        </w:rPr>
        <w:t xml:space="preserve">. Cy3 and Cy5 were used to label </w:t>
      </w:r>
      <w:r>
        <w:rPr>
          <w:color w:val="000000"/>
          <w:lang w:val="en-US"/>
        </w:rPr>
        <w:t>pre-</w:t>
      </w:r>
      <w:proofErr w:type="spellStart"/>
      <w:r>
        <w:rPr>
          <w:color w:val="000000"/>
          <w:lang w:val="en-US"/>
        </w:rPr>
        <w:t>miR</w:t>
      </w:r>
      <w:proofErr w:type="spellEnd"/>
      <w:r>
        <w:rPr>
          <w:color w:val="000000"/>
          <w:lang w:val="en-US"/>
        </w:rPr>
        <w:t xml:space="preserve"> negative control</w:t>
      </w:r>
      <w:r w:rsidRPr="00DB2DC1">
        <w:rPr>
          <w:color w:val="000000"/>
          <w:lang w:val="en-US"/>
        </w:rPr>
        <w:t xml:space="preserve"> and </w:t>
      </w:r>
      <w:r>
        <w:rPr>
          <w:color w:val="000000"/>
          <w:lang w:val="en-US"/>
        </w:rPr>
        <w:t>pre-miR-196b</w:t>
      </w:r>
      <w:r w:rsidRPr="00DB2DC1">
        <w:rPr>
          <w:color w:val="000000"/>
          <w:lang w:val="en-US"/>
        </w:rPr>
        <w:t xml:space="preserve"> samples, while Cy2 was used to label a pooled standard. Briefly, 25 </w:t>
      </w:r>
      <w:r w:rsidRPr="00DB2DC1">
        <w:rPr>
          <w:color w:val="000000"/>
          <w:lang w:val="en-US"/>
        </w:rPr>
        <w:sym w:font="Symbol" w:char="F06D"/>
      </w:r>
      <w:r w:rsidRPr="00DB2DC1">
        <w:rPr>
          <w:color w:val="000000"/>
          <w:lang w:val="en-US"/>
        </w:rPr>
        <w:t xml:space="preserve">g of proteins from </w:t>
      </w:r>
      <w:r w:rsidR="00933008">
        <w:rPr>
          <w:color w:val="000000"/>
          <w:lang w:val="en-US"/>
        </w:rPr>
        <w:t>each</w:t>
      </w:r>
      <w:r w:rsidRPr="00DB2DC1">
        <w:rPr>
          <w:color w:val="000000"/>
          <w:lang w:val="en-US"/>
        </w:rPr>
        <w:t xml:space="preserve"> sample to be compared (</w:t>
      </w:r>
      <w:r>
        <w:rPr>
          <w:color w:val="000000"/>
          <w:lang w:val="en-US"/>
        </w:rPr>
        <w:t>pre-</w:t>
      </w:r>
      <w:proofErr w:type="spellStart"/>
      <w:r>
        <w:rPr>
          <w:color w:val="000000"/>
          <w:lang w:val="en-US"/>
        </w:rPr>
        <w:t>miR</w:t>
      </w:r>
      <w:proofErr w:type="spellEnd"/>
      <w:r>
        <w:rPr>
          <w:color w:val="000000"/>
          <w:lang w:val="en-US"/>
        </w:rPr>
        <w:t xml:space="preserve"> CTL- and pre-miR-196b</w:t>
      </w:r>
      <w:r w:rsidRPr="00DB2DC1">
        <w:rPr>
          <w:color w:val="000000"/>
          <w:lang w:val="en-US"/>
        </w:rPr>
        <w:t xml:space="preserve"> samples) were labeled with 200 </w:t>
      </w:r>
      <w:proofErr w:type="spellStart"/>
      <w:r w:rsidRPr="00DB2DC1">
        <w:rPr>
          <w:color w:val="000000"/>
          <w:lang w:val="en-US"/>
        </w:rPr>
        <w:t>pmol</w:t>
      </w:r>
      <w:proofErr w:type="spellEnd"/>
      <w:r w:rsidRPr="00DB2DC1">
        <w:rPr>
          <w:color w:val="000000"/>
          <w:lang w:val="en-US"/>
        </w:rPr>
        <w:t xml:space="preserve"> of dye (Cy3 or Cy5). To eliminate dye specific differences, samples from </w:t>
      </w:r>
      <w:r>
        <w:rPr>
          <w:color w:val="000000"/>
          <w:lang w:val="en-US"/>
        </w:rPr>
        <w:t>pre-</w:t>
      </w:r>
      <w:proofErr w:type="spellStart"/>
      <w:r>
        <w:rPr>
          <w:color w:val="000000"/>
          <w:lang w:val="en-US"/>
        </w:rPr>
        <w:t>miR</w:t>
      </w:r>
      <w:proofErr w:type="spellEnd"/>
      <w:r>
        <w:rPr>
          <w:color w:val="000000"/>
          <w:lang w:val="en-US"/>
        </w:rPr>
        <w:t xml:space="preserve"> negative control</w:t>
      </w:r>
      <w:r w:rsidRPr="00DB2DC1">
        <w:rPr>
          <w:color w:val="000000"/>
          <w:lang w:val="en-US"/>
        </w:rPr>
        <w:t xml:space="preserve"> or </w:t>
      </w:r>
      <w:r>
        <w:rPr>
          <w:color w:val="000000"/>
          <w:lang w:val="en-US"/>
        </w:rPr>
        <w:t>p</w:t>
      </w:r>
      <w:r w:rsidR="00372771">
        <w:rPr>
          <w:color w:val="000000"/>
          <w:lang w:val="en-US"/>
        </w:rPr>
        <w:t>r</w:t>
      </w:r>
      <w:r>
        <w:rPr>
          <w:color w:val="000000"/>
          <w:lang w:val="en-US"/>
        </w:rPr>
        <w:t xml:space="preserve">e-miR-196b </w:t>
      </w:r>
      <w:r w:rsidRPr="00DB2DC1">
        <w:rPr>
          <w:color w:val="000000"/>
          <w:lang w:val="en-US"/>
        </w:rPr>
        <w:t>were labeled cross-wise with</w:t>
      </w:r>
      <w:r>
        <w:rPr>
          <w:color w:val="000000"/>
          <w:lang w:val="en-US"/>
        </w:rPr>
        <w:t xml:space="preserve"> Cy3 and Cy5 for one of each four re</w:t>
      </w:r>
      <w:r w:rsidRPr="00DB2DC1">
        <w:rPr>
          <w:color w:val="000000"/>
          <w:lang w:val="en-US"/>
        </w:rPr>
        <w:t>plicate</w:t>
      </w:r>
      <w:r>
        <w:rPr>
          <w:color w:val="000000"/>
          <w:lang w:val="en-US"/>
        </w:rPr>
        <w:t>s</w:t>
      </w:r>
      <w:r w:rsidRPr="00DB2DC1">
        <w:rPr>
          <w:color w:val="000000"/>
          <w:lang w:val="en-US"/>
        </w:rPr>
        <w:t xml:space="preserve">. A pooled standard of 25 </w:t>
      </w:r>
      <w:r w:rsidRPr="00DB2DC1">
        <w:rPr>
          <w:color w:val="000000"/>
          <w:lang w:val="en-US"/>
        </w:rPr>
        <w:sym w:font="Symbol" w:char="F06D"/>
      </w:r>
      <w:r w:rsidRPr="00DB2DC1">
        <w:rPr>
          <w:color w:val="000000"/>
          <w:lang w:val="en-US"/>
        </w:rPr>
        <w:t>g composed of equal amount of proteins from the</w:t>
      </w:r>
      <w:r>
        <w:rPr>
          <w:color w:val="000000"/>
          <w:lang w:val="en-US"/>
        </w:rPr>
        <w:t xml:space="preserve"> 8 experimental conditions (pre-</w:t>
      </w:r>
      <w:proofErr w:type="spellStart"/>
      <w:r>
        <w:rPr>
          <w:color w:val="000000"/>
          <w:lang w:val="en-US"/>
        </w:rPr>
        <w:t>miR</w:t>
      </w:r>
      <w:proofErr w:type="spellEnd"/>
      <w:r>
        <w:rPr>
          <w:color w:val="000000"/>
          <w:lang w:val="en-US"/>
        </w:rPr>
        <w:t xml:space="preserve"> negative control and pre-miR-196b in four re</w:t>
      </w:r>
      <w:r w:rsidRPr="00DB2DC1">
        <w:rPr>
          <w:color w:val="000000"/>
          <w:lang w:val="en-US"/>
        </w:rPr>
        <w:t xml:space="preserve">plicates) was labeled with 200 </w:t>
      </w:r>
      <w:proofErr w:type="spellStart"/>
      <w:r w:rsidRPr="00DB2DC1">
        <w:rPr>
          <w:color w:val="000000"/>
          <w:lang w:val="en-US"/>
        </w:rPr>
        <w:t>pmol</w:t>
      </w:r>
      <w:proofErr w:type="spellEnd"/>
      <w:r w:rsidRPr="00DB2DC1">
        <w:rPr>
          <w:color w:val="000000"/>
          <w:lang w:val="en-US"/>
        </w:rPr>
        <w:t xml:space="preserve"> of Cy2 that represented the internal standard on each gel. After 30 min on ice in the dark, the labeling was stopped by the addition of 10 </w:t>
      </w:r>
      <w:proofErr w:type="spellStart"/>
      <w:r w:rsidRPr="00DB2DC1">
        <w:rPr>
          <w:color w:val="000000"/>
          <w:lang w:val="en-US"/>
        </w:rPr>
        <w:t>mM</w:t>
      </w:r>
      <w:proofErr w:type="spellEnd"/>
      <w:r w:rsidRPr="00DB2DC1">
        <w:rPr>
          <w:color w:val="000000"/>
          <w:lang w:val="en-US"/>
        </w:rPr>
        <w:t xml:space="preserve"> lysine for 10 mi</w:t>
      </w:r>
      <w:r>
        <w:rPr>
          <w:color w:val="000000"/>
          <w:lang w:val="en-US"/>
        </w:rPr>
        <w:t>n.</w:t>
      </w:r>
    </w:p>
    <w:p w:rsidR="002821B0" w:rsidRPr="00DB2DC1" w:rsidRDefault="002821B0" w:rsidP="00213F9C">
      <w:pPr>
        <w:spacing w:line="480" w:lineRule="auto"/>
        <w:jc w:val="both"/>
        <w:rPr>
          <w:color w:val="000000"/>
          <w:lang w:val="en-US"/>
        </w:rPr>
      </w:pPr>
    </w:p>
    <w:p w:rsidR="00213F9C" w:rsidRPr="00DB2DC1" w:rsidRDefault="00213F9C" w:rsidP="00EE2E8C">
      <w:pPr>
        <w:spacing w:line="480" w:lineRule="auto"/>
        <w:jc w:val="both"/>
        <w:rPr>
          <w:b/>
          <w:i/>
          <w:color w:val="000000"/>
          <w:lang w:val="en-US"/>
        </w:rPr>
      </w:pPr>
      <w:r w:rsidRPr="00DB2DC1">
        <w:rPr>
          <w:b/>
          <w:i/>
          <w:color w:val="000000"/>
          <w:lang w:val="en-US"/>
        </w:rPr>
        <w:t>Two-Dimensional In-Gel Electrophoresis</w:t>
      </w:r>
    </w:p>
    <w:p w:rsidR="00BA451A" w:rsidRPr="00EE2E8C" w:rsidRDefault="00933008" w:rsidP="00EE2E8C">
      <w:pPr>
        <w:pStyle w:val="Sansinterligne"/>
        <w:spacing w:line="48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fr-FR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fr-FR"/>
        </w:rPr>
        <w:t xml:space="preserve">An amount of </w:t>
      </w:r>
      <w:r w:rsidR="006403CA" w:rsidRPr="00EE2E8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fr-FR"/>
        </w:rPr>
        <w:t>25</w:t>
      </w:r>
      <w:r w:rsidR="00213F9C" w:rsidRPr="00EE2E8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fr-FR"/>
        </w:rPr>
        <w:t xml:space="preserve"> </w:t>
      </w:r>
      <w:r w:rsidR="00213F9C" w:rsidRPr="00EE2E8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fr-FR"/>
        </w:rPr>
        <w:sym w:font="Symbol" w:char="F06D"/>
      </w:r>
      <w:r w:rsidR="00213F9C" w:rsidRPr="00EE2E8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fr-FR"/>
        </w:rPr>
        <w:t>g of</w:t>
      </w:r>
      <w:r w:rsidR="00EF400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fr-FR"/>
        </w:rPr>
        <w:t xml:space="preserve"> each individual labeled sample</w:t>
      </w:r>
      <w:r w:rsidR="00213F9C" w:rsidRPr="00EE2E8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fr-FR"/>
        </w:rPr>
        <w:t xml:space="preserve"> (</w:t>
      </w:r>
      <w:r w:rsidR="006403CA" w:rsidRPr="00EE2E8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fr-FR"/>
        </w:rPr>
        <w:t>pre-</w:t>
      </w:r>
      <w:proofErr w:type="spellStart"/>
      <w:r w:rsidR="006403CA" w:rsidRPr="00EE2E8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fr-FR"/>
        </w:rPr>
        <w:t>miR</w:t>
      </w:r>
      <w:proofErr w:type="spellEnd"/>
      <w:r w:rsidR="006403CA" w:rsidRPr="00EE2E8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fr-FR"/>
        </w:rPr>
        <w:t xml:space="preserve"> CTL-, pre-miR-196b</w:t>
      </w:r>
      <w:r w:rsidR="00213F9C" w:rsidRPr="00EE2E8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fr-FR"/>
        </w:rPr>
        <w:t xml:space="preserve"> and </w:t>
      </w:r>
      <w:r w:rsidR="006403CA" w:rsidRPr="00EE2E8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fr-FR"/>
        </w:rPr>
        <w:t>pooled standard samples from four re</w:t>
      </w:r>
      <w:r w:rsidR="00213F9C" w:rsidRPr="00EE2E8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fr-FR"/>
        </w:rPr>
        <w:t>plicate experiments)</w:t>
      </w:r>
      <w:r w:rsidR="00BA451A" w:rsidRPr="00EE2E8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fr-FR"/>
        </w:rPr>
        <w:t xml:space="preserve"> were combined. The three labeled mixtures were combined and the total proteins (75 </w:t>
      </w:r>
      <w:proofErr w:type="spellStart"/>
      <w:r w:rsidR="00BA451A" w:rsidRPr="00EE2E8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fr-FR"/>
        </w:rPr>
        <w:t>μg</w:t>
      </w:r>
      <w:proofErr w:type="spellEnd"/>
      <w:r w:rsidR="00BA451A" w:rsidRPr="00EE2E8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fr-FR"/>
        </w:rPr>
        <w:t>) were added v</w:t>
      </w:r>
      <w:proofErr w:type="gramStart"/>
      <w:r w:rsidR="00BA451A" w:rsidRPr="00EE2E8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fr-FR"/>
        </w:rPr>
        <w:t>:v</w:t>
      </w:r>
      <w:proofErr w:type="gramEnd"/>
      <w:r w:rsidR="00BA451A" w:rsidRPr="00EE2E8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fr-FR"/>
        </w:rPr>
        <w:t xml:space="preserve"> to reducing buffer (7 M urea, 2 M </w:t>
      </w:r>
      <w:proofErr w:type="spellStart"/>
      <w:r w:rsidR="00BA451A" w:rsidRPr="00EE2E8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fr-FR"/>
        </w:rPr>
        <w:t>thiourea</w:t>
      </w:r>
      <w:proofErr w:type="spellEnd"/>
      <w:r w:rsidR="00BA451A" w:rsidRPr="00EE2E8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fr-FR"/>
        </w:rPr>
        <w:t xml:space="preserve">, 20 </w:t>
      </w:r>
      <w:proofErr w:type="spellStart"/>
      <w:r w:rsidR="00BA451A" w:rsidRPr="00EE2E8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fr-FR"/>
        </w:rPr>
        <w:t>mM</w:t>
      </w:r>
      <w:proofErr w:type="spellEnd"/>
      <w:r w:rsidR="00BA451A" w:rsidRPr="00EE2E8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fr-FR"/>
        </w:rPr>
        <w:t xml:space="preserve"> DTT, 4</w:t>
      </w:r>
      <w:r w:rsidR="00F93B3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fr-FR"/>
        </w:rPr>
        <w:t xml:space="preserve"> </w:t>
      </w:r>
      <w:r w:rsidR="00BA451A" w:rsidRPr="00EE2E8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fr-FR"/>
        </w:rPr>
        <w:t>% CHAPS, 2</w:t>
      </w:r>
      <w:r w:rsidR="00F93B3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fr-FR"/>
        </w:rPr>
        <w:t xml:space="preserve"> </w:t>
      </w:r>
      <w:r w:rsidR="00BA451A" w:rsidRPr="00EE2E8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fr-FR"/>
        </w:rPr>
        <w:t>%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fr-FR"/>
        </w:rPr>
        <w:t>,</w:t>
      </w:r>
      <w:r w:rsidR="00BA451A" w:rsidRPr="00EE2E8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fr-FR"/>
        </w:rPr>
        <w:t xml:space="preserve"> IPG 3–11 buffer) for 15 min at room temperature, in </w:t>
      </w:r>
      <w:r w:rsidR="00372771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fr-FR"/>
        </w:rPr>
        <w:t>the dark and then incubated at room temperature</w:t>
      </w:r>
      <w:r w:rsidR="00BA451A" w:rsidRPr="00EE2E8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fr-FR"/>
        </w:rPr>
        <w:t xml:space="preserve"> for 1</w:t>
      </w:r>
      <w:r w:rsidR="00213F9C" w:rsidRPr="00EE2E8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fr-FR"/>
        </w:rPr>
        <w:t>0 min to allow a better reduction before centrifug</w:t>
      </w:r>
      <w:r w:rsidR="00BA451A" w:rsidRPr="00EE2E8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fr-FR"/>
        </w:rPr>
        <w:t>ation for 5 min at 13</w:t>
      </w:r>
      <w:r w:rsidR="00372771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fr-FR"/>
        </w:rPr>
        <w:t xml:space="preserve"> </w:t>
      </w:r>
      <w:r w:rsidR="00BA451A" w:rsidRPr="00EE2E8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fr-FR"/>
        </w:rPr>
        <w:t>000 rpm.</w:t>
      </w:r>
      <w:r w:rsidR="00213F9C" w:rsidRPr="00EE2E8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fr-FR"/>
        </w:rPr>
        <w:t xml:space="preserve"> </w:t>
      </w:r>
    </w:p>
    <w:p w:rsidR="00213F9C" w:rsidRPr="00EE2E8C" w:rsidRDefault="00BA451A" w:rsidP="00EE2E8C">
      <w:pPr>
        <w:pStyle w:val="Sansinterligne"/>
        <w:spacing w:line="48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fr-FR"/>
        </w:rPr>
      </w:pPr>
      <w:r w:rsidRPr="00EE2E8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fr-FR"/>
        </w:rPr>
        <w:lastRenderedPageBreak/>
        <w:t>Im</w:t>
      </w:r>
      <w:r w:rsidR="00372771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fr-FR"/>
        </w:rPr>
        <w:t>mobilized pH gradient strips (18</w:t>
      </w:r>
      <w:r w:rsidRPr="00EE2E8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fr-FR"/>
        </w:rPr>
        <w:t xml:space="preserve"> cm, pH 3-11; GE Healthcare) were passively rehydrated overnight with 450 </w:t>
      </w:r>
      <w:proofErr w:type="spellStart"/>
      <w:r w:rsidRPr="00EE2E8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fr-FR"/>
        </w:rPr>
        <w:t>μl</w:t>
      </w:r>
      <w:proofErr w:type="spellEnd"/>
      <w:r w:rsidRPr="00EE2E8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fr-FR"/>
        </w:rPr>
        <w:t xml:space="preserve"> of a rehydration solution (7 M urea, 2 M </w:t>
      </w:r>
      <w:proofErr w:type="spellStart"/>
      <w:r w:rsidRPr="00EE2E8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fr-FR"/>
        </w:rPr>
        <w:t>thiourea</w:t>
      </w:r>
      <w:proofErr w:type="spellEnd"/>
      <w:r w:rsidRPr="00EE2E8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fr-FR"/>
        </w:rPr>
        <w:t>, 2</w:t>
      </w:r>
      <w:r w:rsidR="00F93B3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fr-FR"/>
        </w:rPr>
        <w:t xml:space="preserve"> </w:t>
      </w:r>
      <w:r w:rsidRPr="00EE2E8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fr-FR"/>
        </w:rPr>
        <w:t>% CHAPS, 0.5</w:t>
      </w:r>
      <w:r w:rsidR="00F93B3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fr-FR"/>
        </w:rPr>
        <w:t xml:space="preserve"> </w:t>
      </w:r>
      <w:r w:rsidRPr="00EE2E8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fr-FR"/>
        </w:rPr>
        <w:t>% IPG 3-11 buffer, 2</w:t>
      </w:r>
      <w:r w:rsidR="00F93B3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fr-FR"/>
        </w:rPr>
        <w:t xml:space="preserve"> </w:t>
      </w:r>
      <w:r w:rsidRPr="00EE2E8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fr-FR"/>
        </w:rPr>
        <w:t>% DTT). Sample sets containing the labeled mixtures wer</w:t>
      </w:r>
      <w:r w:rsidR="00EF400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fr-FR"/>
        </w:rPr>
        <w:t>e cup-loaded onto the IPG strips</w:t>
      </w:r>
      <w:r w:rsidRPr="00EE2E8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fr-FR"/>
        </w:rPr>
        <w:t xml:space="preserve"> and isoelectric focusing was performed with an </w:t>
      </w:r>
      <w:proofErr w:type="spellStart"/>
      <w:r w:rsidRPr="00EE2E8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fr-FR"/>
        </w:rPr>
        <w:t>EttanTM</w:t>
      </w:r>
      <w:proofErr w:type="spellEnd"/>
      <w:r w:rsidRPr="00EE2E8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fr-FR"/>
        </w:rPr>
        <w:t xml:space="preserve"> </w:t>
      </w:r>
      <w:proofErr w:type="spellStart"/>
      <w:r w:rsidRPr="00EE2E8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fr-FR"/>
        </w:rPr>
        <w:t>IPGphor</w:t>
      </w:r>
      <w:proofErr w:type="spellEnd"/>
      <w:r w:rsidRPr="00EE2E8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fr-FR"/>
        </w:rPr>
        <w:t xml:space="preserve"> II isoelectric focusing unit (GE Healthcare). </w:t>
      </w:r>
      <w:r w:rsidR="00213F9C" w:rsidRPr="00EE2E8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fr-FR"/>
        </w:rPr>
        <w:t>IEF condition</w:t>
      </w:r>
      <w:r w:rsidR="006403CA" w:rsidRPr="00EE2E8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fr-FR"/>
        </w:rPr>
        <w:t xml:space="preserve">s were as </w:t>
      </w:r>
      <w:proofErr w:type="gramStart"/>
      <w:r w:rsidR="006403CA" w:rsidRPr="00EE2E8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fr-FR"/>
        </w:rPr>
        <w:t>follows :</w:t>
      </w:r>
      <w:proofErr w:type="gramEnd"/>
      <w:r w:rsidR="00372771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fr-FR"/>
        </w:rPr>
        <w:t xml:space="preserve"> 300 V for 3h, a gradient of 1 </w:t>
      </w:r>
      <w:r w:rsidR="006403CA" w:rsidRPr="00EE2E8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fr-FR"/>
        </w:rPr>
        <w:t>000 V for 8</w:t>
      </w:r>
      <w:r w:rsidR="00213F9C" w:rsidRPr="00EE2E8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fr-FR"/>
        </w:rPr>
        <w:t>h, followed</w:t>
      </w:r>
      <w:r w:rsidR="006403CA" w:rsidRPr="00EE2E8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fr-FR"/>
        </w:rPr>
        <w:t xml:space="preserve"> </w:t>
      </w:r>
      <w:r w:rsidR="00385867" w:rsidRPr="00EE2E8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fr-FR"/>
        </w:rPr>
        <w:t>by a gradient of 8</w:t>
      </w:r>
      <w:r w:rsidR="00372771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fr-FR"/>
        </w:rPr>
        <w:t xml:space="preserve"> </w:t>
      </w:r>
      <w:r w:rsidR="00385867" w:rsidRPr="00EE2E8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fr-FR"/>
        </w:rPr>
        <w:t>000 V for 3h</w:t>
      </w:r>
      <w:r w:rsidR="006403CA" w:rsidRPr="00EE2E8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fr-FR"/>
        </w:rPr>
        <w:t xml:space="preserve"> and then 25</w:t>
      </w:r>
      <w:r w:rsidR="00372771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fr-FR"/>
        </w:rPr>
        <w:t xml:space="preserve"> </w:t>
      </w:r>
      <w:r w:rsidR="00213F9C" w:rsidRPr="00EE2E8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fr-FR"/>
        </w:rPr>
        <w:t xml:space="preserve">000 V / h (20°C) and a maximum current setting of 50 </w:t>
      </w:r>
      <w:r w:rsidR="00213F9C" w:rsidRPr="00EE2E8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fr-FR"/>
        </w:rPr>
        <w:sym w:font="Symbol" w:char="F06D"/>
      </w:r>
      <w:r w:rsidR="00213F9C" w:rsidRPr="00EE2E8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fr-FR"/>
        </w:rPr>
        <w:t xml:space="preserve">A per strip. Prior to second-dimension separation, </w:t>
      </w:r>
      <w:r w:rsidR="00DA4BA3" w:rsidRPr="00EE2E8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fr-FR"/>
        </w:rPr>
        <w:t xml:space="preserve">each </w:t>
      </w:r>
      <w:r w:rsidR="00EF400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fr-FR"/>
        </w:rPr>
        <w:t>IPG strip was</w:t>
      </w:r>
      <w:r w:rsidRPr="00EE2E8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fr-FR"/>
        </w:rPr>
        <w:t xml:space="preserve"> then reduced (10 </w:t>
      </w:r>
      <w:r w:rsidR="00DA4BA3" w:rsidRPr="00EE2E8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fr-FR"/>
        </w:rPr>
        <w:t>mg/mL DTT) for 15 min and alkalized (25 mg/mL</w:t>
      </w:r>
      <w:r w:rsidRPr="00EE2E8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fr-FR"/>
        </w:rPr>
        <w:t xml:space="preserve"> </w:t>
      </w:r>
      <w:proofErr w:type="spellStart"/>
      <w:r w:rsidRPr="00EE2E8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fr-FR"/>
        </w:rPr>
        <w:t>iodoacetamide</w:t>
      </w:r>
      <w:proofErr w:type="spellEnd"/>
      <w:r w:rsidRPr="00EE2E8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fr-FR"/>
        </w:rPr>
        <w:t xml:space="preserve">) </w:t>
      </w:r>
      <w:r w:rsidR="00DA4BA3" w:rsidRPr="00EE2E8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fr-FR"/>
        </w:rPr>
        <w:t xml:space="preserve">for 15 min </w:t>
      </w:r>
      <w:r w:rsidRPr="00EE2E8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fr-FR"/>
        </w:rPr>
        <w:t>in equilibration buffer (</w:t>
      </w:r>
      <w:r w:rsidR="00372771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fr-FR"/>
        </w:rPr>
        <w:t xml:space="preserve">1.5 M </w:t>
      </w:r>
      <w:proofErr w:type="spellStart"/>
      <w:r w:rsidR="00372771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fr-FR"/>
        </w:rPr>
        <w:t>Tris-HCl</w:t>
      </w:r>
      <w:proofErr w:type="spellEnd"/>
      <w:r w:rsidR="00372771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fr-FR"/>
        </w:rPr>
        <w:t xml:space="preserve"> pH 8.8</w:t>
      </w:r>
      <w:r w:rsidR="00DA4BA3" w:rsidRPr="00EE2E8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fr-FR"/>
        </w:rPr>
        <w:t>, 6 M urea, 30</w:t>
      </w:r>
      <w:r w:rsidR="00F93B3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fr-FR"/>
        </w:rPr>
        <w:t xml:space="preserve"> </w:t>
      </w:r>
      <w:r w:rsidR="00DA4BA3" w:rsidRPr="00EE2E8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fr-FR"/>
        </w:rPr>
        <w:t>% glycerol and 2</w:t>
      </w:r>
      <w:r w:rsidR="00F93B3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fr-FR"/>
        </w:rPr>
        <w:t xml:space="preserve"> </w:t>
      </w:r>
      <w:r w:rsidR="00DA4BA3" w:rsidRPr="00EE2E8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fr-FR"/>
        </w:rPr>
        <w:t>% SDS</w:t>
      </w:r>
      <w:r w:rsidRPr="00EE2E8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fr-FR"/>
        </w:rPr>
        <w:t>) just</w:t>
      </w:r>
      <w:r w:rsidR="00B90211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fr-FR"/>
        </w:rPr>
        <w:t xml:space="preserve"> before loading onto a 12.5</w:t>
      </w:r>
      <w:r w:rsidR="00F93B3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fr-FR"/>
        </w:rPr>
        <w:t xml:space="preserve"> </w:t>
      </w:r>
      <w:r w:rsidR="00B90211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fr-FR"/>
        </w:rPr>
        <w:t>%, 18</w:t>
      </w:r>
      <w:r w:rsidRPr="00EE2E8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fr-FR"/>
        </w:rPr>
        <w:t xml:space="preserve"> cm, 1 mm thick acrylamide gel. The strips were overlaid with 1% agarose in SDS running buffer (25 </w:t>
      </w:r>
      <w:proofErr w:type="spellStart"/>
      <w:r w:rsidRPr="00EE2E8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fr-FR"/>
        </w:rPr>
        <w:t>mM</w:t>
      </w:r>
      <w:proofErr w:type="spellEnd"/>
      <w:r w:rsidRPr="00EE2E8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fr-FR"/>
        </w:rPr>
        <w:t xml:space="preserve"> </w:t>
      </w:r>
      <w:proofErr w:type="spellStart"/>
      <w:r w:rsidRPr="00EE2E8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fr-FR"/>
        </w:rPr>
        <w:t>Tris</w:t>
      </w:r>
      <w:proofErr w:type="spellEnd"/>
      <w:r w:rsidRPr="00EE2E8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fr-FR"/>
        </w:rPr>
        <w:t xml:space="preserve">, 192 </w:t>
      </w:r>
      <w:proofErr w:type="spellStart"/>
      <w:r w:rsidRPr="00EE2E8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fr-FR"/>
        </w:rPr>
        <w:t>mM</w:t>
      </w:r>
      <w:proofErr w:type="spellEnd"/>
      <w:r w:rsidRPr="00EE2E8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fr-FR"/>
        </w:rPr>
        <w:t xml:space="preserve"> glycine, 0.1</w:t>
      </w:r>
      <w:r w:rsidR="00F93B3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fr-FR"/>
        </w:rPr>
        <w:t xml:space="preserve"> </w:t>
      </w:r>
      <w:r w:rsidRPr="00EE2E8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fr-FR"/>
        </w:rPr>
        <w:t>% SDS)</w:t>
      </w:r>
      <w:r w:rsidR="00DA4BA3" w:rsidRPr="00EE2E8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fr-FR"/>
        </w:rPr>
        <w:t xml:space="preserve"> </w:t>
      </w:r>
      <w:r w:rsidR="00213F9C" w:rsidRPr="00EE2E8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fr-FR"/>
        </w:rPr>
        <w:t>and migrated in elect</w:t>
      </w:r>
      <w:r w:rsidR="00EF400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fr-FR"/>
        </w:rPr>
        <w:t>r</w:t>
      </w:r>
      <w:r w:rsidR="00213F9C" w:rsidRPr="00EE2E8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fr-FR"/>
        </w:rPr>
        <w:t xml:space="preserve">ophoresis </w:t>
      </w:r>
      <w:r w:rsidR="00385867" w:rsidRPr="00EE2E8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fr-FR"/>
        </w:rPr>
        <w:t>0.5 W per gel for 1</w:t>
      </w:r>
      <w:r w:rsidR="00B11E2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fr-FR"/>
        </w:rPr>
        <w:t xml:space="preserve"> </w:t>
      </w:r>
      <w:r w:rsidR="00385867" w:rsidRPr="00EE2E8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fr-FR"/>
        </w:rPr>
        <w:t xml:space="preserve">h, </w:t>
      </w:r>
      <w:r w:rsidR="00213F9C" w:rsidRPr="00EE2E8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fr-FR"/>
        </w:rPr>
        <w:t>1</w:t>
      </w:r>
      <w:r w:rsidR="00B90211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fr-FR"/>
        </w:rPr>
        <w:t>.5</w:t>
      </w:r>
      <w:r w:rsidR="00213F9C" w:rsidRPr="00EE2E8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fr-FR"/>
        </w:rPr>
        <w:t xml:space="preserve"> W per gel </w:t>
      </w:r>
      <w:r w:rsidR="00385867" w:rsidRPr="00EE2E8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fr-FR"/>
        </w:rPr>
        <w:t>for 16</w:t>
      </w:r>
      <w:r w:rsidR="00B11E2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fr-FR"/>
        </w:rPr>
        <w:t xml:space="preserve"> </w:t>
      </w:r>
      <w:r w:rsidR="00385867" w:rsidRPr="00EE2E8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fr-FR"/>
        </w:rPr>
        <w:t>h and 1 W for 2</w:t>
      </w:r>
      <w:r w:rsidR="00B11E2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fr-FR"/>
        </w:rPr>
        <w:t xml:space="preserve"> </w:t>
      </w:r>
      <w:r w:rsidR="00385867" w:rsidRPr="00EE2E8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fr-FR"/>
        </w:rPr>
        <w:t xml:space="preserve">h </w:t>
      </w:r>
      <w:r w:rsidR="00213F9C" w:rsidRPr="00EE2E8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fr-FR"/>
        </w:rPr>
        <w:t xml:space="preserve">on </w:t>
      </w:r>
      <w:proofErr w:type="gramStart"/>
      <w:r w:rsidR="00213F9C" w:rsidRPr="00EE2E8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fr-FR"/>
        </w:rPr>
        <w:t>a</w:t>
      </w:r>
      <w:proofErr w:type="gramEnd"/>
      <w:r w:rsidR="00213F9C" w:rsidRPr="00EE2E8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fr-FR"/>
        </w:rPr>
        <w:t xml:space="preserve"> </w:t>
      </w:r>
      <w:proofErr w:type="spellStart"/>
      <w:r w:rsidR="00213F9C" w:rsidRPr="00EE2E8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fr-FR"/>
        </w:rPr>
        <w:t>Ett</w:t>
      </w:r>
      <w:r w:rsidR="00372771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fr-FR"/>
        </w:rPr>
        <w:t>anDALT</w:t>
      </w:r>
      <w:proofErr w:type="spellEnd"/>
      <w:r w:rsidR="00372771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fr-FR"/>
        </w:rPr>
        <w:t xml:space="preserve"> II system (GE Healthcare</w:t>
      </w:r>
      <w:r w:rsidR="00213F9C" w:rsidRPr="00EE2E8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fr-FR"/>
        </w:rPr>
        <w:t xml:space="preserve">). </w:t>
      </w:r>
    </w:p>
    <w:p w:rsidR="00213F9C" w:rsidRPr="00DB2DC1" w:rsidRDefault="00213F9C" w:rsidP="00EE2E8C">
      <w:pPr>
        <w:spacing w:line="480" w:lineRule="auto"/>
        <w:jc w:val="both"/>
        <w:rPr>
          <w:lang w:val="en-US"/>
        </w:rPr>
      </w:pPr>
    </w:p>
    <w:p w:rsidR="00213F9C" w:rsidRPr="00DB2DC1" w:rsidRDefault="00213F9C" w:rsidP="00EE2E8C">
      <w:pPr>
        <w:spacing w:line="480" w:lineRule="auto"/>
        <w:jc w:val="both"/>
        <w:rPr>
          <w:b/>
          <w:i/>
          <w:color w:val="000000"/>
          <w:lang w:val="en-US"/>
        </w:rPr>
      </w:pPr>
      <w:r w:rsidRPr="00DB2DC1">
        <w:rPr>
          <w:b/>
          <w:i/>
          <w:color w:val="000000"/>
          <w:lang w:val="en-US"/>
        </w:rPr>
        <w:t>Gel scanning and image analysis</w:t>
      </w:r>
    </w:p>
    <w:p w:rsidR="00DA4BA3" w:rsidRDefault="00213F9C" w:rsidP="00EE2E8C">
      <w:pPr>
        <w:spacing w:line="480" w:lineRule="auto"/>
        <w:jc w:val="both"/>
        <w:rPr>
          <w:lang w:val="en-US"/>
        </w:rPr>
      </w:pPr>
      <w:r w:rsidRPr="00DB2DC1">
        <w:rPr>
          <w:color w:val="000000"/>
          <w:lang w:val="en-US"/>
        </w:rPr>
        <w:t xml:space="preserve">Labeled proteins separated in the 2D gel were visualized using a Typhoon 9400 imager (GE </w:t>
      </w:r>
      <w:r w:rsidRPr="00DB2DC1">
        <w:rPr>
          <w:lang w:val="en-US"/>
        </w:rPr>
        <w:t xml:space="preserve">Healthcare) at appropriate wavelength to detect the three cyanine dyes. </w:t>
      </w:r>
      <w:r w:rsidR="00DA4BA3">
        <w:rPr>
          <w:lang w:val="en-US"/>
        </w:rPr>
        <w:t xml:space="preserve">Gels were scanned </w:t>
      </w:r>
      <w:r w:rsidR="00DA4BA3" w:rsidRPr="0027045E">
        <w:rPr>
          <w:lang w:val="fr-BE" w:eastAsia="fr-BE"/>
        </w:rPr>
        <w:t xml:space="preserve">at </w:t>
      </w:r>
      <w:proofErr w:type="spellStart"/>
      <w:r w:rsidR="00DA4BA3" w:rsidRPr="0027045E">
        <w:rPr>
          <w:lang w:val="fr-BE" w:eastAsia="fr-BE"/>
        </w:rPr>
        <w:t>wavelengths</w:t>
      </w:r>
      <w:proofErr w:type="spellEnd"/>
      <w:r w:rsidR="00DA4BA3" w:rsidRPr="0027045E">
        <w:rPr>
          <w:lang w:val="fr-BE" w:eastAsia="fr-BE"/>
        </w:rPr>
        <w:t xml:space="preserve"> </w:t>
      </w:r>
      <w:proofErr w:type="spellStart"/>
      <w:r w:rsidR="00DA4BA3" w:rsidRPr="0027045E">
        <w:rPr>
          <w:lang w:val="fr-BE" w:eastAsia="fr-BE"/>
        </w:rPr>
        <w:t>specific</w:t>
      </w:r>
      <w:proofErr w:type="spellEnd"/>
      <w:r w:rsidR="00DA4BA3" w:rsidRPr="0027045E">
        <w:rPr>
          <w:lang w:val="fr-BE" w:eastAsia="fr-BE"/>
        </w:rPr>
        <w:t xml:space="preserve"> for the </w:t>
      </w:r>
      <w:proofErr w:type="spellStart"/>
      <w:r w:rsidR="00DA4BA3" w:rsidRPr="0027045E">
        <w:rPr>
          <w:lang w:val="fr-BE" w:eastAsia="fr-BE"/>
        </w:rPr>
        <w:t>CyDyes</w:t>
      </w:r>
      <w:proofErr w:type="spellEnd"/>
      <w:r w:rsidR="00DA4BA3" w:rsidRPr="0027045E">
        <w:rPr>
          <w:lang w:val="fr-BE" w:eastAsia="fr-BE"/>
        </w:rPr>
        <w:t xml:space="preserve"> (488 nm for Cy2, 532 nm for Cy3, and 633 nm for Cy5).</w:t>
      </w:r>
    </w:p>
    <w:p w:rsidR="00213F9C" w:rsidRDefault="00213F9C" w:rsidP="00EE2E8C">
      <w:pPr>
        <w:spacing w:line="480" w:lineRule="auto"/>
        <w:jc w:val="both"/>
        <w:rPr>
          <w:color w:val="000000"/>
          <w:lang w:val="en-US"/>
        </w:rPr>
      </w:pPr>
      <w:r w:rsidRPr="00DB2DC1">
        <w:rPr>
          <w:color w:val="000000"/>
          <w:lang w:val="en-US"/>
        </w:rPr>
        <w:t xml:space="preserve">The resolution was 100 </w:t>
      </w:r>
      <w:r w:rsidRPr="00DB2DC1">
        <w:rPr>
          <w:color w:val="000000"/>
          <w:lang w:val="en-US"/>
        </w:rPr>
        <w:sym w:font="Symbol" w:char="F06D"/>
      </w:r>
      <w:r w:rsidRPr="00DB2DC1">
        <w:rPr>
          <w:color w:val="000000"/>
          <w:lang w:val="en-US"/>
        </w:rPr>
        <w:t xml:space="preserve">m. Determination of protein spot abundance and statistical analyses were carried out automatically using the </w:t>
      </w:r>
      <w:proofErr w:type="spellStart"/>
      <w:r w:rsidRPr="00DB2DC1">
        <w:rPr>
          <w:color w:val="000000"/>
          <w:lang w:val="en-US"/>
        </w:rPr>
        <w:t>DeCyder</w:t>
      </w:r>
      <w:proofErr w:type="spellEnd"/>
      <w:r w:rsidRPr="00DB2DC1">
        <w:rPr>
          <w:color w:val="000000"/>
          <w:lang w:val="en-US"/>
        </w:rPr>
        <w:t xml:space="preserve"> 2D Differential Analysis software version 6.0 (GE Hea</w:t>
      </w:r>
      <w:r w:rsidR="00B90211">
        <w:rPr>
          <w:color w:val="000000"/>
          <w:lang w:val="en-US"/>
        </w:rPr>
        <w:t>lthcare</w:t>
      </w:r>
      <w:r w:rsidR="006403CA">
        <w:rPr>
          <w:color w:val="000000"/>
          <w:lang w:val="en-US"/>
        </w:rPr>
        <w:t>). The four</w:t>
      </w:r>
      <w:r w:rsidRPr="00DB2DC1">
        <w:rPr>
          <w:color w:val="000000"/>
          <w:lang w:val="en-US"/>
        </w:rPr>
        <w:t xml:space="preserve"> </w:t>
      </w:r>
      <w:proofErr w:type="spellStart"/>
      <w:r w:rsidRPr="00DB2DC1">
        <w:rPr>
          <w:color w:val="000000"/>
          <w:lang w:val="en-US"/>
        </w:rPr>
        <w:t>CyDye</w:t>
      </w:r>
      <w:proofErr w:type="spellEnd"/>
      <w:r w:rsidRPr="00DB2DC1">
        <w:rPr>
          <w:color w:val="000000"/>
          <w:lang w:val="en-US"/>
        </w:rPr>
        <w:t>-labeled forms of each spot were co-detected within each gel. Ratios between sample (</w:t>
      </w:r>
      <w:r w:rsidR="006403CA">
        <w:rPr>
          <w:color w:val="000000"/>
          <w:lang w:val="en-US"/>
        </w:rPr>
        <w:t>pre-</w:t>
      </w:r>
      <w:proofErr w:type="spellStart"/>
      <w:r w:rsidR="006403CA">
        <w:rPr>
          <w:color w:val="000000"/>
          <w:lang w:val="en-US"/>
        </w:rPr>
        <w:t>miR</w:t>
      </w:r>
      <w:proofErr w:type="spellEnd"/>
      <w:r w:rsidR="006403CA">
        <w:rPr>
          <w:color w:val="000000"/>
          <w:lang w:val="en-US"/>
        </w:rPr>
        <w:t xml:space="preserve"> CTL-</w:t>
      </w:r>
      <w:r w:rsidRPr="00DB2DC1">
        <w:rPr>
          <w:color w:val="000000"/>
          <w:lang w:val="en-US"/>
        </w:rPr>
        <w:t xml:space="preserve"> versus </w:t>
      </w:r>
      <w:r w:rsidR="006403CA">
        <w:rPr>
          <w:color w:val="000000"/>
          <w:lang w:val="en-US"/>
        </w:rPr>
        <w:t>pre-miR-196b</w:t>
      </w:r>
      <w:r w:rsidRPr="00DB2DC1">
        <w:rPr>
          <w:color w:val="000000"/>
          <w:lang w:val="en-US"/>
        </w:rPr>
        <w:t xml:space="preserve">) and internal standard abundances were calculated for each protein spot with the DIA (Differential In-gel Analysis) module. Inter-gel variability was corrected by matching of the internal standard spot maps by the BVA (Biological Variance Analysis) module of the </w:t>
      </w:r>
      <w:proofErr w:type="spellStart"/>
      <w:r w:rsidRPr="00DB2DC1">
        <w:rPr>
          <w:color w:val="000000"/>
          <w:lang w:val="en-US"/>
        </w:rPr>
        <w:t>DeCyder</w:t>
      </w:r>
      <w:proofErr w:type="spellEnd"/>
      <w:r w:rsidRPr="00DB2DC1">
        <w:rPr>
          <w:color w:val="000000"/>
          <w:lang w:val="en-US"/>
        </w:rPr>
        <w:t xml:space="preserve"> software that allows </w:t>
      </w:r>
      <w:r w:rsidRPr="00DB2DC1">
        <w:rPr>
          <w:color w:val="000000"/>
          <w:lang w:val="en-US"/>
        </w:rPr>
        <w:lastRenderedPageBreak/>
        <w:t xml:space="preserve">statistical analysis of protein abundance changes in </w:t>
      </w:r>
      <w:r w:rsidR="00EF4005">
        <w:rPr>
          <w:color w:val="000000"/>
          <w:lang w:val="en-US"/>
        </w:rPr>
        <w:t xml:space="preserve">the </w:t>
      </w:r>
      <w:r w:rsidRPr="00DB2DC1">
        <w:rPr>
          <w:color w:val="000000"/>
          <w:lang w:val="en-US"/>
        </w:rPr>
        <w:t xml:space="preserve">different gels. Protein spots with statistically significant Student’s </w:t>
      </w:r>
      <w:r w:rsidRPr="00DB2DC1">
        <w:rPr>
          <w:i/>
          <w:color w:val="000000"/>
          <w:lang w:val="en-US"/>
        </w:rPr>
        <w:t>t</w:t>
      </w:r>
      <w:r w:rsidRPr="00DB2DC1">
        <w:rPr>
          <w:color w:val="000000"/>
          <w:lang w:val="en-US"/>
        </w:rPr>
        <w:t>-test (p</w:t>
      </w:r>
      <w:r w:rsidR="00372771">
        <w:rPr>
          <w:color w:val="000000"/>
          <w:lang w:val="en-US"/>
        </w:rPr>
        <w:t xml:space="preserve"> </w:t>
      </w:r>
      <w:r w:rsidR="0085783B">
        <w:rPr>
          <w:color w:val="000000"/>
          <w:lang w:val="en-US"/>
        </w:rPr>
        <w:t>&lt; 0.05) and more than 1.2</w:t>
      </w:r>
      <w:r w:rsidRPr="00DB2DC1">
        <w:rPr>
          <w:color w:val="000000"/>
          <w:lang w:val="en-US"/>
        </w:rPr>
        <w:t>-fold change in volume after normalization (betwe</w:t>
      </w:r>
      <w:r w:rsidR="006403CA">
        <w:rPr>
          <w:color w:val="000000"/>
          <w:lang w:val="en-US"/>
        </w:rPr>
        <w:t xml:space="preserve">en the two </w:t>
      </w:r>
      <w:r w:rsidR="00C8247C">
        <w:rPr>
          <w:color w:val="000000"/>
          <w:lang w:val="en-US"/>
        </w:rPr>
        <w:t>types of samples</w:t>
      </w:r>
      <w:r w:rsidR="006403CA">
        <w:rPr>
          <w:color w:val="000000"/>
          <w:lang w:val="en-US"/>
        </w:rPr>
        <w:t xml:space="preserve"> in the four re</w:t>
      </w:r>
      <w:r w:rsidRPr="00DB2DC1">
        <w:rPr>
          <w:color w:val="000000"/>
          <w:lang w:val="en-US"/>
        </w:rPr>
        <w:t>plicate</w:t>
      </w:r>
      <w:r w:rsidR="006403CA">
        <w:rPr>
          <w:color w:val="000000"/>
          <w:lang w:val="en-US"/>
        </w:rPr>
        <w:t>s</w:t>
      </w:r>
      <w:r w:rsidRPr="00DB2DC1">
        <w:rPr>
          <w:color w:val="000000"/>
          <w:lang w:val="en-US"/>
        </w:rPr>
        <w:t xml:space="preserve">) were considered as differentially intense. </w:t>
      </w:r>
    </w:p>
    <w:p w:rsidR="006403CA" w:rsidRPr="00DB2DC1" w:rsidRDefault="006403CA" w:rsidP="00EE2E8C">
      <w:pPr>
        <w:spacing w:line="480" w:lineRule="auto"/>
        <w:jc w:val="both"/>
        <w:rPr>
          <w:color w:val="000000"/>
          <w:lang w:val="en-US"/>
        </w:rPr>
      </w:pPr>
    </w:p>
    <w:p w:rsidR="00213F9C" w:rsidRPr="00DB2DC1" w:rsidRDefault="00EE2E8C" w:rsidP="00EE2E8C">
      <w:pPr>
        <w:spacing w:line="480" w:lineRule="auto"/>
        <w:jc w:val="both"/>
        <w:rPr>
          <w:b/>
          <w:i/>
          <w:color w:val="000000"/>
          <w:lang w:val="en-US"/>
        </w:rPr>
      </w:pPr>
      <w:r>
        <w:rPr>
          <w:b/>
          <w:i/>
          <w:color w:val="000000"/>
          <w:lang w:val="en-US"/>
        </w:rPr>
        <w:t>S</w:t>
      </w:r>
      <w:r w:rsidR="00213F9C" w:rsidRPr="00DB2DC1">
        <w:rPr>
          <w:b/>
          <w:i/>
          <w:color w:val="000000"/>
          <w:lang w:val="en-US"/>
        </w:rPr>
        <w:t>pot excision</w:t>
      </w:r>
      <w:r w:rsidR="00260A8A">
        <w:rPr>
          <w:b/>
          <w:i/>
          <w:color w:val="000000"/>
          <w:lang w:val="en-US"/>
        </w:rPr>
        <w:t xml:space="preserve"> and protein digestion</w:t>
      </w:r>
    </w:p>
    <w:p w:rsidR="0019302C" w:rsidRDefault="0019302C" w:rsidP="00EE2E8C">
      <w:pPr>
        <w:autoSpaceDE w:val="0"/>
        <w:autoSpaceDN w:val="0"/>
        <w:adjustRightInd w:val="0"/>
        <w:spacing w:line="480" w:lineRule="auto"/>
        <w:jc w:val="both"/>
        <w:rPr>
          <w:color w:val="000000"/>
          <w:lang w:val="en-US"/>
        </w:rPr>
      </w:pPr>
      <w:r w:rsidRPr="0019302C">
        <w:rPr>
          <w:color w:val="000000"/>
          <w:lang w:val="en-US"/>
        </w:rPr>
        <w:t xml:space="preserve">Spots were excised </w:t>
      </w:r>
      <w:r>
        <w:rPr>
          <w:color w:val="000000"/>
          <w:lang w:val="en-US"/>
        </w:rPr>
        <w:t xml:space="preserve">from </w:t>
      </w:r>
      <w:r w:rsidRPr="00260A8A">
        <w:rPr>
          <w:color w:val="000000"/>
          <w:lang w:val="en-US"/>
        </w:rPr>
        <w:t>gels</w:t>
      </w:r>
      <w:r>
        <w:rPr>
          <w:color w:val="000000"/>
          <w:lang w:val="en-US"/>
        </w:rPr>
        <w:t xml:space="preserve"> using the </w:t>
      </w:r>
      <w:proofErr w:type="spellStart"/>
      <w:r w:rsidRPr="0019302C">
        <w:rPr>
          <w:color w:val="000000"/>
          <w:lang w:val="en-US"/>
        </w:rPr>
        <w:t>Ettan™Spot</w:t>
      </w:r>
      <w:proofErr w:type="spellEnd"/>
      <w:r w:rsidRPr="0019302C">
        <w:rPr>
          <w:color w:val="000000"/>
          <w:lang w:val="en-US"/>
        </w:rPr>
        <w:t xml:space="preserve"> Picker (GE Healthca</w:t>
      </w:r>
      <w:r w:rsidR="00C8247C">
        <w:rPr>
          <w:color w:val="000000"/>
          <w:lang w:val="en-US"/>
        </w:rPr>
        <w:t>re)</w:t>
      </w:r>
      <w:r>
        <w:rPr>
          <w:color w:val="000000"/>
          <w:lang w:val="en-US"/>
        </w:rPr>
        <w:t xml:space="preserve"> and proteins were digested </w:t>
      </w:r>
      <w:r w:rsidRPr="0019302C">
        <w:rPr>
          <w:color w:val="000000"/>
          <w:lang w:val="en-US"/>
        </w:rPr>
        <w:t>with trypsin by in-gel digest</w:t>
      </w:r>
      <w:r>
        <w:rPr>
          <w:color w:val="000000"/>
          <w:lang w:val="en-US"/>
        </w:rPr>
        <w:t xml:space="preserve">ion. The gel pieces were washed </w:t>
      </w:r>
      <w:r w:rsidRPr="0019302C">
        <w:rPr>
          <w:color w:val="000000"/>
          <w:lang w:val="en-US"/>
        </w:rPr>
        <w:t>twice with distilled water and then</w:t>
      </w:r>
      <w:r>
        <w:rPr>
          <w:color w:val="000000"/>
          <w:lang w:val="en-US"/>
        </w:rPr>
        <w:t xml:space="preserve"> shrunk with 100</w:t>
      </w:r>
      <w:r w:rsidR="00F93B3A">
        <w:rPr>
          <w:color w:val="000000"/>
          <w:lang w:val="en-US"/>
        </w:rPr>
        <w:t xml:space="preserve"> </w:t>
      </w:r>
      <w:r>
        <w:rPr>
          <w:color w:val="000000"/>
          <w:lang w:val="en-US"/>
        </w:rPr>
        <w:t xml:space="preserve">% acetonitrile. </w:t>
      </w:r>
      <w:r w:rsidRPr="0019302C">
        <w:rPr>
          <w:color w:val="000000"/>
          <w:lang w:val="en-US"/>
        </w:rPr>
        <w:t>The proteolytic digestio</w:t>
      </w:r>
      <w:r>
        <w:rPr>
          <w:color w:val="000000"/>
          <w:lang w:val="en-US"/>
        </w:rPr>
        <w:t xml:space="preserve">n was performed by the addition </w:t>
      </w:r>
      <w:r w:rsidRPr="0019302C">
        <w:rPr>
          <w:color w:val="000000"/>
          <w:lang w:val="en-US"/>
        </w:rPr>
        <w:t xml:space="preserve">of 3 </w:t>
      </w:r>
      <w:proofErr w:type="spellStart"/>
      <w:r w:rsidRPr="0019302C">
        <w:rPr>
          <w:color w:val="000000"/>
          <w:lang w:val="en-US"/>
        </w:rPr>
        <w:t>μl</w:t>
      </w:r>
      <w:proofErr w:type="spellEnd"/>
      <w:r w:rsidRPr="0019302C">
        <w:rPr>
          <w:color w:val="000000"/>
          <w:lang w:val="en-US"/>
        </w:rPr>
        <w:t xml:space="preserve"> of modified tryps</w:t>
      </w:r>
      <w:r>
        <w:rPr>
          <w:color w:val="000000"/>
          <w:lang w:val="en-US"/>
        </w:rPr>
        <w:t xml:space="preserve">in </w:t>
      </w:r>
      <w:r w:rsidR="00260A8A">
        <w:rPr>
          <w:color w:val="000000"/>
          <w:lang w:val="en-US"/>
        </w:rPr>
        <w:t xml:space="preserve">Gold Mass </w:t>
      </w:r>
      <w:r>
        <w:rPr>
          <w:color w:val="000000"/>
          <w:lang w:val="en-US"/>
        </w:rPr>
        <w:t>(</w:t>
      </w:r>
      <w:r w:rsidR="00260A8A">
        <w:rPr>
          <w:color w:val="000000"/>
          <w:lang w:val="en-US"/>
        </w:rPr>
        <w:t xml:space="preserve">12.5 ng/µL, </w:t>
      </w:r>
      <w:proofErr w:type="spellStart"/>
      <w:r>
        <w:rPr>
          <w:color w:val="000000"/>
          <w:lang w:val="en-US"/>
        </w:rPr>
        <w:t>Promega</w:t>
      </w:r>
      <w:proofErr w:type="spellEnd"/>
      <w:r>
        <w:rPr>
          <w:color w:val="000000"/>
          <w:lang w:val="en-US"/>
        </w:rPr>
        <w:t xml:space="preserve">) in 100 </w:t>
      </w:r>
      <w:proofErr w:type="spellStart"/>
      <w:r>
        <w:rPr>
          <w:color w:val="000000"/>
          <w:lang w:val="en-US"/>
        </w:rPr>
        <w:t>mM</w:t>
      </w:r>
      <w:proofErr w:type="spellEnd"/>
      <w:r>
        <w:rPr>
          <w:color w:val="000000"/>
          <w:lang w:val="en-US"/>
        </w:rPr>
        <w:t xml:space="preserve"> </w:t>
      </w:r>
      <w:r w:rsidRPr="0019302C">
        <w:rPr>
          <w:color w:val="000000"/>
          <w:lang w:val="en-US"/>
        </w:rPr>
        <w:t>NH</w:t>
      </w:r>
      <w:r w:rsidRPr="00C8247C">
        <w:rPr>
          <w:color w:val="000000"/>
          <w:vertAlign w:val="subscript"/>
          <w:lang w:val="en-US"/>
        </w:rPr>
        <w:t>4</w:t>
      </w:r>
      <w:r w:rsidRPr="0019302C">
        <w:rPr>
          <w:color w:val="000000"/>
          <w:lang w:val="en-US"/>
        </w:rPr>
        <w:t>HCO</w:t>
      </w:r>
      <w:r w:rsidRPr="00C8247C">
        <w:rPr>
          <w:color w:val="000000"/>
          <w:vertAlign w:val="subscript"/>
          <w:lang w:val="en-US"/>
        </w:rPr>
        <w:t>3</w:t>
      </w:r>
      <w:r w:rsidRPr="0019302C">
        <w:rPr>
          <w:color w:val="000000"/>
          <w:lang w:val="en-US"/>
        </w:rPr>
        <w:t xml:space="preserve"> cold buffer. Proteol</w:t>
      </w:r>
      <w:r>
        <w:rPr>
          <w:color w:val="000000"/>
          <w:lang w:val="en-US"/>
        </w:rPr>
        <w:t xml:space="preserve">ysis was performed overnight at </w:t>
      </w:r>
      <w:r w:rsidRPr="0019302C">
        <w:rPr>
          <w:color w:val="000000"/>
          <w:lang w:val="en-US"/>
        </w:rPr>
        <w:t xml:space="preserve">37 °C. The supernatant was </w:t>
      </w:r>
      <w:r>
        <w:rPr>
          <w:color w:val="000000"/>
          <w:lang w:val="en-US"/>
        </w:rPr>
        <w:t xml:space="preserve">collected </w:t>
      </w:r>
      <w:r w:rsidR="00260A8A">
        <w:rPr>
          <w:color w:val="000000"/>
          <w:lang w:val="en-US"/>
        </w:rPr>
        <w:t>and</w:t>
      </w:r>
      <w:r w:rsidRPr="0019302C">
        <w:rPr>
          <w:color w:val="000000"/>
          <w:lang w:val="en-US"/>
        </w:rPr>
        <w:t xml:space="preserve"> kept at </w:t>
      </w:r>
      <w:r w:rsidRPr="0019302C">
        <w:rPr>
          <w:rFonts w:hint="eastAsia"/>
          <w:color w:val="000000"/>
          <w:lang w:val="en-US"/>
        </w:rPr>
        <w:t>−</w:t>
      </w:r>
      <w:r w:rsidRPr="0019302C">
        <w:rPr>
          <w:color w:val="000000"/>
          <w:lang w:val="en-US"/>
        </w:rPr>
        <w:t>20 °C prior t</w:t>
      </w:r>
      <w:r>
        <w:rPr>
          <w:color w:val="000000"/>
          <w:lang w:val="en-US"/>
        </w:rPr>
        <w:t xml:space="preserve">o </w:t>
      </w:r>
      <w:r w:rsidRPr="0019302C">
        <w:rPr>
          <w:color w:val="000000"/>
          <w:lang w:val="en-US"/>
        </w:rPr>
        <w:t>analysis.</w:t>
      </w:r>
    </w:p>
    <w:p w:rsidR="0019302C" w:rsidRDefault="0019302C" w:rsidP="00EE2E8C">
      <w:pPr>
        <w:spacing w:line="480" w:lineRule="auto"/>
        <w:jc w:val="both"/>
        <w:rPr>
          <w:color w:val="000000"/>
          <w:lang w:val="en-US"/>
        </w:rPr>
      </w:pPr>
    </w:p>
    <w:p w:rsidR="00213F9C" w:rsidRDefault="00213F9C" w:rsidP="00EE2E8C">
      <w:pPr>
        <w:spacing w:line="480" w:lineRule="auto"/>
        <w:jc w:val="both"/>
        <w:rPr>
          <w:color w:val="000000"/>
          <w:lang w:val="en-US"/>
        </w:rPr>
      </w:pPr>
      <w:r w:rsidRPr="00DB2DC1">
        <w:rPr>
          <w:b/>
          <w:i/>
          <w:color w:val="000000"/>
          <w:lang w:val="en-US"/>
        </w:rPr>
        <w:t>Protein identification and mass spectrometry</w:t>
      </w:r>
      <w:r w:rsidRPr="00DB2DC1">
        <w:rPr>
          <w:color w:val="000000"/>
          <w:lang w:val="en-US"/>
        </w:rPr>
        <w:t xml:space="preserve"> </w:t>
      </w:r>
    </w:p>
    <w:p w:rsidR="00C34F3C" w:rsidRDefault="00EE2E8C" w:rsidP="00882EC1">
      <w:pPr>
        <w:pStyle w:val="Sansinterligne"/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fr-BE" w:eastAsia="fr-BE"/>
        </w:rPr>
      </w:pPr>
      <w:r w:rsidRPr="0027045E">
        <w:rPr>
          <w:rFonts w:ascii="Times New Roman" w:hAnsi="Times New Roman" w:cs="Times New Roman"/>
          <w:sz w:val="24"/>
          <w:szCs w:val="24"/>
          <w:lang w:val="fr-BE" w:eastAsia="fr-BE"/>
        </w:rPr>
        <w:t xml:space="preserve">Peptides </w:t>
      </w:r>
      <w:proofErr w:type="spellStart"/>
      <w:r w:rsidRPr="0027045E">
        <w:rPr>
          <w:rFonts w:ascii="Times New Roman" w:hAnsi="Times New Roman" w:cs="Times New Roman"/>
          <w:sz w:val="24"/>
          <w:szCs w:val="24"/>
          <w:lang w:val="fr-BE" w:eastAsia="fr-BE"/>
        </w:rPr>
        <w:t>were</w:t>
      </w:r>
      <w:proofErr w:type="spellEnd"/>
      <w:r w:rsidRPr="0027045E">
        <w:rPr>
          <w:rFonts w:ascii="Times New Roman" w:hAnsi="Times New Roman" w:cs="Times New Roman"/>
          <w:sz w:val="24"/>
          <w:szCs w:val="24"/>
          <w:lang w:val="fr-BE" w:eastAsia="fr-BE"/>
        </w:rPr>
        <w:t xml:space="preserve"> </w:t>
      </w:r>
      <w:proofErr w:type="spellStart"/>
      <w:r w:rsidRPr="0027045E">
        <w:rPr>
          <w:rFonts w:ascii="Times New Roman" w:hAnsi="Times New Roman" w:cs="Times New Roman"/>
          <w:sz w:val="24"/>
          <w:szCs w:val="24"/>
          <w:lang w:val="fr-BE" w:eastAsia="fr-BE"/>
        </w:rPr>
        <w:t>analyzed</w:t>
      </w:r>
      <w:proofErr w:type="spellEnd"/>
      <w:r w:rsidRPr="0027045E">
        <w:rPr>
          <w:rFonts w:ascii="Times New Roman" w:hAnsi="Times New Roman" w:cs="Times New Roman"/>
          <w:sz w:val="24"/>
          <w:szCs w:val="24"/>
          <w:lang w:val="fr-BE" w:eastAsia="fr-BE"/>
        </w:rPr>
        <w:t xml:space="preserve"> by </w:t>
      </w:r>
      <w:proofErr w:type="spellStart"/>
      <w:r w:rsidRPr="0027045E">
        <w:rPr>
          <w:rFonts w:ascii="Times New Roman" w:hAnsi="Times New Roman" w:cs="Times New Roman"/>
          <w:sz w:val="24"/>
          <w:szCs w:val="24"/>
          <w:lang w:val="fr-BE" w:eastAsia="fr-BE"/>
        </w:rPr>
        <w:t>using</w:t>
      </w:r>
      <w:proofErr w:type="spellEnd"/>
      <w:r w:rsidRPr="0027045E">
        <w:rPr>
          <w:rFonts w:ascii="Times New Roman" w:hAnsi="Times New Roman" w:cs="Times New Roman"/>
          <w:sz w:val="24"/>
          <w:szCs w:val="24"/>
          <w:lang w:val="fr-BE" w:eastAsia="fr-BE"/>
        </w:rPr>
        <w:t xml:space="preserve"> nano-LC-ESI-MS/MS </w:t>
      </w:r>
      <w:proofErr w:type="spellStart"/>
      <w:r w:rsidRPr="0027045E">
        <w:rPr>
          <w:rFonts w:ascii="Times New Roman" w:hAnsi="Times New Roman" w:cs="Times New Roman"/>
          <w:sz w:val="24"/>
          <w:szCs w:val="24"/>
          <w:lang w:val="fr-BE" w:eastAsia="fr-BE"/>
        </w:rPr>
        <w:t>maXis</w:t>
      </w:r>
      <w:proofErr w:type="spellEnd"/>
      <w:r w:rsidRPr="0027045E">
        <w:rPr>
          <w:rFonts w:ascii="Times New Roman" w:hAnsi="Times New Roman" w:cs="Times New Roman"/>
          <w:sz w:val="24"/>
          <w:szCs w:val="24"/>
          <w:lang w:val="fr-BE" w:eastAsia="fr-BE"/>
        </w:rPr>
        <w:t xml:space="preserve"> </w:t>
      </w:r>
      <w:r w:rsidR="00260A8A">
        <w:rPr>
          <w:rFonts w:ascii="Times New Roman" w:hAnsi="Times New Roman" w:cs="Times New Roman"/>
          <w:sz w:val="24"/>
          <w:szCs w:val="24"/>
          <w:lang w:val="fr-BE" w:eastAsia="fr-BE"/>
        </w:rPr>
        <w:t xml:space="preserve">Impact </w:t>
      </w:r>
      <w:r w:rsidRPr="0027045E">
        <w:rPr>
          <w:rFonts w:ascii="Times New Roman" w:hAnsi="Times New Roman" w:cs="Times New Roman"/>
          <w:sz w:val="24"/>
          <w:szCs w:val="24"/>
          <w:lang w:val="fr-BE" w:eastAsia="fr-BE"/>
        </w:rPr>
        <w:t xml:space="preserve">UHR-TOF </w:t>
      </w:r>
      <w:r w:rsidR="00260A8A">
        <w:rPr>
          <w:rFonts w:ascii="Times New Roman" w:hAnsi="Times New Roman" w:cs="Times New Roman"/>
          <w:sz w:val="24"/>
          <w:szCs w:val="24"/>
          <w:lang w:val="fr-BE" w:eastAsia="fr-BE"/>
        </w:rPr>
        <w:t>(</w:t>
      </w:r>
      <w:proofErr w:type="spellStart"/>
      <w:r w:rsidR="00260A8A">
        <w:rPr>
          <w:rFonts w:ascii="Times New Roman" w:hAnsi="Times New Roman" w:cs="Times New Roman"/>
          <w:sz w:val="24"/>
          <w:szCs w:val="24"/>
          <w:lang w:val="fr-BE" w:eastAsia="fr-BE"/>
        </w:rPr>
        <w:t>Bruker</w:t>
      </w:r>
      <w:proofErr w:type="spellEnd"/>
      <w:r w:rsidR="00260A8A">
        <w:rPr>
          <w:rFonts w:ascii="Times New Roman" w:hAnsi="Times New Roman" w:cs="Times New Roman"/>
          <w:sz w:val="24"/>
          <w:szCs w:val="24"/>
          <w:lang w:val="fr-BE" w:eastAsia="fr-BE"/>
        </w:rPr>
        <w:t xml:space="preserve">, </w:t>
      </w:r>
      <w:proofErr w:type="spellStart"/>
      <w:r w:rsidR="00260A8A">
        <w:rPr>
          <w:rFonts w:ascii="Times New Roman" w:hAnsi="Times New Roman" w:cs="Times New Roman"/>
          <w:sz w:val="24"/>
          <w:szCs w:val="24"/>
          <w:lang w:val="fr-BE" w:eastAsia="fr-BE"/>
        </w:rPr>
        <w:t>Bremen</w:t>
      </w:r>
      <w:proofErr w:type="spellEnd"/>
      <w:r w:rsidR="00260A8A">
        <w:rPr>
          <w:rFonts w:ascii="Times New Roman" w:hAnsi="Times New Roman" w:cs="Times New Roman"/>
          <w:sz w:val="24"/>
          <w:szCs w:val="24"/>
          <w:lang w:val="fr-BE" w:eastAsia="fr-BE"/>
        </w:rPr>
        <w:t>, Germany)</w:t>
      </w:r>
      <w:r w:rsidR="00260A8A" w:rsidRPr="0027045E">
        <w:rPr>
          <w:rFonts w:ascii="Times New Roman" w:hAnsi="Times New Roman" w:cs="Times New Roman"/>
          <w:sz w:val="24"/>
          <w:szCs w:val="24"/>
          <w:lang w:val="fr-BE" w:eastAsia="fr-BE"/>
        </w:rPr>
        <w:t xml:space="preserve"> </w:t>
      </w:r>
      <w:proofErr w:type="spellStart"/>
      <w:r w:rsidRPr="0027045E">
        <w:rPr>
          <w:rFonts w:ascii="Times New Roman" w:hAnsi="Times New Roman" w:cs="Times New Roman"/>
          <w:sz w:val="24"/>
          <w:szCs w:val="24"/>
          <w:lang w:val="fr-BE" w:eastAsia="fr-BE"/>
        </w:rPr>
        <w:t>coupled</w:t>
      </w:r>
      <w:proofErr w:type="spellEnd"/>
      <w:r w:rsidRPr="0027045E">
        <w:rPr>
          <w:rFonts w:ascii="Times New Roman" w:hAnsi="Times New Roman" w:cs="Times New Roman"/>
          <w:sz w:val="24"/>
          <w:szCs w:val="24"/>
          <w:lang w:val="fr-BE" w:eastAsia="fr-BE"/>
        </w:rPr>
        <w:t xml:space="preserve"> </w:t>
      </w:r>
      <w:proofErr w:type="spellStart"/>
      <w:r w:rsidRPr="0027045E">
        <w:rPr>
          <w:rFonts w:ascii="Times New Roman" w:hAnsi="Times New Roman" w:cs="Times New Roman"/>
          <w:sz w:val="24"/>
          <w:szCs w:val="24"/>
          <w:lang w:val="fr-BE" w:eastAsia="fr-BE"/>
        </w:rPr>
        <w:t>with</w:t>
      </w:r>
      <w:proofErr w:type="spellEnd"/>
      <w:r w:rsidRPr="0027045E">
        <w:rPr>
          <w:rFonts w:ascii="Times New Roman" w:hAnsi="Times New Roman" w:cs="Times New Roman"/>
          <w:sz w:val="24"/>
          <w:szCs w:val="24"/>
          <w:lang w:val="fr-BE" w:eastAsia="fr-BE"/>
        </w:rPr>
        <w:t xml:space="preserve"> a </w:t>
      </w:r>
      <w:r w:rsidR="00260A8A">
        <w:rPr>
          <w:rFonts w:ascii="Times New Roman" w:hAnsi="Times New Roman" w:cs="Times New Roman"/>
          <w:sz w:val="24"/>
          <w:szCs w:val="24"/>
          <w:lang w:val="fr-BE" w:eastAsia="fr-BE"/>
        </w:rPr>
        <w:t>Thermo Fischer</w:t>
      </w:r>
      <w:r w:rsidRPr="0027045E">
        <w:rPr>
          <w:rFonts w:ascii="Times New Roman" w:hAnsi="Times New Roman" w:cs="Times New Roman"/>
          <w:sz w:val="24"/>
          <w:szCs w:val="24"/>
          <w:lang w:val="fr-BE" w:eastAsia="fr-BE"/>
        </w:rPr>
        <w:t xml:space="preserve"> </w:t>
      </w:r>
      <w:proofErr w:type="spellStart"/>
      <w:r w:rsidRPr="0027045E">
        <w:rPr>
          <w:rFonts w:ascii="Times New Roman" w:hAnsi="Times New Roman" w:cs="Times New Roman"/>
          <w:sz w:val="24"/>
          <w:szCs w:val="24"/>
          <w:lang w:val="fr-BE" w:eastAsia="fr-BE"/>
        </w:rPr>
        <w:t>UltiMate</w:t>
      </w:r>
      <w:proofErr w:type="spellEnd"/>
      <w:r w:rsidRPr="0027045E">
        <w:rPr>
          <w:rFonts w:ascii="Times New Roman" w:hAnsi="Times New Roman" w:cs="Times New Roman"/>
          <w:sz w:val="24"/>
          <w:szCs w:val="24"/>
          <w:lang w:val="fr-BE" w:eastAsia="fr-BE"/>
        </w:rPr>
        <w:t xml:space="preserve"> 3000 </w:t>
      </w:r>
      <w:r w:rsidR="00260A8A">
        <w:rPr>
          <w:rFonts w:ascii="Times New Roman" w:hAnsi="Times New Roman" w:cs="Times New Roman"/>
          <w:sz w:val="24"/>
          <w:szCs w:val="24"/>
          <w:lang w:val="fr-BE" w:eastAsia="fr-BE"/>
        </w:rPr>
        <w:t>(Thermo Fischer</w:t>
      </w:r>
      <w:r w:rsidR="00882EC1">
        <w:rPr>
          <w:rFonts w:ascii="Times New Roman" w:hAnsi="Times New Roman" w:cs="Times New Roman"/>
          <w:sz w:val="24"/>
          <w:szCs w:val="24"/>
          <w:lang w:val="fr-BE" w:eastAsia="fr-BE"/>
        </w:rPr>
        <w:t xml:space="preserve">, </w:t>
      </w:r>
      <w:r w:rsidR="00882EC1" w:rsidRPr="00882EC1">
        <w:rPr>
          <w:rFonts w:ascii="Times New Roman" w:hAnsi="Times New Roman" w:cs="Times New Roman"/>
          <w:sz w:val="24"/>
          <w:szCs w:val="24"/>
          <w:lang w:val="fr-BE" w:eastAsia="fr-BE"/>
        </w:rPr>
        <w:t>Waltham, MA, USA</w:t>
      </w:r>
      <w:r w:rsidR="00260A8A">
        <w:rPr>
          <w:rFonts w:ascii="Times New Roman" w:hAnsi="Times New Roman" w:cs="Times New Roman"/>
          <w:sz w:val="24"/>
          <w:szCs w:val="24"/>
          <w:lang w:val="fr-BE" w:eastAsia="fr-BE"/>
        </w:rPr>
        <w:t>).</w:t>
      </w:r>
      <w:r w:rsidR="00882EC1">
        <w:rPr>
          <w:rFonts w:ascii="Times New Roman" w:hAnsi="Times New Roman" w:cs="Times New Roman"/>
          <w:sz w:val="24"/>
          <w:szCs w:val="24"/>
          <w:lang w:val="fr-BE" w:eastAsia="fr-BE"/>
        </w:rPr>
        <w:t xml:space="preserve"> </w:t>
      </w:r>
      <w:r w:rsidR="00260A8A">
        <w:rPr>
          <w:rFonts w:ascii="Times New Roman" w:hAnsi="Times New Roman" w:cs="Times New Roman"/>
          <w:sz w:val="24"/>
          <w:szCs w:val="24"/>
          <w:lang w:val="fr-BE" w:eastAsia="fr-BE"/>
        </w:rPr>
        <w:t xml:space="preserve">The digests </w:t>
      </w:r>
      <w:proofErr w:type="spellStart"/>
      <w:r w:rsidR="00260A8A">
        <w:rPr>
          <w:rFonts w:ascii="Times New Roman" w:hAnsi="Times New Roman" w:cs="Times New Roman"/>
          <w:sz w:val="24"/>
          <w:szCs w:val="24"/>
          <w:lang w:val="fr-BE" w:eastAsia="fr-BE"/>
        </w:rPr>
        <w:t>were</w:t>
      </w:r>
      <w:proofErr w:type="spellEnd"/>
      <w:r w:rsidR="00260A8A">
        <w:rPr>
          <w:rFonts w:ascii="Times New Roman" w:hAnsi="Times New Roman" w:cs="Times New Roman"/>
          <w:sz w:val="24"/>
          <w:szCs w:val="24"/>
          <w:lang w:val="fr-BE" w:eastAsia="fr-BE"/>
        </w:rPr>
        <w:t xml:space="preserve"> </w:t>
      </w:r>
      <w:proofErr w:type="spellStart"/>
      <w:r w:rsidR="00260A8A">
        <w:rPr>
          <w:rFonts w:ascii="Times New Roman" w:hAnsi="Times New Roman" w:cs="Times New Roman"/>
          <w:sz w:val="24"/>
          <w:szCs w:val="24"/>
          <w:lang w:val="fr-BE" w:eastAsia="fr-BE"/>
        </w:rPr>
        <w:t>separated</w:t>
      </w:r>
      <w:proofErr w:type="spellEnd"/>
      <w:r w:rsidR="00260A8A">
        <w:rPr>
          <w:rFonts w:ascii="Times New Roman" w:hAnsi="Times New Roman" w:cs="Times New Roman"/>
          <w:sz w:val="24"/>
          <w:szCs w:val="24"/>
          <w:lang w:val="fr-BE" w:eastAsia="fr-BE"/>
        </w:rPr>
        <w:t xml:space="preserve"> by reverse-phase </w:t>
      </w:r>
      <w:proofErr w:type="spellStart"/>
      <w:r w:rsidR="00260A8A">
        <w:rPr>
          <w:rFonts w:ascii="Times New Roman" w:hAnsi="Times New Roman" w:cs="Times New Roman"/>
          <w:sz w:val="24"/>
          <w:szCs w:val="24"/>
          <w:lang w:val="fr-BE" w:eastAsia="fr-BE"/>
        </w:rPr>
        <w:t>liquid</w:t>
      </w:r>
      <w:proofErr w:type="spellEnd"/>
      <w:r w:rsidR="00260A8A">
        <w:rPr>
          <w:rFonts w:ascii="Times New Roman" w:hAnsi="Times New Roman" w:cs="Times New Roman"/>
          <w:sz w:val="24"/>
          <w:szCs w:val="24"/>
          <w:lang w:val="fr-BE" w:eastAsia="fr-BE"/>
        </w:rPr>
        <w:t xml:space="preserve"> </w:t>
      </w:r>
      <w:proofErr w:type="spellStart"/>
      <w:r w:rsidR="00260A8A">
        <w:rPr>
          <w:rFonts w:ascii="Times New Roman" w:hAnsi="Times New Roman" w:cs="Times New Roman"/>
          <w:sz w:val="24"/>
          <w:szCs w:val="24"/>
          <w:lang w:val="fr-BE" w:eastAsia="fr-BE"/>
        </w:rPr>
        <w:t>chromatography</w:t>
      </w:r>
      <w:proofErr w:type="spellEnd"/>
      <w:r w:rsidR="00260A8A">
        <w:rPr>
          <w:rFonts w:ascii="Times New Roman" w:hAnsi="Times New Roman" w:cs="Times New Roman"/>
          <w:sz w:val="24"/>
          <w:szCs w:val="24"/>
          <w:lang w:val="fr-BE" w:eastAsia="fr-BE"/>
        </w:rPr>
        <w:t xml:space="preserve"> </w:t>
      </w:r>
      <w:proofErr w:type="spellStart"/>
      <w:r w:rsidR="00260A8A">
        <w:rPr>
          <w:rFonts w:ascii="Times New Roman" w:hAnsi="Times New Roman" w:cs="Times New Roman"/>
          <w:sz w:val="24"/>
          <w:szCs w:val="24"/>
          <w:lang w:val="fr-BE" w:eastAsia="fr-BE"/>
        </w:rPr>
        <w:t>using</w:t>
      </w:r>
      <w:proofErr w:type="spellEnd"/>
      <w:r w:rsidR="00260A8A">
        <w:rPr>
          <w:rFonts w:ascii="Times New Roman" w:hAnsi="Times New Roman" w:cs="Times New Roman"/>
          <w:sz w:val="24"/>
          <w:szCs w:val="24"/>
          <w:lang w:val="fr-BE" w:eastAsia="fr-BE"/>
        </w:rPr>
        <w:t xml:space="preserve"> </w:t>
      </w:r>
      <w:proofErr w:type="gramStart"/>
      <w:r w:rsidR="00260A8A">
        <w:rPr>
          <w:rFonts w:ascii="Times New Roman" w:hAnsi="Times New Roman" w:cs="Times New Roman"/>
          <w:sz w:val="24"/>
          <w:szCs w:val="24"/>
          <w:lang w:val="fr-BE" w:eastAsia="fr-BE"/>
        </w:rPr>
        <w:t>a</w:t>
      </w:r>
      <w:proofErr w:type="gramEnd"/>
      <w:r w:rsidR="00260A8A">
        <w:rPr>
          <w:rFonts w:ascii="Times New Roman" w:hAnsi="Times New Roman" w:cs="Times New Roman"/>
          <w:sz w:val="24"/>
          <w:szCs w:val="24"/>
          <w:lang w:val="fr-BE" w:eastAsia="fr-BE"/>
        </w:rPr>
        <w:t xml:space="preserve"> 75 µm x 150 mm reverse phase Thermo Fischer (</w:t>
      </w:r>
      <w:proofErr w:type="spellStart"/>
      <w:r w:rsidR="00260A8A">
        <w:rPr>
          <w:rFonts w:ascii="Times New Roman" w:hAnsi="Times New Roman" w:cs="Times New Roman"/>
          <w:sz w:val="24"/>
          <w:szCs w:val="24"/>
          <w:lang w:val="fr-BE" w:eastAsia="fr-BE"/>
        </w:rPr>
        <w:t>Acclaim</w:t>
      </w:r>
      <w:proofErr w:type="spellEnd"/>
      <w:r w:rsidR="00260A8A">
        <w:rPr>
          <w:rFonts w:ascii="Times New Roman" w:hAnsi="Times New Roman" w:cs="Times New Roman"/>
          <w:sz w:val="24"/>
          <w:szCs w:val="24"/>
          <w:lang w:val="fr-BE" w:eastAsia="fr-BE"/>
        </w:rPr>
        <w:t xml:space="preserve"> </w:t>
      </w:r>
      <w:proofErr w:type="spellStart"/>
      <w:r w:rsidR="00260A8A">
        <w:rPr>
          <w:rFonts w:ascii="Times New Roman" w:hAnsi="Times New Roman" w:cs="Times New Roman"/>
          <w:sz w:val="24"/>
          <w:szCs w:val="24"/>
          <w:lang w:val="fr-BE" w:eastAsia="fr-BE"/>
        </w:rPr>
        <w:t>PepMap</w:t>
      </w:r>
      <w:proofErr w:type="spellEnd"/>
      <w:r w:rsidR="00260A8A">
        <w:rPr>
          <w:rFonts w:ascii="Times New Roman" w:hAnsi="Times New Roman" w:cs="Times New Roman"/>
          <w:sz w:val="24"/>
          <w:szCs w:val="24"/>
          <w:lang w:val="fr-BE" w:eastAsia="fr-BE"/>
        </w:rPr>
        <w:t xml:space="preserve"> 100 C18). </w:t>
      </w:r>
      <w:proofErr w:type="spellStart"/>
      <w:r w:rsidR="00260A8A">
        <w:rPr>
          <w:rFonts w:ascii="Times New Roman" w:hAnsi="Times New Roman" w:cs="Times New Roman"/>
          <w:sz w:val="24"/>
          <w:szCs w:val="24"/>
          <w:lang w:val="fr-BE" w:eastAsia="fr-BE"/>
        </w:rPr>
        <w:t>MaXis</w:t>
      </w:r>
      <w:proofErr w:type="spellEnd"/>
      <w:r w:rsidR="00260A8A">
        <w:rPr>
          <w:rFonts w:ascii="Times New Roman" w:hAnsi="Times New Roman" w:cs="Times New Roman"/>
          <w:sz w:val="24"/>
          <w:szCs w:val="24"/>
          <w:lang w:val="fr-BE" w:eastAsia="fr-BE"/>
        </w:rPr>
        <w:t xml:space="preserve"> and </w:t>
      </w:r>
      <w:proofErr w:type="spellStart"/>
      <w:r w:rsidR="00260A8A">
        <w:rPr>
          <w:rFonts w:ascii="Times New Roman" w:hAnsi="Times New Roman" w:cs="Times New Roman"/>
          <w:sz w:val="24"/>
          <w:szCs w:val="24"/>
          <w:lang w:val="fr-BE" w:eastAsia="fr-BE"/>
        </w:rPr>
        <w:t>Ultimate</w:t>
      </w:r>
      <w:proofErr w:type="spellEnd"/>
      <w:r w:rsidR="00260A8A">
        <w:rPr>
          <w:rFonts w:ascii="Times New Roman" w:hAnsi="Times New Roman" w:cs="Times New Roman"/>
          <w:sz w:val="24"/>
          <w:szCs w:val="24"/>
          <w:lang w:val="fr-BE" w:eastAsia="fr-BE"/>
        </w:rPr>
        <w:t xml:space="preserve"> </w:t>
      </w:r>
      <w:proofErr w:type="spellStart"/>
      <w:r w:rsidR="00260A8A">
        <w:rPr>
          <w:rFonts w:ascii="Times New Roman" w:hAnsi="Times New Roman" w:cs="Times New Roman"/>
          <w:sz w:val="24"/>
          <w:szCs w:val="24"/>
          <w:lang w:val="fr-BE" w:eastAsia="fr-BE"/>
        </w:rPr>
        <w:t>systems</w:t>
      </w:r>
      <w:proofErr w:type="spellEnd"/>
      <w:r w:rsidR="00260A8A">
        <w:rPr>
          <w:rFonts w:ascii="Times New Roman" w:hAnsi="Times New Roman" w:cs="Times New Roman"/>
          <w:sz w:val="24"/>
          <w:szCs w:val="24"/>
          <w:lang w:val="fr-BE" w:eastAsia="fr-BE"/>
        </w:rPr>
        <w:t xml:space="preserve"> </w:t>
      </w:r>
      <w:proofErr w:type="spellStart"/>
      <w:r w:rsidR="00260A8A">
        <w:rPr>
          <w:rFonts w:ascii="Times New Roman" w:hAnsi="Times New Roman" w:cs="Times New Roman"/>
          <w:sz w:val="24"/>
          <w:szCs w:val="24"/>
          <w:lang w:val="fr-BE" w:eastAsia="fr-BE"/>
        </w:rPr>
        <w:t>were</w:t>
      </w:r>
      <w:proofErr w:type="spellEnd"/>
      <w:r w:rsidR="00260A8A">
        <w:rPr>
          <w:rFonts w:ascii="Times New Roman" w:hAnsi="Times New Roman" w:cs="Times New Roman"/>
          <w:sz w:val="24"/>
          <w:szCs w:val="24"/>
          <w:lang w:val="fr-BE" w:eastAsia="fr-BE"/>
        </w:rPr>
        <w:t xml:space="preserve"> </w:t>
      </w:r>
      <w:proofErr w:type="spellStart"/>
      <w:r w:rsidR="00260A8A">
        <w:rPr>
          <w:rFonts w:ascii="Times New Roman" w:hAnsi="Times New Roman" w:cs="Times New Roman"/>
          <w:sz w:val="24"/>
          <w:szCs w:val="24"/>
          <w:lang w:val="fr-BE" w:eastAsia="fr-BE"/>
        </w:rPr>
        <w:t>piloted</w:t>
      </w:r>
      <w:proofErr w:type="spellEnd"/>
      <w:r w:rsidR="00260A8A">
        <w:rPr>
          <w:rFonts w:ascii="Times New Roman" w:hAnsi="Times New Roman" w:cs="Times New Roman"/>
          <w:sz w:val="24"/>
          <w:szCs w:val="24"/>
          <w:lang w:val="fr-BE" w:eastAsia="fr-BE"/>
        </w:rPr>
        <w:t xml:space="preserve"> by </w:t>
      </w:r>
      <w:proofErr w:type="spellStart"/>
      <w:r w:rsidR="00260A8A">
        <w:rPr>
          <w:rFonts w:ascii="Times New Roman" w:hAnsi="Times New Roman" w:cs="Times New Roman"/>
          <w:sz w:val="24"/>
          <w:szCs w:val="24"/>
          <w:lang w:val="fr-BE" w:eastAsia="fr-BE"/>
        </w:rPr>
        <w:t>Compass</w:t>
      </w:r>
      <w:proofErr w:type="spellEnd"/>
      <w:r w:rsidR="00260A8A">
        <w:rPr>
          <w:rFonts w:ascii="Times New Roman" w:hAnsi="Times New Roman" w:cs="Times New Roman"/>
          <w:sz w:val="24"/>
          <w:szCs w:val="24"/>
          <w:lang w:val="fr-BE" w:eastAsia="fr-BE"/>
        </w:rPr>
        <w:t xml:space="preserve"> </w:t>
      </w:r>
      <w:proofErr w:type="spellStart"/>
      <w:r w:rsidR="00260A8A">
        <w:rPr>
          <w:rFonts w:ascii="Times New Roman" w:hAnsi="Times New Roman" w:cs="Times New Roman"/>
          <w:sz w:val="24"/>
          <w:szCs w:val="24"/>
          <w:lang w:val="fr-BE" w:eastAsia="fr-BE"/>
        </w:rPr>
        <w:t>HyStar</w:t>
      </w:r>
      <w:proofErr w:type="spellEnd"/>
      <w:r w:rsidR="00260A8A">
        <w:rPr>
          <w:rFonts w:ascii="Times New Roman" w:hAnsi="Times New Roman" w:cs="Times New Roman"/>
          <w:sz w:val="24"/>
          <w:szCs w:val="24"/>
          <w:lang w:val="fr-BE" w:eastAsia="fr-BE"/>
        </w:rPr>
        <w:t xml:space="preserve"> 3.2 (</w:t>
      </w:r>
      <w:proofErr w:type="spellStart"/>
      <w:r w:rsidR="00260A8A">
        <w:rPr>
          <w:rFonts w:ascii="Times New Roman" w:hAnsi="Times New Roman" w:cs="Times New Roman"/>
          <w:sz w:val="24"/>
          <w:szCs w:val="24"/>
          <w:lang w:val="fr-BE" w:eastAsia="fr-BE"/>
        </w:rPr>
        <w:t>Bruker</w:t>
      </w:r>
      <w:proofErr w:type="spellEnd"/>
      <w:r w:rsidR="00260A8A">
        <w:rPr>
          <w:rFonts w:ascii="Times New Roman" w:hAnsi="Times New Roman" w:cs="Times New Roman"/>
          <w:sz w:val="24"/>
          <w:szCs w:val="24"/>
          <w:lang w:val="fr-BE" w:eastAsia="fr-BE"/>
        </w:rPr>
        <w:t xml:space="preserve">). </w:t>
      </w:r>
      <w:r w:rsidRPr="0027045E">
        <w:rPr>
          <w:rFonts w:ascii="Times New Roman" w:hAnsi="Times New Roman" w:cs="Times New Roman"/>
          <w:sz w:val="24"/>
          <w:szCs w:val="24"/>
          <w:lang w:val="fr-BE" w:eastAsia="fr-BE"/>
        </w:rPr>
        <w:t xml:space="preserve">Peak </w:t>
      </w:r>
      <w:proofErr w:type="spellStart"/>
      <w:r w:rsidRPr="0027045E">
        <w:rPr>
          <w:rFonts w:ascii="Times New Roman" w:hAnsi="Times New Roman" w:cs="Times New Roman"/>
          <w:sz w:val="24"/>
          <w:szCs w:val="24"/>
          <w:lang w:val="fr-BE" w:eastAsia="fr-BE"/>
        </w:rPr>
        <w:t>lists</w:t>
      </w:r>
      <w:proofErr w:type="spellEnd"/>
      <w:r w:rsidRPr="0027045E">
        <w:rPr>
          <w:rFonts w:ascii="Times New Roman" w:hAnsi="Times New Roman" w:cs="Times New Roman"/>
          <w:sz w:val="24"/>
          <w:szCs w:val="24"/>
          <w:lang w:val="fr-BE" w:eastAsia="fr-BE"/>
        </w:rPr>
        <w:t xml:space="preserve"> </w:t>
      </w:r>
      <w:proofErr w:type="spellStart"/>
      <w:r w:rsidRPr="0027045E">
        <w:rPr>
          <w:rFonts w:ascii="Times New Roman" w:hAnsi="Times New Roman" w:cs="Times New Roman"/>
          <w:sz w:val="24"/>
          <w:szCs w:val="24"/>
          <w:lang w:val="fr-BE" w:eastAsia="fr-BE"/>
        </w:rPr>
        <w:t>wer</w:t>
      </w:r>
      <w:r w:rsidR="00260A8A">
        <w:rPr>
          <w:rFonts w:ascii="Times New Roman" w:hAnsi="Times New Roman" w:cs="Times New Roman"/>
          <w:sz w:val="24"/>
          <w:szCs w:val="24"/>
          <w:lang w:val="fr-BE" w:eastAsia="fr-BE"/>
        </w:rPr>
        <w:t>e</w:t>
      </w:r>
      <w:proofErr w:type="spellEnd"/>
      <w:r w:rsidR="00260A8A">
        <w:rPr>
          <w:rFonts w:ascii="Times New Roman" w:hAnsi="Times New Roman" w:cs="Times New Roman"/>
          <w:sz w:val="24"/>
          <w:szCs w:val="24"/>
          <w:lang w:val="fr-BE" w:eastAsia="fr-BE"/>
        </w:rPr>
        <w:t xml:space="preserve"> </w:t>
      </w:r>
      <w:proofErr w:type="spellStart"/>
      <w:r w:rsidR="00260A8A">
        <w:rPr>
          <w:rFonts w:ascii="Times New Roman" w:hAnsi="Times New Roman" w:cs="Times New Roman"/>
          <w:sz w:val="24"/>
          <w:szCs w:val="24"/>
          <w:lang w:val="fr-BE" w:eastAsia="fr-BE"/>
        </w:rPr>
        <w:t>created</w:t>
      </w:r>
      <w:proofErr w:type="spellEnd"/>
      <w:r w:rsidR="00260A8A">
        <w:rPr>
          <w:rFonts w:ascii="Times New Roman" w:hAnsi="Times New Roman" w:cs="Times New Roman"/>
          <w:sz w:val="24"/>
          <w:szCs w:val="24"/>
          <w:lang w:val="fr-BE" w:eastAsia="fr-BE"/>
        </w:rPr>
        <w:t xml:space="preserve"> </w:t>
      </w:r>
      <w:proofErr w:type="spellStart"/>
      <w:r w:rsidR="00260A8A">
        <w:rPr>
          <w:rFonts w:ascii="Times New Roman" w:hAnsi="Times New Roman" w:cs="Times New Roman"/>
          <w:sz w:val="24"/>
          <w:szCs w:val="24"/>
          <w:lang w:val="fr-BE" w:eastAsia="fr-BE"/>
        </w:rPr>
        <w:t>using</w:t>
      </w:r>
      <w:proofErr w:type="spellEnd"/>
      <w:r w:rsidR="00260A8A">
        <w:rPr>
          <w:rFonts w:ascii="Times New Roman" w:hAnsi="Times New Roman" w:cs="Times New Roman"/>
          <w:sz w:val="24"/>
          <w:szCs w:val="24"/>
          <w:lang w:val="fr-BE" w:eastAsia="fr-BE"/>
        </w:rPr>
        <w:t xml:space="preserve"> </w:t>
      </w:r>
      <w:proofErr w:type="spellStart"/>
      <w:r w:rsidR="00260A8A">
        <w:rPr>
          <w:rFonts w:ascii="Times New Roman" w:hAnsi="Times New Roman" w:cs="Times New Roman"/>
          <w:sz w:val="24"/>
          <w:szCs w:val="24"/>
          <w:lang w:val="fr-BE" w:eastAsia="fr-BE"/>
        </w:rPr>
        <w:t>DataAnalysis</w:t>
      </w:r>
      <w:proofErr w:type="spellEnd"/>
      <w:r w:rsidR="00260A8A">
        <w:rPr>
          <w:rFonts w:ascii="Times New Roman" w:hAnsi="Times New Roman" w:cs="Times New Roman"/>
          <w:sz w:val="24"/>
          <w:szCs w:val="24"/>
          <w:lang w:val="fr-BE" w:eastAsia="fr-BE"/>
        </w:rPr>
        <w:t xml:space="preserve"> 4.1</w:t>
      </w:r>
      <w:r w:rsidRPr="0027045E">
        <w:rPr>
          <w:rFonts w:ascii="Times New Roman" w:hAnsi="Times New Roman" w:cs="Times New Roman"/>
          <w:sz w:val="24"/>
          <w:szCs w:val="24"/>
          <w:lang w:val="fr-BE" w:eastAsia="fr-BE"/>
        </w:rPr>
        <w:t xml:space="preserve"> (</w:t>
      </w:r>
      <w:proofErr w:type="spellStart"/>
      <w:r w:rsidRPr="0027045E">
        <w:rPr>
          <w:rFonts w:ascii="Times New Roman" w:hAnsi="Times New Roman" w:cs="Times New Roman"/>
          <w:sz w:val="24"/>
          <w:szCs w:val="24"/>
          <w:lang w:val="fr-BE" w:eastAsia="fr-BE"/>
        </w:rPr>
        <w:t>Bruker</w:t>
      </w:r>
      <w:proofErr w:type="spellEnd"/>
      <w:r w:rsidRPr="0027045E">
        <w:rPr>
          <w:rFonts w:ascii="Times New Roman" w:hAnsi="Times New Roman" w:cs="Times New Roman"/>
          <w:sz w:val="24"/>
          <w:szCs w:val="24"/>
          <w:lang w:val="fr-BE" w:eastAsia="fr-BE"/>
        </w:rPr>
        <w:t xml:space="preserve">) and </w:t>
      </w:r>
      <w:proofErr w:type="spellStart"/>
      <w:r w:rsidRPr="0027045E">
        <w:rPr>
          <w:rFonts w:ascii="Times New Roman" w:hAnsi="Times New Roman" w:cs="Times New Roman"/>
          <w:sz w:val="24"/>
          <w:szCs w:val="24"/>
          <w:lang w:val="fr-BE" w:eastAsia="fr-BE"/>
        </w:rPr>
        <w:t>saved</w:t>
      </w:r>
      <w:proofErr w:type="spellEnd"/>
      <w:r w:rsidRPr="0027045E">
        <w:rPr>
          <w:rFonts w:ascii="Times New Roman" w:hAnsi="Times New Roman" w:cs="Times New Roman"/>
          <w:sz w:val="24"/>
          <w:szCs w:val="24"/>
          <w:lang w:val="fr-BE" w:eastAsia="fr-BE"/>
        </w:rPr>
        <w:t xml:space="preserve"> as XML </w:t>
      </w:r>
      <w:r w:rsidR="00260A8A">
        <w:rPr>
          <w:rFonts w:ascii="Times New Roman" w:hAnsi="Times New Roman" w:cs="Times New Roman"/>
          <w:sz w:val="24"/>
          <w:szCs w:val="24"/>
          <w:lang w:val="fr-BE" w:eastAsia="fr-BE"/>
        </w:rPr>
        <w:t xml:space="preserve">file for use </w:t>
      </w:r>
      <w:proofErr w:type="spellStart"/>
      <w:r w:rsidR="00260A8A">
        <w:rPr>
          <w:rFonts w:ascii="Times New Roman" w:hAnsi="Times New Roman" w:cs="Times New Roman"/>
          <w:sz w:val="24"/>
          <w:szCs w:val="24"/>
          <w:lang w:val="fr-BE" w:eastAsia="fr-BE"/>
        </w:rPr>
        <w:t>with</w:t>
      </w:r>
      <w:proofErr w:type="spellEnd"/>
      <w:r w:rsidR="00260A8A">
        <w:rPr>
          <w:rFonts w:ascii="Times New Roman" w:hAnsi="Times New Roman" w:cs="Times New Roman"/>
          <w:sz w:val="24"/>
          <w:szCs w:val="24"/>
          <w:lang w:val="fr-BE" w:eastAsia="fr-BE"/>
        </w:rPr>
        <w:t xml:space="preserve"> </w:t>
      </w:r>
      <w:proofErr w:type="spellStart"/>
      <w:r w:rsidR="00260A8A">
        <w:rPr>
          <w:rFonts w:ascii="Times New Roman" w:hAnsi="Times New Roman" w:cs="Times New Roman"/>
          <w:sz w:val="24"/>
          <w:szCs w:val="24"/>
          <w:lang w:val="fr-BE" w:eastAsia="fr-BE"/>
        </w:rPr>
        <w:t>ProteinScape</w:t>
      </w:r>
      <w:proofErr w:type="spellEnd"/>
      <w:r w:rsidR="00260A8A">
        <w:rPr>
          <w:rFonts w:ascii="Times New Roman" w:hAnsi="Times New Roman" w:cs="Times New Roman"/>
          <w:sz w:val="24"/>
          <w:szCs w:val="24"/>
          <w:lang w:val="fr-BE" w:eastAsia="fr-BE"/>
        </w:rPr>
        <w:t xml:space="preserve"> 3.0 (</w:t>
      </w:r>
      <w:proofErr w:type="spellStart"/>
      <w:r w:rsidR="00260A8A">
        <w:rPr>
          <w:rFonts w:ascii="Times New Roman" w:hAnsi="Times New Roman" w:cs="Times New Roman"/>
          <w:sz w:val="24"/>
          <w:szCs w:val="24"/>
          <w:lang w:val="fr-BE" w:eastAsia="fr-BE"/>
        </w:rPr>
        <w:t>Bruker</w:t>
      </w:r>
      <w:proofErr w:type="spellEnd"/>
      <w:r w:rsidR="00260A8A">
        <w:rPr>
          <w:rFonts w:ascii="Times New Roman" w:hAnsi="Times New Roman" w:cs="Times New Roman"/>
          <w:sz w:val="24"/>
          <w:szCs w:val="24"/>
          <w:lang w:val="fr-BE" w:eastAsia="fr-BE"/>
        </w:rPr>
        <w:t xml:space="preserve">) </w:t>
      </w:r>
      <w:proofErr w:type="spellStart"/>
      <w:r w:rsidR="00260A8A">
        <w:rPr>
          <w:rFonts w:ascii="Times New Roman" w:hAnsi="Times New Roman" w:cs="Times New Roman"/>
          <w:sz w:val="24"/>
          <w:szCs w:val="24"/>
          <w:lang w:val="fr-BE" w:eastAsia="fr-BE"/>
        </w:rPr>
        <w:t>with</w:t>
      </w:r>
      <w:proofErr w:type="spellEnd"/>
      <w:r w:rsidR="00260A8A">
        <w:rPr>
          <w:rFonts w:ascii="Times New Roman" w:hAnsi="Times New Roman" w:cs="Times New Roman"/>
          <w:sz w:val="24"/>
          <w:szCs w:val="24"/>
          <w:lang w:val="fr-BE" w:eastAsia="fr-BE"/>
        </w:rPr>
        <w:t xml:space="preserve"> </w:t>
      </w:r>
      <w:proofErr w:type="spellStart"/>
      <w:r w:rsidR="00260A8A">
        <w:rPr>
          <w:rFonts w:ascii="Times New Roman" w:hAnsi="Times New Roman" w:cs="Times New Roman"/>
          <w:sz w:val="24"/>
          <w:szCs w:val="24"/>
          <w:lang w:val="fr-BE" w:eastAsia="fr-BE"/>
        </w:rPr>
        <w:t>Mascot</w:t>
      </w:r>
      <w:proofErr w:type="spellEnd"/>
      <w:r w:rsidR="00260A8A">
        <w:rPr>
          <w:rFonts w:ascii="Times New Roman" w:hAnsi="Times New Roman" w:cs="Times New Roman"/>
          <w:sz w:val="24"/>
          <w:szCs w:val="24"/>
          <w:lang w:val="fr-BE" w:eastAsia="fr-BE"/>
        </w:rPr>
        <w:t xml:space="preserve"> 2.3</w:t>
      </w:r>
      <w:r w:rsidRPr="0027045E">
        <w:rPr>
          <w:rFonts w:ascii="Times New Roman" w:hAnsi="Times New Roman" w:cs="Times New Roman"/>
          <w:sz w:val="24"/>
          <w:szCs w:val="24"/>
          <w:lang w:val="fr-BE" w:eastAsia="fr-BE"/>
        </w:rPr>
        <w:t xml:space="preserve"> as </w:t>
      </w:r>
      <w:proofErr w:type="spellStart"/>
      <w:r w:rsidRPr="0027045E">
        <w:rPr>
          <w:rFonts w:ascii="Times New Roman" w:hAnsi="Times New Roman" w:cs="Times New Roman"/>
          <w:sz w:val="24"/>
          <w:szCs w:val="24"/>
          <w:lang w:val="fr-BE" w:eastAsia="fr-BE"/>
        </w:rPr>
        <w:t>search</w:t>
      </w:r>
      <w:proofErr w:type="spellEnd"/>
      <w:r w:rsidRPr="0027045E">
        <w:rPr>
          <w:rFonts w:ascii="Times New Roman" w:hAnsi="Times New Roman" w:cs="Times New Roman"/>
          <w:sz w:val="24"/>
          <w:szCs w:val="24"/>
          <w:lang w:val="fr-BE" w:eastAsia="fr-BE"/>
        </w:rPr>
        <w:t xml:space="preserve"> </w:t>
      </w:r>
      <w:proofErr w:type="spellStart"/>
      <w:r w:rsidRPr="0027045E">
        <w:rPr>
          <w:rFonts w:ascii="Times New Roman" w:hAnsi="Times New Roman" w:cs="Times New Roman"/>
          <w:sz w:val="24"/>
          <w:szCs w:val="24"/>
          <w:lang w:val="fr-BE" w:eastAsia="fr-BE"/>
        </w:rPr>
        <w:t>engine</w:t>
      </w:r>
      <w:proofErr w:type="spellEnd"/>
      <w:r w:rsidRPr="0027045E">
        <w:rPr>
          <w:rFonts w:ascii="Times New Roman" w:hAnsi="Times New Roman" w:cs="Times New Roman"/>
          <w:sz w:val="24"/>
          <w:szCs w:val="24"/>
          <w:lang w:val="fr-BE" w:eastAsia="fr-BE"/>
        </w:rPr>
        <w:t xml:space="preserve"> (Matrix Science). Enzyme </w:t>
      </w:r>
      <w:proofErr w:type="spellStart"/>
      <w:r w:rsidRPr="0027045E">
        <w:rPr>
          <w:rFonts w:ascii="Times New Roman" w:hAnsi="Times New Roman" w:cs="Times New Roman"/>
          <w:sz w:val="24"/>
          <w:szCs w:val="24"/>
          <w:lang w:val="fr-BE" w:eastAsia="fr-BE"/>
        </w:rPr>
        <w:t>specificity</w:t>
      </w:r>
      <w:proofErr w:type="spellEnd"/>
      <w:r w:rsidRPr="0027045E">
        <w:rPr>
          <w:rFonts w:ascii="Times New Roman" w:hAnsi="Times New Roman" w:cs="Times New Roman"/>
          <w:sz w:val="24"/>
          <w:szCs w:val="24"/>
          <w:lang w:val="fr-BE" w:eastAsia="fr-BE"/>
        </w:rPr>
        <w:t xml:space="preserve"> </w:t>
      </w:r>
      <w:proofErr w:type="spellStart"/>
      <w:r w:rsidRPr="0027045E">
        <w:rPr>
          <w:rFonts w:ascii="Times New Roman" w:hAnsi="Times New Roman" w:cs="Times New Roman"/>
          <w:sz w:val="24"/>
          <w:szCs w:val="24"/>
          <w:lang w:val="fr-BE" w:eastAsia="fr-BE"/>
        </w:rPr>
        <w:t>was</w:t>
      </w:r>
      <w:proofErr w:type="spellEnd"/>
      <w:r w:rsidRPr="0027045E">
        <w:rPr>
          <w:rFonts w:ascii="Times New Roman" w:hAnsi="Times New Roman" w:cs="Times New Roman"/>
          <w:sz w:val="24"/>
          <w:szCs w:val="24"/>
          <w:lang w:val="fr-BE" w:eastAsia="fr-BE"/>
        </w:rPr>
        <w:t xml:space="preserve"> set to </w:t>
      </w:r>
      <w:proofErr w:type="spellStart"/>
      <w:r w:rsidRPr="0027045E">
        <w:rPr>
          <w:rFonts w:ascii="Times New Roman" w:hAnsi="Times New Roman" w:cs="Times New Roman"/>
          <w:sz w:val="24"/>
          <w:szCs w:val="24"/>
          <w:lang w:val="fr-BE" w:eastAsia="fr-BE"/>
        </w:rPr>
        <w:t>trypsin</w:t>
      </w:r>
      <w:proofErr w:type="spellEnd"/>
      <w:r w:rsidRPr="0027045E">
        <w:rPr>
          <w:rFonts w:ascii="Times New Roman" w:hAnsi="Times New Roman" w:cs="Times New Roman"/>
          <w:sz w:val="24"/>
          <w:szCs w:val="24"/>
          <w:lang w:val="fr-BE" w:eastAsia="fr-BE"/>
        </w:rPr>
        <w:t xml:space="preserve">, and the maximum </w:t>
      </w:r>
      <w:proofErr w:type="spellStart"/>
      <w:r w:rsidRPr="0027045E">
        <w:rPr>
          <w:rFonts w:ascii="Times New Roman" w:hAnsi="Times New Roman" w:cs="Times New Roman"/>
          <w:sz w:val="24"/>
          <w:szCs w:val="24"/>
          <w:lang w:val="fr-BE" w:eastAsia="fr-BE"/>
        </w:rPr>
        <w:t>number</w:t>
      </w:r>
      <w:proofErr w:type="spellEnd"/>
      <w:r w:rsidRPr="0027045E">
        <w:rPr>
          <w:rFonts w:ascii="Times New Roman" w:hAnsi="Times New Roman" w:cs="Times New Roman"/>
          <w:sz w:val="24"/>
          <w:szCs w:val="24"/>
          <w:lang w:val="fr-BE" w:eastAsia="fr-BE"/>
        </w:rPr>
        <w:t xml:space="preserve"> of </w:t>
      </w:r>
      <w:proofErr w:type="spellStart"/>
      <w:r w:rsidRPr="0027045E">
        <w:rPr>
          <w:rFonts w:ascii="Times New Roman" w:hAnsi="Times New Roman" w:cs="Times New Roman"/>
          <w:sz w:val="24"/>
          <w:szCs w:val="24"/>
          <w:lang w:val="fr-BE" w:eastAsia="fr-BE"/>
        </w:rPr>
        <w:t>missed</w:t>
      </w:r>
      <w:proofErr w:type="spellEnd"/>
      <w:r w:rsidRPr="0027045E">
        <w:rPr>
          <w:rFonts w:ascii="Times New Roman" w:hAnsi="Times New Roman" w:cs="Times New Roman"/>
          <w:sz w:val="24"/>
          <w:szCs w:val="24"/>
          <w:lang w:val="fr-BE" w:eastAsia="fr-BE"/>
        </w:rPr>
        <w:t xml:space="preserve"> </w:t>
      </w:r>
      <w:proofErr w:type="spellStart"/>
      <w:r w:rsidRPr="0027045E">
        <w:rPr>
          <w:rFonts w:ascii="Times New Roman" w:hAnsi="Times New Roman" w:cs="Times New Roman"/>
          <w:sz w:val="24"/>
          <w:szCs w:val="24"/>
          <w:lang w:val="fr-BE" w:eastAsia="fr-BE"/>
        </w:rPr>
        <w:t>cleavages</w:t>
      </w:r>
      <w:proofErr w:type="spellEnd"/>
      <w:r w:rsidRPr="0027045E">
        <w:rPr>
          <w:rFonts w:ascii="Times New Roman" w:hAnsi="Times New Roman" w:cs="Times New Roman"/>
          <w:sz w:val="24"/>
          <w:szCs w:val="24"/>
          <w:lang w:val="fr-BE" w:eastAsia="fr-BE"/>
        </w:rPr>
        <w:t xml:space="preserve"> per peptide </w:t>
      </w:r>
      <w:proofErr w:type="spellStart"/>
      <w:r w:rsidRPr="0027045E">
        <w:rPr>
          <w:rFonts w:ascii="Times New Roman" w:hAnsi="Times New Roman" w:cs="Times New Roman"/>
          <w:sz w:val="24"/>
          <w:szCs w:val="24"/>
          <w:lang w:val="fr-BE" w:eastAsia="fr-BE"/>
        </w:rPr>
        <w:t>was</w:t>
      </w:r>
      <w:proofErr w:type="spellEnd"/>
      <w:r w:rsidRPr="0027045E">
        <w:rPr>
          <w:rFonts w:ascii="Times New Roman" w:hAnsi="Times New Roman" w:cs="Times New Roman"/>
          <w:sz w:val="24"/>
          <w:szCs w:val="24"/>
          <w:lang w:val="fr-BE" w:eastAsia="fr-BE"/>
        </w:rPr>
        <w:t xml:space="preserve"> set at one. </w:t>
      </w:r>
      <w:proofErr w:type="spellStart"/>
      <w:r w:rsidRPr="0027045E">
        <w:rPr>
          <w:rFonts w:ascii="Times New Roman" w:hAnsi="Times New Roman" w:cs="Times New Roman"/>
          <w:sz w:val="24"/>
          <w:szCs w:val="24"/>
          <w:lang w:val="fr-BE" w:eastAsia="fr-BE"/>
        </w:rPr>
        <w:t>Carbamidomethylation</w:t>
      </w:r>
      <w:proofErr w:type="spellEnd"/>
      <w:r w:rsidRPr="0027045E">
        <w:rPr>
          <w:rFonts w:ascii="Times New Roman" w:hAnsi="Times New Roman" w:cs="Times New Roman"/>
          <w:sz w:val="24"/>
          <w:szCs w:val="24"/>
          <w:lang w:val="fr-BE" w:eastAsia="fr-BE"/>
        </w:rPr>
        <w:t xml:space="preserve"> </w:t>
      </w:r>
      <w:proofErr w:type="spellStart"/>
      <w:r w:rsidRPr="0027045E">
        <w:rPr>
          <w:rFonts w:ascii="Times New Roman" w:hAnsi="Times New Roman" w:cs="Times New Roman"/>
          <w:sz w:val="24"/>
          <w:szCs w:val="24"/>
          <w:lang w:val="fr-BE" w:eastAsia="fr-BE"/>
        </w:rPr>
        <w:t>was</w:t>
      </w:r>
      <w:proofErr w:type="spellEnd"/>
      <w:r w:rsidRPr="0027045E">
        <w:rPr>
          <w:rFonts w:ascii="Times New Roman" w:hAnsi="Times New Roman" w:cs="Times New Roman"/>
          <w:sz w:val="24"/>
          <w:szCs w:val="24"/>
          <w:lang w:val="fr-BE" w:eastAsia="fr-BE"/>
        </w:rPr>
        <w:t xml:space="preserve"> </w:t>
      </w:r>
      <w:proofErr w:type="spellStart"/>
      <w:r w:rsidRPr="0027045E">
        <w:rPr>
          <w:rFonts w:ascii="Times New Roman" w:hAnsi="Times New Roman" w:cs="Times New Roman"/>
          <w:sz w:val="24"/>
          <w:szCs w:val="24"/>
          <w:lang w:val="fr-BE" w:eastAsia="fr-BE"/>
        </w:rPr>
        <w:t>allowed</w:t>
      </w:r>
      <w:proofErr w:type="spellEnd"/>
      <w:r w:rsidRPr="0027045E">
        <w:rPr>
          <w:rFonts w:ascii="Times New Roman" w:hAnsi="Times New Roman" w:cs="Times New Roman"/>
          <w:sz w:val="24"/>
          <w:szCs w:val="24"/>
          <w:lang w:val="fr-BE" w:eastAsia="fr-BE"/>
        </w:rPr>
        <w:t xml:space="preserve"> as </w:t>
      </w:r>
      <w:proofErr w:type="spellStart"/>
      <w:r w:rsidRPr="0027045E">
        <w:rPr>
          <w:rFonts w:ascii="Times New Roman" w:hAnsi="Times New Roman" w:cs="Times New Roman"/>
          <w:sz w:val="24"/>
          <w:szCs w:val="24"/>
          <w:lang w:val="fr-BE" w:eastAsia="fr-BE"/>
        </w:rPr>
        <w:t>fixed</w:t>
      </w:r>
      <w:proofErr w:type="spellEnd"/>
      <w:r w:rsidRPr="0027045E">
        <w:rPr>
          <w:rFonts w:ascii="Times New Roman" w:hAnsi="Times New Roman" w:cs="Times New Roman"/>
          <w:sz w:val="24"/>
          <w:szCs w:val="24"/>
          <w:lang w:val="fr-BE" w:eastAsia="fr-BE"/>
        </w:rPr>
        <w:t xml:space="preserve"> modification and </w:t>
      </w:r>
      <w:proofErr w:type="spellStart"/>
      <w:r w:rsidRPr="0027045E">
        <w:rPr>
          <w:rFonts w:ascii="Times New Roman" w:hAnsi="Times New Roman" w:cs="Times New Roman"/>
          <w:sz w:val="24"/>
          <w:szCs w:val="24"/>
          <w:lang w:val="fr-BE" w:eastAsia="fr-BE"/>
        </w:rPr>
        <w:t>oxidation</w:t>
      </w:r>
      <w:proofErr w:type="spellEnd"/>
      <w:r w:rsidRPr="0027045E">
        <w:rPr>
          <w:rFonts w:ascii="Times New Roman" w:hAnsi="Times New Roman" w:cs="Times New Roman"/>
          <w:sz w:val="24"/>
          <w:szCs w:val="24"/>
          <w:lang w:val="fr-BE" w:eastAsia="fr-BE"/>
        </w:rPr>
        <w:t xml:space="preserve"> of </w:t>
      </w:r>
      <w:proofErr w:type="spellStart"/>
      <w:r w:rsidRPr="0027045E">
        <w:rPr>
          <w:rFonts w:ascii="Times New Roman" w:hAnsi="Times New Roman" w:cs="Times New Roman"/>
          <w:sz w:val="24"/>
          <w:szCs w:val="24"/>
          <w:lang w:val="fr-BE" w:eastAsia="fr-BE"/>
        </w:rPr>
        <w:t>methionine</w:t>
      </w:r>
      <w:proofErr w:type="spellEnd"/>
      <w:r w:rsidR="00260A8A">
        <w:rPr>
          <w:rFonts w:ascii="Times New Roman" w:hAnsi="Times New Roman" w:cs="Times New Roman"/>
          <w:sz w:val="24"/>
          <w:szCs w:val="24"/>
          <w:lang w:val="fr-BE" w:eastAsia="fr-BE"/>
        </w:rPr>
        <w:t xml:space="preserve"> </w:t>
      </w:r>
      <w:proofErr w:type="spellStart"/>
      <w:r w:rsidR="00260A8A">
        <w:rPr>
          <w:rFonts w:ascii="Times New Roman" w:hAnsi="Times New Roman" w:cs="Times New Roman"/>
          <w:sz w:val="24"/>
          <w:szCs w:val="24"/>
          <w:lang w:val="fr-BE" w:eastAsia="fr-BE"/>
        </w:rPr>
        <w:t>Gln</w:t>
      </w:r>
      <w:proofErr w:type="spellEnd"/>
      <w:r w:rsidR="00260A8A">
        <w:rPr>
          <w:rFonts w:ascii="Times New Roman" w:hAnsi="Times New Roman" w:cs="Times New Roman"/>
          <w:sz w:val="24"/>
          <w:szCs w:val="24"/>
          <w:lang w:val="fr-BE" w:eastAsia="fr-BE"/>
        </w:rPr>
        <w:t xml:space="preserve"> to </w:t>
      </w:r>
      <w:proofErr w:type="spellStart"/>
      <w:r w:rsidR="00260A8A">
        <w:rPr>
          <w:rFonts w:ascii="Times New Roman" w:hAnsi="Times New Roman" w:cs="Times New Roman"/>
          <w:sz w:val="24"/>
          <w:szCs w:val="24"/>
          <w:lang w:val="fr-BE" w:eastAsia="fr-BE"/>
        </w:rPr>
        <w:t>pyro</w:t>
      </w:r>
      <w:proofErr w:type="spellEnd"/>
      <w:r w:rsidR="00260A8A">
        <w:rPr>
          <w:rFonts w:ascii="Times New Roman" w:hAnsi="Times New Roman" w:cs="Times New Roman"/>
          <w:sz w:val="24"/>
          <w:szCs w:val="24"/>
          <w:lang w:val="fr-BE" w:eastAsia="fr-BE"/>
        </w:rPr>
        <w:t>-Glu</w:t>
      </w:r>
      <w:r w:rsidRPr="0027045E">
        <w:rPr>
          <w:rFonts w:ascii="Times New Roman" w:hAnsi="Times New Roman" w:cs="Times New Roman"/>
          <w:sz w:val="24"/>
          <w:szCs w:val="24"/>
          <w:lang w:val="fr-BE" w:eastAsia="fr-BE"/>
        </w:rPr>
        <w:t xml:space="preserve"> as variable modification</w:t>
      </w:r>
      <w:r w:rsidR="00260A8A">
        <w:rPr>
          <w:rFonts w:ascii="Times New Roman" w:hAnsi="Times New Roman" w:cs="Times New Roman"/>
          <w:sz w:val="24"/>
          <w:szCs w:val="24"/>
          <w:lang w:val="fr-BE" w:eastAsia="fr-BE"/>
        </w:rPr>
        <w:t>s</w:t>
      </w:r>
      <w:r w:rsidRPr="0027045E">
        <w:rPr>
          <w:rFonts w:ascii="Times New Roman" w:hAnsi="Times New Roman" w:cs="Times New Roman"/>
          <w:sz w:val="24"/>
          <w:szCs w:val="24"/>
          <w:lang w:val="fr-BE" w:eastAsia="fr-BE"/>
        </w:rPr>
        <w:t xml:space="preserve">. The </w:t>
      </w:r>
      <w:proofErr w:type="spellStart"/>
      <w:r w:rsidRPr="0027045E">
        <w:rPr>
          <w:rFonts w:ascii="Times New Roman" w:hAnsi="Times New Roman" w:cs="Times New Roman"/>
          <w:sz w:val="24"/>
          <w:szCs w:val="24"/>
          <w:lang w:val="fr-BE" w:eastAsia="fr-BE"/>
        </w:rPr>
        <w:t>peak</w:t>
      </w:r>
      <w:proofErr w:type="spellEnd"/>
      <w:r w:rsidRPr="0027045E">
        <w:rPr>
          <w:rFonts w:ascii="Times New Roman" w:hAnsi="Times New Roman" w:cs="Times New Roman"/>
          <w:sz w:val="24"/>
          <w:szCs w:val="24"/>
          <w:lang w:val="fr-BE" w:eastAsia="fr-BE"/>
        </w:rPr>
        <w:t xml:space="preserve"> </w:t>
      </w:r>
      <w:proofErr w:type="spellStart"/>
      <w:r w:rsidRPr="0027045E">
        <w:rPr>
          <w:rFonts w:ascii="Times New Roman" w:hAnsi="Times New Roman" w:cs="Times New Roman"/>
          <w:sz w:val="24"/>
          <w:szCs w:val="24"/>
          <w:lang w:val="fr-BE" w:eastAsia="fr-BE"/>
        </w:rPr>
        <w:t>lists</w:t>
      </w:r>
      <w:proofErr w:type="spellEnd"/>
      <w:r w:rsidRPr="0027045E">
        <w:rPr>
          <w:rFonts w:ascii="Times New Roman" w:hAnsi="Times New Roman" w:cs="Times New Roman"/>
          <w:sz w:val="24"/>
          <w:szCs w:val="24"/>
          <w:lang w:val="fr-BE" w:eastAsia="fr-BE"/>
        </w:rPr>
        <w:t xml:space="preserve"> </w:t>
      </w:r>
      <w:proofErr w:type="spellStart"/>
      <w:r w:rsidRPr="0027045E">
        <w:rPr>
          <w:rFonts w:ascii="Times New Roman" w:hAnsi="Times New Roman" w:cs="Times New Roman"/>
          <w:sz w:val="24"/>
          <w:szCs w:val="24"/>
          <w:lang w:val="fr-BE" w:eastAsia="fr-BE"/>
        </w:rPr>
        <w:t>were</w:t>
      </w:r>
      <w:proofErr w:type="spellEnd"/>
      <w:r w:rsidRPr="0027045E">
        <w:rPr>
          <w:rFonts w:ascii="Times New Roman" w:hAnsi="Times New Roman" w:cs="Times New Roman"/>
          <w:sz w:val="24"/>
          <w:szCs w:val="24"/>
          <w:lang w:val="fr-BE" w:eastAsia="fr-BE"/>
        </w:rPr>
        <w:t xml:space="preserve"> </w:t>
      </w:r>
      <w:proofErr w:type="spellStart"/>
      <w:r w:rsidRPr="0027045E">
        <w:rPr>
          <w:rFonts w:ascii="Times New Roman" w:hAnsi="Times New Roman" w:cs="Times New Roman"/>
          <w:sz w:val="24"/>
          <w:szCs w:val="24"/>
          <w:lang w:val="fr-BE" w:eastAsia="fr-BE"/>
        </w:rPr>
        <w:t>searched</w:t>
      </w:r>
      <w:proofErr w:type="spellEnd"/>
      <w:r w:rsidRPr="0027045E">
        <w:rPr>
          <w:rFonts w:ascii="Times New Roman" w:hAnsi="Times New Roman" w:cs="Times New Roman"/>
          <w:sz w:val="24"/>
          <w:szCs w:val="24"/>
          <w:lang w:val="fr-BE" w:eastAsia="fr-BE"/>
        </w:rPr>
        <w:t xml:space="preserve"> </w:t>
      </w:r>
      <w:proofErr w:type="spellStart"/>
      <w:r w:rsidRPr="0027045E">
        <w:rPr>
          <w:rFonts w:ascii="Times New Roman" w:hAnsi="Times New Roman" w:cs="Times New Roman"/>
          <w:sz w:val="24"/>
          <w:szCs w:val="24"/>
          <w:lang w:val="fr-BE" w:eastAsia="fr-BE"/>
        </w:rPr>
        <w:t>against</w:t>
      </w:r>
      <w:proofErr w:type="spellEnd"/>
      <w:r w:rsidRPr="0027045E">
        <w:rPr>
          <w:rFonts w:ascii="Times New Roman" w:hAnsi="Times New Roman" w:cs="Times New Roman"/>
          <w:sz w:val="24"/>
          <w:szCs w:val="24"/>
          <w:lang w:val="fr-BE" w:eastAsia="fr-BE"/>
        </w:rPr>
        <w:t xml:space="preserve"> the </w:t>
      </w:r>
      <w:proofErr w:type="spellStart"/>
      <w:r w:rsidR="00260A8A">
        <w:rPr>
          <w:rFonts w:ascii="Times New Roman" w:hAnsi="Times New Roman" w:cs="Times New Roman"/>
          <w:sz w:val="24"/>
          <w:szCs w:val="24"/>
          <w:lang w:val="fr-BE" w:eastAsia="fr-BE"/>
        </w:rPr>
        <w:t>mammalian</w:t>
      </w:r>
      <w:proofErr w:type="spellEnd"/>
      <w:r w:rsidR="00260A8A">
        <w:rPr>
          <w:rFonts w:ascii="Times New Roman" w:hAnsi="Times New Roman" w:cs="Times New Roman"/>
          <w:sz w:val="24"/>
          <w:szCs w:val="24"/>
          <w:lang w:val="fr-BE" w:eastAsia="fr-BE"/>
        </w:rPr>
        <w:t xml:space="preserve"> </w:t>
      </w:r>
      <w:proofErr w:type="spellStart"/>
      <w:r w:rsidR="00260A8A">
        <w:rPr>
          <w:rFonts w:ascii="Times New Roman" w:hAnsi="Times New Roman" w:cs="Times New Roman"/>
          <w:sz w:val="24"/>
          <w:szCs w:val="24"/>
          <w:lang w:val="fr-BE" w:eastAsia="fr-BE"/>
        </w:rPr>
        <w:t>taxonomy</w:t>
      </w:r>
      <w:proofErr w:type="spellEnd"/>
      <w:r w:rsidR="00260A8A">
        <w:rPr>
          <w:rFonts w:ascii="Times New Roman" w:hAnsi="Times New Roman" w:cs="Times New Roman"/>
          <w:sz w:val="24"/>
          <w:szCs w:val="24"/>
          <w:lang w:val="fr-BE" w:eastAsia="fr-BE"/>
        </w:rPr>
        <w:t xml:space="preserve"> of the </w:t>
      </w:r>
      <w:r w:rsidRPr="0027045E">
        <w:rPr>
          <w:rFonts w:ascii="Times New Roman" w:hAnsi="Times New Roman" w:cs="Times New Roman"/>
          <w:sz w:val="24"/>
          <w:szCs w:val="24"/>
          <w:lang w:val="fr-BE" w:eastAsia="fr-BE"/>
        </w:rPr>
        <w:t xml:space="preserve"> National Center for </w:t>
      </w:r>
      <w:proofErr w:type="spellStart"/>
      <w:r w:rsidRPr="0027045E">
        <w:rPr>
          <w:rFonts w:ascii="Times New Roman" w:hAnsi="Times New Roman" w:cs="Times New Roman"/>
          <w:sz w:val="24"/>
          <w:szCs w:val="24"/>
          <w:lang w:val="fr-BE" w:eastAsia="fr-BE"/>
        </w:rPr>
        <w:t>Biotechnology</w:t>
      </w:r>
      <w:proofErr w:type="spellEnd"/>
      <w:r w:rsidRPr="0027045E">
        <w:rPr>
          <w:rFonts w:ascii="Times New Roman" w:hAnsi="Times New Roman" w:cs="Times New Roman"/>
          <w:sz w:val="24"/>
          <w:szCs w:val="24"/>
          <w:lang w:val="fr-BE" w:eastAsia="fr-BE"/>
        </w:rPr>
        <w:t xml:space="preserve"> Information no</w:t>
      </w:r>
      <w:r w:rsidR="00260A8A">
        <w:rPr>
          <w:rFonts w:ascii="Times New Roman" w:hAnsi="Times New Roman" w:cs="Times New Roman"/>
          <w:sz w:val="24"/>
          <w:szCs w:val="24"/>
          <w:lang w:val="fr-BE" w:eastAsia="fr-BE"/>
        </w:rPr>
        <w:t xml:space="preserve">n </w:t>
      </w:r>
      <w:proofErr w:type="spellStart"/>
      <w:r w:rsidR="00260A8A">
        <w:rPr>
          <w:rFonts w:ascii="Times New Roman" w:hAnsi="Times New Roman" w:cs="Times New Roman"/>
          <w:sz w:val="24"/>
          <w:szCs w:val="24"/>
          <w:lang w:val="fr-BE" w:eastAsia="fr-BE"/>
        </w:rPr>
        <w:t>redundant</w:t>
      </w:r>
      <w:proofErr w:type="spellEnd"/>
      <w:r w:rsidR="00260A8A">
        <w:rPr>
          <w:rFonts w:ascii="Times New Roman" w:hAnsi="Times New Roman" w:cs="Times New Roman"/>
          <w:sz w:val="24"/>
          <w:szCs w:val="24"/>
          <w:lang w:val="fr-BE" w:eastAsia="fr-BE"/>
        </w:rPr>
        <w:t xml:space="preserve"> (</w:t>
      </w:r>
      <w:proofErr w:type="spellStart"/>
      <w:r w:rsidR="00260A8A">
        <w:rPr>
          <w:rFonts w:ascii="Times New Roman" w:hAnsi="Times New Roman" w:cs="Times New Roman"/>
          <w:sz w:val="24"/>
          <w:szCs w:val="24"/>
          <w:lang w:val="fr-BE" w:eastAsia="fr-BE"/>
        </w:rPr>
        <w:t>NCBInr</w:t>
      </w:r>
      <w:proofErr w:type="spellEnd"/>
      <w:r w:rsidR="00260A8A">
        <w:rPr>
          <w:rFonts w:ascii="Times New Roman" w:hAnsi="Times New Roman" w:cs="Times New Roman"/>
          <w:sz w:val="24"/>
          <w:szCs w:val="24"/>
          <w:lang w:val="fr-BE" w:eastAsia="fr-BE"/>
        </w:rPr>
        <w:t xml:space="preserve">) </w:t>
      </w:r>
      <w:proofErr w:type="spellStart"/>
      <w:r w:rsidR="00260A8A">
        <w:rPr>
          <w:rFonts w:ascii="Times New Roman" w:hAnsi="Times New Roman" w:cs="Times New Roman"/>
          <w:sz w:val="24"/>
          <w:szCs w:val="24"/>
          <w:lang w:val="fr-BE" w:eastAsia="fr-BE"/>
        </w:rPr>
        <w:lastRenderedPageBreak/>
        <w:t>database</w:t>
      </w:r>
      <w:proofErr w:type="spellEnd"/>
      <w:r w:rsidR="00260A8A">
        <w:rPr>
          <w:rFonts w:ascii="Times New Roman" w:hAnsi="Times New Roman" w:cs="Times New Roman"/>
          <w:sz w:val="24"/>
          <w:szCs w:val="24"/>
          <w:lang w:val="fr-BE" w:eastAsia="fr-BE"/>
        </w:rPr>
        <w:t xml:space="preserve"> (2075986</w:t>
      </w:r>
      <w:r w:rsidRPr="0027045E">
        <w:rPr>
          <w:rFonts w:ascii="Times New Roman" w:hAnsi="Times New Roman" w:cs="Times New Roman"/>
          <w:sz w:val="24"/>
          <w:szCs w:val="24"/>
          <w:lang w:val="fr-BE" w:eastAsia="fr-BE"/>
        </w:rPr>
        <w:t xml:space="preserve"> </w:t>
      </w:r>
      <w:proofErr w:type="spellStart"/>
      <w:r w:rsidRPr="0027045E">
        <w:rPr>
          <w:rFonts w:ascii="Times New Roman" w:hAnsi="Times New Roman" w:cs="Times New Roman"/>
          <w:sz w:val="24"/>
          <w:szCs w:val="24"/>
          <w:lang w:val="fr-BE" w:eastAsia="fr-BE"/>
        </w:rPr>
        <w:t>sequences</w:t>
      </w:r>
      <w:proofErr w:type="spellEnd"/>
      <w:r w:rsidRPr="0027045E">
        <w:rPr>
          <w:rFonts w:ascii="Times New Roman" w:hAnsi="Times New Roman" w:cs="Times New Roman"/>
          <w:sz w:val="24"/>
          <w:szCs w:val="24"/>
          <w:lang w:val="fr-BE" w:eastAsia="fr-BE"/>
        </w:rPr>
        <w:t xml:space="preserve">). </w:t>
      </w:r>
      <w:proofErr w:type="spellStart"/>
      <w:r w:rsidRPr="0027045E">
        <w:rPr>
          <w:rFonts w:ascii="Times New Roman" w:hAnsi="Times New Roman" w:cs="Times New Roman"/>
          <w:sz w:val="24"/>
          <w:szCs w:val="24"/>
          <w:lang w:val="fr-BE" w:eastAsia="fr-BE"/>
        </w:rPr>
        <w:t>Scaffold</w:t>
      </w:r>
      <w:proofErr w:type="spellEnd"/>
      <w:r w:rsidRPr="0027045E">
        <w:rPr>
          <w:rFonts w:ascii="Times New Roman" w:hAnsi="Times New Roman" w:cs="Times New Roman"/>
          <w:sz w:val="24"/>
          <w:szCs w:val="24"/>
          <w:lang w:val="fr-BE" w:eastAsia="fr-BE"/>
        </w:rPr>
        <w:t xml:space="preserve"> (versi</w:t>
      </w:r>
      <w:r w:rsidR="00260A8A">
        <w:rPr>
          <w:rFonts w:ascii="Times New Roman" w:hAnsi="Times New Roman" w:cs="Times New Roman"/>
          <w:sz w:val="24"/>
          <w:szCs w:val="24"/>
          <w:lang w:val="fr-BE" w:eastAsia="fr-BE"/>
        </w:rPr>
        <w:t xml:space="preserve">on </w:t>
      </w:r>
      <w:proofErr w:type="spellStart"/>
      <w:r w:rsidR="00260A8A">
        <w:rPr>
          <w:rFonts w:ascii="Times New Roman" w:hAnsi="Times New Roman" w:cs="Times New Roman"/>
          <w:sz w:val="24"/>
          <w:szCs w:val="24"/>
          <w:lang w:val="fr-BE" w:eastAsia="fr-BE"/>
        </w:rPr>
        <w:t>Scaffold</w:t>
      </w:r>
      <w:proofErr w:type="spellEnd"/>
      <w:r w:rsidR="00260A8A">
        <w:rPr>
          <w:rFonts w:ascii="Times New Roman" w:hAnsi="Times New Roman" w:cs="Times New Roman"/>
          <w:sz w:val="24"/>
          <w:szCs w:val="24"/>
          <w:lang w:val="fr-BE" w:eastAsia="fr-BE"/>
        </w:rPr>
        <w:t xml:space="preserve"> 4.3.4</w:t>
      </w:r>
      <w:r w:rsidRPr="0027045E">
        <w:rPr>
          <w:rFonts w:ascii="Times New Roman" w:hAnsi="Times New Roman" w:cs="Times New Roman"/>
          <w:sz w:val="24"/>
          <w:szCs w:val="24"/>
          <w:lang w:val="fr-BE" w:eastAsia="fr-BE"/>
        </w:rPr>
        <w:t xml:space="preserve">, </w:t>
      </w:r>
      <w:proofErr w:type="spellStart"/>
      <w:r w:rsidR="00260A8A">
        <w:rPr>
          <w:rFonts w:ascii="Times New Roman" w:hAnsi="Times New Roman" w:cs="Times New Roman"/>
          <w:sz w:val="24"/>
          <w:szCs w:val="24"/>
          <w:lang w:val="fr-BE" w:eastAsia="fr-BE"/>
        </w:rPr>
        <w:t>Proteome</w:t>
      </w:r>
      <w:proofErr w:type="spellEnd"/>
      <w:r w:rsidR="00260A8A">
        <w:rPr>
          <w:rFonts w:ascii="Times New Roman" w:hAnsi="Times New Roman" w:cs="Times New Roman"/>
          <w:sz w:val="24"/>
          <w:szCs w:val="24"/>
          <w:lang w:val="fr-BE" w:eastAsia="fr-BE"/>
        </w:rPr>
        <w:t xml:space="preserve"> Software Inc.</w:t>
      </w:r>
      <w:r w:rsidRPr="0027045E">
        <w:rPr>
          <w:rFonts w:ascii="Times New Roman" w:hAnsi="Times New Roman" w:cs="Times New Roman"/>
          <w:sz w:val="24"/>
          <w:szCs w:val="24"/>
          <w:lang w:val="fr-BE" w:eastAsia="fr-BE"/>
        </w:rPr>
        <w:t>,</w:t>
      </w:r>
      <w:r w:rsidR="00260A8A">
        <w:rPr>
          <w:rFonts w:ascii="Times New Roman" w:hAnsi="Times New Roman" w:cs="Times New Roman"/>
          <w:sz w:val="24"/>
          <w:szCs w:val="24"/>
          <w:lang w:val="fr-BE" w:eastAsia="fr-BE"/>
        </w:rPr>
        <w:t xml:space="preserve"> Portland,</w:t>
      </w:r>
      <w:r w:rsidRPr="0027045E">
        <w:rPr>
          <w:rFonts w:ascii="Times New Roman" w:hAnsi="Times New Roman" w:cs="Times New Roman"/>
          <w:sz w:val="24"/>
          <w:szCs w:val="24"/>
          <w:lang w:val="fr-BE" w:eastAsia="fr-BE"/>
        </w:rPr>
        <w:t xml:space="preserve"> OR</w:t>
      </w:r>
      <w:r w:rsidR="00260A8A">
        <w:rPr>
          <w:rFonts w:ascii="Times New Roman" w:hAnsi="Times New Roman" w:cs="Times New Roman"/>
          <w:sz w:val="24"/>
          <w:szCs w:val="24"/>
          <w:lang w:val="fr-BE" w:eastAsia="fr-BE"/>
        </w:rPr>
        <w:t>, USA</w:t>
      </w:r>
      <w:r w:rsidRPr="0027045E">
        <w:rPr>
          <w:rFonts w:ascii="Times New Roman" w:hAnsi="Times New Roman" w:cs="Times New Roman"/>
          <w:sz w:val="24"/>
          <w:szCs w:val="24"/>
          <w:lang w:val="fr-BE" w:eastAsia="fr-BE"/>
        </w:rPr>
        <w:t xml:space="preserve">) </w:t>
      </w:r>
      <w:proofErr w:type="spellStart"/>
      <w:r w:rsidRPr="0027045E">
        <w:rPr>
          <w:rFonts w:ascii="Times New Roman" w:hAnsi="Times New Roman" w:cs="Times New Roman"/>
          <w:sz w:val="24"/>
          <w:szCs w:val="24"/>
          <w:lang w:val="fr-BE" w:eastAsia="fr-BE"/>
        </w:rPr>
        <w:t>was</w:t>
      </w:r>
      <w:proofErr w:type="spellEnd"/>
      <w:r w:rsidRPr="0027045E">
        <w:rPr>
          <w:rFonts w:ascii="Times New Roman" w:hAnsi="Times New Roman" w:cs="Times New Roman"/>
          <w:sz w:val="24"/>
          <w:szCs w:val="24"/>
          <w:lang w:val="fr-BE" w:eastAsia="fr-BE"/>
        </w:rPr>
        <w:t xml:space="preserve"> </w:t>
      </w:r>
      <w:proofErr w:type="spellStart"/>
      <w:r w:rsidRPr="0027045E">
        <w:rPr>
          <w:rFonts w:ascii="Times New Roman" w:hAnsi="Times New Roman" w:cs="Times New Roman"/>
          <w:sz w:val="24"/>
          <w:szCs w:val="24"/>
          <w:lang w:val="fr-BE" w:eastAsia="fr-BE"/>
        </w:rPr>
        <w:t>used</w:t>
      </w:r>
      <w:proofErr w:type="spellEnd"/>
      <w:r w:rsidRPr="0027045E">
        <w:rPr>
          <w:rFonts w:ascii="Times New Roman" w:hAnsi="Times New Roman" w:cs="Times New Roman"/>
          <w:sz w:val="24"/>
          <w:szCs w:val="24"/>
          <w:lang w:val="fr-BE" w:eastAsia="fr-BE"/>
        </w:rPr>
        <w:t xml:space="preserve"> to </w:t>
      </w:r>
      <w:proofErr w:type="spellStart"/>
      <w:r w:rsidRPr="0027045E">
        <w:rPr>
          <w:rFonts w:ascii="Times New Roman" w:hAnsi="Times New Roman" w:cs="Times New Roman"/>
          <w:sz w:val="24"/>
          <w:szCs w:val="24"/>
          <w:lang w:val="fr-BE" w:eastAsia="fr-BE"/>
        </w:rPr>
        <w:t>validate</w:t>
      </w:r>
      <w:proofErr w:type="spellEnd"/>
      <w:r w:rsidRPr="0027045E">
        <w:rPr>
          <w:rFonts w:ascii="Times New Roman" w:hAnsi="Times New Roman" w:cs="Times New Roman"/>
          <w:sz w:val="24"/>
          <w:szCs w:val="24"/>
          <w:lang w:val="fr-BE" w:eastAsia="fr-BE"/>
        </w:rPr>
        <w:t xml:space="preserve"> MS/MS </w:t>
      </w:r>
      <w:proofErr w:type="spellStart"/>
      <w:r w:rsidRPr="0027045E">
        <w:rPr>
          <w:rFonts w:ascii="Times New Roman" w:hAnsi="Times New Roman" w:cs="Times New Roman"/>
          <w:sz w:val="24"/>
          <w:szCs w:val="24"/>
          <w:lang w:val="fr-BE" w:eastAsia="fr-BE"/>
        </w:rPr>
        <w:t>based</w:t>
      </w:r>
      <w:proofErr w:type="spellEnd"/>
      <w:r w:rsidRPr="0027045E">
        <w:rPr>
          <w:rFonts w:ascii="Times New Roman" w:hAnsi="Times New Roman" w:cs="Times New Roman"/>
          <w:sz w:val="24"/>
          <w:szCs w:val="24"/>
          <w:lang w:val="fr-BE" w:eastAsia="fr-BE"/>
        </w:rPr>
        <w:t xml:space="preserve"> peptide and </w:t>
      </w:r>
      <w:proofErr w:type="spellStart"/>
      <w:r w:rsidRPr="0027045E">
        <w:rPr>
          <w:rFonts w:ascii="Times New Roman" w:hAnsi="Times New Roman" w:cs="Times New Roman"/>
          <w:sz w:val="24"/>
          <w:szCs w:val="24"/>
          <w:lang w:val="fr-BE" w:eastAsia="fr-BE"/>
        </w:rPr>
        <w:t>protein</w:t>
      </w:r>
      <w:proofErr w:type="spellEnd"/>
      <w:r w:rsidRPr="0027045E">
        <w:rPr>
          <w:rFonts w:ascii="Times New Roman" w:hAnsi="Times New Roman" w:cs="Times New Roman"/>
          <w:sz w:val="24"/>
          <w:szCs w:val="24"/>
          <w:lang w:val="fr-BE" w:eastAsia="fr-BE"/>
        </w:rPr>
        <w:t xml:space="preserve"> identifications. All MS/MS </w:t>
      </w:r>
      <w:proofErr w:type="spellStart"/>
      <w:r w:rsidRPr="0027045E">
        <w:rPr>
          <w:rFonts w:ascii="Times New Roman" w:hAnsi="Times New Roman" w:cs="Times New Roman"/>
          <w:sz w:val="24"/>
          <w:szCs w:val="24"/>
          <w:lang w:val="fr-BE" w:eastAsia="fr-BE"/>
        </w:rPr>
        <w:t>samples</w:t>
      </w:r>
      <w:proofErr w:type="spellEnd"/>
      <w:r w:rsidRPr="0027045E">
        <w:rPr>
          <w:rFonts w:ascii="Times New Roman" w:hAnsi="Times New Roman" w:cs="Times New Roman"/>
          <w:sz w:val="24"/>
          <w:szCs w:val="24"/>
          <w:lang w:val="fr-BE" w:eastAsia="fr-BE"/>
        </w:rPr>
        <w:t xml:space="preserve"> </w:t>
      </w:r>
      <w:proofErr w:type="spellStart"/>
      <w:r w:rsidRPr="0027045E">
        <w:rPr>
          <w:rFonts w:ascii="Times New Roman" w:hAnsi="Times New Roman" w:cs="Times New Roman"/>
          <w:sz w:val="24"/>
          <w:szCs w:val="24"/>
          <w:lang w:val="fr-BE" w:eastAsia="fr-BE"/>
        </w:rPr>
        <w:t>were</w:t>
      </w:r>
      <w:proofErr w:type="spellEnd"/>
      <w:r w:rsidRPr="0027045E">
        <w:rPr>
          <w:rFonts w:ascii="Times New Roman" w:hAnsi="Times New Roman" w:cs="Times New Roman"/>
          <w:sz w:val="24"/>
          <w:szCs w:val="24"/>
          <w:lang w:val="fr-BE" w:eastAsia="fr-BE"/>
        </w:rPr>
        <w:t xml:space="preserve"> </w:t>
      </w:r>
      <w:proofErr w:type="spellStart"/>
      <w:r w:rsidRPr="0027045E">
        <w:rPr>
          <w:rFonts w:ascii="Times New Roman" w:hAnsi="Times New Roman" w:cs="Times New Roman"/>
          <w:sz w:val="24"/>
          <w:szCs w:val="24"/>
          <w:lang w:val="fr-BE" w:eastAsia="fr-BE"/>
        </w:rPr>
        <w:t>analyzed</w:t>
      </w:r>
      <w:proofErr w:type="spellEnd"/>
      <w:r w:rsidRPr="0027045E">
        <w:rPr>
          <w:rFonts w:ascii="Times New Roman" w:hAnsi="Times New Roman" w:cs="Times New Roman"/>
          <w:sz w:val="24"/>
          <w:szCs w:val="24"/>
          <w:lang w:val="fr-BE" w:eastAsia="fr-BE"/>
        </w:rPr>
        <w:t xml:space="preserve"> </w:t>
      </w:r>
      <w:proofErr w:type="spellStart"/>
      <w:r w:rsidRPr="0027045E">
        <w:rPr>
          <w:rFonts w:ascii="Times New Roman" w:hAnsi="Times New Roman" w:cs="Times New Roman"/>
          <w:sz w:val="24"/>
          <w:szCs w:val="24"/>
          <w:lang w:val="fr-BE" w:eastAsia="fr-BE"/>
        </w:rPr>
        <w:t>using</w:t>
      </w:r>
      <w:proofErr w:type="spellEnd"/>
      <w:r w:rsidRPr="0027045E">
        <w:rPr>
          <w:rFonts w:ascii="Times New Roman" w:hAnsi="Times New Roman" w:cs="Times New Roman"/>
          <w:sz w:val="24"/>
          <w:szCs w:val="24"/>
          <w:lang w:val="fr-BE" w:eastAsia="fr-BE"/>
        </w:rPr>
        <w:t xml:space="preserve"> </w:t>
      </w:r>
      <w:proofErr w:type="spellStart"/>
      <w:r w:rsidRPr="0027045E">
        <w:rPr>
          <w:rFonts w:ascii="Times New Roman" w:hAnsi="Times New Roman" w:cs="Times New Roman"/>
          <w:sz w:val="24"/>
          <w:szCs w:val="24"/>
          <w:lang w:val="fr-BE" w:eastAsia="fr-BE"/>
        </w:rPr>
        <w:t>Mascot</w:t>
      </w:r>
      <w:proofErr w:type="spellEnd"/>
      <w:r w:rsidRPr="0027045E">
        <w:rPr>
          <w:rFonts w:ascii="Times New Roman" w:hAnsi="Times New Roman" w:cs="Times New Roman"/>
          <w:sz w:val="24"/>
          <w:szCs w:val="24"/>
          <w:lang w:val="fr-BE" w:eastAsia="fr-BE"/>
        </w:rPr>
        <w:t xml:space="preserve"> (Matrix </w:t>
      </w:r>
      <w:r w:rsidR="00260A8A">
        <w:rPr>
          <w:rFonts w:ascii="Times New Roman" w:hAnsi="Times New Roman" w:cs="Times New Roman"/>
          <w:sz w:val="24"/>
          <w:szCs w:val="24"/>
          <w:lang w:val="fr-BE" w:eastAsia="fr-BE"/>
        </w:rPr>
        <w:t>Science, London, UK; version 2.3</w:t>
      </w:r>
      <w:r w:rsidRPr="0027045E">
        <w:rPr>
          <w:rFonts w:ascii="Times New Roman" w:hAnsi="Times New Roman" w:cs="Times New Roman"/>
          <w:sz w:val="24"/>
          <w:szCs w:val="24"/>
          <w:lang w:val="fr-BE" w:eastAsia="fr-BE"/>
        </w:rPr>
        <w:t xml:space="preserve">) and </w:t>
      </w:r>
      <w:proofErr w:type="spellStart"/>
      <w:r w:rsidRPr="0027045E">
        <w:rPr>
          <w:rFonts w:ascii="Times New Roman" w:hAnsi="Times New Roman" w:cs="Times New Roman"/>
          <w:sz w:val="24"/>
          <w:szCs w:val="24"/>
          <w:lang w:val="fr-BE" w:eastAsia="fr-BE"/>
        </w:rPr>
        <w:t>X!Tandem</w:t>
      </w:r>
      <w:proofErr w:type="spellEnd"/>
      <w:r w:rsidRPr="0027045E">
        <w:rPr>
          <w:rFonts w:ascii="Times New Roman" w:hAnsi="Times New Roman" w:cs="Times New Roman"/>
          <w:sz w:val="24"/>
          <w:szCs w:val="24"/>
          <w:lang w:val="fr-BE" w:eastAsia="fr-BE"/>
        </w:rPr>
        <w:t xml:space="preserve"> (The GPM, thegpm.org; version </w:t>
      </w:r>
      <w:r w:rsidR="00260A8A">
        <w:rPr>
          <w:rFonts w:ascii="Times New Roman" w:hAnsi="Times New Roman" w:cs="Times New Roman"/>
          <w:sz w:val="24"/>
          <w:szCs w:val="24"/>
          <w:lang w:val="fr-BE" w:eastAsia="fr-BE"/>
        </w:rPr>
        <w:t>2010.12.01</w:t>
      </w:r>
      <w:r w:rsidRPr="0027045E">
        <w:rPr>
          <w:rFonts w:ascii="Times New Roman" w:hAnsi="Times New Roman" w:cs="Times New Roman"/>
          <w:sz w:val="24"/>
          <w:szCs w:val="24"/>
          <w:lang w:val="fr-BE" w:eastAsia="fr-BE"/>
        </w:rPr>
        <w:t xml:space="preserve">). Peptide identifications </w:t>
      </w:r>
      <w:proofErr w:type="spellStart"/>
      <w:r w:rsidRPr="0027045E">
        <w:rPr>
          <w:rFonts w:ascii="Times New Roman" w:hAnsi="Times New Roman" w:cs="Times New Roman"/>
          <w:sz w:val="24"/>
          <w:szCs w:val="24"/>
          <w:lang w:val="fr-BE" w:eastAsia="fr-BE"/>
        </w:rPr>
        <w:t>were</w:t>
      </w:r>
      <w:proofErr w:type="spellEnd"/>
      <w:r w:rsidRPr="0027045E">
        <w:rPr>
          <w:rFonts w:ascii="Times New Roman" w:hAnsi="Times New Roman" w:cs="Times New Roman"/>
          <w:sz w:val="24"/>
          <w:szCs w:val="24"/>
          <w:lang w:val="fr-BE" w:eastAsia="fr-BE"/>
        </w:rPr>
        <w:t xml:space="preserve"> </w:t>
      </w:r>
      <w:proofErr w:type="spellStart"/>
      <w:r w:rsidRPr="0027045E">
        <w:rPr>
          <w:rFonts w:ascii="Times New Roman" w:hAnsi="Times New Roman" w:cs="Times New Roman"/>
          <w:sz w:val="24"/>
          <w:szCs w:val="24"/>
          <w:lang w:val="fr-BE" w:eastAsia="fr-BE"/>
        </w:rPr>
        <w:t>accepted</w:t>
      </w:r>
      <w:proofErr w:type="spellEnd"/>
      <w:r w:rsidRPr="0027045E">
        <w:rPr>
          <w:rFonts w:ascii="Times New Roman" w:hAnsi="Times New Roman" w:cs="Times New Roman"/>
          <w:sz w:val="24"/>
          <w:szCs w:val="24"/>
          <w:lang w:val="fr-BE" w:eastAsia="fr-BE"/>
        </w:rPr>
        <w:t xml:space="preserve"> if </w:t>
      </w:r>
      <w:proofErr w:type="spellStart"/>
      <w:r w:rsidRPr="0027045E">
        <w:rPr>
          <w:rFonts w:ascii="Times New Roman" w:hAnsi="Times New Roman" w:cs="Times New Roman"/>
          <w:sz w:val="24"/>
          <w:szCs w:val="24"/>
          <w:lang w:val="fr-BE" w:eastAsia="fr-BE"/>
        </w:rPr>
        <w:t>they</w:t>
      </w:r>
      <w:proofErr w:type="spellEnd"/>
      <w:r w:rsidRPr="0027045E">
        <w:rPr>
          <w:rFonts w:ascii="Times New Roman" w:hAnsi="Times New Roman" w:cs="Times New Roman"/>
          <w:sz w:val="24"/>
          <w:szCs w:val="24"/>
          <w:lang w:val="fr-BE" w:eastAsia="fr-BE"/>
        </w:rPr>
        <w:t xml:space="preserve"> </w:t>
      </w:r>
      <w:proofErr w:type="spellStart"/>
      <w:r w:rsidRPr="0027045E">
        <w:rPr>
          <w:rFonts w:ascii="Times New Roman" w:hAnsi="Times New Roman" w:cs="Times New Roman"/>
          <w:sz w:val="24"/>
          <w:szCs w:val="24"/>
          <w:lang w:val="fr-BE" w:eastAsia="fr-BE"/>
        </w:rPr>
        <w:t>could</w:t>
      </w:r>
      <w:proofErr w:type="spellEnd"/>
      <w:r w:rsidRPr="0027045E">
        <w:rPr>
          <w:rFonts w:ascii="Times New Roman" w:hAnsi="Times New Roman" w:cs="Times New Roman"/>
          <w:sz w:val="24"/>
          <w:szCs w:val="24"/>
          <w:lang w:val="fr-BE" w:eastAsia="fr-BE"/>
        </w:rPr>
        <w:t xml:space="preserve"> </w:t>
      </w:r>
      <w:proofErr w:type="spellStart"/>
      <w:r w:rsidRPr="0027045E">
        <w:rPr>
          <w:rFonts w:ascii="Times New Roman" w:hAnsi="Times New Roman" w:cs="Times New Roman"/>
          <w:sz w:val="24"/>
          <w:szCs w:val="24"/>
          <w:lang w:val="fr-BE" w:eastAsia="fr-BE"/>
        </w:rPr>
        <w:t>be</w:t>
      </w:r>
      <w:proofErr w:type="spellEnd"/>
      <w:r w:rsidRPr="0027045E">
        <w:rPr>
          <w:rFonts w:ascii="Times New Roman" w:hAnsi="Times New Roman" w:cs="Times New Roman"/>
          <w:sz w:val="24"/>
          <w:szCs w:val="24"/>
          <w:lang w:val="fr-BE" w:eastAsia="fr-BE"/>
        </w:rPr>
        <w:t xml:space="preserve"> </w:t>
      </w:r>
      <w:proofErr w:type="spellStart"/>
      <w:r w:rsidRPr="0027045E">
        <w:rPr>
          <w:rFonts w:ascii="Times New Roman" w:hAnsi="Times New Roman" w:cs="Times New Roman"/>
          <w:sz w:val="24"/>
          <w:szCs w:val="24"/>
          <w:lang w:val="fr-BE" w:eastAsia="fr-BE"/>
        </w:rPr>
        <w:t>established</w:t>
      </w:r>
      <w:proofErr w:type="spellEnd"/>
      <w:r w:rsidRPr="0027045E">
        <w:rPr>
          <w:rFonts w:ascii="Times New Roman" w:hAnsi="Times New Roman" w:cs="Times New Roman"/>
          <w:sz w:val="24"/>
          <w:szCs w:val="24"/>
          <w:lang w:val="fr-BE" w:eastAsia="fr-BE"/>
        </w:rPr>
        <w:t xml:space="preserve"> </w:t>
      </w:r>
      <w:proofErr w:type="spellStart"/>
      <w:r w:rsidR="00C8247C">
        <w:rPr>
          <w:rFonts w:ascii="Times New Roman" w:hAnsi="Times New Roman" w:cs="Times New Roman"/>
          <w:sz w:val="24"/>
          <w:szCs w:val="24"/>
          <w:lang w:val="fr-BE" w:eastAsia="fr-BE"/>
        </w:rPr>
        <w:t>with</w:t>
      </w:r>
      <w:proofErr w:type="spellEnd"/>
      <w:r w:rsidR="00C8247C">
        <w:rPr>
          <w:rFonts w:ascii="Times New Roman" w:hAnsi="Times New Roman" w:cs="Times New Roman"/>
          <w:sz w:val="24"/>
          <w:szCs w:val="24"/>
          <w:lang w:val="fr-BE" w:eastAsia="fr-BE"/>
        </w:rPr>
        <w:t xml:space="preserve"> a</w:t>
      </w:r>
      <w:r w:rsidRPr="0027045E">
        <w:rPr>
          <w:rFonts w:ascii="Times New Roman" w:hAnsi="Times New Roman" w:cs="Times New Roman"/>
          <w:sz w:val="24"/>
          <w:szCs w:val="24"/>
          <w:lang w:val="fr-BE" w:eastAsia="fr-BE"/>
        </w:rPr>
        <w:t xml:space="preserve"> </w:t>
      </w:r>
      <w:proofErr w:type="spellStart"/>
      <w:r w:rsidR="00C8247C">
        <w:rPr>
          <w:rFonts w:ascii="Times New Roman" w:hAnsi="Times New Roman" w:cs="Times New Roman"/>
          <w:sz w:val="24"/>
          <w:szCs w:val="24"/>
          <w:lang w:val="fr-BE" w:eastAsia="fr-BE"/>
        </w:rPr>
        <w:t>probability</w:t>
      </w:r>
      <w:proofErr w:type="spellEnd"/>
      <w:r w:rsidR="00C8247C" w:rsidRPr="0027045E">
        <w:rPr>
          <w:rFonts w:ascii="Times New Roman" w:hAnsi="Times New Roman" w:cs="Times New Roman"/>
          <w:sz w:val="24"/>
          <w:szCs w:val="24"/>
          <w:lang w:val="fr-BE" w:eastAsia="fr-BE"/>
        </w:rPr>
        <w:t xml:space="preserve"> </w:t>
      </w:r>
      <w:bookmarkStart w:id="0" w:name="_GoBack"/>
      <w:proofErr w:type="spellStart"/>
      <w:r w:rsidR="00EF4005" w:rsidRPr="0027045E">
        <w:rPr>
          <w:rFonts w:ascii="Times New Roman" w:hAnsi="Times New Roman" w:cs="Times New Roman"/>
          <w:sz w:val="24"/>
          <w:szCs w:val="24"/>
          <w:lang w:val="fr-BE" w:eastAsia="fr-BE"/>
        </w:rPr>
        <w:t>greater</w:t>
      </w:r>
      <w:proofErr w:type="spellEnd"/>
      <w:r w:rsidR="00EF4005" w:rsidRPr="0027045E">
        <w:rPr>
          <w:rFonts w:ascii="Times New Roman" w:hAnsi="Times New Roman" w:cs="Times New Roman"/>
          <w:sz w:val="24"/>
          <w:szCs w:val="24"/>
          <w:lang w:val="fr-BE" w:eastAsia="fr-BE"/>
        </w:rPr>
        <w:t xml:space="preserve"> </w:t>
      </w:r>
      <w:bookmarkEnd w:id="0"/>
      <w:proofErr w:type="spellStart"/>
      <w:r w:rsidRPr="0027045E">
        <w:rPr>
          <w:rFonts w:ascii="Times New Roman" w:hAnsi="Times New Roman" w:cs="Times New Roman"/>
          <w:sz w:val="24"/>
          <w:szCs w:val="24"/>
          <w:lang w:val="fr-BE" w:eastAsia="fr-BE"/>
        </w:rPr>
        <w:t>than</w:t>
      </w:r>
      <w:proofErr w:type="spellEnd"/>
      <w:r w:rsidRPr="0027045E">
        <w:rPr>
          <w:rFonts w:ascii="Times New Roman" w:hAnsi="Times New Roman" w:cs="Times New Roman"/>
          <w:sz w:val="24"/>
          <w:szCs w:val="24"/>
          <w:lang w:val="fr-BE" w:eastAsia="fr-BE"/>
        </w:rPr>
        <w:t xml:space="preserve"> 95 </w:t>
      </w:r>
      <w:r w:rsidR="00260A8A">
        <w:rPr>
          <w:rFonts w:ascii="Times New Roman" w:hAnsi="Times New Roman" w:cs="Times New Roman"/>
          <w:sz w:val="24"/>
          <w:szCs w:val="24"/>
          <w:lang w:val="fr-BE" w:eastAsia="fr-BE"/>
        </w:rPr>
        <w:t xml:space="preserve">%. </w:t>
      </w:r>
      <w:proofErr w:type="spellStart"/>
      <w:r w:rsidR="00260A8A">
        <w:rPr>
          <w:rFonts w:ascii="Times New Roman" w:hAnsi="Times New Roman" w:cs="Times New Roman"/>
          <w:sz w:val="24"/>
          <w:szCs w:val="24"/>
          <w:lang w:val="fr-BE" w:eastAsia="fr-BE"/>
        </w:rPr>
        <w:t>P</w:t>
      </w:r>
      <w:r w:rsidR="00260A8A" w:rsidRPr="0027045E">
        <w:rPr>
          <w:rFonts w:ascii="Times New Roman" w:hAnsi="Times New Roman" w:cs="Times New Roman"/>
          <w:sz w:val="24"/>
          <w:szCs w:val="24"/>
          <w:lang w:val="fr-BE" w:eastAsia="fr-BE"/>
        </w:rPr>
        <w:t>rotein</w:t>
      </w:r>
      <w:proofErr w:type="spellEnd"/>
      <w:r w:rsidR="00260A8A" w:rsidRPr="0027045E">
        <w:rPr>
          <w:rFonts w:ascii="Times New Roman" w:hAnsi="Times New Roman" w:cs="Times New Roman"/>
          <w:sz w:val="24"/>
          <w:szCs w:val="24"/>
          <w:lang w:val="fr-BE" w:eastAsia="fr-BE"/>
        </w:rPr>
        <w:t xml:space="preserve"> identifications </w:t>
      </w:r>
      <w:proofErr w:type="spellStart"/>
      <w:r w:rsidR="00260A8A" w:rsidRPr="0027045E">
        <w:rPr>
          <w:rFonts w:ascii="Times New Roman" w:hAnsi="Times New Roman" w:cs="Times New Roman"/>
          <w:sz w:val="24"/>
          <w:szCs w:val="24"/>
          <w:lang w:val="fr-BE" w:eastAsia="fr-BE"/>
        </w:rPr>
        <w:t>were</w:t>
      </w:r>
      <w:proofErr w:type="spellEnd"/>
      <w:r w:rsidR="00260A8A" w:rsidRPr="0027045E">
        <w:rPr>
          <w:rFonts w:ascii="Times New Roman" w:hAnsi="Times New Roman" w:cs="Times New Roman"/>
          <w:sz w:val="24"/>
          <w:szCs w:val="24"/>
          <w:lang w:val="fr-BE" w:eastAsia="fr-BE"/>
        </w:rPr>
        <w:t xml:space="preserve"> </w:t>
      </w:r>
      <w:proofErr w:type="spellStart"/>
      <w:r w:rsidR="00260A8A" w:rsidRPr="0027045E">
        <w:rPr>
          <w:rFonts w:ascii="Times New Roman" w:hAnsi="Times New Roman" w:cs="Times New Roman"/>
          <w:sz w:val="24"/>
          <w:szCs w:val="24"/>
          <w:lang w:val="fr-BE" w:eastAsia="fr-BE"/>
        </w:rPr>
        <w:t>accepted</w:t>
      </w:r>
      <w:proofErr w:type="spellEnd"/>
      <w:r w:rsidR="00260A8A" w:rsidRPr="0027045E">
        <w:rPr>
          <w:rFonts w:ascii="Times New Roman" w:hAnsi="Times New Roman" w:cs="Times New Roman"/>
          <w:sz w:val="24"/>
          <w:szCs w:val="24"/>
          <w:lang w:val="fr-BE" w:eastAsia="fr-BE"/>
        </w:rPr>
        <w:t xml:space="preserve"> if </w:t>
      </w:r>
      <w:proofErr w:type="spellStart"/>
      <w:r w:rsidR="00260A8A" w:rsidRPr="0027045E">
        <w:rPr>
          <w:rFonts w:ascii="Times New Roman" w:hAnsi="Times New Roman" w:cs="Times New Roman"/>
          <w:sz w:val="24"/>
          <w:szCs w:val="24"/>
          <w:lang w:val="fr-BE" w:eastAsia="fr-BE"/>
        </w:rPr>
        <w:t>they</w:t>
      </w:r>
      <w:proofErr w:type="spellEnd"/>
      <w:r w:rsidR="00260A8A" w:rsidRPr="0027045E">
        <w:rPr>
          <w:rFonts w:ascii="Times New Roman" w:hAnsi="Times New Roman" w:cs="Times New Roman"/>
          <w:sz w:val="24"/>
          <w:szCs w:val="24"/>
          <w:lang w:val="fr-BE" w:eastAsia="fr-BE"/>
        </w:rPr>
        <w:t xml:space="preserve"> </w:t>
      </w:r>
      <w:proofErr w:type="spellStart"/>
      <w:r w:rsidR="00260A8A" w:rsidRPr="0027045E">
        <w:rPr>
          <w:rFonts w:ascii="Times New Roman" w:hAnsi="Times New Roman" w:cs="Times New Roman"/>
          <w:sz w:val="24"/>
          <w:szCs w:val="24"/>
          <w:lang w:val="fr-BE" w:eastAsia="fr-BE"/>
        </w:rPr>
        <w:t>could</w:t>
      </w:r>
      <w:proofErr w:type="spellEnd"/>
      <w:r w:rsidR="00260A8A" w:rsidRPr="0027045E">
        <w:rPr>
          <w:rFonts w:ascii="Times New Roman" w:hAnsi="Times New Roman" w:cs="Times New Roman"/>
          <w:sz w:val="24"/>
          <w:szCs w:val="24"/>
          <w:lang w:val="fr-BE" w:eastAsia="fr-BE"/>
        </w:rPr>
        <w:t xml:space="preserve"> </w:t>
      </w:r>
      <w:proofErr w:type="spellStart"/>
      <w:r w:rsidR="00260A8A" w:rsidRPr="0027045E">
        <w:rPr>
          <w:rFonts w:ascii="Times New Roman" w:hAnsi="Times New Roman" w:cs="Times New Roman"/>
          <w:sz w:val="24"/>
          <w:szCs w:val="24"/>
          <w:lang w:val="fr-BE" w:eastAsia="fr-BE"/>
        </w:rPr>
        <w:t>be</w:t>
      </w:r>
      <w:proofErr w:type="spellEnd"/>
      <w:r w:rsidR="00260A8A" w:rsidRPr="0027045E">
        <w:rPr>
          <w:rFonts w:ascii="Times New Roman" w:hAnsi="Times New Roman" w:cs="Times New Roman"/>
          <w:sz w:val="24"/>
          <w:szCs w:val="24"/>
          <w:lang w:val="fr-BE" w:eastAsia="fr-BE"/>
        </w:rPr>
        <w:t xml:space="preserve"> </w:t>
      </w:r>
      <w:proofErr w:type="spellStart"/>
      <w:r w:rsidR="00260A8A" w:rsidRPr="0027045E">
        <w:rPr>
          <w:rFonts w:ascii="Times New Roman" w:hAnsi="Times New Roman" w:cs="Times New Roman"/>
          <w:sz w:val="24"/>
          <w:szCs w:val="24"/>
          <w:lang w:val="fr-BE" w:eastAsia="fr-BE"/>
        </w:rPr>
        <w:t>established</w:t>
      </w:r>
      <w:proofErr w:type="spellEnd"/>
      <w:r w:rsidR="00260A8A" w:rsidRPr="0027045E">
        <w:rPr>
          <w:rFonts w:ascii="Times New Roman" w:hAnsi="Times New Roman" w:cs="Times New Roman"/>
          <w:sz w:val="24"/>
          <w:szCs w:val="24"/>
          <w:lang w:val="fr-BE" w:eastAsia="fr-BE"/>
        </w:rPr>
        <w:t xml:space="preserve"> </w:t>
      </w:r>
      <w:proofErr w:type="spellStart"/>
      <w:r w:rsidR="00C8247C">
        <w:rPr>
          <w:rFonts w:ascii="Times New Roman" w:hAnsi="Times New Roman" w:cs="Times New Roman"/>
          <w:sz w:val="24"/>
          <w:szCs w:val="24"/>
          <w:lang w:val="fr-BE" w:eastAsia="fr-BE"/>
        </w:rPr>
        <w:t>with</w:t>
      </w:r>
      <w:proofErr w:type="spellEnd"/>
      <w:r w:rsidR="00C8247C">
        <w:rPr>
          <w:rFonts w:ascii="Times New Roman" w:hAnsi="Times New Roman" w:cs="Times New Roman"/>
          <w:sz w:val="24"/>
          <w:szCs w:val="24"/>
          <w:lang w:val="fr-BE" w:eastAsia="fr-BE"/>
        </w:rPr>
        <w:t xml:space="preserve"> a</w:t>
      </w:r>
      <w:r w:rsidR="00260A8A" w:rsidRPr="0027045E">
        <w:rPr>
          <w:rFonts w:ascii="Times New Roman" w:hAnsi="Times New Roman" w:cs="Times New Roman"/>
          <w:sz w:val="24"/>
          <w:szCs w:val="24"/>
          <w:lang w:val="fr-BE" w:eastAsia="fr-BE"/>
        </w:rPr>
        <w:t xml:space="preserve"> </w:t>
      </w:r>
      <w:proofErr w:type="spellStart"/>
      <w:r w:rsidR="00C8247C">
        <w:rPr>
          <w:rFonts w:ascii="Times New Roman" w:hAnsi="Times New Roman" w:cs="Times New Roman"/>
          <w:sz w:val="24"/>
          <w:szCs w:val="24"/>
          <w:lang w:val="fr-BE" w:eastAsia="fr-BE"/>
        </w:rPr>
        <w:t>probability</w:t>
      </w:r>
      <w:proofErr w:type="spellEnd"/>
      <w:r w:rsidR="00C8247C">
        <w:rPr>
          <w:rFonts w:ascii="Times New Roman" w:hAnsi="Times New Roman" w:cs="Times New Roman"/>
          <w:sz w:val="24"/>
          <w:szCs w:val="24"/>
          <w:lang w:val="fr-BE" w:eastAsia="fr-BE"/>
        </w:rPr>
        <w:t xml:space="preserve"> </w:t>
      </w:r>
      <w:proofErr w:type="spellStart"/>
      <w:r w:rsidR="00EF4005" w:rsidRPr="0027045E">
        <w:rPr>
          <w:rFonts w:ascii="Times New Roman" w:hAnsi="Times New Roman" w:cs="Times New Roman"/>
          <w:sz w:val="24"/>
          <w:szCs w:val="24"/>
          <w:lang w:val="fr-BE" w:eastAsia="fr-BE"/>
        </w:rPr>
        <w:t>greater</w:t>
      </w:r>
      <w:proofErr w:type="spellEnd"/>
      <w:r w:rsidR="00EF4005" w:rsidRPr="0027045E">
        <w:rPr>
          <w:rFonts w:ascii="Times New Roman" w:hAnsi="Times New Roman" w:cs="Times New Roman"/>
          <w:sz w:val="24"/>
          <w:szCs w:val="24"/>
          <w:lang w:val="fr-BE" w:eastAsia="fr-BE"/>
        </w:rPr>
        <w:t xml:space="preserve"> </w:t>
      </w:r>
      <w:proofErr w:type="spellStart"/>
      <w:r w:rsidR="00260A8A" w:rsidRPr="0027045E">
        <w:rPr>
          <w:rFonts w:ascii="Times New Roman" w:hAnsi="Times New Roman" w:cs="Times New Roman"/>
          <w:sz w:val="24"/>
          <w:szCs w:val="24"/>
          <w:lang w:val="fr-BE" w:eastAsia="fr-BE"/>
        </w:rPr>
        <w:t>than</w:t>
      </w:r>
      <w:proofErr w:type="spellEnd"/>
      <w:r w:rsidR="00260A8A">
        <w:rPr>
          <w:rFonts w:ascii="Times New Roman" w:hAnsi="Times New Roman" w:cs="Times New Roman"/>
          <w:sz w:val="24"/>
          <w:szCs w:val="24"/>
          <w:lang w:val="fr-BE" w:eastAsia="fr-BE"/>
        </w:rPr>
        <w:t xml:space="preserve"> 99</w:t>
      </w:r>
      <w:r w:rsidR="00F93B3A">
        <w:rPr>
          <w:rFonts w:ascii="Times New Roman" w:hAnsi="Times New Roman" w:cs="Times New Roman"/>
          <w:sz w:val="24"/>
          <w:szCs w:val="24"/>
          <w:lang w:val="fr-BE" w:eastAsia="fr-BE"/>
        </w:rPr>
        <w:t xml:space="preserve"> </w:t>
      </w:r>
      <w:r w:rsidR="00260A8A">
        <w:rPr>
          <w:rFonts w:ascii="Times New Roman" w:hAnsi="Times New Roman" w:cs="Times New Roman"/>
          <w:sz w:val="24"/>
          <w:szCs w:val="24"/>
          <w:lang w:val="fr-BE" w:eastAsia="fr-BE"/>
        </w:rPr>
        <w:t xml:space="preserve">% and at least 2 </w:t>
      </w:r>
      <w:proofErr w:type="spellStart"/>
      <w:r w:rsidR="00260A8A">
        <w:rPr>
          <w:rFonts w:ascii="Times New Roman" w:hAnsi="Times New Roman" w:cs="Times New Roman"/>
          <w:sz w:val="24"/>
          <w:szCs w:val="24"/>
          <w:lang w:val="fr-BE" w:eastAsia="fr-BE"/>
        </w:rPr>
        <w:t>identified</w:t>
      </w:r>
      <w:proofErr w:type="spellEnd"/>
      <w:r w:rsidR="00260A8A">
        <w:rPr>
          <w:rFonts w:ascii="Times New Roman" w:hAnsi="Times New Roman" w:cs="Times New Roman"/>
          <w:sz w:val="24"/>
          <w:szCs w:val="24"/>
          <w:lang w:val="fr-BE" w:eastAsia="fr-BE"/>
        </w:rPr>
        <w:t xml:space="preserve"> peptides</w:t>
      </w:r>
      <w:r w:rsidRPr="0027045E">
        <w:rPr>
          <w:rFonts w:ascii="Times New Roman" w:hAnsi="Times New Roman" w:cs="Times New Roman"/>
          <w:sz w:val="24"/>
          <w:szCs w:val="24"/>
          <w:lang w:val="fr-BE" w:eastAsia="fr-BE"/>
        </w:rPr>
        <w:t xml:space="preserve">, as </w:t>
      </w:r>
      <w:proofErr w:type="spellStart"/>
      <w:r w:rsidRPr="0027045E">
        <w:rPr>
          <w:rFonts w:ascii="Times New Roman" w:hAnsi="Times New Roman" w:cs="Times New Roman"/>
          <w:sz w:val="24"/>
          <w:szCs w:val="24"/>
          <w:lang w:val="fr-BE" w:eastAsia="fr-BE"/>
        </w:rPr>
        <w:t>specified</w:t>
      </w:r>
      <w:proofErr w:type="spellEnd"/>
      <w:r w:rsidRPr="0027045E">
        <w:rPr>
          <w:rFonts w:ascii="Times New Roman" w:hAnsi="Times New Roman" w:cs="Times New Roman"/>
          <w:sz w:val="24"/>
          <w:szCs w:val="24"/>
          <w:lang w:val="fr-BE" w:eastAsia="fr-BE"/>
        </w:rPr>
        <w:t xml:space="preserve"> by the Peptide </w:t>
      </w:r>
      <w:proofErr w:type="spellStart"/>
      <w:r w:rsidRPr="0027045E">
        <w:rPr>
          <w:rFonts w:ascii="Times New Roman" w:hAnsi="Times New Roman" w:cs="Times New Roman"/>
          <w:sz w:val="24"/>
          <w:szCs w:val="24"/>
          <w:lang w:val="fr-BE" w:eastAsia="fr-BE"/>
        </w:rPr>
        <w:t>Prophet</w:t>
      </w:r>
      <w:proofErr w:type="spellEnd"/>
      <w:r w:rsidRPr="0027045E">
        <w:rPr>
          <w:rFonts w:ascii="Times New Roman" w:hAnsi="Times New Roman" w:cs="Times New Roman"/>
          <w:sz w:val="24"/>
          <w:szCs w:val="24"/>
          <w:lang w:val="fr-BE" w:eastAsia="fr-BE"/>
        </w:rPr>
        <w:t xml:space="preserve"> </w:t>
      </w:r>
      <w:proofErr w:type="spellStart"/>
      <w:r w:rsidRPr="0027045E">
        <w:rPr>
          <w:rFonts w:ascii="Times New Roman" w:hAnsi="Times New Roman" w:cs="Times New Roman"/>
          <w:sz w:val="24"/>
          <w:szCs w:val="24"/>
          <w:lang w:val="fr-BE" w:eastAsia="fr-BE"/>
        </w:rPr>
        <w:t>algorithm</w:t>
      </w:r>
      <w:proofErr w:type="spellEnd"/>
      <w:r w:rsidR="00405337">
        <w:rPr>
          <w:rFonts w:ascii="Times New Roman" w:hAnsi="Times New Roman" w:cs="Times New Roman"/>
          <w:sz w:val="24"/>
          <w:szCs w:val="24"/>
          <w:lang w:val="fr-BE" w:eastAsia="fr-BE"/>
        </w:rPr>
        <w:t xml:space="preserve"> </w:t>
      </w:r>
      <w:r w:rsidR="00C34F3C">
        <w:rPr>
          <w:rFonts w:ascii="Times New Roman" w:hAnsi="Times New Roman" w:cs="Times New Roman"/>
          <w:sz w:val="24"/>
          <w:szCs w:val="24"/>
          <w:lang w:val="fr-BE" w:eastAsia="fr-BE"/>
        </w:rPr>
        <w:fldChar w:fldCharType="begin"/>
      </w:r>
      <w:r w:rsidR="00405337">
        <w:rPr>
          <w:rFonts w:ascii="Times New Roman" w:hAnsi="Times New Roman" w:cs="Times New Roman"/>
          <w:sz w:val="24"/>
          <w:szCs w:val="24"/>
          <w:lang w:val="fr-BE" w:eastAsia="fr-BE"/>
        </w:rPr>
        <w:instrText xml:space="preserve"> ADDIN EN.CITE &lt;EndNote&gt;&lt;Cite&gt;&lt;Author&gt;Keller&lt;/Author&gt;&lt;Year&gt;2002&lt;/Year&gt;&lt;RecNum&gt;61&lt;/RecNum&gt;&lt;DisplayText&gt;[1]&lt;/DisplayText&gt;&lt;record&gt;&lt;rec-number&gt;61&lt;/rec-number&gt;&lt;foreign-keys&gt;&lt;key app="EN" db-id="0drzwdf260v508e9v5svxv0dxsvpvtzapfev"&gt;61&lt;/key&gt;&lt;/foreign-keys&gt;&lt;ref-type name="Journal Article"&gt;17&lt;/ref-type&gt;&lt;contributors&gt;&lt;authors&gt;&lt;author&gt;Keller, A.&lt;/author&gt;&lt;author&gt;Nesvizhskii, A. I.&lt;/author&gt;&lt;author&gt;Kolker, E.&lt;/author&gt;&lt;author&gt;Aebersold, R.&lt;/author&gt;&lt;/authors&gt;&lt;/contributors&gt;&lt;auth-address&gt;Institute for Systems Biology, Seattle, Washington 98103, USA. akeller@systemsbiology.org&lt;/auth-address&gt;&lt;titles&gt;&lt;title&gt;Empirical statistical model to estimate the accuracy of peptide identifications made by MS/MS and database search&lt;/title&gt;&lt;secondary-title&gt;Anal Chem&lt;/secondary-title&gt;&lt;alt-title&gt;Analytical chemistry&lt;/alt-title&gt;&lt;/titles&gt;&lt;periodical&gt;&lt;full-title&gt;Anal Chem&lt;/full-title&gt;&lt;abbr-1&gt;Analytical chemistry&lt;/abbr-1&gt;&lt;/periodical&gt;&lt;alt-periodical&gt;&lt;full-title&gt;Anal Chem&lt;/full-title&gt;&lt;abbr-1&gt;Analytical chemistry&lt;/abbr-1&gt;&lt;/alt-periodical&gt;&lt;pages&gt;5383-92&lt;/pages&gt;&lt;volume&gt;74&lt;/volume&gt;&lt;number&gt;20&lt;/number&gt;&lt;keywords&gt;&lt;keyword&gt;Algorithms&lt;/keyword&gt;&lt;keyword&gt;Databases, Factual&lt;/keyword&gt;&lt;keyword&gt;Mass Spectrometry&lt;/keyword&gt;&lt;keyword&gt;Models, Statistical&lt;/keyword&gt;&lt;keyword&gt;Peptides/*analysis&lt;/keyword&gt;&lt;/keywords&gt;&lt;dates&gt;&lt;year&gt;2002&lt;/year&gt;&lt;pub-dates&gt;&lt;date&gt;Oct 15&lt;/date&gt;&lt;/pub-dates&gt;&lt;/dates&gt;&lt;isbn&gt;0003-2700 (Print)&amp;#xD;0003-2700 (Linking)&lt;/isbn&gt;&lt;accession-num&gt;12403597&lt;/accession-num&gt;&lt;urls&gt;&lt;related-urls&gt;&lt;url&gt;http://www.ncbi.nlm.nih.gov/pubmed/12403597&lt;/url&gt;&lt;/related-urls&gt;&lt;/urls&gt;&lt;/record&gt;&lt;/Cite&gt;&lt;/EndNote&gt;</w:instrText>
      </w:r>
      <w:r w:rsidR="00C34F3C">
        <w:rPr>
          <w:rFonts w:ascii="Times New Roman" w:hAnsi="Times New Roman" w:cs="Times New Roman"/>
          <w:sz w:val="24"/>
          <w:szCs w:val="24"/>
          <w:lang w:val="fr-BE" w:eastAsia="fr-BE"/>
        </w:rPr>
        <w:fldChar w:fldCharType="separate"/>
      </w:r>
      <w:r w:rsidR="00405337">
        <w:rPr>
          <w:rFonts w:ascii="Times New Roman" w:hAnsi="Times New Roman" w:cs="Times New Roman"/>
          <w:noProof/>
          <w:sz w:val="24"/>
          <w:szCs w:val="24"/>
          <w:lang w:val="fr-BE" w:eastAsia="fr-BE"/>
        </w:rPr>
        <w:t>[</w:t>
      </w:r>
      <w:hyperlink w:anchor="_ENREF_1" w:tooltip="Keller, 2002 #61" w:history="1">
        <w:r w:rsidR="00EF4005">
          <w:rPr>
            <w:rFonts w:ascii="Times New Roman" w:hAnsi="Times New Roman" w:cs="Times New Roman"/>
            <w:noProof/>
            <w:sz w:val="24"/>
            <w:szCs w:val="24"/>
            <w:lang w:val="fr-BE" w:eastAsia="fr-BE"/>
          </w:rPr>
          <w:t>1</w:t>
        </w:r>
      </w:hyperlink>
      <w:r w:rsidR="00405337">
        <w:rPr>
          <w:rFonts w:ascii="Times New Roman" w:hAnsi="Times New Roman" w:cs="Times New Roman"/>
          <w:noProof/>
          <w:sz w:val="24"/>
          <w:szCs w:val="24"/>
          <w:lang w:val="fr-BE" w:eastAsia="fr-BE"/>
        </w:rPr>
        <w:t>]</w:t>
      </w:r>
      <w:r w:rsidR="00C34F3C">
        <w:rPr>
          <w:rFonts w:ascii="Times New Roman" w:hAnsi="Times New Roman" w:cs="Times New Roman"/>
          <w:sz w:val="24"/>
          <w:szCs w:val="24"/>
          <w:lang w:val="fr-BE" w:eastAsia="fr-BE"/>
        </w:rPr>
        <w:fldChar w:fldCharType="end"/>
      </w:r>
      <w:r w:rsidRPr="0027045E">
        <w:rPr>
          <w:rFonts w:ascii="Times New Roman" w:hAnsi="Times New Roman" w:cs="Times New Roman"/>
          <w:sz w:val="24"/>
          <w:szCs w:val="24"/>
          <w:lang w:val="fr-BE" w:eastAsia="fr-BE"/>
        </w:rPr>
        <w:t xml:space="preserve">. </w:t>
      </w:r>
      <w:proofErr w:type="spellStart"/>
      <w:r w:rsidRPr="0027045E">
        <w:rPr>
          <w:rFonts w:ascii="Times New Roman" w:hAnsi="Times New Roman" w:cs="Times New Roman"/>
          <w:sz w:val="24"/>
          <w:szCs w:val="24"/>
          <w:lang w:val="fr-BE" w:eastAsia="fr-BE"/>
        </w:rPr>
        <w:t>Protein</w:t>
      </w:r>
      <w:proofErr w:type="spellEnd"/>
      <w:r w:rsidRPr="0027045E">
        <w:rPr>
          <w:rFonts w:ascii="Times New Roman" w:hAnsi="Times New Roman" w:cs="Times New Roman"/>
          <w:sz w:val="24"/>
          <w:szCs w:val="24"/>
          <w:lang w:val="fr-BE" w:eastAsia="fr-BE"/>
        </w:rPr>
        <w:t xml:space="preserve"> </w:t>
      </w:r>
      <w:proofErr w:type="spellStart"/>
      <w:r w:rsidRPr="0027045E">
        <w:rPr>
          <w:rFonts w:ascii="Times New Roman" w:hAnsi="Times New Roman" w:cs="Times New Roman"/>
          <w:sz w:val="24"/>
          <w:szCs w:val="24"/>
          <w:lang w:val="fr-BE" w:eastAsia="fr-BE"/>
        </w:rPr>
        <w:t>probabilities</w:t>
      </w:r>
      <w:proofErr w:type="spellEnd"/>
      <w:r w:rsidRPr="0027045E">
        <w:rPr>
          <w:rFonts w:ascii="Times New Roman" w:hAnsi="Times New Roman" w:cs="Times New Roman"/>
          <w:sz w:val="24"/>
          <w:szCs w:val="24"/>
          <w:lang w:val="fr-BE" w:eastAsia="fr-BE"/>
        </w:rPr>
        <w:t xml:space="preserve"> </w:t>
      </w:r>
      <w:proofErr w:type="spellStart"/>
      <w:r w:rsidRPr="0027045E">
        <w:rPr>
          <w:rFonts w:ascii="Times New Roman" w:hAnsi="Times New Roman" w:cs="Times New Roman"/>
          <w:sz w:val="24"/>
          <w:szCs w:val="24"/>
          <w:lang w:val="fr-BE" w:eastAsia="fr-BE"/>
        </w:rPr>
        <w:t>were</w:t>
      </w:r>
      <w:proofErr w:type="spellEnd"/>
      <w:r w:rsidRPr="0027045E">
        <w:rPr>
          <w:rFonts w:ascii="Times New Roman" w:hAnsi="Times New Roman" w:cs="Times New Roman"/>
          <w:sz w:val="24"/>
          <w:szCs w:val="24"/>
          <w:lang w:val="fr-BE" w:eastAsia="fr-BE"/>
        </w:rPr>
        <w:t xml:space="preserve"> </w:t>
      </w:r>
      <w:proofErr w:type="spellStart"/>
      <w:r w:rsidRPr="0027045E">
        <w:rPr>
          <w:rFonts w:ascii="Times New Roman" w:hAnsi="Times New Roman" w:cs="Times New Roman"/>
          <w:sz w:val="24"/>
          <w:szCs w:val="24"/>
          <w:lang w:val="fr-BE" w:eastAsia="fr-BE"/>
        </w:rPr>
        <w:t>assigned</w:t>
      </w:r>
      <w:proofErr w:type="spellEnd"/>
      <w:r w:rsidRPr="0027045E">
        <w:rPr>
          <w:rFonts w:ascii="Times New Roman" w:hAnsi="Times New Roman" w:cs="Times New Roman"/>
          <w:sz w:val="24"/>
          <w:szCs w:val="24"/>
          <w:lang w:val="fr-BE" w:eastAsia="fr-BE"/>
        </w:rPr>
        <w:t xml:space="preserve"> by the </w:t>
      </w:r>
      <w:proofErr w:type="spellStart"/>
      <w:r w:rsidRPr="0027045E">
        <w:rPr>
          <w:rFonts w:ascii="Times New Roman" w:hAnsi="Times New Roman" w:cs="Times New Roman"/>
          <w:sz w:val="24"/>
          <w:szCs w:val="24"/>
          <w:lang w:val="fr-BE" w:eastAsia="fr-BE"/>
        </w:rPr>
        <w:t>Protein</w:t>
      </w:r>
      <w:proofErr w:type="spellEnd"/>
      <w:r w:rsidRPr="0027045E">
        <w:rPr>
          <w:rFonts w:ascii="Times New Roman" w:hAnsi="Times New Roman" w:cs="Times New Roman"/>
          <w:sz w:val="24"/>
          <w:szCs w:val="24"/>
          <w:lang w:val="fr-BE" w:eastAsia="fr-BE"/>
        </w:rPr>
        <w:t xml:space="preserve"> </w:t>
      </w:r>
      <w:proofErr w:type="spellStart"/>
      <w:r w:rsidRPr="0027045E">
        <w:rPr>
          <w:rFonts w:ascii="Times New Roman" w:hAnsi="Times New Roman" w:cs="Times New Roman"/>
          <w:sz w:val="24"/>
          <w:szCs w:val="24"/>
          <w:lang w:val="fr-BE" w:eastAsia="fr-BE"/>
        </w:rPr>
        <w:t>Prophet</w:t>
      </w:r>
      <w:proofErr w:type="spellEnd"/>
      <w:r w:rsidRPr="0027045E">
        <w:rPr>
          <w:rFonts w:ascii="Times New Roman" w:hAnsi="Times New Roman" w:cs="Times New Roman"/>
          <w:sz w:val="24"/>
          <w:szCs w:val="24"/>
          <w:lang w:val="fr-BE" w:eastAsia="fr-BE"/>
        </w:rPr>
        <w:t xml:space="preserve"> </w:t>
      </w:r>
      <w:proofErr w:type="spellStart"/>
      <w:r w:rsidRPr="0027045E">
        <w:rPr>
          <w:rFonts w:ascii="Times New Roman" w:hAnsi="Times New Roman" w:cs="Times New Roman"/>
          <w:sz w:val="24"/>
          <w:szCs w:val="24"/>
          <w:lang w:val="fr-BE" w:eastAsia="fr-BE"/>
        </w:rPr>
        <w:t>algorithm</w:t>
      </w:r>
      <w:proofErr w:type="spellEnd"/>
      <w:r w:rsidR="00405337">
        <w:rPr>
          <w:rFonts w:ascii="Times New Roman" w:hAnsi="Times New Roman" w:cs="Times New Roman"/>
          <w:sz w:val="24"/>
          <w:szCs w:val="24"/>
          <w:lang w:val="fr-BE" w:eastAsia="fr-BE"/>
        </w:rPr>
        <w:t xml:space="preserve"> </w:t>
      </w:r>
      <w:r w:rsidR="00C34F3C">
        <w:rPr>
          <w:rFonts w:ascii="Times New Roman" w:hAnsi="Times New Roman" w:cs="Times New Roman"/>
          <w:sz w:val="24"/>
          <w:szCs w:val="24"/>
          <w:lang w:val="fr-BE" w:eastAsia="fr-BE"/>
        </w:rPr>
        <w:fldChar w:fldCharType="begin"/>
      </w:r>
      <w:r w:rsidR="00405337">
        <w:rPr>
          <w:rFonts w:ascii="Times New Roman" w:hAnsi="Times New Roman" w:cs="Times New Roman"/>
          <w:sz w:val="24"/>
          <w:szCs w:val="24"/>
          <w:lang w:val="fr-BE" w:eastAsia="fr-BE"/>
        </w:rPr>
        <w:instrText xml:space="preserve"> ADDIN EN.CITE &lt;EndNote&gt;&lt;Cite&gt;&lt;Author&gt;Nesvizhskii&lt;/Author&gt;&lt;Year&gt;2003&lt;/Year&gt;&lt;RecNum&gt;60&lt;/RecNum&gt;&lt;DisplayText&gt;[2]&lt;/DisplayText&gt;&lt;record&gt;&lt;rec-number&gt;60&lt;/rec-number&gt;&lt;foreign-keys&gt;&lt;key app="EN" db-id="0drzwdf260v508e9v5svxv0dxsvpvtzapfev"&gt;60&lt;/key&gt;&lt;/foreign-keys&gt;&lt;ref-type name="Journal Article"&gt;17&lt;/ref-type&gt;&lt;contributors&gt;&lt;authors&gt;&lt;author&gt;Nesvizhskii, A. I.&lt;/author&gt;&lt;author&gt;Keller, A.&lt;/author&gt;&lt;author&gt;Kolker, E.&lt;/author&gt;&lt;author&gt;Aebersold, R.&lt;/author&gt;&lt;/authors&gt;&lt;/contributors&gt;&lt;auth-address&gt;Institute for Systems Biology, 1441 North 34th Street, Seattle, Washington 98103, USA. nesvi@systemsbiology.org&lt;/auth-address&gt;&lt;titles&gt;&lt;title&gt;A statistical model for identifying proteins by tandem mass spectrometry&lt;/title&gt;&lt;secondary-title&gt;Anal Chem&lt;/secondary-title&gt;&lt;alt-title&gt;Analytical chemistry&lt;/alt-title&gt;&lt;/titles&gt;&lt;periodical&gt;&lt;full-title&gt;Anal Chem&lt;/full-title&gt;&lt;abbr-1&gt;Analytical chemistry&lt;/abbr-1&gt;&lt;/periodical&gt;&lt;alt-periodical&gt;&lt;full-title&gt;Anal Chem&lt;/full-title&gt;&lt;abbr-1&gt;Analytical chemistry&lt;/abbr-1&gt;&lt;/alt-periodical&gt;&lt;pages&gt;4646-58&lt;/pages&gt;&lt;volume&gt;75&lt;/volume&gt;&lt;number&gt;17&lt;/number&gt;&lt;keywords&gt;&lt;keyword&gt;Amino Acid Sequence&lt;/keyword&gt;&lt;keyword&gt;Humans&lt;/keyword&gt;&lt;keyword&gt;Mass Spectrometry/*methods&lt;/keyword&gt;&lt;keyword&gt;*Models, Statistical&lt;/keyword&gt;&lt;keyword&gt;Molecular Sequence Data&lt;/keyword&gt;&lt;keyword&gt;Peptides/analysis/chemistry&lt;/keyword&gt;&lt;keyword&gt;Proteins/*analysis/*chemistry&lt;/keyword&gt;&lt;/keywords&gt;&lt;dates&gt;&lt;year&gt;2003&lt;/year&gt;&lt;pub-dates&gt;&lt;date&gt;Sep 1&lt;/date&gt;&lt;/pub-dates&gt;&lt;/dates&gt;&lt;isbn&gt;0003-2700 (Print)&amp;#xD;0003-2700 (Linking)&lt;/isbn&gt;&lt;accession-num&gt;14632076&lt;/accession-num&gt;&lt;urls&gt;&lt;related-urls&gt;&lt;url&gt;http://www.ncbi.nlm.nih.gov/pubmed/14632076&lt;/url&gt;&lt;/related-urls&gt;&lt;/urls&gt;&lt;/record&gt;&lt;/Cite&gt;&lt;/EndNote&gt;</w:instrText>
      </w:r>
      <w:r w:rsidR="00C34F3C">
        <w:rPr>
          <w:rFonts w:ascii="Times New Roman" w:hAnsi="Times New Roman" w:cs="Times New Roman"/>
          <w:sz w:val="24"/>
          <w:szCs w:val="24"/>
          <w:lang w:val="fr-BE" w:eastAsia="fr-BE"/>
        </w:rPr>
        <w:fldChar w:fldCharType="separate"/>
      </w:r>
      <w:r w:rsidR="00405337">
        <w:rPr>
          <w:rFonts w:ascii="Times New Roman" w:hAnsi="Times New Roman" w:cs="Times New Roman"/>
          <w:noProof/>
          <w:sz w:val="24"/>
          <w:szCs w:val="24"/>
          <w:lang w:val="fr-BE" w:eastAsia="fr-BE"/>
        </w:rPr>
        <w:t>[</w:t>
      </w:r>
      <w:hyperlink w:anchor="_ENREF_2" w:tooltip="Nesvizhskii, 2003 #60" w:history="1">
        <w:r w:rsidR="00EF4005">
          <w:rPr>
            <w:rFonts w:ascii="Times New Roman" w:hAnsi="Times New Roman" w:cs="Times New Roman"/>
            <w:noProof/>
            <w:sz w:val="24"/>
            <w:szCs w:val="24"/>
            <w:lang w:val="fr-BE" w:eastAsia="fr-BE"/>
          </w:rPr>
          <w:t>2</w:t>
        </w:r>
      </w:hyperlink>
      <w:r w:rsidR="00405337">
        <w:rPr>
          <w:rFonts w:ascii="Times New Roman" w:hAnsi="Times New Roman" w:cs="Times New Roman"/>
          <w:noProof/>
          <w:sz w:val="24"/>
          <w:szCs w:val="24"/>
          <w:lang w:val="fr-BE" w:eastAsia="fr-BE"/>
        </w:rPr>
        <w:t>]</w:t>
      </w:r>
      <w:r w:rsidR="00C34F3C">
        <w:rPr>
          <w:rFonts w:ascii="Times New Roman" w:hAnsi="Times New Roman" w:cs="Times New Roman"/>
          <w:sz w:val="24"/>
          <w:szCs w:val="24"/>
          <w:lang w:val="fr-BE" w:eastAsia="fr-BE"/>
        </w:rPr>
        <w:fldChar w:fldCharType="end"/>
      </w:r>
      <w:r w:rsidRPr="0027045E">
        <w:rPr>
          <w:rFonts w:ascii="Times New Roman" w:hAnsi="Times New Roman" w:cs="Times New Roman"/>
          <w:sz w:val="24"/>
          <w:szCs w:val="24"/>
          <w:lang w:val="fr-BE" w:eastAsia="fr-BE"/>
        </w:rPr>
        <w:t>.</w:t>
      </w:r>
    </w:p>
    <w:p w:rsidR="00C34F3C" w:rsidRPr="00405337" w:rsidRDefault="00C34F3C" w:rsidP="00C34F3C">
      <w:pPr>
        <w:jc w:val="both"/>
        <w:rPr>
          <w:lang w:val="fr-BE" w:eastAsia="fr-BE"/>
        </w:rPr>
      </w:pPr>
    </w:p>
    <w:p w:rsidR="00C34F3C" w:rsidRPr="00405337" w:rsidRDefault="00C34F3C" w:rsidP="00C34F3C">
      <w:pPr>
        <w:jc w:val="both"/>
        <w:rPr>
          <w:lang w:val="fr-BE" w:eastAsia="fr-BE"/>
        </w:rPr>
      </w:pPr>
    </w:p>
    <w:p w:rsidR="00EF4005" w:rsidRPr="00EF4005" w:rsidRDefault="00C34F3C" w:rsidP="00EF4005">
      <w:pPr>
        <w:pStyle w:val="EndNoteBibliography"/>
        <w:ind w:left="720" w:hanging="720"/>
      </w:pPr>
      <w:r w:rsidRPr="00405337">
        <w:rPr>
          <w:rFonts w:ascii="Times New Roman" w:hAnsi="Times New Roman" w:cs="Times New Roman"/>
          <w:sz w:val="24"/>
          <w:lang w:val="fr-BE" w:eastAsia="fr-BE"/>
        </w:rPr>
        <w:fldChar w:fldCharType="begin"/>
      </w:r>
      <w:r w:rsidRPr="00405337">
        <w:rPr>
          <w:rFonts w:ascii="Times New Roman" w:hAnsi="Times New Roman" w:cs="Times New Roman"/>
          <w:sz w:val="24"/>
          <w:lang w:val="fr-BE" w:eastAsia="fr-BE"/>
        </w:rPr>
        <w:instrText xml:space="preserve"> ADDIN EN.REFLIST </w:instrText>
      </w:r>
      <w:r w:rsidRPr="00405337">
        <w:rPr>
          <w:rFonts w:ascii="Times New Roman" w:hAnsi="Times New Roman" w:cs="Times New Roman"/>
          <w:sz w:val="24"/>
          <w:lang w:val="fr-BE" w:eastAsia="fr-BE"/>
        </w:rPr>
        <w:fldChar w:fldCharType="separate"/>
      </w:r>
      <w:bookmarkStart w:id="1" w:name="_ENREF_1"/>
      <w:r w:rsidR="00EF4005" w:rsidRPr="00EF4005">
        <w:t>1.</w:t>
      </w:r>
      <w:r w:rsidR="00EF4005" w:rsidRPr="00EF4005">
        <w:tab/>
        <w:t xml:space="preserve">Keller A, Nesvizhskii AI, Kolker E, Aebersold R: </w:t>
      </w:r>
      <w:r w:rsidR="00EF4005" w:rsidRPr="00EF4005">
        <w:rPr>
          <w:b/>
        </w:rPr>
        <w:t>Empirical statistical model to estimate the accuracy of peptide identifications made by MS/MS and database search.</w:t>
      </w:r>
      <w:r w:rsidR="00EF4005" w:rsidRPr="00EF4005">
        <w:t xml:space="preserve"> </w:t>
      </w:r>
      <w:r w:rsidR="00EF4005" w:rsidRPr="00EF4005">
        <w:rPr>
          <w:i/>
        </w:rPr>
        <w:t xml:space="preserve">Anal Chem </w:t>
      </w:r>
      <w:r w:rsidR="00EF4005" w:rsidRPr="00EF4005">
        <w:t xml:space="preserve">2002, </w:t>
      </w:r>
      <w:r w:rsidR="00EF4005" w:rsidRPr="00EF4005">
        <w:rPr>
          <w:b/>
        </w:rPr>
        <w:t>74:</w:t>
      </w:r>
      <w:r w:rsidR="00EF4005" w:rsidRPr="00EF4005">
        <w:t>5383-5392.</w:t>
      </w:r>
      <w:bookmarkEnd w:id="1"/>
    </w:p>
    <w:p w:rsidR="00EF4005" w:rsidRPr="00EF4005" w:rsidRDefault="00EF4005" w:rsidP="00EF4005">
      <w:pPr>
        <w:pStyle w:val="EndNoteBibliography"/>
        <w:ind w:left="720" w:hanging="720"/>
      </w:pPr>
      <w:bookmarkStart w:id="2" w:name="_ENREF_2"/>
      <w:r w:rsidRPr="00EF4005">
        <w:t>2.</w:t>
      </w:r>
      <w:r w:rsidRPr="00EF4005">
        <w:tab/>
        <w:t xml:space="preserve">Nesvizhskii AI, Keller A, Kolker E, Aebersold R: </w:t>
      </w:r>
      <w:r w:rsidRPr="00EF4005">
        <w:rPr>
          <w:b/>
        </w:rPr>
        <w:t>A statistical model for identifying proteins by tandem mass spectrometry.</w:t>
      </w:r>
      <w:r w:rsidRPr="00EF4005">
        <w:t xml:space="preserve"> </w:t>
      </w:r>
      <w:r w:rsidRPr="00EF4005">
        <w:rPr>
          <w:i/>
        </w:rPr>
        <w:t xml:space="preserve">Anal Chem </w:t>
      </w:r>
      <w:r w:rsidRPr="00EF4005">
        <w:t xml:space="preserve">2003, </w:t>
      </w:r>
      <w:r w:rsidRPr="00EF4005">
        <w:rPr>
          <w:b/>
        </w:rPr>
        <w:t>75:</w:t>
      </w:r>
      <w:r w:rsidRPr="00EF4005">
        <w:t>4646-4658.</w:t>
      </w:r>
      <w:bookmarkEnd w:id="2"/>
    </w:p>
    <w:p w:rsidR="00EE2E8C" w:rsidRPr="00EE2E8C" w:rsidRDefault="00C34F3C" w:rsidP="00C34F3C">
      <w:pPr>
        <w:jc w:val="both"/>
        <w:rPr>
          <w:lang w:val="fr-BE" w:eastAsia="fr-BE"/>
        </w:rPr>
      </w:pPr>
      <w:r w:rsidRPr="00405337">
        <w:rPr>
          <w:lang w:val="fr-BE" w:eastAsia="fr-BE"/>
        </w:rPr>
        <w:fldChar w:fldCharType="end"/>
      </w:r>
    </w:p>
    <w:sectPr w:rsidR="00EE2E8C" w:rsidRPr="00EE2E8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neva">
    <w:charset w:val="00"/>
    <w:family w:val="auto"/>
    <w:pitch w:val="variable"/>
    <w:sig w:usb0="03000000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Molecular Cancer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EnableBibliographyCategories&gt;0&lt;/EnableBibliographyCategories&gt;&lt;/ENLayout&gt;"/>
    <w:docVar w:name="EN.Libraries" w:val="&lt;Libraries&gt;&lt;item db-id=&quot;0drzwdf260v508e9v5svxv0dxsvpvtzapfev&quot;&gt;miRNA paper MAG&lt;record-ids&gt;&lt;item&gt;60&lt;/item&gt;&lt;item&gt;61&lt;/item&gt;&lt;/record-ids&gt;&lt;/item&gt;&lt;/Libraries&gt;"/>
  </w:docVars>
  <w:rsids>
    <w:rsidRoot w:val="00213F9C"/>
    <w:rsid w:val="000D7953"/>
    <w:rsid w:val="0016132C"/>
    <w:rsid w:val="0019302C"/>
    <w:rsid w:val="00213F9C"/>
    <w:rsid w:val="00260A8A"/>
    <w:rsid w:val="002821B0"/>
    <w:rsid w:val="00372771"/>
    <w:rsid w:val="00385867"/>
    <w:rsid w:val="003D6336"/>
    <w:rsid w:val="00405337"/>
    <w:rsid w:val="006403CA"/>
    <w:rsid w:val="006771AB"/>
    <w:rsid w:val="0085783B"/>
    <w:rsid w:val="00882EC1"/>
    <w:rsid w:val="008B4CC9"/>
    <w:rsid w:val="00933008"/>
    <w:rsid w:val="00935F6C"/>
    <w:rsid w:val="009F03BC"/>
    <w:rsid w:val="00A249EF"/>
    <w:rsid w:val="00A46249"/>
    <w:rsid w:val="00AE7A3B"/>
    <w:rsid w:val="00B11E26"/>
    <w:rsid w:val="00B223B5"/>
    <w:rsid w:val="00B90211"/>
    <w:rsid w:val="00BA451A"/>
    <w:rsid w:val="00C34F3C"/>
    <w:rsid w:val="00C8247C"/>
    <w:rsid w:val="00DA4BA3"/>
    <w:rsid w:val="00DE4B7F"/>
    <w:rsid w:val="00EB7806"/>
    <w:rsid w:val="00EE2E8C"/>
    <w:rsid w:val="00EF0FD0"/>
    <w:rsid w:val="00EF4005"/>
    <w:rsid w:val="00F93B3A"/>
    <w:rsid w:val="00FE4A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3F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6771AB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771AB"/>
    <w:rPr>
      <w:rFonts w:ascii="Tahoma" w:eastAsia="Times New Roman" w:hAnsi="Tahoma" w:cs="Tahoma"/>
      <w:sz w:val="16"/>
      <w:szCs w:val="16"/>
      <w:lang w:val="fr-FR" w:eastAsia="fr-FR"/>
    </w:rPr>
  </w:style>
  <w:style w:type="paragraph" w:styleId="Sansinterligne">
    <w:name w:val="No Spacing"/>
    <w:link w:val="SansinterligneCar"/>
    <w:uiPriority w:val="1"/>
    <w:qFormat/>
    <w:rsid w:val="00BA451A"/>
    <w:pPr>
      <w:spacing w:after="0" w:line="240" w:lineRule="auto"/>
    </w:pPr>
    <w:rPr>
      <w:lang w:val="fr-FR"/>
    </w:rPr>
  </w:style>
  <w:style w:type="paragraph" w:customStyle="1" w:styleId="Default">
    <w:name w:val="Default"/>
    <w:rsid w:val="00DE4B7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EndNoteBibliographyTitle">
    <w:name w:val="EndNote Bibliography Title"/>
    <w:basedOn w:val="Normal"/>
    <w:link w:val="EndNoteBibliographyTitleCar"/>
    <w:rsid w:val="00C34F3C"/>
    <w:pPr>
      <w:jc w:val="center"/>
    </w:pPr>
    <w:rPr>
      <w:rFonts w:ascii="Calibri" w:hAnsi="Calibri" w:cs="Calibri"/>
      <w:noProof/>
      <w:sz w:val="22"/>
    </w:rPr>
  </w:style>
  <w:style w:type="character" w:customStyle="1" w:styleId="SansinterligneCar">
    <w:name w:val="Sans interligne Car"/>
    <w:basedOn w:val="Policepardfaut"/>
    <w:link w:val="Sansinterligne"/>
    <w:uiPriority w:val="1"/>
    <w:rsid w:val="00C34F3C"/>
    <w:rPr>
      <w:lang w:val="fr-FR"/>
    </w:rPr>
  </w:style>
  <w:style w:type="character" w:customStyle="1" w:styleId="EndNoteBibliographyTitleCar">
    <w:name w:val="EndNote Bibliography Title Car"/>
    <w:basedOn w:val="SansinterligneCar"/>
    <w:link w:val="EndNoteBibliographyTitle"/>
    <w:rsid w:val="00C34F3C"/>
    <w:rPr>
      <w:rFonts w:ascii="Calibri" w:eastAsia="Times New Roman" w:hAnsi="Calibri" w:cs="Calibri"/>
      <w:noProof/>
      <w:szCs w:val="24"/>
      <w:lang w:val="fr-FR" w:eastAsia="fr-FR"/>
    </w:rPr>
  </w:style>
  <w:style w:type="paragraph" w:customStyle="1" w:styleId="EndNoteBibliography">
    <w:name w:val="EndNote Bibliography"/>
    <w:basedOn w:val="Normal"/>
    <w:link w:val="EndNoteBibliographyCar"/>
    <w:rsid w:val="00C34F3C"/>
    <w:pPr>
      <w:jc w:val="both"/>
    </w:pPr>
    <w:rPr>
      <w:rFonts w:ascii="Calibri" w:hAnsi="Calibri" w:cs="Calibri"/>
      <w:noProof/>
      <w:sz w:val="22"/>
    </w:rPr>
  </w:style>
  <w:style w:type="character" w:customStyle="1" w:styleId="EndNoteBibliographyCar">
    <w:name w:val="EndNote Bibliography Car"/>
    <w:basedOn w:val="SansinterligneCar"/>
    <w:link w:val="EndNoteBibliography"/>
    <w:rsid w:val="00C34F3C"/>
    <w:rPr>
      <w:rFonts w:ascii="Calibri" w:eastAsia="Times New Roman" w:hAnsi="Calibri" w:cs="Calibri"/>
      <w:noProof/>
      <w:szCs w:val="24"/>
      <w:lang w:val="fr-FR" w:eastAsia="fr-FR"/>
    </w:rPr>
  </w:style>
  <w:style w:type="character" w:styleId="Lienhypertexte">
    <w:name w:val="Hyperlink"/>
    <w:basedOn w:val="Policepardfaut"/>
    <w:uiPriority w:val="99"/>
    <w:unhideWhenUsed/>
    <w:rsid w:val="00C34F3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3F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6771AB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771AB"/>
    <w:rPr>
      <w:rFonts w:ascii="Tahoma" w:eastAsia="Times New Roman" w:hAnsi="Tahoma" w:cs="Tahoma"/>
      <w:sz w:val="16"/>
      <w:szCs w:val="16"/>
      <w:lang w:val="fr-FR" w:eastAsia="fr-FR"/>
    </w:rPr>
  </w:style>
  <w:style w:type="paragraph" w:styleId="Sansinterligne">
    <w:name w:val="No Spacing"/>
    <w:link w:val="SansinterligneCar"/>
    <w:uiPriority w:val="1"/>
    <w:qFormat/>
    <w:rsid w:val="00BA451A"/>
    <w:pPr>
      <w:spacing w:after="0" w:line="240" w:lineRule="auto"/>
    </w:pPr>
    <w:rPr>
      <w:lang w:val="fr-FR"/>
    </w:rPr>
  </w:style>
  <w:style w:type="paragraph" w:customStyle="1" w:styleId="Default">
    <w:name w:val="Default"/>
    <w:rsid w:val="00DE4B7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EndNoteBibliographyTitle">
    <w:name w:val="EndNote Bibliography Title"/>
    <w:basedOn w:val="Normal"/>
    <w:link w:val="EndNoteBibliographyTitleCar"/>
    <w:rsid w:val="00C34F3C"/>
    <w:pPr>
      <w:jc w:val="center"/>
    </w:pPr>
    <w:rPr>
      <w:rFonts w:ascii="Calibri" w:hAnsi="Calibri" w:cs="Calibri"/>
      <w:noProof/>
      <w:sz w:val="22"/>
    </w:rPr>
  </w:style>
  <w:style w:type="character" w:customStyle="1" w:styleId="SansinterligneCar">
    <w:name w:val="Sans interligne Car"/>
    <w:basedOn w:val="Policepardfaut"/>
    <w:link w:val="Sansinterligne"/>
    <w:uiPriority w:val="1"/>
    <w:rsid w:val="00C34F3C"/>
    <w:rPr>
      <w:lang w:val="fr-FR"/>
    </w:rPr>
  </w:style>
  <w:style w:type="character" w:customStyle="1" w:styleId="EndNoteBibliographyTitleCar">
    <w:name w:val="EndNote Bibliography Title Car"/>
    <w:basedOn w:val="SansinterligneCar"/>
    <w:link w:val="EndNoteBibliographyTitle"/>
    <w:rsid w:val="00C34F3C"/>
    <w:rPr>
      <w:rFonts w:ascii="Calibri" w:eastAsia="Times New Roman" w:hAnsi="Calibri" w:cs="Calibri"/>
      <w:noProof/>
      <w:szCs w:val="24"/>
      <w:lang w:val="fr-FR" w:eastAsia="fr-FR"/>
    </w:rPr>
  </w:style>
  <w:style w:type="paragraph" w:customStyle="1" w:styleId="EndNoteBibliography">
    <w:name w:val="EndNote Bibliography"/>
    <w:basedOn w:val="Normal"/>
    <w:link w:val="EndNoteBibliographyCar"/>
    <w:rsid w:val="00C34F3C"/>
    <w:pPr>
      <w:jc w:val="both"/>
    </w:pPr>
    <w:rPr>
      <w:rFonts w:ascii="Calibri" w:hAnsi="Calibri" w:cs="Calibri"/>
      <w:noProof/>
      <w:sz w:val="22"/>
    </w:rPr>
  </w:style>
  <w:style w:type="character" w:customStyle="1" w:styleId="EndNoteBibliographyCar">
    <w:name w:val="EndNote Bibliography Car"/>
    <w:basedOn w:val="SansinterligneCar"/>
    <w:link w:val="EndNoteBibliography"/>
    <w:rsid w:val="00C34F3C"/>
    <w:rPr>
      <w:rFonts w:ascii="Calibri" w:eastAsia="Times New Roman" w:hAnsi="Calibri" w:cs="Calibri"/>
      <w:noProof/>
      <w:szCs w:val="24"/>
      <w:lang w:val="fr-FR" w:eastAsia="fr-FR"/>
    </w:rPr>
  </w:style>
  <w:style w:type="character" w:styleId="Lienhypertexte">
    <w:name w:val="Hyperlink"/>
    <w:basedOn w:val="Policepardfaut"/>
    <w:uiPriority w:val="99"/>
    <w:unhideWhenUsed/>
    <w:rsid w:val="00C34F3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1561</Words>
  <Characters>8588</Characters>
  <Application>Microsoft Office Word</Application>
  <DocSecurity>0</DocSecurity>
  <Lines>71</Lines>
  <Paragraphs>20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REBUCCI</dc:creator>
  <cp:lastModifiedBy>REBUCCI</cp:lastModifiedBy>
  <cp:revision>10</cp:revision>
  <cp:lastPrinted>2014-09-26T08:41:00Z</cp:lastPrinted>
  <dcterms:created xsi:type="dcterms:W3CDTF">2014-10-14T10:07:00Z</dcterms:created>
  <dcterms:modified xsi:type="dcterms:W3CDTF">2014-12-02T09:50:00Z</dcterms:modified>
</cp:coreProperties>
</file>