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BF" w:rsidRPr="00604FBF" w:rsidRDefault="00604FBF" w:rsidP="00604FB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D5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Jun/miR-22/HuR regulatory </w:t>
      </w:r>
      <w:r w:rsidRPr="00FD53B0">
        <w:rPr>
          <w:rFonts w:ascii="Times New Roman" w:hAnsi="Times New Roman" w:cs="Times New Roman" w:hint="eastAsia"/>
          <w:b/>
          <w:sz w:val="24"/>
          <w:szCs w:val="24"/>
          <w:lang w:val="en-GB"/>
        </w:rPr>
        <w:t>axis</w:t>
      </w:r>
      <w:r w:rsidRPr="00FD5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contributes to tumourigenesis in colorectal cancer</w:t>
      </w:r>
    </w:p>
    <w:p w:rsidR="00604FBF" w:rsidRDefault="00604FBF" w:rsidP="00F145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32" w:rsidRPr="00EE33D1" w:rsidRDefault="00937909" w:rsidP="00F14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AD2071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F145F8" w:rsidRPr="00EE33D1">
        <w:rPr>
          <w:rFonts w:ascii="Times New Roman" w:hAnsi="Times New Roman" w:cs="Times New Roman" w:hint="eastAsia"/>
          <w:b/>
          <w:sz w:val="24"/>
          <w:szCs w:val="24"/>
        </w:rPr>
        <w:t xml:space="preserve">able </w:t>
      </w:r>
      <w:r w:rsidR="00AD2071">
        <w:rPr>
          <w:rFonts w:ascii="Times New Roman" w:hAnsi="Times New Roman" w:cs="Times New Roman" w:hint="eastAsia"/>
          <w:b/>
          <w:sz w:val="24"/>
          <w:szCs w:val="24"/>
        </w:rPr>
        <w:t>S</w:t>
      </w:r>
      <w:bookmarkStart w:id="0" w:name="_GoBack"/>
      <w:bookmarkEnd w:id="0"/>
      <w:r w:rsidR="00F145F8" w:rsidRPr="00EE33D1">
        <w:rPr>
          <w:rFonts w:ascii="Times New Roman" w:hAnsi="Times New Roman" w:cs="Times New Roman" w:hint="eastAsia"/>
          <w:b/>
          <w:sz w:val="24"/>
          <w:szCs w:val="24"/>
        </w:rPr>
        <w:t xml:space="preserve">1. </w:t>
      </w:r>
      <w:r w:rsidR="00F145F8" w:rsidRPr="00EE33D1">
        <w:rPr>
          <w:rFonts w:ascii="Times New Roman" w:hAnsi="Times New Roman" w:cs="Times New Roman"/>
          <w:b/>
          <w:sz w:val="24"/>
          <w:szCs w:val="24"/>
        </w:rPr>
        <w:t>Clinical feature</w:t>
      </w:r>
      <w:r w:rsidR="00F145F8" w:rsidRPr="00EE33D1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145F8" w:rsidRPr="00EE33D1">
        <w:rPr>
          <w:rFonts w:ascii="Times New Roman" w:hAnsi="Times New Roman" w:cs="Times New Roman"/>
          <w:b/>
          <w:sz w:val="24"/>
          <w:szCs w:val="24"/>
        </w:rPr>
        <w:t xml:space="preserve"> of CRC patients</w:t>
      </w:r>
    </w:p>
    <w:tbl>
      <w:tblPr>
        <w:tblW w:w="7080" w:type="dxa"/>
        <w:jc w:val="center"/>
        <w:tblInd w:w="93" w:type="dxa"/>
        <w:tblLook w:val="04A0"/>
      </w:tblPr>
      <w:tblGrid>
        <w:gridCol w:w="1540"/>
        <w:gridCol w:w="1080"/>
        <w:gridCol w:w="1080"/>
        <w:gridCol w:w="1420"/>
        <w:gridCol w:w="1960"/>
      </w:tblGrid>
      <w:tr w:rsidR="008B4980" w:rsidRPr="00F145F8" w:rsidTr="008B4980">
        <w:trPr>
          <w:trHeight w:val="315"/>
          <w:jc w:val="center"/>
        </w:trPr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980" w:rsidRPr="00F145F8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</w:rPr>
            </w:pPr>
            <w:r w:rsidRPr="00F145F8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1"/>
              </w:rPr>
              <w:t>Case number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980" w:rsidRPr="00F145F8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</w:pPr>
            <w:r w:rsidRPr="00F145F8"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980" w:rsidRPr="00F145F8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</w:pPr>
            <w:r w:rsidRPr="00F145F8"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980" w:rsidRPr="00F145F8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</w:pPr>
            <w:r w:rsidRPr="00F145F8"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980" w:rsidRPr="00F145F8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</w:pPr>
            <w:r w:rsidRPr="00F145F8"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</w:rPr>
              <w:t>Cancer subtype</w:t>
            </w:r>
          </w:p>
        </w:tc>
      </w:tr>
      <w:tr w:rsidR="008B4980" w:rsidRPr="008B4980" w:rsidTr="008B4980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rectal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IV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rectal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IV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rectal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IV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rectal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rectal carcinoma</w:t>
            </w:r>
          </w:p>
        </w:tc>
      </w:tr>
      <w:tr w:rsidR="008B4980" w:rsidRPr="008B4980" w:rsidTr="008B4980">
        <w:trPr>
          <w:trHeight w:val="27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  <w:tr w:rsidR="008B4980" w:rsidRPr="008B4980" w:rsidTr="008B4980">
        <w:trPr>
          <w:trHeight w:val="285"/>
          <w:jc w:val="center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4980" w:rsidRPr="008B4980" w:rsidRDefault="008B4980" w:rsidP="008B498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B49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colon carcinoma</w:t>
            </w:r>
          </w:p>
        </w:tc>
      </w:tr>
    </w:tbl>
    <w:p w:rsidR="00995932" w:rsidRDefault="00995932"/>
    <w:sectPr w:rsidR="00995932" w:rsidSect="009E7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659" w:rsidRDefault="00951659" w:rsidP="008B4980">
      <w:r>
        <w:separator/>
      </w:r>
    </w:p>
  </w:endnote>
  <w:endnote w:type="continuationSeparator" w:id="0">
    <w:p w:rsidR="00951659" w:rsidRDefault="00951659" w:rsidP="008B4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659" w:rsidRDefault="00951659" w:rsidP="008B4980">
      <w:r>
        <w:separator/>
      </w:r>
    </w:p>
  </w:footnote>
  <w:footnote w:type="continuationSeparator" w:id="0">
    <w:p w:rsidR="00951659" w:rsidRDefault="00951659" w:rsidP="008B49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"/>
  </w:docVars>
  <w:rsids>
    <w:rsidRoot w:val="00DA5695"/>
    <w:rsid w:val="003E13D0"/>
    <w:rsid w:val="004F7959"/>
    <w:rsid w:val="005D5B70"/>
    <w:rsid w:val="00604FBF"/>
    <w:rsid w:val="007863C3"/>
    <w:rsid w:val="008B4980"/>
    <w:rsid w:val="00937909"/>
    <w:rsid w:val="00951659"/>
    <w:rsid w:val="00995932"/>
    <w:rsid w:val="009E7726"/>
    <w:rsid w:val="00AD2071"/>
    <w:rsid w:val="00B03AC2"/>
    <w:rsid w:val="00DA5695"/>
    <w:rsid w:val="00EE33D1"/>
    <w:rsid w:val="00F1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72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498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4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49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9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613</Characters>
  <Application>Microsoft Office Word</Application>
  <DocSecurity>0</DocSecurity>
  <Lines>122</Lines>
  <Paragraphs>127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LYQ</dc:creator>
  <cp:keywords/>
  <dc:description/>
  <cp:lastModifiedBy>S3G_Apply_Fixed_Case</cp:lastModifiedBy>
  <cp:revision>8</cp:revision>
  <dcterms:created xsi:type="dcterms:W3CDTF">2017-05-03T09:09:00Z</dcterms:created>
  <dcterms:modified xsi:type="dcterms:W3CDTF">2017-12-27T16:16:00Z</dcterms:modified>
</cp:coreProperties>
</file>