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06189" w14:textId="43617599" w:rsidR="00146105" w:rsidRPr="005B76F1" w:rsidRDefault="00146105" w:rsidP="00146105">
      <w:pPr>
        <w:pStyle w:val="a7"/>
        <w:spacing w:line="360" w:lineRule="auto"/>
        <w:rPr>
          <w:rFonts w:eastAsia="Times New Roman"/>
          <w:b/>
          <w:bCs/>
          <w:color w:val="000000" w:themeColor="text1"/>
          <w:kern w:val="24"/>
        </w:rPr>
      </w:pPr>
      <w:r w:rsidRPr="00146105">
        <w:rPr>
          <w:rFonts w:eastAsia="Times New Roman"/>
          <w:b/>
          <w:bCs/>
          <w:color w:val="000000" w:themeColor="text1"/>
          <w:kern w:val="24"/>
        </w:rPr>
        <w:t>Additional file 5: Table S4</w:t>
      </w:r>
      <w:r w:rsidRPr="005B76F1">
        <w:rPr>
          <w:rFonts w:eastAsia="Times New Roman"/>
          <w:b/>
          <w:bCs/>
          <w:color w:val="000000" w:themeColor="text1"/>
          <w:kern w:val="24"/>
        </w:rPr>
        <w:t xml:space="preserve">. Univariate analysis of overall survival in breast cancer patients (n = 68). </w:t>
      </w:r>
    </w:p>
    <w:tbl>
      <w:tblPr>
        <w:tblW w:w="4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1628"/>
      </w:tblGrid>
      <w:tr w:rsidR="00146105" w:rsidRPr="00565B3C" w14:paraId="0568BB89" w14:textId="77777777" w:rsidTr="007B295A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AA13C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b/>
                <w:bCs/>
                <w:color w:val="000000" w:themeColor="text1"/>
                <w:kern w:val="24"/>
              </w:rPr>
              <w:t>Univariate analysis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7833D2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</w:rPr>
              <w:t>P</w:t>
            </w:r>
            <w:r w:rsidRPr="00565B3C">
              <w:rPr>
                <w:rFonts w:eastAsia="Times New Roman"/>
                <w:b/>
                <w:bCs/>
                <w:color w:val="000000" w:themeColor="text1"/>
                <w:kern w:val="24"/>
              </w:rPr>
              <w:t>-</w:t>
            </w:r>
            <w:proofErr w:type="spellStart"/>
            <w:r w:rsidRPr="00565B3C">
              <w:rPr>
                <w:rFonts w:eastAsia="Times New Roman"/>
                <w:b/>
                <w:bCs/>
                <w:color w:val="000000" w:themeColor="text1"/>
                <w:kern w:val="24"/>
              </w:rPr>
              <w:t>value</w:t>
            </w:r>
            <w:r w:rsidRPr="00565B3C">
              <w:rPr>
                <w:rFonts w:eastAsia="Times New Roman"/>
                <w:b/>
                <w:bCs/>
                <w:color w:val="000000" w:themeColor="text1"/>
                <w:kern w:val="24"/>
                <w:vertAlign w:val="superscript"/>
              </w:rPr>
              <w:t>a</w:t>
            </w:r>
            <w:proofErr w:type="spellEnd"/>
          </w:p>
        </w:tc>
      </w:tr>
      <w:tr w:rsidR="00146105" w:rsidRPr="00565B3C" w14:paraId="464E8127" w14:textId="77777777" w:rsidTr="007B295A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F2BBF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color w:val="000000" w:themeColor="text1"/>
                <w:kern w:val="24"/>
              </w:rPr>
              <w:t>Age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E01F8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9016D4">
              <w:rPr>
                <w:rFonts w:eastAsia="Times New Roman"/>
                <w:color w:val="000000" w:themeColor="text1"/>
                <w:kern w:val="24"/>
              </w:rPr>
              <w:t>0.231</w:t>
            </w:r>
          </w:p>
        </w:tc>
      </w:tr>
      <w:tr w:rsidR="00146105" w:rsidRPr="00565B3C" w14:paraId="02E1F95A" w14:textId="77777777" w:rsidTr="007B295A">
        <w:trPr>
          <w:trHeight w:val="5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D8AF6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color w:val="000000" w:themeColor="text1"/>
                <w:kern w:val="24"/>
              </w:rPr>
              <w:t>Tumor size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88D862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9016D4">
              <w:rPr>
                <w:rFonts w:eastAsia="Times New Roman"/>
                <w:color w:val="000000" w:themeColor="text1"/>
                <w:kern w:val="24"/>
              </w:rPr>
              <w:t>0.271</w:t>
            </w:r>
          </w:p>
        </w:tc>
      </w:tr>
      <w:tr w:rsidR="00146105" w:rsidRPr="00565B3C" w14:paraId="0DA8CBEA" w14:textId="77777777" w:rsidTr="007B295A">
        <w:trPr>
          <w:trHeight w:val="5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27ABB1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>
              <w:rPr>
                <w:rFonts w:eastAsia="Times New Roman"/>
                <w:color w:val="000000" w:themeColor="text1"/>
                <w:kern w:val="24"/>
              </w:rPr>
              <w:t>Lymph node metastasis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26F68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>
              <w:rPr>
                <w:rFonts w:eastAsia="Times New Roman"/>
                <w:color w:val="000000" w:themeColor="text1"/>
                <w:kern w:val="24"/>
              </w:rPr>
              <w:t>0.024</w:t>
            </w:r>
          </w:p>
        </w:tc>
      </w:tr>
      <w:tr w:rsidR="00146105" w:rsidRPr="00565B3C" w14:paraId="688919D9" w14:textId="77777777" w:rsidTr="007B295A">
        <w:trPr>
          <w:trHeight w:val="5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38F66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color w:val="000000" w:themeColor="text1"/>
                <w:kern w:val="24"/>
              </w:rPr>
              <w:t>Distant metastasis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10927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proofErr w:type="spellStart"/>
            <w:r w:rsidRPr="009016D4">
              <w:rPr>
                <w:rFonts w:eastAsia="Times New Roman"/>
                <w:color w:val="000000" w:themeColor="text1"/>
                <w:kern w:val="24"/>
              </w:rPr>
              <w:t>NA</w:t>
            </w:r>
            <w:r w:rsidRPr="00B44CB5">
              <w:rPr>
                <w:rFonts w:eastAsia="Times New Roman"/>
                <w:color w:val="000000" w:themeColor="text1"/>
                <w:kern w:val="24"/>
                <w:vertAlign w:val="superscript"/>
              </w:rPr>
              <w:t>b</w:t>
            </w:r>
            <w:proofErr w:type="spellEnd"/>
          </w:p>
        </w:tc>
      </w:tr>
      <w:tr w:rsidR="00146105" w:rsidRPr="00565B3C" w14:paraId="2EF4B7A8" w14:textId="77777777" w:rsidTr="007B295A">
        <w:trPr>
          <w:trHeight w:val="584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B17D42" w14:textId="5F32F662" w:rsidR="00146105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color w:val="000000" w:themeColor="text1"/>
                <w:kern w:val="24"/>
              </w:rPr>
            </w:pPr>
            <w:r>
              <w:rPr>
                <w:rFonts w:eastAsia="Times New Roman"/>
                <w:color w:val="000000" w:themeColor="text1"/>
                <w:kern w:val="24"/>
              </w:rPr>
              <w:t>LncRNA</w:t>
            </w:r>
            <w:r w:rsidR="00EB755A">
              <w:rPr>
                <w:rFonts w:eastAsia="Times New Roman"/>
                <w:color w:val="000000" w:themeColor="text1"/>
                <w:kern w:val="24"/>
              </w:rPr>
              <w:t xml:space="preserve"> BCRT1</w:t>
            </w:r>
            <w:bookmarkStart w:id="0" w:name="_GoBack"/>
            <w:bookmarkEnd w:id="0"/>
          </w:p>
          <w:p w14:paraId="2A1F4E9B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565B3C">
              <w:rPr>
                <w:rFonts w:eastAsia="Times New Roman"/>
                <w:color w:val="000000" w:themeColor="text1"/>
                <w:kern w:val="24"/>
              </w:rPr>
              <w:t>expression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74D14" w14:textId="77777777" w:rsidR="00146105" w:rsidRPr="00565B3C" w:rsidRDefault="00146105" w:rsidP="007B295A">
            <w:pPr>
              <w:pStyle w:val="a7"/>
              <w:kinsoku w:val="0"/>
              <w:overflowPunct w:val="0"/>
              <w:jc w:val="center"/>
              <w:textAlignment w:val="baseline"/>
              <w:rPr>
                <w:rFonts w:eastAsia="Times New Roman"/>
                <w:color w:val="000000" w:themeColor="text1"/>
                <w:kern w:val="24"/>
              </w:rPr>
            </w:pPr>
            <w:r w:rsidRPr="009016D4">
              <w:rPr>
                <w:rFonts w:eastAsia="Times New Roman"/>
                <w:color w:val="000000" w:themeColor="text1"/>
                <w:kern w:val="24"/>
              </w:rPr>
              <w:t>0</w:t>
            </w:r>
            <w:r>
              <w:rPr>
                <w:rFonts w:eastAsia="Times New Roman"/>
                <w:color w:val="000000" w:themeColor="text1"/>
                <w:kern w:val="24"/>
              </w:rPr>
              <w:t>.023</w:t>
            </w:r>
          </w:p>
        </w:tc>
      </w:tr>
    </w:tbl>
    <w:p w14:paraId="7D367521" w14:textId="77777777" w:rsidR="00146105" w:rsidRPr="00565B3C" w:rsidRDefault="00146105" w:rsidP="00146105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kern w:val="24"/>
        </w:rPr>
      </w:pPr>
      <w:proofErr w:type="spellStart"/>
      <w:r w:rsidRPr="00565B3C">
        <w:rPr>
          <w:rFonts w:ascii="Times New Roman" w:eastAsia="Times New Roman" w:hAnsi="Times New Roman" w:cs="Times New Roman"/>
          <w:color w:val="000000" w:themeColor="text1"/>
          <w:kern w:val="24"/>
          <w:vertAlign w:val="superscript"/>
        </w:rPr>
        <w:t>a</w:t>
      </w:r>
      <w:r w:rsidRPr="00565B3C">
        <w:rPr>
          <w:rFonts w:ascii="Times New Roman" w:eastAsia="Times New Roman" w:hAnsi="Times New Roman" w:cs="Times New Roman"/>
          <w:color w:val="000000" w:themeColor="text1"/>
          <w:kern w:val="24"/>
        </w:rPr>
        <w:t>Kaplan</w:t>
      </w:r>
      <w:proofErr w:type="spellEnd"/>
      <w:r w:rsidRPr="00565B3C">
        <w:rPr>
          <w:rFonts w:ascii="Times New Roman" w:eastAsia="Times New Roman" w:hAnsi="Times New Roman" w:cs="Times New Roman"/>
          <w:color w:val="000000" w:themeColor="text1"/>
          <w:kern w:val="24"/>
        </w:rPr>
        <w:t xml:space="preserve">-Meier survival analysis. </w:t>
      </w:r>
    </w:p>
    <w:p w14:paraId="2D386FAC" w14:textId="77777777" w:rsidR="00146105" w:rsidRPr="00565B3C" w:rsidRDefault="00146105" w:rsidP="00146105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kern w:val="24"/>
        </w:rPr>
      </w:pPr>
      <w:proofErr w:type="spellStart"/>
      <w:r w:rsidRPr="00565B3C">
        <w:rPr>
          <w:rFonts w:ascii="Times New Roman" w:eastAsia="Times New Roman" w:hAnsi="Times New Roman" w:cs="Times New Roman"/>
          <w:color w:val="000000" w:themeColor="text1"/>
          <w:kern w:val="24"/>
          <w:vertAlign w:val="superscript"/>
        </w:rPr>
        <w:t>b</w:t>
      </w:r>
      <w:r w:rsidRPr="00565B3C">
        <w:rPr>
          <w:rFonts w:ascii="Times New Roman" w:eastAsia="Times New Roman" w:hAnsi="Times New Roman" w:cs="Times New Roman"/>
          <w:color w:val="000000" w:themeColor="text1"/>
          <w:kern w:val="24"/>
        </w:rPr>
        <w:t>Data</w:t>
      </w:r>
      <w:proofErr w:type="spellEnd"/>
      <w:r w:rsidRPr="00565B3C">
        <w:rPr>
          <w:rFonts w:ascii="Times New Roman" w:eastAsia="Times New Roman" w:hAnsi="Times New Roman" w:cs="Times New Roman"/>
          <w:color w:val="000000" w:themeColor="text1"/>
          <w:kern w:val="24"/>
        </w:rPr>
        <w:t xml:space="preserve"> are not available due to low number of patients.</w:t>
      </w:r>
    </w:p>
    <w:p w14:paraId="6920D68C" w14:textId="77777777" w:rsidR="00146105" w:rsidRDefault="00146105" w:rsidP="00146105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kern w:val="24"/>
        </w:rPr>
      </w:pPr>
    </w:p>
    <w:p w14:paraId="7E12D965" w14:textId="77777777" w:rsidR="00FF3CA7" w:rsidRPr="00146105" w:rsidRDefault="00FF3CA7"/>
    <w:sectPr w:rsidR="00FF3CA7" w:rsidRPr="00146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A4A72" w14:textId="77777777" w:rsidR="003F65D4" w:rsidRDefault="003F65D4" w:rsidP="00146105">
      <w:r>
        <w:separator/>
      </w:r>
    </w:p>
  </w:endnote>
  <w:endnote w:type="continuationSeparator" w:id="0">
    <w:p w14:paraId="2F8153E1" w14:textId="77777777" w:rsidR="003F65D4" w:rsidRDefault="003F65D4" w:rsidP="001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6CDB3" w14:textId="77777777" w:rsidR="003F65D4" w:rsidRDefault="003F65D4" w:rsidP="00146105">
      <w:r>
        <w:separator/>
      </w:r>
    </w:p>
  </w:footnote>
  <w:footnote w:type="continuationSeparator" w:id="0">
    <w:p w14:paraId="66DED507" w14:textId="77777777" w:rsidR="003F65D4" w:rsidRDefault="003F65D4" w:rsidP="0014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60"/>
    <w:rsid w:val="00146105"/>
    <w:rsid w:val="002A6C60"/>
    <w:rsid w:val="003F65D4"/>
    <w:rsid w:val="00A5332C"/>
    <w:rsid w:val="00EB755A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10D39"/>
  <w15:chartTrackingRefBased/>
  <w15:docId w15:val="{33801C6B-B995-4CD4-9911-BD429850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10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61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6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6105"/>
    <w:rPr>
      <w:sz w:val="18"/>
      <w:szCs w:val="18"/>
    </w:rPr>
  </w:style>
  <w:style w:type="paragraph" w:styleId="a7">
    <w:name w:val="Normal (Web)"/>
    <w:basedOn w:val="a"/>
    <w:uiPriority w:val="99"/>
    <w:unhideWhenUsed/>
    <w:rsid w:val="0014610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lyr</dc:creator>
  <cp:keywords/>
  <dc:description/>
  <cp:lastModifiedBy>lyr</cp:lastModifiedBy>
  <cp:revision>3</cp:revision>
  <dcterms:created xsi:type="dcterms:W3CDTF">2020-01-17T13:23:00Z</dcterms:created>
  <dcterms:modified xsi:type="dcterms:W3CDTF">2020-01-17T14:34:00Z</dcterms:modified>
</cp:coreProperties>
</file>