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8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bCs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Cs w:val="24"/>
        </w:rPr>
        <w:t>. Primer sequence</w:t>
      </w:r>
      <w:r>
        <w:rPr>
          <w:rFonts w:hint="eastAsia" w:ascii="Times New Roman" w:hAnsi="Times New Roman" w:eastAsia="宋体" w:cs="Times New Roman"/>
          <w:b/>
          <w:bCs/>
          <w:szCs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4"/>
        </w:rPr>
        <w:t xml:space="preserve"> in </w:t>
      </w:r>
      <w:r>
        <w:rPr>
          <w:rFonts w:hint="eastAsia" w:ascii="Times New Roman" w:hAnsi="Times New Roman" w:eastAsia="宋体" w:cs="Times New Roman"/>
          <w:b/>
          <w:bCs/>
          <w:szCs w:val="24"/>
        </w:rPr>
        <w:t>this study</w:t>
      </w:r>
    </w:p>
    <w:tbl>
      <w:tblPr>
        <w:tblStyle w:val="5"/>
        <w:tblW w:w="8596" w:type="dxa"/>
        <w:tblInd w:w="-7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58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7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2745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bookmarkStart w:id="2" w:name="_GoBack" w:colFirst="0" w:colLast="0"/>
            <w:bookmarkStart w:id="0" w:name="_Hlk3751129"/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  <w:t>hsa_circ_0004872</w:t>
            </w:r>
            <w: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  <w:t xml:space="preserve"> WT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  <w:t>luciferase report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  <w:t>er</w:t>
            </w:r>
            <w: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  <w:t xml:space="preserve"> vector </w:t>
            </w:r>
            <w:bookmarkEnd w:id="0"/>
            <w: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  <w:t>(293bp)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F:5’-CCGCTCGAGTATAGTACAGGACCTCATGG-3’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45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85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R:5’-GCGTCGACACATAATTTCTGGAGCCCTG-3’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  <w:t>hsa_circ_0004872</w:t>
            </w:r>
            <w: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  <w:t xml:space="preserve"> Mut luciferase report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none"/>
                <w:lang w:val="en-US" w:eastAsia="zh-CN"/>
              </w:rPr>
              <w:t>er</w:t>
            </w:r>
            <w:r>
              <w:rPr>
                <w:rFonts w:ascii="Times New Roman" w:hAnsi="Times New Roman" w:eastAsia="黑体" w:cs="Times New Roman"/>
                <w:sz w:val="21"/>
                <w:szCs w:val="21"/>
                <w:highlight w:val="none"/>
              </w:rPr>
              <w:t xml:space="preserve"> vector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:5’-CACCTGTGATCTCAAGATCTACAGTCCCGGCCTGGC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CCGTGTTGCAGA-3’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R:5’-GCGTCGACACATAATTTCTGGAGCCCTG-3’</w:t>
            </w: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F:5’-CCGCTCGAGTATAGTACAGGACCTCATGG-3’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:5’-TCTGCAACACGGGCCAGGCCGGGACTGTAGATCTT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GAGATCACAGGTG-3’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Smad4 WT 3'UTR luciferase report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vector(606bp) 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F:5’-GGACTAGTCT</w:t>
            </w:r>
            <w:bookmarkStart w:id="1" w:name="_Hlk3754140"/>
            <w:r>
              <w:rPr>
                <w:rFonts w:ascii="Times New Roman" w:hAnsi="Times New Roman" w:cs="Times New Roman"/>
                <w:sz w:val="21"/>
                <w:szCs w:val="21"/>
              </w:rPr>
              <w:t>AGGCACAAGGTTGGTTGC</w:t>
            </w:r>
            <w:bookmarkEnd w:id="1"/>
            <w:r>
              <w:rPr>
                <w:rFonts w:ascii="Times New Roman" w:hAnsi="Times New Roman" w:cs="Times New Roman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R:5’-CCCAAGCTTCATCACTGAGATTGGACTCA-3’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Smad4 3'UTR luciferase report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vector (Mut1)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auto"/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:5’-CTTGATTTGATCACTGAATTTTTGGTATA-3’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R:5’-CCCAAGCTTCATCACTGAGATTGGACTCA-3’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F:5’-GGACTAGTCTAGGCACAAGGTTGGTTGC-3’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:5’-TATACCAAAAATTCAGTGATCAAATCAAG-3’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Smad4 3'UTR luciferase report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vector (Mut2)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:5’-CAATTGGCACACTGAATGTATAGAG-3’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R:5’-CCCAAGCTTCATCACTGAGATTGGACTCA-3’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F:5’-GGACTAGTCTAGGCACAAGGTTGGTTGC-3’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:5’-CTCTATACATTCAGTGTGCCAATTG-3’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p21 WT 3'UTR luciferase report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vector(229bp)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F:5’-GGACTAGTACTTGGAGTATTGGGGTCTG-3’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R:5’-CCCAAGCTTCAAGTAAAGTCACTAAGAATC-3’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7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p21 3'UTR luciferase report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vector (Mut)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F:5’-GGACTAGTACTTGGAGTATTGGGGTCTG-3’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:5’-CCCAAGCTTCTTACAAGTATTCAGTGTAAGAATC-3’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ADAR1 WT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promoter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reporter vector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(2011bp)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F:5’-CGACGCGTTGGCTCCGGTTCAATTTCGC-3’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R:5’-CCCAAGCTTTGCATCCTTGCTGCCACCTGGT-3’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ADAR1Mut promoter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reporter vector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:5’-GTTAATTTGGACACTGATTGTGGTTGAAAGGGCAT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CAGCTGGAGATACTG-3’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R:5’-CCCAAGCTTTGCATCCTTGCTGCCACCTGGT-3’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F:5’-CGACGCGTTGGCTCCGGTTCAATTTCGC-3’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:5’-CAGTATCTCCAGCTGATGCCCTTTCAACCACAATC</w:t>
            </w:r>
          </w:p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AGTGTCCAAATTAAC-3’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β2-M (Convergent)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(250bp)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F:5’-GAATTGCTATGTGTCTGGGT-3’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R:5’-CATCTTCAAACCTCCATGATG-3’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β2-M (Divergent)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(120bp)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F:5’-AGATGAGTATGCCTGCCGTG-3’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R:5’-TCATCCAATCCAAATGCGGC-3’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yellow"/>
                <w:lang w:val="en-US" w:eastAsia="zh-CN"/>
              </w:rPr>
              <w:t>Hsa_circ_0004872</w:t>
            </w: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t xml:space="preserve"> (Divergent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yellow"/>
                <w:lang w:val="en-US" w:eastAsia="zh-CN"/>
              </w:rPr>
              <w:t xml:space="preserve"> primer,181bp</w:t>
            </w: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t>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F:5’-GTTGCAGATCCAGACCATGA-3’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R:5’-CAGGGTTCTCTGGCAGTAGG-3’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highlight w:val="yellow"/>
                <w:lang w:val="en-US" w:eastAsia="zh-CN"/>
              </w:rPr>
              <w:t>Hsa_circ_0004872</w:t>
            </w: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t xml:space="preserve"> (Convergent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yellow"/>
                <w:lang w:val="en-US" w:eastAsia="zh-CN"/>
              </w:rPr>
              <w:t xml:space="preserve"> primer,</w:t>
            </w: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t>180bp)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F:5’-ACAACACCTCAGCAATGACCA-3’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R:5’-TGGTCTGGATCTGCAACACG-3’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7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β-actin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(101bp)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F:5’-TTGCCGACAGGATGCAGAA-3’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R:5’-GCCGATCCACACGGAGTACT-3’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7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p21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(112bp)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F:5’-CTGGAGACTCTCAGGGTCGAA-3’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R:5’-AGGCTTCCTGTGGGCGGATT-3’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Smad4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(108bp)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F:5’-GCTGCTGG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AATTGGTGTTGATG-3’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R:5’-AGGTGTTTCTTTGATGCTCTGTCT-3’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ADAR1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(169bp)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F:5’-AAGTCCTGCAGCGACCGTGC-3’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R:5’-TCTCCCCGAGCCGAATGCCA-3’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ADAR1-ChIP-SiteAB(-1993to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-1981,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-1959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to -1947)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(156bp)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F:5’-CTTGCTGCCACCTGGTCTAA-3’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R:5’-CGAAAGACAACTTCACAGGAGA-3’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ADAR1-ChIP-SiteC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(-1590 to -1578) (118bp)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F:5’-AGCAGACTAGCTAAAGGATGGC-3’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R:5’-AAACGCCCCATTCGATCATT-3’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ADAR1-ChIP-SiteD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(-1280 to -1268) (176bp)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F:5’-GGGGAAGGCCTCCCTTGTA-3’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R:5’-AGTATCTCCAGCTGATGCCCT-3’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ADAR1-ChIP-SiteE</w:t>
            </w:r>
          </w:p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(-760 to -748) (141bp)</w:t>
            </w:r>
          </w:p>
        </w:tc>
        <w:tc>
          <w:tcPr>
            <w:tcW w:w="5851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F:5’-TCCTAAATTGTTCACTGCTGCTG-3’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5" w:type="dxa"/>
            <w:vMerge w:val="continue"/>
            <w:tcBorders>
              <w:top w:val="nil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51" w:type="dxa"/>
            <w:tcBorders>
              <w:top w:val="nil"/>
              <w:left w:val="single" w:color="auto" w:sz="4" w:space="0"/>
            </w:tcBorders>
          </w:tcPr>
          <w:p>
            <w:pPr>
              <w:adjustRightInd w:val="0"/>
              <w:snapToGrid w:val="0"/>
              <w:spacing w:before="0"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R:5’-GGAGCGCAGATCTCGTCAAAC-3’</w:t>
            </w:r>
          </w:p>
        </w:tc>
      </w:tr>
    </w:tbl>
    <w:p>
      <w:pPr>
        <w:spacing w:before="0" w:after="0" w:line="480" w:lineRule="auto"/>
        <w:rPr>
          <w:rFonts w:ascii="Times New Roman" w:hAnsi="Times New Roman" w:cs="Times New Roman"/>
          <w:b/>
          <w:bCs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C562C"/>
    <w:rsid w:val="20DD71AB"/>
    <w:rsid w:val="31505B57"/>
    <w:rsid w:val="32ED1786"/>
    <w:rsid w:val="40871AD9"/>
    <w:rsid w:val="60564260"/>
    <w:rsid w:val="63EC562C"/>
    <w:rsid w:val="73FA65B3"/>
    <w:rsid w:val="7EB36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40" w:after="240" w:line="360" w:lineRule="auto"/>
      <w:jc w:val="both"/>
    </w:pPr>
    <w:rPr>
      <w:rFonts w:ascii="Arial" w:hAnsi="Arial" w:eastAsia="Arial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200" w:after="180" w:line="360" w:lineRule="auto"/>
      <w:jc w:val="center"/>
      <w:outlineLvl w:val="0"/>
    </w:pPr>
    <w:rPr>
      <w:rFonts w:eastAsia="Times New Roman" w:asciiTheme="minorAscii" w:hAnsiTheme="minorAscii"/>
      <w:b/>
      <w:bCs/>
      <w:kern w:val="44"/>
      <w:sz w:val="32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toc 1"/>
    <w:basedOn w:val="1"/>
    <w:next w:val="1"/>
    <w:qFormat/>
    <w:uiPriority w:val="0"/>
    <w:pPr>
      <w:spacing w:line="360" w:lineRule="auto"/>
    </w:pPr>
    <w:rPr>
      <w:rFonts w:ascii="Times New Roman" w:hAnsi="Times New Roman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2019-11-01T07:32:00Z</dcterms:created>
  <dc:creator>lenovo</dc:creator>
  <cp:lastModifiedBy>Honking</cp:lastModifiedBy>
  <dcterms:modified xsi:type="dcterms:W3CDTF">2020-08-25T15:49:54Z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