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AB5" w:rsidRPr="005B518D" w:rsidRDefault="00337AB5" w:rsidP="00961A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B518D">
        <w:rPr>
          <w:rFonts w:ascii="Arial" w:hAnsi="Arial" w:cs="Arial"/>
          <w:b/>
          <w:sz w:val="24"/>
          <w:szCs w:val="24"/>
        </w:rPr>
        <w:t>Supplemental materials and methods</w:t>
      </w:r>
    </w:p>
    <w:p w:rsidR="006471AA" w:rsidRPr="005F76C2" w:rsidRDefault="006471AA" w:rsidP="00961A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F76C2">
        <w:rPr>
          <w:rFonts w:ascii="Arial" w:hAnsi="Arial" w:cs="Arial" w:hint="eastAsia"/>
          <w:b/>
          <w:sz w:val="24"/>
          <w:szCs w:val="24"/>
        </w:rPr>
        <w:t>Tissue-</w:t>
      </w:r>
      <w:r w:rsidRPr="005F76C2">
        <w:rPr>
          <w:rFonts w:ascii="Arial" w:hAnsi="Arial" w:cs="Arial"/>
          <w:b/>
          <w:sz w:val="24"/>
          <w:szCs w:val="24"/>
        </w:rPr>
        <w:t>elevated</w:t>
      </w:r>
      <w:r w:rsidRPr="005F76C2">
        <w:rPr>
          <w:rFonts w:ascii="Arial" w:hAnsi="Arial" w:cs="Arial" w:hint="eastAsia"/>
          <w:b/>
          <w:sz w:val="24"/>
          <w:szCs w:val="24"/>
        </w:rPr>
        <w:t xml:space="preserve"> lncRNAs across tissues</w:t>
      </w:r>
    </w:p>
    <w:p w:rsidR="006471AA" w:rsidRDefault="004E0925" w:rsidP="00961AA6">
      <w:pPr>
        <w:spacing w:line="360" w:lineRule="auto"/>
        <w:rPr>
          <w:rFonts w:ascii="Arial" w:hAnsi="Arial" w:cs="Arial"/>
          <w:sz w:val="24"/>
          <w:szCs w:val="24"/>
        </w:rPr>
      </w:pPr>
      <w:r w:rsidRPr="004E0925">
        <w:rPr>
          <w:rFonts w:ascii="Arial" w:hAnsi="Arial" w:cs="Arial"/>
          <w:sz w:val="24"/>
          <w:szCs w:val="24"/>
        </w:rPr>
        <w:t>Long noncoding RNAs (LncRNAs) play important roles in maintaining morphology and function of tissues, whose regulatory effectiveness is closely associated with spatial expression.</w:t>
      </w:r>
      <w:r>
        <w:rPr>
          <w:rFonts w:ascii="Arial" w:hAnsi="Arial" w:cs="Arial" w:hint="eastAsia"/>
          <w:sz w:val="24"/>
          <w:szCs w:val="24"/>
        </w:rPr>
        <w:t xml:space="preserve"> </w:t>
      </w:r>
      <w:r w:rsidR="00653675">
        <w:rPr>
          <w:rFonts w:ascii="Arial" w:hAnsi="Arial" w:cs="Arial" w:hint="eastAsia"/>
          <w:sz w:val="24"/>
          <w:szCs w:val="24"/>
        </w:rPr>
        <w:t xml:space="preserve">All the tissue-elevated lncRNAs (TE lncRNAs) were downloaded from </w:t>
      </w:r>
      <w:proofErr w:type="spellStart"/>
      <w:r w:rsidR="00653675">
        <w:rPr>
          <w:rFonts w:ascii="Arial" w:hAnsi="Arial" w:cs="Arial" w:hint="eastAsia"/>
          <w:sz w:val="24"/>
          <w:szCs w:val="24"/>
        </w:rPr>
        <w:t>LncSpA</w:t>
      </w:r>
      <w:proofErr w:type="spellEnd"/>
      <w:r w:rsidR="00653675">
        <w:rPr>
          <w:rFonts w:ascii="Arial" w:hAnsi="Arial" w:cs="Arial" w:hint="eastAsia"/>
          <w:sz w:val="24"/>
          <w:szCs w:val="24"/>
        </w:rPr>
        <w:t xml:space="preserve"> </w:t>
      </w:r>
      <w:r w:rsidR="00D10A44">
        <w:rPr>
          <w:rFonts w:ascii="Arial" w:hAnsi="Arial" w:cs="Arial" w:hint="eastAsia"/>
          <w:sz w:val="24"/>
          <w:szCs w:val="24"/>
        </w:rPr>
        <w:t xml:space="preserve">resource </w:t>
      </w:r>
      <w:r w:rsidR="00653675" w:rsidRPr="00653675">
        <w:rPr>
          <w:rFonts w:ascii="Arial" w:hAnsi="Arial" w:cs="Arial"/>
          <w:sz w:val="24"/>
          <w:szCs w:val="24"/>
        </w:rPr>
        <w:t>(</w:t>
      </w:r>
      <w:hyperlink r:id="rId7" w:history="1">
        <w:r w:rsidR="00653675" w:rsidRPr="0024359D">
          <w:rPr>
            <w:rStyle w:val="a6"/>
            <w:rFonts w:ascii="Arial" w:hAnsi="Arial" w:cs="Arial"/>
            <w:sz w:val="24"/>
            <w:szCs w:val="24"/>
          </w:rPr>
          <w:t>http://bio-bigdata.hrbmu.edu.cn/LncSpA</w:t>
        </w:r>
      </w:hyperlink>
      <w:r w:rsidR="00653675" w:rsidRPr="00653675">
        <w:rPr>
          <w:rFonts w:ascii="Arial" w:hAnsi="Arial" w:cs="Arial"/>
          <w:sz w:val="24"/>
          <w:szCs w:val="24"/>
        </w:rPr>
        <w:t>)</w:t>
      </w:r>
      <w:r w:rsidR="00653675">
        <w:rPr>
          <w:rFonts w:ascii="Arial" w:hAnsi="Arial" w:cs="Arial" w:hint="eastAsia"/>
          <w:sz w:val="24"/>
          <w:szCs w:val="24"/>
        </w:rPr>
        <w:t xml:space="preserve">, which is </w:t>
      </w:r>
      <w:r w:rsidR="00446DA0" w:rsidRPr="00446DA0">
        <w:rPr>
          <w:rFonts w:ascii="Arial" w:hAnsi="Arial" w:cs="Arial"/>
          <w:sz w:val="24"/>
          <w:szCs w:val="24"/>
        </w:rPr>
        <w:t>a comprehensive spatial atlas of expression for lncRNAs</w:t>
      </w:r>
      <w:r w:rsidR="007454AA">
        <w:rPr>
          <w:rFonts w:ascii="Arial" w:hAnsi="Arial" w:cs="Arial" w:hint="eastAsia"/>
          <w:sz w:val="24"/>
          <w:szCs w:val="24"/>
        </w:rPr>
        <w:t xml:space="preserve"> </w:t>
      </w:r>
      <w:r w:rsidR="007454AA">
        <w:rPr>
          <w:rFonts w:ascii="Arial" w:hAnsi="Arial" w:cs="Arial"/>
          <w:sz w:val="24"/>
          <w:szCs w:val="24"/>
        </w:rPr>
        <w:fldChar w:fldCharType="begin"/>
      </w:r>
      <w:r w:rsidR="009F7DEA">
        <w:rPr>
          <w:rFonts w:ascii="Arial" w:hAnsi="Arial" w:cs="Arial"/>
          <w:sz w:val="24"/>
          <w:szCs w:val="24"/>
        </w:rPr>
        <w:instrText xml:space="preserve"> ADDIN EN.CITE &lt;EndNote&gt;&lt;Cite&gt;&lt;Author&gt;Lv&lt;/Author&gt;&lt;Year&gt;2020&lt;/Year&gt;&lt;RecNum&gt;3&lt;/RecNum&gt;&lt;DisplayText&gt;[1]&lt;/DisplayText&gt;&lt;record&gt;&lt;rec-number&gt;3&lt;/rec-number&gt;&lt;foreign-keys&gt;&lt;key app="EN" db-id="dtfwtf0w4vp927efxzi5ztf55z02r05prrsz" timestamp="1597803672"&gt;3&lt;/key&gt;&lt;/foreign-keys&gt;&lt;ref-type name="Journal Article"&gt;17&lt;/ref-type&gt;&lt;contributors&gt;&lt;authors&gt;&lt;author&gt;Lv, D.&lt;/author&gt;&lt;author&gt;Xu, K.&lt;/author&gt;&lt;author&gt;Jin, X.&lt;/author&gt;&lt;author&gt;Li, J.&lt;/author&gt;&lt;author&gt;Shi, Y.&lt;/author&gt;&lt;author&gt;Zhang, M.&lt;/author&gt;&lt;author&gt;Jin, X.&lt;/author&gt;&lt;author&gt;Li, Y.&lt;/author&gt;&lt;author&gt;Xu, J.&lt;/author&gt;&lt;author&gt;Li, X.&lt;/author&gt;&lt;/authors&gt;&lt;/contributors&gt;&lt;auth-address&gt;College of Bioinformatics Science and Technology, Harbin Medical University, Harbin, China.&amp;#xD;Key Laboratory of Tropical Translational Medicine of Ministry of Education, Hainan Medical University, Haikou, China.&amp;#xD;College of Biomedical Information and Engineering, Hainan Medical University, Haikou, China.&amp;#xD;College of Bioinformatics Science and Technology, Harbin Medical University, Harbin, China. lixia@hrbmu.edu.cn xujuanbiocc@ems.hrbmu.edu.cn.&lt;/auth-address&gt;&lt;titles&gt;&lt;title&gt;LncSpA: LncRNA Spatial Atlas of Expression across Normal and Cancer Tissues&lt;/title&gt;&lt;secondary-title&gt;Cancer Res&lt;/secondary-title&gt;&lt;/titles&gt;&lt;periodical&gt;&lt;full-title&gt;Cancer Res&lt;/full-title&gt;&lt;/periodical&gt;&lt;pages&gt;2067-2071&lt;/pages&gt;&lt;volume&gt;80&lt;/volume&gt;&lt;number&gt;10&lt;/number&gt;&lt;edition&gt;2020/03/21&lt;/edition&gt;&lt;dates&gt;&lt;year&gt;2020&lt;/year&gt;&lt;pub-dates&gt;&lt;date&gt;May 15&lt;/date&gt;&lt;/pub-dates&gt;&lt;/dates&gt;&lt;isbn&gt;1538-7445 (Electronic)&amp;#xD;0008-5472 (Linking)&lt;/isbn&gt;&lt;accession-num&gt;32193291&lt;/accession-num&gt;&lt;urls&gt;&lt;related-urls&gt;&lt;url&gt;https://www.ncbi.nlm.nih.gov/pubmed/32193291&lt;/url&gt;&lt;/related-urls&gt;&lt;/urls&gt;&lt;electronic-resource-num&gt;10.1158/0008-5472.CAN-19-2687&lt;/electronic-resource-num&gt;&lt;/record&gt;&lt;/Cite&gt;&lt;/EndNote&gt;</w:instrText>
      </w:r>
      <w:r w:rsidR="007454AA">
        <w:rPr>
          <w:rFonts w:ascii="Arial" w:hAnsi="Arial" w:cs="Arial"/>
          <w:sz w:val="24"/>
          <w:szCs w:val="24"/>
        </w:rPr>
        <w:fldChar w:fldCharType="separate"/>
      </w:r>
      <w:r w:rsidR="007454AA">
        <w:rPr>
          <w:rFonts w:ascii="Arial" w:hAnsi="Arial" w:cs="Arial"/>
          <w:noProof/>
          <w:sz w:val="24"/>
          <w:szCs w:val="24"/>
        </w:rPr>
        <w:t>[1]</w:t>
      </w:r>
      <w:r w:rsidR="007454AA">
        <w:rPr>
          <w:rFonts w:ascii="Arial" w:hAnsi="Arial" w:cs="Arial"/>
          <w:sz w:val="24"/>
          <w:szCs w:val="24"/>
        </w:rPr>
        <w:fldChar w:fldCharType="end"/>
      </w:r>
      <w:r w:rsidR="00446DA0">
        <w:rPr>
          <w:rFonts w:ascii="Arial" w:hAnsi="Arial" w:cs="Arial" w:hint="eastAsia"/>
          <w:sz w:val="24"/>
          <w:szCs w:val="24"/>
        </w:rPr>
        <w:t xml:space="preserve">. </w:t>
      </w:r>
      <w:r w:rsidR="00AE47FB">
        <w:rPr>
          <w:rFonts w:ascii="Arial" w:hAnsi="Arial" w:cs="Arial" w:hint="eastAsia"/>
          <w:sz w:val="24"/>
          <w:szCs w:val="24"/>
        </w:rPr>
        <w:t>In total</w:t>
      </w:r>
      <w:r w:rsidR="009D1DEF">
        <w:rPr>
          <w:rFonts w:ascii="Arial" w:hAnsi="Arial" w:cs="Arial"/>
          <w:sz w:val="24"/>
          <w:szCs w:val="24"/>
        </w:rPr>
        <w:t>, 71,131 and 12,007 TE lncRNAs</w:t>
      </w:r>
      <w:r w:rsidR="00AE47FB" w:rsidRPr="00AE47FB">
        <w:rPr>
          <w:rFonts w:ascii="Arial" w:hAnsi="Arial" w:cs="Arial"/>
          <w:sz w:val="24"/>
          <w:szCs w:val="24"/>
        </w:rPr>
        <w:t xml:space="preserve"> were identified across 38 normal and 33 adult cancer tissues.</w:t>
      </w:r>
    </w:p>
    <w:p w:rsidR="00A53F0A" w:rsidRPr="005E357F" w:rsidRDefault="00482C16" w:rsidP="00961A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E357F">
        <w:rPr>
          <w:rFonts w:ascii="Arial" w:hAnsi="Arial" w:cs="Arial" w:hint="eastAsia"/>
          <w:b/>
          <w:sz w:val="24"/>
          <w:szCs w:val="24"/>
        </w:rPr>
        <w:t>Expression of protein-coding genes across tissues</w:t>
      </w:r>
    </w:p>
    <w:p w:rsidR="00482C16" w:rsidRDefault="005703FA" w:rsidP="00961AA6">
      <w:pPr>
        <w:spacing w:line="360" w:lineRule="auto"/>
        <w:rPr>
          <w:rFonts w:ascii="Arial" w:hAnsi="Arial" w:cs="Arial"/>
          <w:sz w:val="24"/>
          <w:szCs w:val="24"/>
        </w:rPr>
      </w:pPr>
      <w:r w:rsidRPr="005703FA">
        <w:rPr>
          <w:rFonts w:ascii="Arial" w:hAnsi="Arial" w:cs="Arial"/>
          <w:sz w:val="24"/>
          <w:szCs w:val="24"/>
        </w:rPr>
        <w:t>Four widely available transcriptome datasets were collected, including the Genotype-Tissue Expression (</w:t>
      </w:r>
      <w:proofErr w:type="spellStart"/>
      <w:r w:rsidRPr="005703FA">
        <w:rPr>
          <w:rFonts w:ascii="Arial" w:hAnsi="Arial" w:cs="Arial"/>
          <w:sz w:val="24"/>
          <w:szCs w:val="24"/>
        </w:rPr>
        <w:t>GTEx</w:t>
      </w:r>
      <w:proofErr w:type="spellEnd"/>
      <w:r w:rsidRPr="005703FA">
        <w:rPr>
          <w:rFonts w:ascii="Arial" w:hAnsi="Arial" w:cs="Arial"/>
          <w:sz w:val="24"/>
          <w:szCs w:val="24"/>
        </w:rPr>
        <w:t>) consortium</w:t>
      </w:r>
      <w:r w:rsidR="00296517">
        <w:rPr>
          <w:rFonts w:ascii="Arial" w:hAnsi="Arial" w:cs="Arial" w:hint="eastAsia"/>
          <w:sz w:val="24"/>
          <w:szCs w:val="24"/>
        </w:rPr>
        <w:t xml:space="preserve"> </w:t>
      </w:r>
      <w:r w:rsidR="00296517">
        <w:rPr>
          <w:rFonts w:ascii="Arial" w:hAnsi="Arial" w:cs="Arial"/>
          <w:sz w:val="24"/>
          <w:szCs w:val="24"/>
        </w:rPr>
        <w:fldChar w:fldCharType="begin">
          <w:fldData xml:space="preserve">PEVuZE5vdGU+PENpdGU+PEF1dGhvcj5NZWxlPC9BdXRob3I+PFllYXI+MjAxNTwvWWVhcj48UmVj
TnVtPjE8L1JlY051bT48RGlzcGxheVRleHQ+WzJdPC9EaXNwbGF5VGV4dD48cmVjb3JkPjxyZWMt
bnVtYmVyPjE8L3JlYy1udW1iZXI+PGZvcmVpZ24ta2V5cz48a2V5IGFwcD0iRU4iIGRiLWlkPSJ0
MDB4ZHJ0MDJyc2RkcGVwZmF3dnJwdDMydDJ4dHpkdDJzMjkiIHRpbWVzdGFtcD0iMTU5NzY0ODgx
MiI+MTwva2V5PjwvZm9yZWlnbi1rZXlzPjxyZWYtdHlwZSBuYW1lPSJKb3VybmFsIEFydGljbGUi
PjE3PC9yZWYtdHlwZT48Y29udHJpYnV0b3JzPjxhdXRob3JzPjxhdXRob3I+TWVsZSwgTS48L2F1
dGhvcj48YXV0aG9yPkZlcnJlaXJhLCBQLiBHLjwvYXV0aG9yPjxhdXRob3I+UmV2ZXJ0ZXIsIEYu
PC9hdXRob3I+PGF1dGhvcj5EZUx1Y2EsIEQuIFMuPC9hdXRob3I+PGF1dGhvcj5Nb25sb25nLCBK
LjwvYXV0aG9yPjxhdXRob3I+U2FtbWV0aCwgTS48L2F1dGhvcj48YXV0aG9yPllvdW5nLCBULiBS
LjwvYXV0aG9yPjxhdXRob3I+R29sZG1hbm4sIEouIE0uPC9hdXRob3I+PGF1dGhvcj5QZXJ2b3Vj
aGluZSwgRC4gRC48L2F1dGhvcj48YXV0aG9yPlN1bGxpdmFuLCBULiBKLjwvYXV0aG9yPjxhdXRo
b3I+Sm9obnNvbiwgUi48L2F1dGhvcj48YXV0aG9yPlNlZ3JlLCBBLiBWLjwvYXV0aG9yPjxhdXRo
b3I+RGplYmFsaSwgUy48L2F1dGhvcj48YXV0aG9yPk5pYXJjaG91LCBBLjwvYXV0aG9yPjxhdXRo
b3I+Ry4gVEV4IENvbnNvcnRpdW08L2F1dGhvcj48YXV0aG9yPldyaWdodCwgRi4gQS48L2F1dGhv
cj48YXV0aG9yPkxhcHBhbGFpbmVuLCBULjwvYXV0aG9yPjxhdXRob3I+Q2Fsdm8sIE0uPC9hdXRo
b3I+PGF1dGhvcj5HZXR6LCBHLjwvYXV0aG9yPjxhdXRob3I+RGVybWl0emFraXMsIEUuIFQuPC9h
dXRob3I+PGF1dGhvcj5BcmRsaWUsIEsuIEcuPC9hdXRob3I+PGF1dGhvcj5HdWlnbywgUi48L2F1
dGhvcj48L2F1dGhvcnM+PC9jb250cmlidXRvcnM+PGF1dGgtYWRkcmVzcz5DZW50ZXIgZm9yIEdl
bm9taWMgUmVndWxhdGlvbiAoQ1JHKSwgQmFyY2Vsb25hLCBDYXRhbG9uaWEsIFNwYWluLiBIYXJ2
YXJkIERlcGFydG1lbnQgb2Ygc3RlbSBjZWxsIGFuZCByZWdlbmVyYXRpdmUgYmlvbG9neSwgSGFy
dmFyZCBVbml2ZXJzaXR5LCBDYW1icmlkZ2UsIE1BLCBVU0EuJiN4RDtDZW50ZXIgZm9yIEdlbm9t
aWMgUmVndWxhdGlvbiAoQ1JHKSwgQmFyY2Vsb25hLCBDYXRhbG9uaWEsIFNwYWluLiBEZXBhcnRt
ZW50IG9mIEdlbmV0aWMgTWVkaWNpbmUgYW5kIERldmVsb3BtZW50LCBVbml2ZXJzaXR5IG9mIEdl
bmV2YSwgR2VuZXZhLCBTd2l0emVybGFuZC4gSW5zdGl0dXRlIGZvciBHZW5ldGljcyBhbmQgR2Vu
b21pY3MgaW4gR2VuZXZhIChpR0UzKSwgVW5pdmVyc2l0eSBvZiBHZW5ldmEsIEdlbmV2YSwgU3dp
dHplcmxhbmQuIFN3aXNzIEluc3RpdHV0ZSBvZiBCaW9pbmZvcm1hdGljcywgR2VuZXZhLCBTd2l0
emVybGFuZC4mI3hEO0NlbnRlciBmb3IgR2Vub21pYyBSZWd1bGF0aW9uIChDUkcpLCBCYXJjZWxv
bmEsIENhdGFsb25pYSwgU3BhaW4uIEZhY3VsdGF0IGRlIEJpb2xvZ2lhLCBVbml2ZXJzaXRhdCBk
ZSBCYXJjZWxvbmEgKFVCKSwgQmFyY2Vsb25hLCBDYXRhbG9uaWEsIFNwYWluLiBVbml2ZXJzaXRh
dCBQb21wZXUgRmFicmEgKFVQRiksIEJhcmNlbG9uYSwgQ2F0YWxvbmlhLCBTcGFpbi4mI3hEO0Jy
b2FkIEluc3RpdHV0ZSBvZiBNSVQgYW5kIEhhcnZhcmQsIENhbWJyaWRnZSwgTUEsIFVTQS4mI3hE
O0NlbnRlciBmb3IgR2Vub21pYyBSZWd1bGF0aW9uIChDUkcpLCBCYXJjZWxvbmEsIENhdGFsb25p
YSwgU3BhaW4uIFVuaXZlcnNpdGF0IFBvbXBldSBGYWJyYSAoVVBGKSwgQmFyY2Vsb25hLCBDYXRh
bG9uaWEsIFNwYWluLiBNY0dpbGwgVW5pdmVyc2l0eSwgTW9udHJlYWwsIENhbmFkYS4mI3hEO0Nl
bnRlciBmb3IgR2Vub21pYyBSZWd1bGF0aW9uIChDUkcpLCBCYXJjZWxvbmEsIENhdGFsb25pYSwg
U3BhaW4uIFVuaXZlcnNpdGF0IFBvbXBldSBGYWJyYSAoVVBGKSwgQmFyY2Vsb25hLCBDYXRhbG9u
aWEsIFNwYWluLiBOYXRpb25hbCBJbnN0aXR1dGUgZm9yIFNjaWVudGlmaWMgQ29tcHV0aW5nIChM
TkNDKSwgUGV0cm9wb2xpcywgUmlvIGRlIEphbmVpcm8sIEJyYXppbC4mI3hEO0NlbnRlciBmb3Ig
R2Vub21pYyBSZWd1bGF0aW9uIChDUkcpLCBCYXJjZWxvbmEsIENhdGFsb25pYSwgU3BhaW4uIFVu
aXZlcnNpdGF0IFBvbXBldSBGYWJyYSAoVVBGKSwgQmFyY2Vsb25hLCBDYXRhbG9uaWEsIFNwYWlu
LiBSYWRib3VkIFVuaXZlcnNpdHksIE5pam1lZ2VuLCBOZXRoZXJsYW5kcy4mI3hEO0NlbnRlciBm
b3IgR2Vub21pYyBSZWd1bGF0aW9uIChDUkcpLCBCYXJjZWxvbmEsIENhdGFsb25pYSwgU3BhaW4u
IFVuaXZlcnNpdGF0IFBvbXBldSBGYWJyYSAoVVBGKSwgQmFyY2Vsb25hLCBDYXRhbG9uaWEsIFNw
YWluLiBGYWN1bHR5IG9mIEJpb2VuZ2luZWVyaW5nIGFuZCBCaW9pbmZvcm1hdGljcywgTW9zY293
IFN0YXRlIFVuaXZlcnNpdHksIExlbmluc2tpZSBHb3J5IDEtNzMsIDExOTk5MiBNb3Njb3csIFJ1
c3NpYS4mI3hEO0NlbnRlciBmb3IgR2Vub21pYyBSZWd1bGF0aW9uIChDUkcpLCBCYXJjZWxvbmEs
IENhdGFsb25pYSwgU3BhaW4uIFVuaXZlcnNpdGF0IFBvbXBldSBGYWJyYSAoVVBGKSwgQmFyY2Vs
b25hLCBDYXRhbG9uaWEsIFNwYWluLiYjeEQ7RGVwYXJ0bWVudCBvZiBHZW5ldGljIE1lZGljaW5l
IGFuZCBEZXZlbG9wbWVudCwgVW5pdmVyc2l0eSBvZiBHZW5ldmEsIEdlbmV2YSwgU3dpdHplcmxh
bmQuIEluc3RpdHV0ZSBmb3IgR2VuZXRpY3MgYW5kIEdlbm9taWNzIGluIEdlbmV2YSAoaUdFMyks
IFVuaXZlcnNpdHkgb2YgR2VuZXZhLCBHZW5ldmEsIFN3aXR6ZXJsYW5kLiBTd2lzcyBJbnN0aXR1
dGUgb2YgQmlvaW5mb3JtYXRpY3MsIEdlbmV2YSwgU3dpdHplcmxhbmQuJiN4RDtDZW50ZXIgZm9y
IEdlbm9taWMgUmVndWxhdGlvbiAoQ1JHKSwgQmFyY2Vsb25hLCBDYXRhbG9uaWEsIFNwYWluLiBI
YXJ2YXJkIERlcGFydG1lbnQgb2Ygc3RlbSBjZWxsIGFuZCByZWdlbmVyYXRpdmUgYmlvbG9neSwg
SGFydmFyZCBVbml2ZXJzaXR5LCBDYW1icmlkZ2UsIE1BLCBVU0EuIERlcGFydG1lbnQgb2YgR2Vu
ZXRpYyBNZWRpY2luZSBhbmQgRGV2ZWxvcG1lbnQsIFVuaXZlcnNpdHkgb2YgR2VuZXZhLCBHZW5l
dmEsIFN3aXR6ZXJsYW5kLiBJbnN0aXR1dGUgZm9yIEdlbmV0aWNzIGFuZCBHZW5vbWljcyBpbiBH
ZW5ldmEgKGlHRTMpLCBVbml2ZXJzaXR5IG9mIEdlbmV2YSwgR2VuZXZhLCBTd2l0emVybGFuZC4g
U3dpc3MgSW5zdGl0dXRlIG9mIEJpb2luZm9ybWF0aWNzLCBHZW5ldmEsIFN3aXR6ZXJsYW5kLiBG
YWN1bHRhdCBkZSBCaW9sb2dpYSwgVW5pdmVyc2l0YXQgZGUgQmFyY2Vsb25hIChVQiksIEJhcmNl
bG9uYSwgQ2F0YWxvbmlhLCBTcGFpbi4gVW5pdmVyc2l0YXQgUG9tcGV1IEZhYnJhIChVUEYpLCBC
YXJjZWxvbmEsIENhdGFsb25pYSwgU3BhaW4uIEJyb2FkIEluc3RpdHV0ZSBvZiBNSVQgYW5kIEhh
cnZhcmQsIENhbWJyaWRnZSwgTUEsIFVTQS4gTWNHaWxsIFVuaXZlcnNpdHksIE1vbnRyZWFsLCBD
YW5hZGEuIE5hdGlvbmFsIEluc3RpdHV0ZSBmb3IgU2NpZW50aWZpYyBDb21wdXRpbmcgKExOQ0Mp
LCBQZXRyb3BvbGlzLCBSaW8gZGUgSmFuZWlybywgQnJhemlsLiBSYWRib3VkIFVuaXZlcnNpdHks
IE5pam1lZ2VuLCBOZXRoZXJsYW5kcy4gRmFjdWx0eSBvZiBCaW9lbmdpbmVlcmluZyBhbmQgQmlv
aW5mb3JtYXRpY3MsIE1vc2NvdyBTdGF0ZSBVbml2ZXJzaXR5LCBMZW5pbnNraWUgR29yeSAxLTcz
LCAxMTk5OTIgTW9zY293LCBSdXNzaWEuIE5vcnRoIENhcm9saW5hIFN0YXRlIFVuaXZlcnNpdHks
IFJhbGVpZ2gsIE5DLCBVU0EuIE5ldyBZb3JrIEdlbm9tZSBDZW50ZXIsIE5ldyBZb3JrLCBOWSwg
VVNBLiBEZXBhcnRtZW50IG9mIFN5c3RlbXMgQmlvbG9neSwgQ29sdW1iaWEgVW5pdmVyc2l0eSwg
TmV3IFlvcmssIE5ZLCBVU0EuIENhbmNlciBDZW50ZXIgYW5kIERlcGFydG1lbnQgb2YgUGF0aG9s
b2d5LCBNYXNzYWNodXNldHRzIEdlbmVyYWwgSG9zcGl0YWwsIEJvc3RvbiwgTUEgMDIxMTQsIFVT
QS4gSW5zdGl0dXQgSG9zcGl0YWwgZGVsIE1hciBkJmFwb3M7SW52ZXN0aWdhY2lvbnMgTWVkaXF1
ZXMgKElNSU0pLCBCYXJjZWxvbmEsIENhdGFsb25pYSwgU3BhaW4uIEpvaW50IENSRy1CYXJjZWxv
bmEgU3VwZXIgQ29tcHV0aW5nIENlbnRlciAoQlNDKS1JbnN0aXR1dCBkZSBSZWNlcmNhIEJpb21l
ZGljYSAoSVJCKSBQcm9ncmFtIGluIENvbXB1dGF0aW9uYWwgQmlvbG9neSwgQmFyY2Vsb25hLCBD
YXRhbG9uaWEsIFNwYWluLiYjeEQ7Tm9ydGggQ2Fyb2xpbmEgU3RhdGUgVW5pdmVyc2l0eSwgUmFs
ZWlnaCwgTkMsIFVTQS4mI3hEO0RlcGFydG1lbnQgb2YgR2VuZXRpYyBNZWRpY2luZSBhbmQgRGV2
ZWxvcG1lbnQsIFVuaXZlcnNpdHkgb2YgR2VuZXZhLCBHZW5ldmEsIFN3aXR6ZXJsYW5kLiBJbnN0
aXR1dGUgZm9yIEdlbmV0aWNzIGFuZCBHZW5vbWljcyBpbiBHZW5ldmEgKGlHRTMpLCBVbml2ZXJz
aXR5IG9mIEdlbmV2YSwgR2VuZXZhLCBTd2l0emVybGFuZC4gU3dpc3MgSW5zdGl0dXRlIG9mIEJp
b2luZm9ybWF0aWNzLCBHZW5ldmEsIFN3aXR6ZXJsYW5kLiBOZXcgWW9yayBHZW5vbWUgQ2VudGVy
LCBOZXcgWW9yaywgTlksIFVTQS4gRGVwYXJ0bWVudCBvZiBTeXN0ZW1zIEJpb2xvZ3ksIENvbHVt
YmlhIFVuaXZlcnNpdHksIE5ldyBZb3JrLCBOWSwgVVNBLiYjeEQ7RmFjdWx0YXQgZGUgQmlvbG9n
aWEsIFVuaXZlcnNpdGF0IGRlIEJhcmNlbG9uYSAoVUIpLCBCYXJjZWxvbmEsIENhdGFsb25pYSwg
U3BhaW4uJiN4RDtCcm9hZCBJbnN0aXR1dGUgb2YgTUlUIGFuZCBIYXJ2YXJkLCBDYW1icmlkZ2Us
IE1BLCBVU0EuIENhbmNlciBDZW50ZXIgYW5kIERlcGFydG1lbnQgb2YgUGF0aG9sb2d5LCBNYXNz
YWNodXNldHRzIEdlbmVyYWwgSG9zcGl0YWwsIEJvc3RvbiwgTUEgMDIxMTQsIFVTQS4mI3hEO0Jy
b2FkIEluc3RpdHV0ZSBvZiBNSVQgYW5kIEhhcnZhcmQsIENhbWJyaWRnZSwgTUEsIFVTQS4ga2Fy
ZGxpZUBicm9hZGluc3RpdHV0ZS5vcmcgcm9kZXJpYy5ndWlnb0BjcmcuY2F0LiYjeEQ7Q2VudGVy
IGZvciBHZW5vbWljIFJlZ3VsYXRpb24gKENSRyksIEJhcmNlbG9uYSwgQ2F0YWxvbmlhLCBTcGFp
bi4gVW5pdmVyc2l0YXQgUG9tcGV1IEZhYnJhIChVUEYpLCBCYXJjZWxvbmEsIENhdGFsb25pYSwg
U3BhaW4uIEluc3RpdHV0IEhvc3BpdGFsIGRlbCBNYXIgZCZhcG9zO0ludmVzdGlnYWNpb25zIE1l
ZGlxdWVzIChJTUlNKSwgQmFyY2Vsb25hLCBDYXRhbG9uaWEsIFNwYWluLiBKb2ludCBDUkctQmFy
Y2Vsb25hIFN1cGVyIENvbXB1dGluZyBDZW50ZXIgKEJTQyktSW5zdGl0dXQgZGUgUmVjZXJjYSBC
aW9tZWRpY2EgKElSQikgUHJvZ3JhbSBpbiBDb21wdXRhdGlvbmFsIEJpb2xvZ3ksIEJhcmNlbG9u
YSwgQ2F0YWxvbmlhLCBTcGFpbi4ga2FyZGxpZUBicm9hZGluc3RpdHV0ZS5vcmcgcm9kZXJpYy5n
dWlnb0BjcmcuY2F0LjwvYXV0aC1hZGRyZXNzPjx0aXRsZXM+PHRpdGxlPkh1bWFuIGdlbm9taWNz
LiBUaGUgaHVtYW4gdHJhbnNjcmlwdG9tZSBhY3Jvc3MgdGlzc3VlcyBhbmQgaW5kaXZpZHVhbHM8
L3RpdGxlPjxzZWNvbmRhcnktdGl0bGU+U2NpZW5jZTwvc2Vjb25kYXJ5LXRpdGxlPjwvdGl0bGVz
PjxwZXJpb2RpY2FsPjxmdWxsLXRpdGxlPlNjaWVuY2U8L2Z1bGwtdGl0bGU+PC9wZXJpb2RpY2Fs
PjxwYWdlcz42NjAtNTwvcGFnZXM+PHZvbHVtZT4zNDg8L3ZvbHVtZT48bnVtYmVyPjYyMzU8L251
bWJlcj48ZWRpdGlvbj4yMDE1LzA1LzA5PC9lZGl0aW9uPjxrZXl3b3Jkcz48a2V5d29yZD5BbHRl
cm5hdGl2ZSBTcGxpY2luZzwva2V5d29yZD48a2V5d29yZD5GZW1hbGU8L2tleXdvcmQ+PGtleXdv
cmQ+R2VuZSBFeHByZXNzaW9uIFByb2ZpbGluZzwva2V5d29yZD48a2V5d29yZD4qR2VuZSBFeHBy
ZXNzaW9uIFJlZ3VsYXRpb248L2tleXdvcmQ+PGtleXdvcmQ+R2Vub21lLCBIdW1hbi8qZ2VuZXRp
Y3M8L2tleXdvcmQ+PGtleXdvcmQ+SHVtYW5zPC9rZXl3b3JkPjxrZXl3b3JkPk1hbGU8L2tleXdv
cmQ+PGtleXdvcmQ+T3JnYW4gU3BlY2lmaWNpdHkvZ2VuZXRpY3M8L2tleXdvcmQ+PGtleXdvcmQ+
UGhlbm90eXBlPC9rZXl3b3JkPjxrZXl3b3JkPlBvbHltb3JwaGlzbSwgU2luZ2xlIE51Y2xlb3Rp
ZGU8L2tleXdvcmQ+PGtleXdvcmQ+U2VxdWVuY2UgQW5hbHlzaXMsIFJOQTwva2V5d29yZD48a2V5
d29yZD5TZXggRmFjdG9yczwva2V5d29yZD48a2V5d29yZD4qVHJhbnNjcmlwdG9tZTwva2V5d29y
ZD48L2tleXdvcmRzPjxkYXRlcz48eWVhcj4yMDE1PC95ZWFyPjxwdWItZGF0ZXM+PGRhdGU+TWF5
IDg8L2RhdGU+PC9wdWItZGF0ZXM+PC9kYXRlcz48aXNibj4xMDk1LTkyMDMgKEVsZWN0cm9uaWMp
JiN4RDswMDM2LTgwNzUgKExpbmtpbmcpPC9pc2JuPjxhY2Nlc3Npb24tbnVtPjI1OTU0MDAyPC9h
Y2Nlc3Npb24tbnVtPjx1cmxzPjxyZWxhdGVkLXVybHM+PHVybD5odHRwczovL3d3dy5uY2JpLm5s
bS5uaWguZ292L3B1Ym1lZC8yNTk1NDAwMjwvdXJsPjwvcmVsYXRlZC11cmxzPjwvdXJscz48Y3Vz
dG9tMj5QTUM0NTQ3NDcyPC9jdXN0b20yPjxlbGVjdHJvbmljLXJlc291cmNlLW51bT4xMC4xMTI2
L3NjaWVuY2UuYWFhMDM1NTwvZWxlY3Ryb25pYy1yZXNvdXJjZS1udW0+PC9yZWNvcmQ+PC9DaXRl
PjwvRW5kTm90ZT4A
</w:fldData>
        </w:fldChar>
      </w:r>
      <w:r w:rsidR="007454AA">
        <w:rPr>
          <w:rFonts w:ascii="Arial" w:hAnsi="Arial" w:cs="Arial"/>
          <w:sz w:val="24"/>
          <w:szCs w:val="24"/>
        </w:rPr>
        <w:instrText xml:space="preserve"> ADDIN EN.CITE </w:instrText>
      </w:r>
      <w:r w:rsidR="007454AA">
        <w:rPr>
          <w:rFonts w:ascii="Arial" w:hAnsi="Arial" w:cs="Arial"/>
          <w:sz w:val="24"/>
          <w:szCs w:val="24"/>
        </w:rPr>
        <w:fldChar w:fldCharType="begin">
          <w:fldData xml:space="preserve">PEVuZE5vdGU+PENpdGU+PEF1dGhvcj5NZWxlPC9BdXRob3I+PFllYXI+MjAxNTwvWWVhcj48UmVj
TnVtPjE8L1JlY051bT48RGlzcGxheVRleHQ+WzJdPC9EaXNwbGF5VGV4dD48cmVjb3JkPjxyZWMt
bnVtYmVyPjE8L3JlYy1udW1iZXI+PGZvcmVpZ24ta2V5cz48a2V5IGFwcD0iRU4iIGRiLWlkPSJ0
MDB4ZHJ0MDJyc2RkcGVwZmF3dnJwdDMydDJ4dHpkdDJzMjkiIHRpbWVzdGFtcD0iMTU5NzY0ODgx
MiI+MTwva2V5PjwvZm9yZWlnbi1rZXlzPjxyZWYtdHlwZSBuYW1lPSJKb3VybmFsIEFydGljbGUi
PjE3PC9yZWYtdHlwZT48Y29udHJpYnV0b3JzPjxhdXRob3JzPjxhdXRob3I+TWVsZSwgTS48L2F1
dGhvcj48YXV0aG9yPkZlcnJlaXJhLCBQLiBHLjwvYXV0aG9yPjxhdXRob3I+UmV2ZXJ0ZXIsIEYu
PC9hdXRob3I+PGF1dGhvcj5EZUx1Y2EsIEQuIFMuPC9hdXRob3I+PGF1dGhvcj5Nb25sb25nLCBK
LjwvYXV0aG9yPjxhdXRob3I+U2FtbWV0aCwgTS48L2F1dGhvcj48YXV0aG9yPllvdW5nLCBULiBS
LjwvYXV0aG9yPjxhdXRob3I+R29sZG1hbm4sIEouIE0uPC9hdXRob3I+PGF1dGhvcj5QZXJ2b3Vj
aGluZSwgRC4gRC48L2F1dGhvcj48YXV0aG9yPlN1bGxpdmFuLCBULiBKLjwvYXV0aG9yPjxhdXRo
b3I+Sm9obnNvbiwgUi48L2F1dGhvcj48YXV0aG9yPlNlZ3JlLCBBLiBWLjwvYXV0aG9yPjxhdXRo
b3I+RGplYmFsaSwgUy48L2F1dGhvcj48YXV0aG9yPk5pYXJjaG91LCBBLjwvYXV0aG9yPjxhdXRo
b3I+Ry4gVEV4IENvbnNvcnRpdW08L2F1dGhvcj48YXV0aG9yPldyaWdodCwgRi4gQS48L2F1dGhv
cj48YXV0aG9yPkxhcHBhbGFpbmVuLCBULjwvYXV0aG9yPjxhdXRob3I+Q2Fsdm8sIE0uPC9hdXRo
b3I+PGF1dGhvcj5HZXR6LCBHLjwvYXV0aG9yPjxhdXRob3I+RGVybWl0emFraXMsIEUuIFQuPC9h
dXRob3I+PGF1dGhvcj5BcmRsaWUsIEsuIEcuPC9hdXRob3I+PGF1dGhvcj5HdWlnbywgUi48L2F1
dGhvcj48L2F1dGhvcnM+PC9jb250cmlidXRvcnM+PGF1dGgtYWRkcmVzcz5DZW50ZXIgZm9yIEdl
bm9taWMgUmVndWxhdGlvbiAoQ1JHKSwgQmFyY2Vsb25hLCBDYXRhbG9uaWEsIFNwYWluLiBIYXJ2
YXJkIERlcGFydG1lbnQgb2Ygc3RlbSBjZWxsIGFuZCByZWdlbmVyYXRpdmUgYmlvbG9neSwgSGFy
dmFyZCBVbml2ZXJzaXR5LCBDYW1icmlkZ2UsIE1BLCBVU0EuJiN4RDtDZW50ZXIgZm9yIEdlbm9t
aWMgUmVndWxhdGlvbiAoQ1JHKSwgQmFyY2Vsb25hLCBDYXRhbG9uaWEsIFNwYWluLiBEZXBhcnRt
ZW50IG9mIEdlbmV0aWMgTWVkaWNpbmUgYW5kIERldmVsb3BtZW50LCBVbml2ZXJzaXR5IG9mIEdl
bmV2YSwgR2VuZXZhLCBTd2l0emVybGFuZC4gSW5zdGl0dXRlIGZvciBHZW5ldGljcyBhbmQgR2Vu
b21pY3MgaW4gR2VuZXZhIChpR0UzKSwgVW5pdmVyc2l0eSBvZiBHZW5ldmEsIEdlbmV2YSwgU3dp
dHplcmxhbmQuIFN3aXNzIEluc3RpdHV0ZSBvZiBCaW9pbmZvcm1hdGljcywgR2VuZXZhLCBTd2l0
emVybGFuZC4mI3hEO0NlbnRlciBmb3IgR2Vub21pYyBSZWd1bGF0aW9uIChDUkcpLCBCYXJjZWxv
bmEsIENhdGFsb25pYSwgU3BhaW4uIEZhY3VsdGF0IGRlIEJpb2xvZ2lhLCBVbml2ZXJzaXRhdCBk
ZSBCYXJjZWxvbmEgKFVCKSwgQmFyY2Vsb25hLCBDYXRhbG9uaWEsIFNwYWluLiBVbml2ZXJzaXRh
dCBQb21wZXUgRmFicmEgKFVQRiksIEJhcmNlbG9uYSwgQ2F0YWxvbmlhLCBTcGFpbi4mI3hEO0Jy
b2FkIEluc3RpdHV0ZSBvZiBNSVQgYW5kIEhhcnZhcmQsIENhbWJyaWRnZSwgTUEsIFVTQS4mI3hE
O0NlbnRlciBmb3IgR2Vub21pYyBSZWd1bGF0aW9uIChDUkcpLCBCYXJjZWxvbmEsIENhdGFsb25p
YSwgU3BhaW4uIFVuaXZlcnNpdGF0IFBvbXBldSBGYWJyYSAoVVBGKSwgQmFyY2Vsb25hLCBDYXRh
bG9uaWEsIFNwYWluLiBNY0dpbGwgVW5pdmVyc2l0eSwgTW9udHJlYWwsIENhbmFkYS4mI3hEO0Nl
bnRlciBmb3IgR2Vub21pYyBSZWd1bGF0aW9uIChDUkcpLCBCYXJjZWxvbmEsIENhdGFsb25pYSwg
U3BhaW4uIFVuaXZlcnNpdGF0IFBvbXBldSBGYWJyYSAoVVBGKSwgQmFyY2Vsb25hLCBDYXRhbG9u
aWEsIFNwYWluLiBOYXRpb25hbCBJbnN0aXR1dGUgZm9yIFNjaWVudGlmaWMgQ29tcHV0aW5nIChM
TkNDKSwgUGV0cm9wb2xpcywgUmlvIGRlIEphbmVpcm8sIEJyYXppbC4mI3hEO0NlbnRlciBmb3Ig
R2Vub21pYyBSZWd1bGF0aW9uIChDUkcpLCBCYXJjZWxvbmEsIENhdGFsb25pYSwgU3BhaW4uIFVu
aXZlcnNpdGF0IFBvbXBldSBGYWJyYSAoVVBGKSwgQmFyY2Vsb25hLCBDYXRhbG9uaWEsIFNwYWlu
LiBSYWRib3VkIFVuaXZlcnNpdHksIE5pam1lZ2VuLCBOZXRoZXJsYW5kcy4mI3hEO0NlbnRlciBm
b3IgR2Vub21pYyBSZWd1bGF0aW9uIChDUkcpLCBCYXJjZWxvbmEsIENhdGFsb25pYSwgU3BhaW4u
IFVuaXZlcnNpdGF0IFBvbXBldSBGYWJyYSAoVVBGKSwgQmFyY2Vsb25hLCBDYXRhbG9uaWEsIFNw
YWluLiBGYWN1bHR5IG9mIEJpb2VuZ2luZWVyaW5nIGFuZCBCaW9pbmZvcm1hdGljcywgTW9zY293
IFN0YXRlIFVuaXZlcnNpdHksIExlbmluc2tpZSBHb3J5IDEtNzMsIDExOTk5MiBNb3Njb3csIFJ1
c3NpYS4mI3hEO0NlbnRlciBmb3IgR2Vub21pYyBSZWd1bGF0aW9uIChDUkcpLCBCYXJjZWxvbmEs
IENhdGFsb25pYSwgU3BhaW4uIFVuaXZlcnNpdGF0IFBvbXBldSBGYWJyYSAoVVBGKSwgQmFyY2Vs
b25hLCBDYXRhbG9uaWEsIFNwYWluLiYjeEQ7RGVwYXJ0bWVudCBvZiBHZW5ldGljIE1lZGljaW5l
IGFuZCBEZXZlbG9wbWVudCwgVW5pdmVyc2l0eSBvZiBHZW5ldmEsIEdlbmV2YSwgU3dpdHplcmxh
bmQuIEluc3RpdHV0ZSBmb3IgR2VuZXRpY3MgYW5kIEdlbm9taWNzIGluIEdlbmV2YSAoaUdFMyks
IFVuaXZlcnNpdHkgb2YgR2VuZXZhLCBHZW5ldmEsIFN3aXR6ZXJsYW5kLiBTd2lzcyBJbnN0aXR1
dGUgb2YgQmlvaW5mb3JtYXRpY3MsIEdlbmV2YSwgU3dpdHplcmxhbmQuJiN4RDtDZW50ZXIgZm9y
IEdlbm9taWMgUmVndWxhdGlvbiAoQ1JHKSwgQmFyY2Vsb25hLCBDYXRhbG9uaWEsIFNwYWluLiBI
YXJ2YXJkIERlcGFydG1lbnQgb2Ygc3RlbSBjZWxsIGFuZCByZWdlbmVyYXRpdmUgYmlvbG9neSwg
SGFydmFyZCBVbml2ZXJzaXR5LCBDYW1icmlkZ2UsIE1BLCBVU0EuIERlcGFydG1lbnQgb2YgR2Vu
ZXRpYyBNZWRpY2luZSBhbmQgRGV2ZWxvcG1lbnQsIFVuaXZlcnNpdHkgb2YgR2VuZXZhLCBHZW5l
dmEsIFN3aXR6ZXJsYW5kLiBJbnN0aXR1dGUgZm9yIEdlbmV0aWNzIGFuZCBHZW5vbWljcyBpbiBH
ZW5ldmEgKGlHRTMpLCBVbml2ZXJzaXR5IG9mIEdlbmV2YSwgR2VuZXZhLCBTd2l0emVybGFuZC4g
U3dpc3MgSW5zdGl0dXRlIG9mIEJpb2luZm9ybWF0aWNzLCBHZW5ldmEsIFN3aXR6ZXJsYW5kLiBG
YWN1bHRhdCBkZSBCaW9sb2dpYSwgVW5pdmVyc2l0YXQgZGUgQmFyY2Vsb25hIChVQiksIEJhcmNl
bG9uYSwgQ2F0YWxvbmlhLCBTcGFpbi4gVW5pdmVyc2l0YXQgUG9tcGV1IEZhYnJhIChVUEYpLCBC
YXJjZWxvbmEsIENhdGFsb25pYSwgU3BhaW4uIEJyb2FkIEluc3RpdHV0ZSBvZiBNSVQgYW5kIEhh
cnZhcmQsIENhbWJyaWRnZSwgTUEsIFVTQS4gTWNHaWxsIFVuaXZlcnNpdHksIE1vbnRyZWFsLCBD
YW5hZGEuIE5hdGlvbmFsIEluc3RpdHV0ZSBmb3IgU2NpZW50aWZpYyBDb21wdXRpbmcgKExOQ0Mp
LCBQZXRyb3BvbGlzLCBSaW8gZGUgSmFuZWlybywgQnJhemlsLiBSYWRib3VkIFVuaXZlcnNpdHks
IE5pam1lZ2VuLCBOZXRoZXJsYW5kcy4gRmFjdWx0eSBvZiBCaW9lbmdpbmVlcmluZyBhbmQgQmlv
aW5mb3JtYXRpY3MsIE1vc2NvdyBTdGF0ZSBVbml2ZXJzaXR5LCBMZW5pbnNraWUgR29yeSAxLTcz
LCAxMTk5OTIgTW9zY293LCBSdXNzaWEuIE5vcnRoIENhcm9saW5hIFN0YXRlIFVuaXZlcnNpdHks
IFJhbGVpZ2gsIE5DLCBVU0EuIE5ldyBZb3JrIEdlbm9tZSBDZW50ZXIsIE5ldyBZb3JrLCBOWSwg
VVNBLiBEZXBhcnRtZW50IG9mIFN5c3RlbXMgQmlvbG9neSwgQ29sdW1iaWEgVW5pdmVyc2l0eSwg
TmV3IFlvcmssIE5ZLCBVU0EuIENhbmNlciBDZW50ZXIgYW5kIERlcGFydG1lbnQgb2YgUGF0aG9s
b2d5LCBNYXNzYWNodXNldHRzIEdlbmVyYWwgSG9zcGl0YWwsIEJvc3RvbiwgTUEgMDIxMTQsIFVT
QS4gSW5zdGl0dXQgSG9zcGl0YWwgZGVsIE1hciBkJmFwb3M7SW52ZXN0aWdhY2lvbnMgTWVkaXF1
ZXMgKElNSU0pLCBCYXJjZWxvbmEsIENhdGFsb25pYSwgU3BhaW4uIEpvaW50IENSRy1CYXJjZWxv
bmEgU3VwZXIgQ29tcHV0aW5nIENlbnRlciAoQlNDKS1JbnN0aXR1dCBkZSBSZWNlcmNhIEJpb21l
ZGljYSAoSVJCKSBQcm9ncmFtIGluIENvbXB1dGF0aW9uYWwgQmlvbG9neSwgQmFyY2Vsb25hLCBD
YXRhbG9uaWEsIFNwYWluLiYjeEQ7Tm9ydGggQ2Fyb2xpbmEgU3RhdGUgVW5pdmVyc2l0eSwgUmFs
ZWlnaCwgTkMsIFVTQS4mI3hEO0RlcGFydG1lbnQgb2YgR2VuZXRpYyBNZWRpY2luZSBhbmQgRGV2
ZWxvcG1lbnQsIFVuaXZlcnNpdHkgb2YgR2VuZXZhLCBHZW5ldmEsIFN3aXR6ZXJsYW5kLiBJbnN0
aXR1dGUgZm9yIEdlbmV0aWNzIGFuZCBHZW5vbWljcyBpbiBHZW5ldmEgKGlHRTMpLCBVbml2ZXJz
aXR5IG9mIEdlbmV2YSwgR2VuZXZhLCBTd2l0emVybGFuZC4gU3dpc3MgSW5zdGl0dXRlIG9mIEJp
b2luZm9ybWF0aWNzLCBHZW5ldmEsIFN3aXR6ZXJsYW5kLiBOZXcgWW9yayBHZW5vbWUgQ2VudGVy
LCBOZXcgWW9yaywgTlksIFVTQS4gRGVwYXJ0bWVudCBvZiBTeXN0ZW1zIEJpb2xvZ3ksIENvbHVt
YmlhIFVuaXZlcnNpdHksIE5ldyBZb3JrLCBOWSwgVVNBLiYjeEQ7RmFjdWx0YXQgZGUgQmlvbG9n
aWEsIFVuaXZlcnNpdGF0IGRlIEJhcmNlbG9uYSAoVUIpLCBCYXJjZWxvbmEsIENhdGFsb25pYSwg
U3BhaW4uJiN4RDtCcm9hZCBJbnN0aXR1dGUgb2YgTUlUIGFuZCBIYXJ2YXJkLCBDYW1icmlkZ2Us
IE1BLCBVU0EuIENhbmNlciBDZW50ZXIgYW5kIERlcGFydG1lbnQgb2YgUGF0aG9sb2d5LCBNYXNz
YWNodXNldHRzIEdlbmVyYWwgSG9zcGl0YWwsIEJvc3RvbiwgTUEgMDIxMTQsIFVTQS4mI3hEO0Jy
b2FkIEluc3RpdHV0ZSBvZiBNSVQgYW5kIEhhcnZhcmQsIENhbWJyaWRnZSwgTUEsIFVTQS4ga2Fy
ZGxpZUBicm9hZGluc3RpdHV0ZS5vcmcgcm9kZXJpYy5ndWlnb0BjcmcuY2F0LiYjeEQ7Q2VudGVy
IGZvciBHZW5vbWljIFJlZ3VsYXRpb24gKENSRyksIEJhcmNlbG9uYSwgQ2F0YWxvbmlhLCBTcGFp
bi4gVW5pdmVyc2l0YXQgUG9tcGV1IEZhYnJhIChVUEYpLCBCYXJjZWxvbmEsIENhdGFsb25pYSwg
U3BhaW4uIEluc3RpdHV0IEhvc3BpdGFsIGRlbCBNYXIgZCZhcG9zO0ludmVzdGlnYWNpb25zIE1l
ZGlxdWVzIChJTUlNKSwgQmFyY2Vsb25hLCBDYXRhbG9uaWEsIFNwYWluLiBKb2ludCBDUkctQmFy
Y2Vsb25hIFN1cGVyIENvbXB1dGluZyBDZW50ZXIgKEJTQyktSW5zdGl0dXQgZGUgUmVjZXJjYSBC
aW9tZWRpY2EgKElSQikgUHJvZ3JhbSBpbiBDb21wdXRhdGlvbmFsIEJpb2xvZ3ksIEJhcmNlbG9u
YSwgQ2F0YWxvbmlhLCBTcGFpbi4ga2FyZGxpZUBicm9hZGluc3RpdHV0ZS5vcmcgcm9kZXJpYy5n
dWlnb0BjcmcuY2F0LjwvYXV0aC1hZGRyZXNzPjx0aXRsZXM+PHRpdGxlPkh1bWFuIGdlbm9taWNz
LiBUaGUgaHVtYW4gdHJhbnNjcmlwdG9tZSBhY3Jvc3MgdGlzc3VlcyBhbmQgaW5kaXZpZHVhbHM8
L3RpdGxlPjxzZWNvbmRhcnktdGl0bGU+U2NpZW5jZTwvc2Vjb25kYXJ5LXRpdGxlPjwvdGl0bGVz
PjxwZXJpb2RpY2FsPjxmdWxsLXRpdGxlPlNjaWVuY2U8L2Z1bGwtdGl0bGU+PC9wZXJpb2RpY2Fs
PjxwYWdlcz42NjAtNTwvcGFnZXM+PHZvbHVtZT4zNDg8L3ZvbHVtZT48bnVtYmVyPjYyMzU8L251
bWJlcj48ZWRpdGlvbj4yMDE1LzA1LzA5PC9lZGl0aW9uPjxrZXl3b3Jkcz48a2V5d29yZD5BbHRl
cm5hdGl2ZSBTcGxpY2luZzwva2V5d29yZD48a2V5d29yZD5GZW1hbGU8L2tleXdvcmQ+PGtleXdv
cmQ+R2VuZSBFeHByZXNzaW9uIFByb2ZpbGluZzwva2V5d29yZD48a2V5d29yZD4qR2VuZSBFeHBy
ZXNzaW9uIFJlZ3VsYXRpb248L2tleXdvcmQ+PGtleXdvcmQ+R2Vub21lLCBIdW1hbi8qZ2VuZXRp
Y3M8L2tleXdvcmQ+PGtleXdvcmQ+SHVtYW5zPC9rZXl3b3JkPjxrZXl3b3JkPk1hbGU8L2tleXdv
cmQ+PGtleXdvcmQ+T3JnYW4gU3BlY2lmaWNpdHkvZ2VuZXRpY3M8L2tleXdvcmQ+PGtleXdvcmQ+
UGhlbm90eXBlPC9rZXl3b3JkPjxrZXl3b3JkPlBvbHltb3JwaGlzbSwgU2luZ2xlIE51Y2xlb3Rp
ZGU8L2tleXdvcmQ+PGtleXdvcmQ+U2VxdWVuY2UgQW5hbHlzaXMsIFJOQTwva2V5d29yZD48a2V5
d29yZD5TZXggRmFjdG9yczwva2V5d29yZD48a2V5d29yZD4qVHJhbnNjcmlwdG9tZTwva2V5d29y
ZD48L2tleXdvcmRzPjxkYXRlcz48eWVhcj4yMDE1PC95ZWFyPjxwdWItZGF0ZXM+PGRhdGU+TWF5
IDg8L2RhdGU+PC9wdWItZGF0ZXM+PC9kYXRlcz48aXNibj4xMDk1LTkyMDMgKEVsZWN0cm9uaWMp
JiN4RDswMDM2LTgwNzUgKExpbmtpbmcpPC9pc2JuPjxhY2Nlc3Npb24tbnVtPjI1OTU0MDAyPC9h
Y2Nlc3Npb24tbnVtPjx1cmxzPjxyZWxhdGVkLXVybHM+PHVybD5odHRwczovL3d3dy5uY2JpLm5s
bS5uaWguZ292L3B1Ym1lZC8yNTk1NDAwMjwvdXJsPjwvcmVsYXRlZC11cmxzPjwvdXJscz48Y3Vz
dG9tMj5QTUM0NTQ3NDcyPC9jdXN0b20yPjxlbGVjdHJvbmljLXJlc291cmNlLW51bT4xMC4xMTI2
L3NjaWVuY2UuYWFhMDM1NTwvZWxlY3Ryb25pYy1yZXNvdXJjZS1udW0+PC9yZWNvcmQ+PC9DaXRl
PjwvRW5kTm90ZT4A
</w:fldData>
        </w:fldChar>
      </w:r>
      <w:r w:rsidR="007454AA">
        <w:rPr>
          <w:rFonts w:ascii="Arial" w:hAnsi="Arial" w:cs="Arial"/>
          <w:sz w:val="24"/>
          <w:szCs w:val="24"/>
        </w:rPr>
        <w:instrText xml:space="preserve"> ADDIN EN.CITE.DATA </w:instrText>
      </w:r>
      <w:r w:rsidR="007454AA">
        <w:rPr>
          <w:rFonts w:ascii="Arial" w:hAnsi="Arial" w:cs="Arial"/>
          <w:sz w:val="24"/>
          <w:szCs w:val="24"/>
        </w:rPr>
      </w:r>
      <w:r w:rsidR="007454AA">
        <w:rPr>
          <w:rFonts w:ascii="Arial" w:hAnsi="Arial" w:cs="Arial"/>
          <w:sz w:val="24"/>
          <w:szCs w:val="24"/>
        </w:rPr>
        <w:fldChar w:fldCharType="end"/>
      </w:r>
      <w:r w:rsidR="00296517">
        <w:rPr>
          <w:rFonts w:ascii="Arial" w:hAnsi="Arial" w:cs="Arial"/>
          <w:sz w:val="24"/>
          <w:szCs w:val="24"/>
        </w:rPr>
      </w:r>
      <w:r w:rsidR="00296517">
        <w:rPr>
          <w:rFonts w:ascii="Arial" w:hAnsi="Arial" w:cs="Arial"/>
          <w:sz w:val="24"/>
          <w:szCs w:val="24"/>
        </w:rPr>
        <w:fldChar w:fldCharType="separate"/>
      </w:r>
      <w:r w:rsidR="007454AA">
        <w:rPr>
          <w:rFonts w:ascii="Arial" w:hAnsi="Arial" w:cs="Arial"/>
          <w:noProof/>
          <w:sz w:val="24"/>
          <w:szCs w:val="24"/>
        </w:rPr>
        <w:t>[2]</w:t>
      </w:r>
      <w:r w:rsidR="00296517">
        <w:rPr>
          <w:rFonts w:ascii="Arial" w:hAnsi="Arial" w:cs="Arial"/>
          <w:sz w:val="24"/>
          <w:szCs w:val="24"/>
        </w:rPr>
        <w:fldChar w:fldCharType="end"/>
      </w:r>
      <w:r w:rsidRPr="005703FA">
        <w:rPr>
          <w:rFonts w:ascii="Arial" w:hAnsi="Arial" w:cs="Arial"/>
          <w:sz w:val="24"/>
          <w:szCs w:val="24"/>
        </w:rPr>
        <w:t xml:space="preserve">, Human </w:t>
      </w:r>
      <w:proofErr w:type="spellStart"/>
      <w:r w:rsidRPr="005703FA">
        <w:rPr>
          <w:rFonts w:ascii="Arial" w:hAnsi="Arial" w:cs="Arial"/>
          <w:sz w:val="24"/>
          <w:szCs w:val="24"/>
        </w:rPr>
        <w:t>BodyMap</w:t>
      </w:r>
      <w:proofErr w:type="spellEnd"/>
      <w:r w:rsidRPr="005703FA">
        <w:rPr>
          <w:rFonts w:ascii="Arial" w:hAnsi="Arial" w:cs="Arial"/>
          <w:sz w:val="24"/>
          <w:szCs w:val="24"/>
        </w:rPr>
        <w:t xml:space="preserve"> 2.0 (HBM2.0) </w:t>
      </w:r>
      <w:r w:rsidR="0062360C">
        <w:rPr>
          <w:rFonts w:ascii="Arial" w:hAnsi="Arial" w:cs="Arial"/>
          <w:sz w:val="24"/>
          <w:szCs w:val="24"/>
        </w:rPr>
        <w:fldChar w:fldCharType="begin">
          <w:fldData xml:space="preserve">PEVuZE5vdGU+PENpdGU+PEF1dGhvcj5LbGlqbjwvQXV0aG9yPjxZZWFyPjIwMTU8L1llYXI+PFJl
Y051bT4yPC9SZWNOdW0+PERpc3BsYXlUZXh0PlszXTwvRGlzcGxheVRleHQ+PHJlY29yZD48cmVj
LW51bWJlcj4yPC9yZWMtbnVtYmVyPjxmb3JlaWduLWtleXM+PGtleSBhcHA9IkVOIiBkYi1pZD0i
dDAweGRydDAycnNkZHBlcGZhd3ZycHQzMnQyeHR6ZHQyczI5IiB0aW1lc3RhbXA9IjE1OTc2NDg4
ODMiPjI8L2tleT48L2ZvcmVpZ24ta2V5cz48cmVmLXR5cGUgbmFtZT0iSm91cm5hbCBBcnRpY2xl
Ij4xNzwvcmVmLXR5cGU+PGNvbnRyaWJ1dG9ycz48YXV0aG9ycz48YXV0aG9yPktsaWpuLCBDLjwv
YXV0aG9yPjxhdXRob3I+RHVyaW5jaywgUy48L2F1dGhvcj48YXV0aG9yPlN0YXdpc2tpLCBFLiBX
LjwvYXV0aG9yPjxhdXRob3I+SGF2ZXJ0eSwgUC4gTS48L2F1dGhvcj48YXV0aG9yPkppYW5nLCBa
LjwvYXV0aG9yPjxhdXRob3I+TGl1LCBILjwvYXV0aG9yPjxhdXRob3I+RGVnZW5oYXJkdCwgSi48
L2F1dGhvcj48YXV0aG9yPk1heWJhLCBPLjwvYXV0aG9yPjxhdXRob3I+R25hZCwgRi48L2F1dGhv
cj48YXV0aG9yPkxpdSwgSi48L2F1dGhvcj48YXV0aG9yPlBhdSwgRy48L2F1dGhvcj48YXV0aG9y
PlJlZWRlciwgSi48L2F1dGhvcj48YXV0aG9yPkNhbywgWS48L2F1dGhvcj48YXV0aG9yPk11a2h5
YWxhLCBLLjwvYXV0aG9yPjxhdXRob3I+U2VsdmFyYWosIFMuIEsuPC9hdXRob3I+PGF1dGhvcj5Z
dSwgTS48L2F1dGhvcj48YXV0aG9yPlp5bmRhLCBHLiBKLjwvYXV0aG9yPjxhdXRob3I+QnJhdWVy
LCBNLiBKLjwvYXV0aG9yPjxhdXRob3I+V3UsIFQuIEQuPC9hdXRob3I+PGF1dGhvcj5HZW50bGVt
YW4sIFIuIEMuPC9hdXRob3I+PGF1dGhvcj5NYW5uaW5nLCBHLjwvYXV0aG9yPjxhdXRob3I+WWF1
Y2gsIFIuIEwuPC9hdXRob3I+PGF1dGhvcj5Cb3VyZ29uLCBSLjwvYXV0aG9yPjxhdXRob3I+U3Rv
a29lLCBELjwvYXV0aG9yPjxhdXRob3I+TW9kcnVzYW4sIFouPC9hdXRob3I+PGF1dGhvcj5OZXZl
LCBSLiBNLjwvYXV0aG9yPjxhdXRob3I+ZGUgU2F1dmFnZSwgRi4gSi48L2F1dGhvcj48YXV0aG9y
PlNldHRsZW1hbiwgSi48L2F1dGhvcj48YXV0aG9yPlNlc2hhZ2lyaSwgUy48L2F1dGhvcj48YXV0
aG9yPlpoYW5nLCBaLjwvYXV0aG9yPjwvYXV0aG9ycz48L2NvbnRyaWJ1dG9ycz48YXV0aC1hZGRy
ZXNzPkRlcGFydG1lbnQgb2YgQmlvaW5mb3JtYXRpY3MgYW5kIENvbXB1dGF0aW9uYWwgQmlvbG9n
eSwgR2VuZW50ZWNoIEluYy4sIFNvdXRoIFNhbiBGcmFuY2lzY28sIENhbGlmb3JuaWEsIFVTQS4m
I3hEOzFdIERlcGFydG1lbnQgb2YgQmlvaW5mb3JtYXRpY3MgYW5kIENvbXB1dGF0aW9uYWwgQmlv
bG9neSwgR2VuZW50ZWNoIEluYy4sIFNvdXRoIFNhbiBGcmFuY2lzY28sIENhbGlmb3JuaWEsIFVT
QS4gWzJdIERlcGFydG1lbnQgb2YgTW9sZWN1bGFyIEJpb2xvZ3ksIEdlbmVudGVjaCBJbmMuLCBT
b3V0aCBTYW4gRnJhbmNpc2NvLCBDYWxpZm9ybmlhLCBVU0EuJiN4RDsxXSBEZXBhcnRtZW50IG9m
IEJpb2luZm9ybWF0aWNzIGFuZCBDb21wdXRhdGlvbmFsIEJpb2xvZ3ksIEdlbmVudGVjaCBJbmMu
LCBTb3V0aCBTYW4gRnJhbmNpc2NvLCBDYWxpZm9ybmlhLCBVU0EuIFsyXSBEZXBhcnRtZW50IG9m
IERpc2NvdmVyeSBPbmNvbG9neSwgR2VuZW50ZWNoIEluYy4sIFNvdXRoIFNhbiBGcmFuY2lzY28s
IENhbGlmb3JuaWEsIFVTQS4mI3hEO0RlcGFydG1lbnQgb2YgRGlzY292ZXJ5IE9uY29sb2d5LCBH
ZW5lbnRlY2ggSW5jLiwgU291dGggU2FuIEZyYW5jaXNjbywgQ2FsaWZvcm5pYSwgVVNBLiYjeEQ7
RGVwYXJ0bWVudCBvZiBNb2xlY3VsYXIgQmlvbG9neSwgR2VuZW50ZWNoIEluYy4sIFNvdXRoIFNh
biBGcmFuY2lzY28sIENhbGlmb3JuaWEsIFVTQS48L2F1dGgtYWRkcmVzcz48dGl0bGVzPjx0aXRs
ZT5BIGNvbXByZWhlbnNpdmUgdHJhbnNjcmlwdGlvbmFsIHBvcnRyYWl0IG9mIGh1bWFuIGNhbmNl
ciBjZWxsIGxpbmVzPC90aXRsZT48c2Vjb25kYXJ5LXRpdGxlPk5hdCBCaW90ZWNobm9sPC9zZWNv
bmRhcnktdGl0bGU+PC90aXRsZXM+PHBlcmlvZGljYWw+PGZ1bGwtdGl0bGU+TmF0IEJpb3RlY2hu
b2w8L2Z1bGwtdGl0bGU+PC9wZXJpb2RpY2FsPjxwYWdlcz4zMDYtMTI8L3BhZ2VzPjx2b2x1bWU+
MzM8L3ZvbHVtZT48bnVtYmVyPjM8L251bWJlcj48ZWRpdGlvbj4yMDE0LzEyLzA5PC9lZGl0aW9u
PjxrZXl3b3Jkcz48a2V5d29yZD5CYXNlIFNlcXVlbmNlPC9rZXl3b3JkPjxrZXl3b3JkPkNlbGwg
TGluZSwgVHVtb3I8L2tleXdvcmQ+PGtleXdvcmQ+Q2x1c3RlciBBbmFseXNpczwva2V5d29yZD48
a2V5d29yZD5HZW5lIEV4cHJlc3Npb24gUmVndWxhdGlvbiwgTmVvcGxhc3RpYzwva2V5d29yZD48
a2V5d29yZD5HZW5lIFJlZ3VsYXRvcnkgTmV0d29ya3M8L2tleXdvcmQ+PGtleXdvcmQ+SHVtYW5z
PC9rZXl3b3JkPjxrZXl3b3JkPk11dGF0aW9uL2dlbmV0aWNzPC9rZXl3b3JkPjxrZXl3b3JkPk5l
b3BsYXNtcy8qZ2VuZXRpY3M8L2tleXdvcmQ+PGtleXdvcmQ+T25jb2dlbmUgRnVzaW9uL2dlbmV0
aWNzPC9rZXl3b3JkPjxrZXl3b3JkPk9yZ2FuIFNwZWNpZmljaXR5L2dlbmV0aWNzPC9rZXl3b3Jk
PjxrZXl3b3JkPlBvbHltb3JwaGlzbSwgU2luZ2xlIE51Y2xlb3RpZGUvZ2VuZXRpY3M8L2tleXdv
cmQ+PGtleXdvcmQ+KlRyYW5zY3JpcHRpb24sIEdlbmV0aWM8L2tleXdvcmQ+PC9rZXl3b3Jkcz48
ZGF0ZXM+PHllYXI+MjAxNTwveWVhcj48cHViLWRhdGVzPjxkYXRlPk1hcjwvZGF0ZT48L3B1Yi1k
YXRlcz48L2RhdGVzPjxpc2JuPjE1NDYtMTY5NiAoRWxlY3Ryb25pYykmI3hEOzEwODctMDE1NiAo
TGlua2luZyk8L2lzYm4+PGFjY2Vzc2lvbi1udW0+MjU0ODU2MTk8L2FjY2Vzc2lvbi1udW0+PHVy
bHM+PHJlbGF0ZWQtdXJscz48dXJsPmh0dHBzOi8vd3d3Lm5jYmkubmxtLm5paC5nb3YvcHVibWVk
LzI1NDg1NjE5PC91cmw+PC9yZWxhdGVkLXVybHM+PC91cmxzPjxlbGVjdHJvbmljLXJlc291cmNl
LW51bT4xMC4xMDM4L25idC4zMDgwPC9lbGVjdHJvbmljLXJlc291cmNlLW51bT48L3JlY29yZD48
L0NpdGU+PC9FbmROb3RlPn==
</w:fldData>
        </w:fldChar>
      </w:r>
      <w:r w:rsidR="007454AA">
        <w:rPr>
          <w:rFonts w:ascii="Arial" w:hAnsi="Arial" w:cs="Arial"/>
          <w:sz w:val="24"/>
          <w:szCs w:val="24"/>
        </w:rPr>
        <w:instrText xml:space="preserve"> ADDIN EN.CITE </w:instrText>
      </w:r>
      <w:r w:rsidR="007454AA">
        <w:rPr>
          <w:rFonts w:ascii="Arial" w:hAnsi="Arial" w:cs="Arial"/>
          <w:sz w:val="24"/>
          <w:szCs w:val="24"/>
        </w:rPr>
        <w:fldChar w:fldCharType="begin">
          <w:fldData xml:space="preserve">PEVuZE5vdGU+PENpdGU+PEF1dGhvcj5LbGlqbjwvQXV0aG9yPjxZZWFyPjIwMTU8L1llYXI+PFJl
Y051bT4yPC9SZWNOdW0+PERpc3BsYXlUZXh0PlszXTwvRGlzcGxheVRleHQ+PHJlY29yZD48cmVj
LW51bWJlcj4yPC9yZWMtbnVtYmVyPjxmb3JlaWduLWtleXM+PGtleSBhcHA9IkVOIiBkYi1pZD0i
dDAweGRydDAycnNkZHBlcGZhd3ZycHQzMnQyeHR6ZHQyczI5IiB0aW1lc3RhbXA9IjE1OTc2NDg4
ODMiPjI8L2tleT48L2ZvcmVpZ24ta2V5cz48cmVmLXR5cGUgbmFtZT0iSm91cm5hbCBBcnRpY2xl
Ij4xNzwvcmVmLXR5cGU+PGNvbnRyaWJ1dG9ycz48YXV0aG9ycz48YXV0aG9yPktsaWpuLCBDLjwv
YXV0aG9yPjxhdXRob3I+RHVyaW5jaywgUy48L2F1dGhvcj48YXV0aG9yPlN0YXdpc2tpLCBFLiBX
LjwvYXV0aG9yPjxhdXRob3I+SGF2ZXJ0eSwgUC4gTS48L2F1dGhvcj48YXV0aG9yPkppYW5nLCBa
LjwvYXV0aG9yPjxhdXRob3I+TGl1LCBILjwvYXV0aG9yPjxhdXRob3I+RGVnZW5oYXJkdCwgSi48
L2F1dGhvcj48YXV0aG9yPk1heWJhLCBPLjwvYXV0aG9yPjxhdXRob3I+R25hZCwgRi48L2F1dGhv
cj48YXV0aG9yPkxpdSwgSi48L2F1dGhvcj48YXV0aG9yPlBhdSwgRy48L2F1dGhvcj48YXV0aG9y
PlJlZWRlciwgSi48L2F1dGhvcj48YXV0aG9yPkNhbywgWS48L2F1dGhvcj48YXV0aG9yPk11a2h5
YWxhLCBLLjwvYXV0aG9yPjxhdXRob3I+U2VsdmFyYWosIFMuIEsuPC9hdXRob3I+PGF1dGhvcj5Z
dSwgTS48L2F1dGhvcj48YXV0aG9yPlp5bmRhLCBHLiBKLjwvYXV0aG9yPjxhdXRob3I+QnJhdWVy
LCBNLiBKLjwvYXV0aG9yPjxhdXRob3I+V3UsIFQuIEQuPC9hdXRob3I+PGF1dGhvcj5HZW50bGVt
YW4sIFIuIEMuPC9hdXRob3I+PGF1dGhvcj5NYW5uaW5nLCBHLjwvYXV0aG9yPjxhdXRob3I+WWF1
Y2gsIFIuIEwuPC9hdXRob3I+PGF1dGhvcj5Cb3VyZ29uLCBSLjwvYXV0aG9yPjxhdXRob3I+U3Rv
a29lLCBELjwvYXV0aG9yPjxhdXRob3I+TW9kcnVzYW4sIFouPC9hdXRob3I+PGF1dGhvcj5OZXZl
LCBSLiBNLjwvYXV0aG9yPjxhdXRob3I+ZGUgU2F1dmFnZSwgRi4gSi48L2F1dGhvcj48YXV0aG9y
PlNldHRsZW1hbiwgSi48L2F1dGhvcj48YXV0aG9yPlNlc2hhZ2lyaSwgUy48L2F1dGhvcj48YXV0
aG9yPlpoYW5nLCBaLjwvYXV0aG9yPjwvYXV0aG9ycz48L2NvbnRyaWJ1dG9ycz48YXV0aC1hZGRy
ZXNzPkRlcGFydG1lbnQgb2YgQmlvaW5mb3JtYXRpY3MgYW5kIENvbXB1dGF0aW9uYWwgQmlvbG9n
eSwgR2VuZW50ZWNoIEluYy4sIFNvdXRoIFNhbiBGcmFuY2lzY28sIENhbGlmb3JuaWEsIFVTQS4m
I3hEOzFdIERlcGFydG1lbnQgb2YgQmlvaW5mb3JtYXRpY3MgYW5kIENvbXB1dGF0aW9uYWwgQmlv
bG9neSwgR2VuZW50ZWNoIEluYy4sIFNvdXRoIFNhbiBGcmFuY2lzY28sIENhbGlmb3JuaWEsIFVT
QS4gWzJdIERlcGFydG1lbnQgb2YgTW9sZWN1bGFyIEJpb2xvZ3ksIEdlbmVudGVjaCBJbmMuLCBT
b3V0aCBTYW4gRnJhbmNpc2NvLCBDYWxpZm9ybmlhLCBVU0EuJiN4RDsxXSBEZXBhcnRtZW50IG9m
IEJpb2luZm9ybWF0aWNzIGFuZCBDb21wdXRhdGlvbmFsIEJpb2xvZ3ksIEdlbmVudGVjaCBJbmMu
LCBTb3V0aCBTYW4gRnJhbmNpc2NvLCBDYWxpZm9ybmlhLCBVU0EuIFsyXSBEZXBhcnRtZW50IG9m
IERpc2NvdmVyeSBPbmNvbG9neSwgR2VuZW50ZWNoIEluYy4sIFNvdXRoIFNhbiBGcmFuY2lzY28s
IENhbGlmb3JuaWEsIFVTQS4mI3hEO0RlcGFydG1lbnQgb2YgRGlzY292ZXJ5IE9uY29sb2d5LCBH
ZW5lbnRlY2ggSW5jLiwgU291dGggU2FuIEZyYW5jaXNjbywgQ2FsaWZvcm5pYSwgVVNBLiYjeEQ7
RGVwYXJ0bWVudCBvZiBNb2xlY3VsYXIgQmlvbG9neSwgR2VuZW50ZWNoIEluYy4sIFNvdXRoIFNh
biBGcmFuY2lzY28sIENhbGlmb3JuaWEsIFVTQS48L2F1dGgtYWRkcmVzcz48dGl0bGVzPjx0aXRs
ZT5BIGNvbXByZWhlbnNpdmUgdHJhbnNjcmlwdGlvbmFsIHBvcnRyYWl0IG9mIGh1bWFuIGNhbmNl
ciBjZWxsIGxpbmVzPC90aXRsZT48c2Vjb25kYXJ5LXRpdGxlPk5hdCBCaW90ZWNobm9sPC9zZWNv
bmRhcnktdGl0bGU+PC90aXRsZXM+PHBlcmlvZGljYWw+PGZ1bGwtdGl0bGU+TmF0IEJpb3RlY2hu
b2w8L2Z1bGwtdGl0bGU+PC9wZXJpb2RpY2FsPjxwYWdlcz4zMDYtMTI8L3BhZ2VzPjx2b2x1bWU+
MzM8L3ZvbHVtZT48bnVtYmVyPjM8L251bWJlcj48ZWRpdGlvbj4yMDE0LzEyLzA5PC9lZGl0aW9u
PjxrZXl3b3Jkcz48a2V5d29yZD5CYXNlIFNlcXVlbmNlPC9rZXl3b3JkPjxrZXl3b3JkPkNlbGwg
TGluZSwgVHVtb3I8L2tleXdvcmQ+PGtleXdvcmQ+Q2x1c3RlciBBbmFseXNpczwva2V5d29yZD48
a2V5d29yZD5HZW5lIEV4cHJlc3Npb24gUmVndWxhdGlvbiwgTmVvcGxhc3RpYzwva2V5d29yZD48
a2V5d29yZD5HZW5lIFJlZ3VsYXRvcnkgTmV0d29ya3M8L2tleXdvcmQ+PGtleXdvcmQ+SHVtYW5z
PC9rZXl3b3JkPjxrZXl3b3JkPk11dGF0aW9uL2dlbmV0aWNzPC9rZXl3b3JkPjxrZXl3b3JkPk5l
b3BsYXNtcy8qZ2VuZXRpY3M8L2tleXdvcmQ+PGtleXdvcmQ+T25jb2dlbmUgRnVzaW9uL2dlbmV0
aWNzPC9rZXl3b3JkPjxrZXl3b3JkPk9yZ2FuIFNwZWNpZmljaXR5L2dlbmV0aWNzPC9rZXl3b3Jk
PjxrZXl3b3JkPlBvbHltb3JwaGlzbSwgU2luZ2xlIE51Y2xlb3RpZGUvZ2VuZXRpY3M8L2tleXdv
cmQ+PGtleXdvcmQ+KlRyYW5zY3JpcHRpb24sIEdlbmV0aWM8L2tleXdvcmQ+PC9rZXl3b3Jkcz48
ZGF0ZXM+PHllYXI+MjAxNTwveWVhcj48cHViLWRhdGVzPjxkYXRlPk1hcjwvZGF0ZT48L3B1Yi1k
YXRlcz48L2RhdGVzPjxpc2JuPjE1NDYtMTY5NiAoRWxlY3Ryb25pYykmI3hEOzEwODctMDE1NiAo
TGlua2luZyk8L2lzYm4+PGFjY2Vzc2lvbi1udW0+MjU0ODU2MTk8L2FjY2Vzc2lvbi1udW0+PHVy
bHM+PHJlbGF0ZWQtdXJscz48dXJsPmh0dHBzOi8vd3d3Lm5jYmkubmxtLm5paC5nb3YvcHVibWVk
LzI1NDg1NjE5PC91cmw+PC9yZWxhdGVkLXVybHM+PC91cmxzPjxlbGVjdHJvbmljLXJlc291cmNl
LW51bT4xMC4xMDM4L25idC4zMDgwPC9lbGVjdHJvbmljLXJlc291cmNlLW51bT48L3JlY29yZD48
L0NpdGU+PC9FbmROb3RlPn==
</w:fldData>
        </w:fldChar>
      </w:r>
      <w:r w:rsidR="007454AA">
        <w:rPr>
          <w:rFonts w:ascii="Arial" w:hAnsi="Arial" w:cs="Arial"/>
          <w:sz w:val="24"/>
          <w:szCs w:val="24"/>
        </w:rPr>
        <w:instrText xml:space="preserve"> ADDIN EN.CITE.DATA </w:instrText>
      </w:r>
      <w:r w:rsidR="007454AA">
        <w:rPr>
          <w:rFonts w:ascii="Arial" w:hAnsi="Arial" w:cs="Arial"/>
          <w:sz w:val="24"/>
          <w:szCs w:val="24"/>
        </w:rPr>
      </w:r>
      <w:r w:rsidR="007454AA">
        <w:rPr>
          <w:rFonts w:ascii="Arial" w:hAnsi="Arial" w:cs="Arial"/>
          <w:sz w:val="24"/>
          <w:szCs w:val="24"/>
        </w:rPr>
        <w:fldChar w:fldCharType="end"/>
      </w:r>
      <w:r w:rsidR="0062360C">
        <w:rPr>
          <w:rFonts w:ascii="Arial" w:hAnsi="Arial" w:cs="Arial"/>
          <w:sz w:val="24"/>
          <w:szCs w:val="24"/>
        </w:rPr>
      </w:r>
      <w:r w:rsidR="0062360C">
        <w:rPr>
          <w:rFonts w:ascii="Arial" w:hAnsi="Arial" w:cs="Arial"/>
          <w:sz w:val="24"/>
          <w:szCs w:val="24"/>
        </w:rPr>
        <w:fldChar w:fldCharType="separate"/>
      </w:r>
      <w:r w:rsidR="007454AA">
        <w:rPr>
          <w:rFonts w:ascii="Arial" w:hAnsi="Arial" w:cs="Arial"/>
          <w:noProof/>
          <w:sz w:val="24"/>
          <w:szCs w:val="24"/>
        </w:rPr>
        <w:t>[3]</w:t>
      </w:r>
      <w:r w:rsidR="0062360C">
        <w:rPr>
          <w:rFonts w:ascii="Arial" w:hAnsi="Arial" w:cs="Arial"/>
          <w:sz w:val="24"/>
          <w:szCs w:val="24"/>
        </w:rPr>
        <w:fldChar w:fldCharType="end"/>
      </w:r>
      <w:r w:rsidRPr="005703FA">
        <w:rPr>
          <w:rFonts w:ascii="Arial" w:hAnsi="Arial" w:cs="Arial"/>
          <w:sz w:val="24"/>
          <w:szCs w:val="24"/>
        </w:rPr>
        <w:t xml:space="preserve">, Human Protein Atlas (HPA) </w:t>
      </w:r>
      <w:r w:rsidR="0062360C">
        <w:rPr>
          <w:rFonts w:ascii="Arial" w:hAnsi="Arial" w:cs="Arial"/>
          <w:sz w:val="24"/>
          <w:szCs w:val="24"/>
        </w:rPr>
        <w:fldChar w:fldCharType="begin"/>
      </w:r>
      <w:r w:rsidR="007454AA">
        <w:rPr>
          <w:rFonts w:ascii="Arial" w:hAnsi="Arial" w:cs="Arial"/>
          <w:sz w:val="24"/>
          <w:szCs w:val="24"/>
        </w:rPr>
        <w:instrText xml:space="preserve"> ADDIN EN.CITE &lt;EndNote&gt;&lt;Cite&gt;&lt;Author&gt;Uhlen&lt;/Author&gt;&lt;Year&gt;2010&lt;/Year&gt;&lt;RecNum&gt;3&lt;/RecNum&gt;&lt;DisplayText&gt;[4]&lt;/DisplayText&gt;&lt;record&gt;&lt;rec-number&gt;3&lt;/rec-number&gt;&lt;foreign-keys&gt;&lt;key app="EN" db-id="t00xdrt02rsddpepfawvrpt32t2xtzdt2s29" timestamp="1597648937"&gt;3&lt;/key&gt;&lt;/foreign-keys&gt;&lt;ref-type name="Journal Article"&gt;17&lt;/ref-type&gt;&lt;contributors&gt;&lt;authors&gt;&lt;author&gt;Uhlen, M.&lt;/author&gt;&lt;author&gt;Oksvold, P.&lt;/author&gt;&lt;author&gt;Fagerberg, L.&lt;/author&gt;&lt;author&gt;Lundberg, E.&lt;/author&gt;&lt;author&gt;Jonasson, K.&lt;/author&gt;&lt;author&gt;Forsberg, M.&lt;/author&gt;&lt;author&gt;Zwahlen, M.&lt;/author&gt;&lt;author&gt;Kampf, C.&lt;/author&gt;&lt;author&gt;Wester, K.&lt;/author&gt;&lt;author&gt;Hober, S.&lt;/author&gt;&lt;author&gt;Wernerus, H.&lt;/author&gt;&lt;author&gt;Bjorling, L.&lt;/author&gt;&lt;author&gt;Ponten, F.&lt;/author&gt;&lt;/authors&gt;&lt;/contributors&gt;&lt;titles&gt;&lt;title&gt;Towards a knowledge-based Human Protein Atlas&lt;/title&gt;&lt;secondary-title&gt;Nat Biotechnol&lt;/secondary-title&gt;&lt;/titles&gt;&lt;periodical&gt;&lt;full-title&gt;Nat Biotechnol&lt;/full-title&gt;&lt;/periodical&gt;&lt;pages&gt;1248-50&lt;/pages&gt;&lt;volume&gt;28&lt;/volume&gt;&lt;number&gt;12&lt;/number&gt;&lt;edition&gt;2010/12/09&lt;/edition&gt;&lt;keywords&gt;&lt;keyword&gt;*Database Management Systems&lt;/keyword&gt;&lt;keyword&gt;*Databases, Protein&lt;/keyword&gt;&lt;keyword&gt;Humans&lt;/keyword&gt;&lt;keyword&gt;Organ Specificity&lt;/keyword&gt;&lt;keyword&gt;*Proteins&lt;/keyword&gt;&lt;keyword&gt;*Software&lt;/keyword&gt;&lt;keyword&gt;User-Computer Interface&lt;/keyword&gt;&lt;/keywords&gt;&lt;dates&gt;&lt;year&gt;2010&lt;/year&gt;&lt;pub-dates&gt;&lt;date&gt;Dec&lt;/date&gt;&lt;/pub-dates&gt;&lt;/dates&gt;&lt;isbn&gt;1546-1696 (Electronic)&amp;#xD;1087-0156 (Linking)&lt;/isbn&gt;&lt;accession-num&gt;21139605&lt;/accession-num&gt;&lt;urls&gt;&lt;related-urls&gt;&lt;url&gt;https://www.ncbi.nlm.nih.gov/pubmed/21139605&lt;/url&gt;&lt;/related-urls&gt;&lt;/urls&gt;&lt;electronic-resource-num&gt;10.1038/nbt1210-1248&lt;/electronic-resource-num&gt;&lt;/record&gt;&lt;/Cite&gt;&lt;/EndNote&gt;</w:instrText>
      </w:r>
      <w:r w:rsidR="0062360C">
        <w:rPr>
          <w:rFonts w:ascii="Arial" w:hAnsi="Arial" w:cs="Arial"/>
          <w:sz w:val="24"/>
          <w:szCs w:val="24"/>
        </w:rPr>
        <w:fldChar w:fldCharType="separate"/>
      </w:r>
      <w:r w:rsidR="007454AA">
        <w:rPr>
          <w:rFonts w:ascii="Arial" w:hAnsi="Arial" w:cs="Arial"/>
          <w:noProof/>
          <w:sz w:val="24"/>
          <w:szCs w:val="24"/>
        </w:rPr>
        <w:t>[4]</w:t>
      </w:r>
      <w:r w:rsidR="0062360C">
        <w:rPr>
          <w:rFonts w:ascii="Arial" w:hAnsi="Arial" w:cs="Arial"/>
          <w:sz w:val="24"/>
          <w:szCs w:val="24"/>
        </w:rPr>
        <w:fldChar w:fldCharType="end"/>
      </w:r>
      <w:r w:rsidRPr="005703FA">
        <w:rPr>
          <w:rFonts w:ascii="Arial" w:hAnsi="Arial" w:cs="Arial"/>
          <w:sz w:val="24"/>
          <w:szCs w:val="24"/>
        </w:rPr>
        <w:t xml:space="preserve"> and FANTOM5 project</w:t>
      </w:r>
      <w:r w:rsidR="0062360C">
        <w:rPr>
          <w:rFonts w:ascii="Arial" w:hAnsi="Arial" w:cs="Arial" w:hint="eastAsia"/>
          <w:sz w:val="24"/>
          <w:szCs w:val="24"/>
        </w:rPr>
        <w:t xml:space="preserve"> </w:t>
      </w:r>
      <w:r w:rsidR="0062360C">
        <w:rPr>
          <w:rFonts w:ascii="Arial" w:hAnsi="Arial" w:cs="Arial"/>
          <w:sz w:val="24"/>
          <w:szCs w:val="24"/>
        </w:rPr>
        <w:fldChar w:fldCharType="begin">
          <w:fldData xml:space="preserve">PEVuZE5vdGU+PENpdGU+PEF1dGhvcj5VaGxlbjwvQXV0aG9yPjxZZWFyPjIwMTY8L1llYXI+PFJl
Y051bT40PC9SZWNOdW0+PERpc3BsYXlUZXh0Pls1XTwvRGlzcGxheVRleHQ+PHJlY29yZD48cmVj
LW51bWJlcj40PC9yZWMtbnVtYmVyPjxmb3JlaWduLWtleXM+PGtleSBhcHA9IkVOIiBkYi1pZD0i
dDAweGRydDAycnNkZHBlcGZhd3ZycHQzMnQyeHR6ZHQyczI5IiB0aW1lc3RhbXA9IjE1OTc2NDg5
OTAiPjQ8L2tleT48L2ZvcmVpZ24ta2V5cz48cmVmLXR5cGUgbmFtZT0iSm91cm5hbCBBcnRpY2xl
Ij4xNzwvcmVmLXR5cGU+PGNvbnRyaWJ1dG9ycz48YXV0aG9ycz48YXV0aG9yPlVobGVuLCBNLjwv
YXV0aG9yPjxhdXRob3I+SGFsbHN0cm9tLCBCLiBNLjwvYXV0aG9yPjxhdXRob3I+TGluZHNrb2cs
IEMuPC9hdXRob3I+PGF1dGhvcj5NYXJkaW5vZ2x1LCBBLjwvYXV0aG9yPjxhdXRob3I+UG9udGVu
LCBGLjwvYXV0aG9yPjxhdXRob3I+TmllbHNlbiwgSi48L2F1dGhvcj48L2F1dGhvcnM+PC9jb250
cmlidXRvcnM+PGF1dGgtYWRkcmVzcz5TY2llbmNlIGZvciBMaWZlIExhYm9yYXRvcnksIEtUSCAt
IFJveWFsIEluc3RpdHV0ZSBvZiBUZWNobm9sb2d5LCBTdG9ja2hvbG0sIFN3ZWRlbiBEZXBhcnRt
ZW50IG9mIFByb3Rlb21pY3MsIEtUSCAtIFJveWFsIEluc3RpdHV0ZSBvZiBUZWNobm9sb2d5LCBT
dG9ja2hvbG0sIFN3ZWRlbiBOb3ZvIE5vcmRpc2sgRm91bmRhdGlvbiBDZW50ZXIgZm9yIEJpb3N1
c3RhaW5hYmlsaXR5LCBUZWNobmljYWwgVW5pdmVyc2l0eSBvZiBEZW5tYXJrLCBIb3JzaG9sbSwg
RGVubWFyayBtYXRoaWFzLnVobGVuQHNjaWxpZmVsYWIuc2UuJiN4RDtTY2llbmNlIGZvciBMaWZl
IExhYm9yYXRvcnksIEtUSCAtIFJveWFsIEluc3RpdHV0ZSBvZiBUZWNobm9sb2d5LCBTdG9ja2hv
bG0sIFN3ZWRlbiBEZXBhcnRtZW50IG9mIFByb3Rlb21pY3MsIEtUSCAtIFJveWFsIEluc3RpdHV0
ZSBvZiBUZWNobm9sb2d5LCBTdG9ja2hvbG0sIFN3ZWRlbi4mI3hEO0RlcGFydG1lbnQgb2YgSW1t
dW5vbG9neSwgR2VuZXRpY3MgYW5kIFBhdGhvbG9neSwgU2NpZW5jZSBmb3IgTGlmZSBMYWJvcmF0
b3J5LCBVcHBzYWxhIFVuaXZlcnNpdHksIFVwcHNhbGEsIFN3ZWRlbi4mI3hEO1NjaWVuY2UgZm9y
IExpZmUgTGFib3JhdG9yeSwgS1RIIC0gUm95YWwgSW5zdGl0dXRlIG9mIFRlY2hub2xvZ3ksIFN0
b2NraG9sbSwgU3dlZGVuIERlcGFydG1lbnQgb2YgQmlvbG9neSBhbmQgQmlvbG9naWNhbCBFbmdp
bmVlcmluZywgQ2hhbG1lcnMgVW5pdmVyc2l0eSBvZiBUZWNobm9sb2d5LCBHb3RoZW5idXJnLCBT
d2VkZW4uJiN4RDtTY2llbmNlIGZvciBMaWZlIExhYm9yYXRvcnksIEtUSCAtIFJveWFsIEluc3Rp
dHV0ZSBvZiBUZWNobm9sb2d5LCBTdG9ja2hvbG0sIFN3ZWRlbiBOb3ZvIE5vcmRpc2sgRm91bmRh
dGlvbiBDZW50ZXIgZm9yIEJpb3N1c3RhaW5hYmlsaXR5LCBUZWNobmljYWwgVW5pdmVyc2l0eSBv
ZiBEZW5tYXJrLCBIb3JzaG9sbSwgRGVubWFyayBEZXBhcnRtZW50IG9mIEJpb2xvZ3kgYW5kIEJp
b2xvZ2ljYWwgRW5naW5lZXJpbmcsIENoYWxtZXJzIFVuaXZlcnNpdHkgb2YgVGVjaG5vbG9neSwg
R290aGVuYnVyZywgU3dlZGVuLjwvYXV0aC1hZGRyZXNzPjx0aXRsZXM+PHRpdGxlPlRyYW5zY3Jp
cHRvbWljcyByZXNvdXJjZXMgb2YgaHVtYW4gdGlzc3VlcyBhbmQgb3JnYW5zPC90aXRsZT48c2Vj
b25kYXJ5LXRpdGxlPk1vbCBTeXN0IEJpb2w8L3NlY29uZGFyeS10aXRsZT48L3RpdGxlcz48cGVy
aW9kaWNhbD48ZnVsbC10aXRsZT5Nb2wgU3lzdCBCaW9sPC9mdWxsLXRpdGxlPjwvcGVyaW9kaWNh
bD48cGFnZXM+ODYyPC9wYWdlcz48dm9sdW1lPjEyPC92b2x1bWU+PG51bWJlcj40PC9udW1iZXI+
PGVkaXRpb24+MjAxNi8wNC8wNjwvZWRpdGlvbj48a2V5d29yZHM+PGtleXdvcmQ+RGF0YWJhc2Vz
LCBHZW5ldGljPC9rZXl3b3JkPjxrZXl3b3JkPipHZW5lIEV4cHJlc3Npb248L2tleXdvcmQ+PGtl
eXdvcmQ+R2VuZSBFeHByZXNzaW9uIFByb2ZpbGluZy8qbWV0aG9kczwva2V5d29yZD48a2V5d29y
ZD5HZW5vbWUtV2lkZSBBc3NvY2lhdGlvbiBTdHVkeTwva2V5d29yZD48a2V5d29yZD5IdW1hbnM8
L2tleXdvcmQ+PGtleXdvcmQ+TW9kZWxzLCBCaW9sb2dpY2FsPC9rZXl3b3JkPjxrZXl3b3JkPk9y
Z2FuIFNwZWNpZmljaXR5PC9rZXl3b3JkPjxrZXl3b3JkPlNlcXVlbmNlIEFuYWx5c2lzLCBSTkEv
Km1ldGhvZHM8L2tleXdvcmQ+PGtleXdvcmQ+Z2Vub21lLXNjYWxlIG1ldGFib2xpYyBtb2RlbHM8
L2tleXdvcmQ+PGtleXdvcmQ+cHJvdGVvbWljczwva2V5d29yZD48a2V5d29yZD50cmFuc2NyaXB0
b21pY3M8L2tleXdvcmQ+PC9rZXl3b3Jkcz48ZGF0ZXM+PHllYXI+MjAxNjwveWVhcj48cHViLWRh
dGVzPjxkYXRlPkFwciA0PC9kYXRlPjwvcHViLWRhdGVzPjwvZGF0ZXM+PGlzYm4+MTc0NC00Mjky
IChFbGVjdHJvbmljKSYjeEQ7MTc0NC00MjkyIChMaW5raW5nKTwvaXNibj48YWNjZXNzaW9uLW51
bT4yNzA0NDI1NjwvYWNjZXNzaW9uLW51bT48dXJscz48cmVsYXRlZC11cmxzPjx1cmw+aHR0cHM6
Ly93d3cubmNiaS5ubG0ubmloLmdvdi9wdWJtZWQvMjcwNDQyNTY8L3VybD48L3JlbGF0ZWQtdXJs
cz48L3VybHM+PGN1c3RvbTI+UE1DNDg0ODc1OTwvY3VzdG9tMj48ZWxlY3Ryb25pYy1yZXNvdXJj
ZS1udW0+MTAuMTUyNTIvbXNiLjIwMTU1ODY1PC9lbGVjdHJvbmljLXJlc291cmNlLW51bT48L3Jl
Y29yZD48L0NpdGU+PC9FbmROb3RlPn==
</w:fldData>
        </w:fldChar>
      </w:r>
      <w:r w:rsidR="007454AA">
        <w:rPr>
          <w:rFonts w:ascii="Arial" w:hAnsi="Arial" w:cs="Arial"/>
          <w:sz w:val="24"/>
          <w:szCs w:val="24"/>
        </w:rPr>
        <w:instrText xml:space="preserve"> ADDIN EN.CITE </w:instrText>
      </w:r>
      <w:r w:rsidR="007454AA">
        <w:rPr>
          <w:rFonts w:ascii="Arial" w:hAnsi="Arial" w:cs="Arial"/>
          <w:sz w:val="24"/>
          <w:szCs w:val="24"/>
        </w:rPr>
        <w:fldChar w:fldCharType="begin">
          <w:fldData xml:space="preserve">PEVuZE5vdGU+PENpdGU+PEF1dGhvcj5VaGxlbjwvQXV0aG9yPjxZZWFyPjIwMTY8L1llYXI+PFJl
Y051bT40PC9SZWNOdW0+PERpc3BsYXlUZXh0Pls1XTwvRGlzcGxheVRleHQ+PHJlY29yZD48cmVj
LW51bWJlcj40PC9yZWMtbnVtYmVyPjxmb3JlaWduLWtleXM+PGtleSBhcHA9IkVOIiBkYi1pZD0i
dDAweGRydDAycnNkZHBlcGZhd3ZycHQzMnQyeHR6ZHQyczI5IiB0aW1lc3RhbXA9IjE1OTc2NDg5
OTAiPjQ8L2tleT48L2ZvcmVpZ24ta2V5cz48cmVmLXR5cGUgbmFtZT0iSm91cm5hbCBBcnRpY2xl
Ij4xNzwvcmVmLXR5cGU+PGNvbnRyaWJ1dG9ycz48YXV0aG9ycz48YXV0aG9yPlVobGVuLCBNLjwv
YXV0aG9yPjxhdXRob3I+SGFsbHN0cm9tLCBCLiBNLjwvYXV0aG9yPjxhdXRob3I+TGluZHNrb2cs
IEMuPC9hdXRob3I+PGF1dGhvcj5NYXJkaW5vZ2x1LCBBLjwvYXV0aG9yPjxhdXRob3I+UG9udGVu
LCBGLjwvYXV0aG9yPjxhdXRob3I+TmllbHNlbiwgSi48L2F1dGhvcj48L2F1dGhvcnM+PC9jb250
cmlidXRvcnM+PGF1dGgtYWRkcmVzcz5TY2llbmNlIGZvciBMaWZlIExhYm9yYXRvcnksIEtUSCAt
IFJveWFsIEluc3RpdHV0ZSBvZiBUZWNobm9sb2d5LCBTdG9ja2hvbG0sIFN3ZWRlbiBEZXBhcnRt
ZW50IG9mIFByb3Rlb21pY3MsIEtUSCAtIFJveWFsIEluc3RpdHV0ZSBvZiBUZWNobm9sb2d5LCBT
dG9ja2hvbG0sIFN3ZWRlbiBOb3ZvIE5vcmRpc2sgRm91bmRhdGlvbiBDZW50ZXIgZm9yIEJpb3N1
c3RhaW5hYmlsaXR5LCBUZWNobmljYWwgVW5pdmVyc2l0eSBvZiBEZW5tYXJrLCBIb3JzaG9sbSwg
RGVubWFyayBtYXRoaWFzLnVobGVuQHNjaWxpZmVsYWIuc2UuJiN4RDtTY2llbmNlIGZvciBMaWZl
IExhYm9yYXRvcnksIEtUSCAtIFJveWFsIEluc3RpdHV0ZSBvZiBUZWNobm9sb2d5LCBTdG9ja2hv
bG0sIFN3ZWRlbiBEZXBhcnRtZW50IG9mIFByb3Rlb21pY3MsIEtUSCAtIFJveWFsIEluc3RpdHV0
ZSBvZiBUZWNobm9sb2d5LCBTdG9ja2hvbG0sIFN3ZWRlbi4mI3hEO0RlcGFydG1lbnQgb2YgSW1t
dW5vbG9neSwgR2VuZXRpY3MgYW5kIFBhdGhvbG9neSwgU2NpZW5jZSBmb3IgTGlmZSBMYWJvcmF0
b3J5LCBVcHBzYWxhIFVuaXZlcnNpdHksIFVwcHNhbGEsIFN3ZWRlbi4mI3hEO1NjaWVuY2UgZm9y
IExpZmUgTGFib3JhdG9yeSwgS1RIIC0gUm95YWwgSW5zdGl0dXRlIG9mIFRlY2hub2xvZ3ksIFN0
b2NraG9sbSwgU3dlZGVuIERlcGFydG1lbnQgb2YgQmlvbG9neSBhbmQgQmlvbG9naWNhbCBFbmdp
bmVlcmluZywgQ2hhbG1lcnMgVW5pdmVyc2l0eSBvZiBUZWNobm9sb2d5LCBHb3RoZW5idXJnLCBT
d2VkZW4uJiN4RDtTY2llbmNlIGZvciBMaWZlIExhYm9yYXRvcnksIEtUSCAtIFJveWFsIEluc3Rp
dHV0ZSBvZiBUZWNobm9sb2d5LCBTdG9ja2hvbG0sIFN3ZWRlbiBOb3ZvIE5vcmRpc2sgRm91bmRh
dGlvbiBDZW50ZXIgZm9yIEJpb3N1c3RhaW5hYmlsaXR5LCBUZWNobmljYWwgVW5pdmVyc2l0eSBv
ZiBEZW5tYXJrLCBIb3JzaG9sbSwgRGVubWFyayBEZXBhcnRtZW50IG9mIEJpb2xvZ3kgYW5kIEJp
b2xvZ2ljYWwgRW5naW5lZXJpbmcsIENoYWxtZXJzIFVuaXZlcnNpdHkgb2YgVGVjaG5vbG9neSwg
R290aGVuYnVyZywgU3dlZGVuLjwvYXV0aC1hZGRyZXNzPjx0aXRsZXM+PHRpdGxlPlRyYW5zY3Jp
cHRvbWljcyByZXNvdXJjZXMgb2YgaHVtYW4gdGlzc3VlcyBhbmQgb3JnYW5zPC90aXRsZT48c2Vj
b25kYXJ5LXRpdGxlPk1vbCBTeXN0IEJpb2w8L3NlY29uZGFyeS10aXRsZT48L3RpdGxlcz48cGVy
aW9kaWNhbD48ZnVsbC10aXRsZT5Nb2wgU3lzdCBCaW9sPC9mdWxsLXRpdGxlPjwvcGVyaW9kaWNh
bD48cGFnZXM+ODYyPC9wYWdlcz48dm9sdW1lPjEyPC92b2x1bWU+PG51bWJlcj40PC9udW1iZXI+
PGVkaXRpb24+MjAxNi8wNC8wNjwvZWRpdGlvbj48a2V5d29yZHM+PGtleXdvcmQ+RGF0YWJhc2Vz
LCBHZW5ldGljPC9rZXl3b3JkPjxrZXl3b3JkPipHZW5lIEV4cHJlc3Npb248L2tleXdvcmQ+PGtl
eXdvcmQ+R2VuZSBFeHByZXNzaW9uIFByb2ZpbGluZy8qbWV0aG9kczwva2V5d29yZD48a2V5d29y
ZD5HZW5vbWUtV2lkZSBBc3NvY2lhdGlvbiBTdHVkeTwva2V5d29yZD48a2V5d29yZD5IdW1hbnM8
L2tleXdvcmQ+PGtleXdvcmQ+TW9kZWxzLCBCaW9sb2dpY2FsPC9rZXl3b3JkPjxrZXl3b3JkPk9y
Z2FuIFNwZWNpZmljaXR5PC9rZXl3b3JkPjxrZXl3b3JkPlNlcXVlbmNlIEFuYWx5c2lzLCBSTkEv
Km1ldGhvZHM8L2tleXdvcmQ+PGtleXdvcmQ+Z2Vub21lLXNjYWxlIG1ldGFib2xpYyBtb2RlbHM8
L2tleXdvcmQ+PGtleXdvcmQ+cHJvdGVvbWljczwva2V5d29yZD48a2V5d29yZD50cmFuc2NyaXB0
b21pY3M8L2tleXdvcmQ+PC9rZXl3b3Jkcz48ZGF0ZXM+PHllYXI+MjAxNjwveWVhcj48cHViLWRh
dGVzPjxkYXRlPkFwciA0PC9kYXRlPjwvcHViLWRhdGVzPjwvZGF0ZXM+PGlzYm4+MTc0NC00Mjky
IChFbGVjdHJvbmljKSYjeEQ7MTc0NC00MjkyIChMaW5raW5nKTwvaXNibj48YWNjZXNzaW9uLW51
bT4yNzA0NDI1NjwvYWNjZXNzaW9uLW51bT48dXJscz48cmVsYXRlZC11cmxzPjx1cmw+aHR0cHM6
Ly93d3cubmNiaS5ubG0ubmloLmdvdi9wdWJtZWQvMjcwNDQyNTY8L3VybD48L3JlbGF0ZWQtdXJs
cz48L3VybHM+PGN1c3RvbTI+UE1DNDg0ODc1OTwvY3VzdG9tMj48ZWxlY3Ryb25pYy1yZXNvdXJj
ZS1udW0+MTAuMTUyNTIvbXNiLjIwMTU1ODY1PC9lbGVjdHJvbmljLXJlc291cmNlLW51bT48L3Jl
Y29yZD48L0NpdGU+PC9FbmROb3RlPn==
</w:fldData>
        </w:fldChar>
      </w:r>
      <w:r w:rsidR="007454AA">
        <w:rPr>
          <w:rFonts w:ascii="Arial" w:hAnsi="Arial" w:cs="Arial"/>
          <w:sz w:val="24"/>
          <w:szCs w:val="24"/>
        </w:rPr>
        <w:instrText xml:space="preserve"> ADDIN EN.CITE.DATA </w:instrText>
      </w:r>
      <w:r w:rsidR="007454AA">
        <w:rPr>
          <w:rFonts w:ascii="Arial" w:hAnsi="Arial" w:cs="Arial"/>
          <w:sz w:val="24"/>
          <w:szCs w:val="24"/>
        </w:rPr>
      </w:r>
      <w:r w:rsidR="007454AA">
        <w:rPr>
          <w:rFonts w:ascii="Arial" w:hAnsi="Arial" w:cs="Arial"/>
          <w:sz w:val="24"/>
          <w:szCs w:val="24"/>
        </w:rPr>
        <w:fldChar w:fldCharType="end"/>
      </w:r>
      <w:r w:rsidR="0062360C">
        <w:rPr>
          <w:rFonts w:ascii="Arial" w:hAnsi="Arial" w:cs="Arial"/>
          <w:sz w:val="24"/>
          <w:szCs w:val="24"/>
        </w:rPr>
      </w:r>
      <w:r w:rsidR="0062360C">
        <w:rPr>
          <w:rFonts w:ascii="Arial" w:hAnsi="Arial" w:cs="Arial"/>
          <w:sz w:val="24"/>
          <w:szCs w:val="24"/>
        </w:rPr>
        <w:fldChar w:fldCharType="separate"/>
      </w:r>
      <w:r w:rsidR="007454AA">
        <w:rPr>
          <w:rFonts w:ascii="Arial" w:hAnsi="Arial" w:cs="Arial"/>
          <w:noProof/>
          <w:sz w:val="24"/>
          <w:szCs w:val="24"/>
        </w:rPr>
        <w:t>[5]</w:t>
      </w:r>
      <w:r w:rsidR="0062360C">
        <w:rPr>
          <w:rFonts w:ascii="Arial" w:hAnsi="Arial" w:cs="Arial"/>
          <w:sz w:val="24"/>
          <w:szCs w:val="24"/>
        </w:rPr>
        <w:fldChar w:fldCharType="end"/>
      </w:r>
      <w:r w:rsidRPr="005703FA">
        <w:rPr>
          <w:rFonts w:ascii="Arial" w:hAnsi="Arial" w:cs="Arial"/>
          <w:sz w:val="24"/>
          <w:szCs w:val="24"/>
        </w:rPr>
        <w:t>.</w:t>
      </w:r>
      <w:r w:rsidR="007819EB">
        <w:rPr>
          <w:rFonts w:ascii="Arial" w:hAnsi="Arial" w:cs="Arial" w:hint="eastAsia"/>
          <w:sz w:val="24"/>
          <w:szCs w:val="24"/>
        </w:rPr>
        <w:t xml:space="preserve"> </w:t>
      </w:r>
      <w:r w:rsidR="000668C9">
        <w:rPr>
          <w:rFonts w:ascii="Arial" w:hAnsi="Arial" w:cs="Arial" w:hint="eastAsia"/>
          <w:sz w:val="24"/>
          <w:szCs w:val="24"/>
        </w:rPr>
        <w:t xml:space="preserve">The gene expression profiles </w:t>
      </w:r>
      <w:r w:rsidR="000668C9" w:rsidRPr="000668C9">
        <w:rPr>
          <w:rFonts w:ascii="Arial" w:hAnsi="Arial" w:cs="Arial"/>
          <w:sz w:val="24"/>
          <w:szCs w:val="24"/>
        </w:rPr>
        <w:t xml:space="preserve">across 33 representing cancer types </w:t>
      </w:r>
      <w:r w:rsidR="000668C9">
        <w:rPr>
          <w:rFonts w:ascii="Arial" w:hAnsi="Arial" w:cs="Arial" w:hint="eastAsia"/>
          <w:sz w:val="24"/>
          <w:szCs w:val="24"/>
        </w:rPr>
        <w:t xml:space="preserve">were </w:t>
      </w:r>
      <w:r w:rsidR="000668C9" w:rsidRPr="000668C9">
        <w:rPr>
          <w:rFonts w:ascii="Arial" w:hAnsi="Arial" w:cs="Arial"/>
          <w:sz w:val="24"/>
          <w:szCs w:val="24"/>
        </w:rPr>
        <w:t>generated by TCGA (http://cancergenome.nih.gov/), covering 11,093 samples</w:t>
      </w:r>
      <w:r w:rsidR="009D068E">
        <w:rPr>
          <w:rFonts w:ascii="Arial" w:hAnsi="Arial" w:cs="Arial" w:hint="eastAsia"/>
          <w:sz w:val="24"/>
          <w:szCs w:val="24"/>
        </w:rPr>
        <w:t xml:space="preserve">. </w:t>
      </w:r>
      <w:r w:rsidR="00ED1E42" w:rsidRPr="00ED1E42">
        <w:rPr>
          <w:rFonts w:ascii="Arial" w:hAnsi="Arial" w:cs="Arial"/>
          <w:sz w:val="24"/>
          <w:szCs w:val="24"/>
        </w:rPr>
        <w:t xml:space="preserve">The clinical data of these </w:t>
      </w:r>
      <w:r w:rsidR="00201B42">
        <w:rPr>
          <w:rFonts w:ascii="Arial" w:hAnsi="Arial" w:cs="Arial" w:hint="eastAsia"/>
          <w:sz w:val="24"/>
          <w:szCs w:val="24"/>
        </w:rPr>
        <w:t xml:space="preserve">cancer </w:t>
      </w:r>
      <w:r w:rsidR="00ED1E42" w:rsidRPr="00ED1E42">
        <w:rPr>
          <w:rFonts w:ascii="Arial" w:hAnsi="Arial" w:cs="Arial"/>
          <w:sz w:val="24"/>
          <w:szCs w:val="24"/>
        </w:rPr>
        <w:t>patients were also downloaded</w:t>
      </w:r>
      <w:r w:rsidR="00D44F1E">
        <w:rPr>
          <w:rFonts w:ascii="Arial" w:hAnsi="Arial" w:cs="Arial" w:hint="eastAsia"/>
          <w:sz w:val="24"/>
          <w:szCs w:val="24"/>
        </w:rPr>
        <w:t xml:space="preserve"> </w:t>
      </w:r>
      <w:r w:rsidR="00D44F1E">
        <w:rPr>
          <w:rFonts w:ascii="Arial" w:hAnsi="Arial" w:cs="Arial"/>
          <w:sz w:val="24"/>
          <w:szCs w:val="24"/>
        </w:rPr>
        <w:fldChar w:fldCharType="begin">
          <w:fldData xml:space="preserve">PEVuZE5vdGU+PENpdGU+PEF1dGhvcj5Ib2FkbGV5PC9BdXRob3I+PFllYXI+MjAxODwvWWVhcj48
UmVjTnVtPjU8L1JlY051bT48RGlzcGxheVRleHQ+WzZdPC9EaXNwbGF5VGV4dD48cmVjb3JkPjxy
ZWMtbnVtYmVyPjU8L3JlYy1udW1iZXI+PGZvcmVpZ24ta2V5cz48a2V5IGFwcD0iRU4iIGRiLWlk
PSJ0MDB4ZHJ0MDJyc2RkcGVwZmF3dnJwdDMydDJ4dHpkdDJzMjkiIHRpbWVzdGFtcD0iMTU5NzY0
OTM4OSI+NTwva2V5PjwvZm9yZWlnbi1rZXlzPjxyZWYtdHlwZSBuYW1lPSJKb3VybmFsIEFydGlj
bGUiPjE3PC9yZWYtdHlwZT48Y29udHJpYnV0b3JzPjxhdXRob3JzPjxhdXRob3I+SG9hZGxleSwg
Sy4gQS48L2F1dGhvcj48YXV0aG9yPllhdSwgQy48L2F1dGhvcj48YXV0aG9yPkhpbm91ZSwgVC48
L2F1dGhvcj48YXV0aG9yPldvbGYsIEQuIE0uPC9hdXRob3I+PGF1dGhvcj5MYXphciwgQS4gSi48
L2F1dGhvcj48YXV0aG9yPkRyaWxsLCBFLjwvYXV0aG9yPjxhdXRob3I+U2hlbiwgUi48L2F1dGhv
cj48YXV0aG9yPlRheWxvciwgQS4gTS48L2F1dGhvcj48YXV0aG9yPkNoZXJuaWFjaywgQS4gRC48
L2F1dGhvcj48YXV0aG9yPlRob3Jzc29uLCBWLjwvYXV0aG9yPjxhdXRob3I+QWtiYW5pLCBSLjwv
YXV0aG9yPjxhdXRob3I+Qm93bGJ5LCBSLjwvYXV0aG9yPjxhdXRob3I+V29uZywgQy4gSy48L2F1
dGhvcj48YXV0aG9yPldpem5lcm93aWN6LCBNLjwvYXV0aG9yPjxhdXRob3I+U2FuY2hlei1WZWdh
LCBGLjwvYXV0aG9yPjxhdXRob3I+Um9iZXJ0c29uLCBBLiBHLjwvYXV0aG9yPjxhdXRob3I+U2No
bmVpZGVyLCBCLiBHLjwvYXV0aG9yPjxhdXRob3I+TGF3cmVuY2UsIE0uIFMuPC9hdXRob3I+PGF1
dGhvcj5Ob3VzaG1laHIsIEguPC9hdXRob3I+PGF1dGhvcj5NYWx0YSwgVC4gTS48L2F1dGhvcj48
YXV0aG9yPkNhbmNlciBHZW5vbWUgQXRsYXMsIE5ldHdvcms8L2F1dGhvcj48YXV0aG9yPlN0dWFy
dCwgSi4gTS48L2F1dGhvcj48YXV0aG9yPkJlbnosIEMuIEMuPC9hdXRob3I+PGF1dGhvcj5MYWly
ZCwgUC4gVy48L2F1dGhvcj48L2F1dGhvcnM+PC9jb250cmlidXRvcnM+PGF1dGgtYWRkcmVzcz5E
ZXBhcnRtZW50IG9mIEdlbmV0aWNzLCBMaW5lYmVyZ2VyIENvbXByZWhlbnNpdmUgQ2FuY2VyIENl
bnRlciwgdGhlIFVuaXZlcnNpdHkgb2YgTm9ydGggQ2Fyb2xpbmEgYXQgQ2hhcGVsIEhpbGwsIENo
YXBlbCBIaWxsLCBOQyAyNzU5OSwgVVNBLiBFbGVjdHJvbmljIGFkZHJlc3M6IGhvYWRsZXlAbWVk
LnVuYy5lZHUuJiN4RDtCdWNrIEluc3RpdHV0ZSBmb3IgUmVzZWFyY2ggb24gQWdpbmcsIE5vdmF0
bywgQ0EgOTQ5NDUsIFVTQTsgRGVwYXJ0bWVudCBvZiBTdXJnZXJ5LCBVbml2ZXJzaXR5IG9mIENh
bGlmb3JuaWEsIFNhbiBGcmFuY2lzY28sIFNhbiBGcmFuY2lzY28sIENBIDk0MTE1LCBVU0EuJiN4
RDtWYW4gQW5kZWwgUmVzZWFyY2ggSW5zdGl0dXRlLCBHcmFuZCBSYXBpZHMsIE1JIDQ5NTAzLCBV
U0EuJiN4RDtEZXBhcnRtZW50IG9mIExhYm9yYXRvcnkgTWVkaWNpbmUsIFVuaXZlcnNpdHkgb2Yg
Q2FsaWZvcm5pYSwgU2FuIEZyYW5jaXNjbywgU2FuIEZyYW5jaXNjbywgQ0EgOTQxMTUsIFVTQS4m
I3hEO0RlcGFydG1lbnQgb2YgQmlvaW5mb3JtYXRpY3MgYW5kIENvbXB1dGF0aW9uYWwgQmlvbG9n
eSwgVGhlIFVuaXZlcnNpdHkgb2YgVGV4YXMgTUQgQW5kZXJzb24gQ2FuY2VyIENlbnRlciwgSG91
c3RvbiwgVFggNzcwMzAsIFVTQS4mI3hEO0RlcGFydG1lbnQgb2YgRXBpZGVtaW9sb2d5IGFuZCBC
aW9zdGF0aXN0aWNzLCBNZW1vcmlhbCBTbG9hbiBLZXR0ZXJpbmcgQ2FuY2VyIENlbnRlciwgTmV3
IFlvcmssIE5ZIDEwMDY1LCBVU0EuJiN4RDtCcm9hZCBJbnN0aXR1dGUgb2YgSGFydmFyZCBhbmQg
TUlULCBDYW1icmlkZ2UsIE1BIDAyMTQyLCBVU0E7IERlcGFydG1lbnQgb2YgTWVkaWNhbCBPbmNv
bG9neSwgRGFuYS1GYXJiZXIgQ2FuY2VyIEluc3RpdHV0ZSwgQm9zdG9uLCBNQSAwMjIxNSwgVVNB
LiYjeEQ7SW5zdGl0dXRlIGZvciBTeXN0ZW1zIEJpb2xvZ3ksIFNlYXR0bGUsIFdBIDk4MTA5LCBV
U0EuJiN4RDtDYW5hZGEmYXBvcztzIE1pY2hhZWwgU21pdGggR2Vub21lIFNjaWVuY2VzIENlbnRy
ZSwgQkMgQ2FuY2VyIEFnZW5jeSwgVmFuY291dmVyLCBCQyBWNVogMUwzLCBDYW5hZGEuJiN4RDtE
ZXBhcnRtZW50IG9mIEJpb21vbGVjdWxhciBFbmdpbmVlcmluZywgQ2VudGVyIGZvciBCaW9tb2xl
Y3VsYXIgU2NpZW5jZXMgYW5kIEVuZ2luZWVyaW5nLCBVbml2ZXJzaXR5IG9mIENhbGlmb3JuaWEs
IFNhbnRhIENydXosIFNhbnRhIENydXosIENBIDk1MDY0LCBVU0EuJiN4RDtQb3puYW4gVW5pdmVy
c2l0eSBvZiBNZWRpY2FsIFNjaWVuY2VzLCA2MS03MDEgUG96bmFuLCBQb2xhbmQ7IEdyZWF0ZXIg
UG9sYW5kIENhbmNlciBDZW50cmUsIDYxLTg2NiBQb3puYW4sIFBvbGFuZDsgSW50ZXJuYXRpb25h
bCBJbnN0aXR1dGUgZm9yIE1vbGVjdWxhciBPbmNvbG9neSwgNjAtMjAzIFBvem5hbiwgUG9sYW5k
LiYjeEQ7TWFyaWUtSm9zZWUgYW5kIEhlbnJ5IFIuIEtyYXZpcyBDZW50ZXIgZm9yIE1vbGVjdWxh
ciBPbmNvbG9neSwgTWVtb3JpYWwgU2xvYW4gS2V0dGVyaW5nIENhbmNlciBDZW50ZXIsIE5ldyBZ
b3JrLCBOWSAxMDA2NSwgVVNBLiYjeEQ7RGVwYXJ0bWVudCBvZiBNZWRpY2luZSwgRGl2aXNpb24g
b2YgR2FzdHJvZW50ZXJvbG9neSwgVmFuZGVyYmlsdCBVbml2ZXJzaXR5IE1lZGljYWwgQ2VudGVy
LCBOYXNodmlsbGUsIFROIDM3MjMyLCBVU0EuJiN4RDtCcm9hZCBJbnN0aXR1dGUgb2YgSGFydmFy
ZCBhbmQgTUlULCBDYW1icmlkZ2UsIE1BIDAyMTQyLCBVU0E7IE1hc3NhY2h1c2V0dHMgR2VuZXJh
bCBIb3NwaXRhbCBDYW5jZXIgQ2VudGVyIGFuZCBEZXBhcnRtZW50IG9mIFBhdGhvbG9neSwgSGFy
dmFyZCBNZWRpY2FsIFNjaG9vbCwgQ2hhcmxlc3Rvd24sIE1BIDAyMTI5LCBVU0EuJiN4RDtEZXBh
cnRtZW50IG9mIE5ldXJvc3VyZ2VyeSwgSGVucnkgRm9yZCBIZWFsdGggU3lzdGVtLCBEZXRyb2l0
LCBNSSA0ODIwMiwgVVNBOyBEZXBhcnRtZW50IG9mIEdlbmV0aWNzLCBVbml2ZXJzaXR5IG9mIFNh
byBQYXVsbywgUmliZWlyYW8gUHJldG8sIFNQLCAxNDA0OS05MDAsIEJyYXppbC4mI3hEO0J1Y2sg
SW5zdGl0dXRlIGZvciBSZXNlYXJjaCBvbiBBZ2luZywgTm92YXRvLCBDQSA5NDk0NSwgVVNBLiYj
eEQ7VmFuIEFuZGVsIFJlc2VhcmNoIEluc3RpdHV0ZSwgR3JhbmQgUmFwaWRzLCBNSSA0OTUwMywg
VVNBLiBFbGVjdHJvbmljIGFkZHJlc3M6IHBldGVyLmxhaXJkQHZhaS5vcmcuPC9hdXRoLWFkZHJl
c3M+PHRpdGxlcz48dGl0bGU+Q2VsbC1vZi1PcmlnaW4gUGF0dGVybnMgRG9taW5hdGUgdGhlIE1v
bGVjdWxhciBDbGFzc2lmaWNhdGlvbiBvZiAxMCwwMDAgVHVtb3JzIGZyb20gMzMgVHlwZXMgb2Yg
Q2FuY2VyPC90aXRsZT48c2Vjb25kYXJ5LXRpdGxlPkNlbGw8L3NlY29uZGFyeS10aXRsZT48L3Rp
dGxlcz48cGVyaW9kaWNhbD48ZnVsbC10aXRsZT5DZWxsPC9mdWxsLXRpdGxlPjwvcGVyaW9kaWNh
bD48cGFnZXM+MjkxLTMwNCBlNjwvcGFnZXM+PHZvbHVtZT4xNzM8L3ZvbHVtZT48bnVtYmVyPjI8
L251bWJlcj48ZWRpdGlvbj4yMDE4LzA0LzA3PC9lZGl0aW9uPjxrZXl3b3Jkcz48a2V5d29yZD5B
bmV1cGxvaWR5PC9rZXl3b3JkPjxrZXl3b3JkPkNocm9tb3NvbWVzL2dlbmV0aWNzPC9rZXl3b3Jk
PjxrZXl3b3JkPkNsdXN0ZXIgQW5hbHlzaXM8L2tleXdvcmQ+PGtleXdvcmQ+Q3BHIElzbGFuZHM8
L2tleXdvcmQ+PGtleXdvcmQ+RE5BIE1ldGh5bGF0aW9uPC9rZXl3b3JkPjxrZXl3b3JkPkRhdGFi
YXNlcywgRmFjdHVhbDwva2V5d29yZD48a2V5d29yZD5IdW1hbnM8L2tleXdvcmQ+PGtleXdvcmQ+
TWljcm9STkFzL21ldGFib2xpc208L2tleXdvcmQ+PGtleXdvcmQ+TXV0YXRpb248L2tleXdvcmQ+
PGtleXdvcmQ+TmVvcGxhc20gUHJvdGVpbnMvZ2VuZXRpY3MvbWV0YWJvbGlzbTwva2V5d29yZD48
a2V5d29yZD5OZW9wbGFzbXMvZ2VuZXRpY3MvKnBhdGhvbG9neTwva2V5d29yZD48a2V5d29yZD5S
TkEsIE1lc3Nlbmdlci9tZXRhYm9saXNtPC9rZXl3b3JkPjxrZXl3b3JkPip0Y2dhPC9rZXl3b3Jk
PjxrZXl3b3JkPipjYW5jZXI8L2tleXdvcmQ+PGtleXdvcmQ+KmNlbGwtb2Ytb3JpZ2luPC9rZXl3
b3JkPjxrZXl3b3JkPipnZW5vbWU8L2tleXdvcmQ+PGtleXdvcmQ+Km1ldGh5bG9tZTwva2V5d29y
ZD48a2V5d29yZD4qb3JnYW5zPC9rZXl3b3JkPjxrZXl3b3JkPipwcm90ZW9tZTwva2V5d29yZD48
a2V5d29yZD4qc3VidHlwZXM8L2tleXdvcmQ+PGtleXdvcmQ+KnRpc3N1ZXM8L2tleXdvcmQ+PGtl
eXdvcmQ+KnRyYW5zY3JpcHRvbWU8L2tleXdvcmQ+PC9rZXl3b3Jkcz48ZGF0ZXM+PHllYXI+MjAx
ODwveWVhcj48cHViLWRhdGVzPjxkYXRlPkFwciA1PC9kYXRlPjwvcHViLWRhdGVzPjwvZGF0ZXM+
PGlzYm4+MTA5Ny00MTcyIChFbGVjdHJvbmljKSYjeEQ7MDA5Mi04Njc0IChMaW5raW5nKTwvaXNi
bj48YWNjZXNzaW9uLW51bT4yOTYyNTA0ODwvYWNjZXNzaW9uLW51bT48dXJscz48cmVsYXRlZC11
cmxzPjx1cmw+aHR0cHM6Ly93d3cubmNiaS5ubG0ubmloLmdvdi9wdWJtZWQvMjk2MjUwNDg8L3Vy
bD48L3JlbGF0ZWQtdXJscz48L3VybHM+PGN1c3RvbTI+UE1DNTk1NzUxODwvY3VzdG9tMj48ZWxl
Y3Ryb25pYy1yZXNvdXJjZS1udW0+MTAuMTAxNi9qLmNlbGwuMjAxOC4wMy4wMjI8L2VsZWN0cm9u
aWMtcmVzb3VyY2UtbnVtPjwvcmVjb3JkPjwvQ2l0ZT48L0VuZE5vdGU+AG==
</w:fldData>
        </w:fldChar>
      </w:r>
      <w:r w:rsidR="007454AA">
        <w:rPr>
          <w:rFonts w:ascii="Arial" w:hAnsi="Arial" w:cs="Arial"/>
          <w:sz w:val="24"/>
          <w:szCs w:val="24"/>
        </w:rPr>
        <w:instrText xml:space="preserve"> ADDIN EN.CITE </w:instrText>
      </w:r>
      <w:r w:rsidR="007454AA">
        <w:rPr>
          <w:rFonts w:ascii="Arial" w:hAnsi="Arial" w:cs="Arial"/>
          <w:sz w:val="24"/>
          <w:szCs w:val="24"/>
        </w:rPr>
        <w:fldChar w:fldCharType="begin">
          <w:fldData xml:space="preserve">PEVuZE5vdGU+PENpdGU+PEF1dGhvcj5Ib2FkbGV5PC9BdXRob3I+PFllYXI+MjAxODwvWWVhcj48
UmVjTnVtPjU8L1JlY051bT48RGlzcGxheVRleHQ+WzZdPC9EaXNwbGF5VGV4dD48cmVjb3JkPjxy
ZWMtbnVtYmVyPjU8L3JlYy1udW1iZXI+PGZvcmVpZ24ta2V5cz48a2V5IGFwcD0iRU4iIGRiLWlk
PSJ0MDB4ZHJ0MDJyc2RkcGVwZmF3dnJwdDMydDJ4dHpkdDJzMjkiIHRpbWVzdGFtcD0iMTU5NzY0
OTM4OSI+NTwva2V5PjwvZm9yZWlnbi1rZXlzPjxyZWYtdHlwZSBuYW1lPSJKb3VybmFsIEFydGlj
bGUiPjE3PC9yZWYtdHlwZT48Y29udHJpYnV0b3JzPjxhdXRob3JzPjxhdXRob3I+SG9hZGxleSwg
Sy4gQS48L2F1dGhvcj48YXV0aG9yPllhdSwgQy48L2F1dGhvcj48YXV0aG9yPkhpbm91ZSwgVC48
L2F1dGhvcj48YXV0aG9yPldvbGYsIEQuIE0uPC9hdXRob3I+PGF1dGhvcj5MYXphciwgQS4gSi48
L2F1dGhvcj48YXV0aG9yPkRyaWxsLCBFLjwvYXV0aG9yPjxhdXRob3I+U2hlbiwgUi48L2F1dGhv
cj48YXV0aG9yPlRheWxvciwgQS4gTS48L2F1dGhvcj48YXV0aG9yPkNoZXJuaWFjaywgQS4gRC48
L2F1dGhvcj48YXV0aG9yPlRob3Jzc29uLCBWLjwvYXV0aG9yPjxhdXRob3I+QWtiYW5pLCBSLjwv
YXV0aG9yPjxhdXRob3I+Qm93bGJ5LCBSLjwvYXV0aG9yPjxhdXRob3I+V29uZywgQy4gSy48L2F1
dGhvcj48YXV0aG9yPldpem5lcm93aWN6LCBNLjwvYXV0aG9yPjxhdXRob3I+U2FuY2hlei1WZWdh
LCBGLjwvYXV0aG9yPjxhdXRob3I+Um9iZXJ0c29uLCBBLiBHLjwvYXV0aG9yPjxhdXRob3I+U2No
bmVpZGVyLCBCLiBHLjwvYXV0aG9yPjxhdXRob3I+TGF3cmVuY2UsIE0uIFMuPC9hdXRob3I+PGF1
dGhvcj5Ob3VzaG1laHIsIEguPC9hdXRob3I+PGF1dGhvcj5NYWx0YSwgVC4gTS48L2F1dGhvcj48
YXV0aG9yPkNhbmNlciBHZW5vbWUgQXRsYXMsIE5ldHdvcms8L2F1dGhvcj48YXV0aG9yPlN0dWFy
dCwgSi4gTS48L2F1dGhvcj48YXV0aG9yPkJlbnosIEMuIEMuPC9hdXRob3I+PGF1dGhvcj5MYWly
ZCwgUC4gVy48L2F1dGhvcj48L2F1dGhvcnM+PC9jb250cmlidXRvcnM+PGF1dGgtYWRkcmVzcz5E
ZXBhcnRtZW50IG9mIEdlbmV0aWNzLCBMaW5lYmVyZ2VyIENvbXByZWhlbnNpdmUgQ2FuY2VyIENl
bnRlciwgdGhlIFVuaXZlcnNpdHkgb2YgTm9ydGggQ2Fyb2xpbmEgYXQgQ2hhcGVsIEhpbGwsIENo
YXBlbCBIaWxsLCBOQyAyNzU5OSwgVVNBLiBFbGVjdHJvbmljIGFkZHJlc3M6IGhvYWRsZXlAbWVk
LnVuYy5lZHUuJiN4RDtCdWNrIEluc3RpdHV0ZSBmb3IgUmVzZWFyY2ggb24gQWdpbmcsIE5vdmF0
bywgQ0EgOTQ5NDUsIFVTQTsgRGVwYXJ0bWVudCBvZiBTdXJnZXJ5LCBVbml2ZXJzaXR5IG9mIENh
bGlmb3JuaWEsIFNhbiBGcmFuY2lzY28sIFNhbiBGcmFuY2lzY28sIENBIDk0MTE1LCBVU0EuJiN4
RDtWYW4gQW5kZWwgUmVzZWFyY2ggSW5zdGl0dXRlLCBHcmFuZCBSYXBpZHMsIE1JIDQ5NTAzLCBV
U0EuJiN4RDtEZXBhcnRtZW50IG9mIExhYm9yYXRvcnkgTWVkaWNpbmUsIFVuaXZlcnNpdHkgb2Yg
Q2FsaWZvcm5pYSwgU2FuIEZyYW5jaXNjbywgU2FuIEZyYW5jaXNjbywgQ0EgOTQxMTUsIFVTQS4m
I3hEO0RlcGFydG1lbnQgb2YgQmlvaW5mb3JtYXRpY3MgYW5kIENvbXB1dGF0aW9uYWwgQmlvbG9n
eSwgVGhlIFVuaXZlcnNpdHkgb2YgVGV4YXMgTUQgQW5kZXJzb24gQ2FuY2VyIENlbnRlciwgSG91
c3RvbiwgVFggNzcwMzAsIFVTQS4mI3hEO0RlcGFydG1lbnQgb2YgRXBpZGVtaW9sb2d5IGFuZCBC
aW9zdGF0aXN0aWNzLCBNZW1vcmlhbCBTbG9hbiBLZXR0ZXJpbmcgQ2FuY2VyIENlbnRlciwgTmV3
IFlvcmssIE5ZIDEwMDY1LCBVU0EuJiN4RDtCcm9hZCBJbnN0aXR1dGUgb2YgSGFydmFyZCBhbmQg
TUlULCBDYW1icmlkZ2UsIE1BIDAyMTQyLCBVU0E7IERlcGFydG1lbnQgb2YgTWVkaWNhbCBPbmNv
bG9neSwgRGFuYS1GYXJiZXIgQ2FuY2VyIEluc3RpdHV0ZSwgQm9zdG9uLCBNQSAwMjIxNSwgVVNB
LiYjeEQ7SW5zdGl0dXRlIGZvciBTeXN0ZW1zIEJpb2xvZ3ksIFNlYXR0bGUsIFdBIDk4MTA5LCBV
U0EuJiN4RDtDYW5hZGEmYXBvcztzIE1pY2hhZWwgU21pdGggR2Vub21lIFNjaWVuY2VzIENlbnRy
ZSwgQkMgQ2FuY2VyIEFnZW5jeSwgVmFuY291dmVyLCBCQyBWNVogMUwzLCBDYW5hZGEuJiN4RDtE
ZXBhcnRtZW50IG9mIEJpb21vbGVjdWxhciBFbmdpbmVlcmluZywgQ2VudGVyIGZvciBCaW9tb2xl
Y3VsYXIgU2NpZW5jZXMgYW5kIEVuZ2luZWVyaW5nLCBVbml2ZXJzaXR5IG9mIENhbGlmb3JuaWEs
IFNhbnRhIENydXosIFNhbnRhIENydXosIENBIDk1MDY0LCBVU0EuJiN4RDtQb3puYW4gVW5pdmVy
c2l0eSBvZiBNZWRpY2FsIFNjaWVuY2VzLCA2MS03MDEgUG96bmFuLCBQb2xhbmQ7IEdyZWF0ZXIg
UG9sYW5kIENhbmNlciBDZW50cmUsIDYxLTg2NiBQb3puYW4sIFBvbGFuZDsgSW50ZXJuYXRpb25h
bCBJbnN0aXR1dGUgZm9yIE1vbGVjdWxhciBPbmNvbG9neSwgNjAtMjAzIFBvem5hbiwgUG9sYW5k
LiYjeEQ7TWFyaWUtSm9zZWUgYW5kIEhlbnJ5IFIuIEtyYXZpcyBDZW50ZXIgZm9yIE1vbGVjdWxh
ciBPbmNvbG9neSwgTWVtb3JpYWwgU2xvYW4gS2V0dGVyaW5nIENhbmNlciBDZW50ZXIsIE5ldyBZ
b3JrLCBOWSAxMDA2NSwgVVNBLiYjeEQ7RGVwYXJ0bWVudCBvZiBNZWRpY2luZSwgRGl2aXNpb24g
b2YgR2FzdHJvZW50ZXJvbG9neSwgVmFuZGVyYmlsdCBVbml2ZXJzaXR5IE1lZGljYWwgQ2VudGVy
LCBOYXNodmlsbGUsIFROIDM3MjMyLCBVU0EuJiN4RDtCcm9hZCBJbnN0aXR1dGUgb2YgSGFydmFy
ZCBhbmQgTUlULCBDYW1icmlkZ2UsIE1BIDAyMTQyLCBVU0E7IE1hc3NhY2h1c2V0dHMgR2VuZXJh
bCBIb3NwaXRhbCBDYW5jZXIgQ2VudGVyIGFuZCBEZXBhcnRtZW50IG9mIFBhdGhvbG9neSwgSGFy
dmFyZCBNZWRpY2FsIFNjaG9vbCwgQ2hhcmxlc3Rvd24sIE1BIDAyMTI5LCBVU0EuJiN4RDtEZXBh
cnRtZW50IG9mIE5ldXJvc3VyZ2VyeSwgSGVucnkgRm9yZCBIZWFsdGggU3lzdGVtLCBEZXRyb2l0
LCBNSSA0ODIwMiwgVVNBOyBEZXBhcnRtZW50IG9mIEdlbmV0aWNzLCBVbml2ZXJzaXR5IG9mIFNh
byBQYXVsbywgUmliZWlyYW8gUHJldG8sIFNQLCAxNDA0OS05MDAsIEJyYXppbC4mI3hEO0J1Y2sg
SW5zdGl0dXRlIGZvciBSZXNlYXJjaCBvbiBBZ2luZywgTm92YXRvLCBDQSA5NDk0NSwgVVNBLiYj
eEQ7VmFuIEFuZGVsIFJlc2VhcmNoIEluc3RpdHV0ZSwgR3JhbmQgUmFwaWRzLCBNSSA0OTUwMywg
VVNBLiBFbGVjdHJvbmljIGFkZHJlc3M6IHBldGVyLmxhaXJkQHZhaS5vcmcuPC9hdXRoLWFkZHJl
c3M+PHRpdGxlcz48dGl0bGU+Q2VsbC1vZi1PcmlnaW4gUGF0dGVybnMgRG9taW5hdGUgdGhlIE1v
bGVjdWxhciBDbGFzc2lmaWNhdGlvbiBvZiAxMCwwMDAgVHVtb3JzIGZyb20gMzMgVHlwZXMgb2Yg
Q2FuY2VyPC90aXRsZT48c2Vjb25kYXJ5LXRpdGxlPkNlbGw8L3NlY29uZGFyeS10aXRsZT48L3Rp
dGxlcz48cGVyaW9kaWNhbD48ZnVsbC10aXRsZT5DZWxsPC9mdWxsLXRpdGxlPjwvcGVyaW9kaWNh
bD48cGFnZXM+MjkxLTMwNCBlNjwvcGFnZXM+PHZvbHVtZT4xNzM8L3ZvbHVtZT48bnVtYmVyPjI8
L251bWJlcj48ZWRpdGlvbj4yMDE4LzA0LzA3PC9lZGl0aW9uPjxrZXl3b3Jkcz48a2V5d29yZD5B
bmV1cGxvaWR5PC9rZXl3b3JkPjxrZXl3b3JkPkNocm9tb3NvbWVzL2dlbmV0aWNzPC9rZXl3b3Jk
PjxrZXl3b3JkPkNsdXN0ZXIgQW5hbHlzaXM8L2tleXdvcmQ+PGtleXdvcmQ+Q3BHIElzbGFuZHM8
L2tleXdvcmQ+PGtleXdvcmQ+RE5BIE1ldGh5bGF0aW9uPC9rZXl3b3JkPjxrZXl3b3JkPkRhdGFi
YXNlcywgRmFjdHVhbDwva2V5d29yZD48a2V5d29yZD5IdW1hbnM8L2tleXdvcmQ+PGtleXdvcmQ+
TWljcm9STkFzL21ldGFib2xpc208L2tleXdvcmQ+PGtleXdvcmQ+TXV0YXRpb248L2tleXdvcmQ+
PGtleXdvcmQ+TmVvcGxhc20gUHJvdGVpbnMvZ2VuZXRpY3MvbWV0YWJvbGlzbTwva2V5d29yZD48
a2V5d29yZD5OZW9wbGFzbXMvZ2VuZXRpY3MvKnBhdGhvbG9neTwva2V5d29yZD48a2V5d29yZD5S
TkEsIE1lc3Nlbmdlci9tZXRhYm9saXNtPC9rZXl3b3JkPjxrZXl3b3JkPip0Y2dhPC9rZXl3b3Jk
PjxrZXl3b3JkPipjYW5jZXI8L2tleXdvcmQ+PGtleXdvcmQ+KmNlbGwtb2Ytb3JpZ2luPC9rZXl3
b3JkPjxrZXl3b3JkPipnZW5vbWU8L2tleXdvcmQ+PGtleXdvcmQ+Km1ldGh5bG9tZTwva2V5d29y
ZD48a2V5d29yZD4qb3JnYW5zPC9rZXl3b3JkPjxrZXl3b3JkPipwcm90ZW9tZTwva2V5d29yZD48
a2V5d29yZD4qc3VidHlwZXM8L2tleXdvcmQ+PGtleXdvcmQ+KnRpc3N1ZXM8L2tleXdvcmQ+PGtl
eXdvcmQ+KnRyYW5zY3JpcHRvbWU8L2tleXdvcmQ+PC9rZXl3b3Jkcz48ZGF0ZXM+PHllYXI+MjAx
ODwveWVhcj48cHViLWRhdGVzPjxkYXRlPkFwciA1PC9kYXRlPjwvcHViLWRhdGVzPjwvZGF0ZXM+
PGlzYm4+MTA5Ny00MTcyIChFbGVjdHJvbmljKSYjeEQ7MDA5Mi04Njc0IChMaW5raW5nKTwvaXNi
bj48YWNjZXNzaW9uLW51bT4yOTYyNTA0ODwvYWNjZXNzaW9uLW51bT48dXJscz48cmVsYXRlZC11
cmxzPjx1cmw+aHR0cHM6Ly93d3cubmNiaS5ubG0ubmloLmdvdi9wdWJtZWQvMjk2MjUwNDg8L3Vy
bD48L3JlbGF0ZWQtdXJscz48L3VybHM+PGN1c3RvbTI+UE1DNTk1NzUxODwvY3VzdG9tMj48ZWxl
Y3Ryb25pYy1yZXNvdXJjZS1udW0+MTAuMTAxNi9qLmNlbGwuMjAxOC4wMy4wMjI8L2VsZWN0cm9u
aWMtcmVzb3VyY2UtbnVtPjwvcmVjb3JkPjwvQ2l0ZT48L0VuZE5vdGU+AG==
</w:fldData>
        </w:fldChar>
      </w:r>
      <w:r w:rsidR="007454AA">
        <w:rPr>
          <w:rFonts w:ascii="Arial" w:hAnsi="Arial" w:cs="Arial"/>
          <w:sz w:val="24"/>
          <w:szCs w:val="24"/>
        </w:rPr>
        <w:instrText xml:space="preserve"> ADDIN EN.CITE.DATA </w:instrText>
      </w:r>
      <w:r w:rsidR="007454AA">
        <w:rPr>
          <w:rFonts w:ascii="Arial" w:hAnsi="Arial" w:cs="Arial"/>
          <w:sz w:val="24"/>
          <w:szCs w:val="24"/>
        </w:rPr>
      </w:r>
      <w:r w:rsidR="007454AA">
        <w:rPr>
          <w:rFonts w:ascii="Arial" w:hAnsi="Arial" w:cs="Arial"/>
          <w:sz w:val="24"/>
          <w:szCs w:val="24"/>
        </w:rPr>
        <w:fldChar w:fldCharType="end"/>
      </w:r>
      <w:r w:rsidR="00D44F1E">
        <w:rPr>
          <w:rFonts w:ascii="Arial" w:hAnsi="Arial" w:cs="Arial"/>
          <w:sz w:val="24"/>
          <w:szCs w:val="24"/>
        </w:rPr>
      </w:r>
      <w:r w:rsidR="00D44F1E">
        <w:rPr>
          <w:rFonts w:ascii="Arial" w:hAnsi="Arial" w:cs="Arial"/>
          <w:sz w:val="24"/>
          <w:szCs w:val="24"/>
        </w:rPr>
        <w:fldChar w:fldCharType="separate"/>
      </w:r>
      <w:r w:rsidR="007454AA">
        <w:rPr>
          <w:rFonts w:ascii="Arial" w:hAnsi="Arial" w:cs="Arial"/>
          <w:noProof/>
          <w:sz w:val="24"/>
          <w:szCs w:val="24"/>
        </w:rPr>
        <w:t>[6]</w:t>
      </w:r>
      <w:r w:rsidR="00D44F1E">
        <w:rPr>
          <w:rFonts w:ascii="Arial" w:hAnsi="Arial" w:cs="Arial"/>
          <w:sz w:val="24"/>
          <w:szCs w:val="24"/>
        </w:rPr>
        <w:fldChar w:fldCharType="end"/>
      </w:r>
      <w:r w:rsidR="00D44F1E">
        <w:rPr>
          <w:rFonts w:ascii="Arial" w:hAnsi="Arial" w:cs="Arial" w:hint="eastAsia"/>
          <w:sz w:val="24"/>
          <w:szCs w:val="24"/>
        </w:rPr>
        <w:t>.</w:t>
      </w:r>
    </w:p>
    <w:p w:rsidR="003565EE" w:rsidRPr="005F76C2" w:rsidRDefault="003565EE" w:rsidP="00961AA6">
      <w:pPr>
        <w:spacing w:line="360" w:lineRule="auto"/>
        <w:rPr>
          <w:rFonts w:ascii="Arial" w:hAnsi="Arial" w:cs="Arial"/>
          <w:b/>
          <w:sz w:val="24"/>
          <w:szCs w:val="24"/>
        </w:rPr>
      </w:pPr>
      <w:proofErr w:type="gramStart"/>
      <w:r w:rsidRPr="005F76C2">
        <w:rPr>
          <w:rFonts w:ascii="Arial" w:hAnsi="Arial" w:cs="Arial" w:hint="eastAsia"/>
          <w:b/>
          <w:sz w:val="24"/>
          <w:szCs w:val="24"/>
        </w:rPr>
        <w:t>m</w:t>
      </w:r>
      <w:r w:rsidRPr="005F76C2">
        <w:rPr>
          <w:rFonts w:ascii="Arial" w:hAnsi="Arial" w:cs="Arial" w:hint="eastAsia"/>
          <w:b/>
          <w:sz w:val="24"/>
          <w:szCs w:val="24"/>
          <w:vertAlign w:val="superscript"/>
        </w:rPr>
        <w:t>6</w:t>
      </w:r>
      <w:r w:rsidRPr="005F76C2">
        <w:rPr>
          <w:rFonts w:ascii="Arial" w:hAnsi="Arial" w:cs="Arial" w:hint="eastAsia"/>
          <w:b/>
          <w:sz w:val="24"/>
          <w:szCs w:val="24"/>
        </w:rPr>
        <w:t>A</w:t>
      </w:r>
      <w:proofErr w:type="gramEnd"/>
      <w:r w:rsidRPr="005F76C2">
        <w:rPr>
          <w:rFonts w:ascii="Arial" w:hAnsi="Arial" w:cs="Arial" w:hint="eastAsia"/>
          <w:b/>
          <w:sz w:val="24"/>
          <w:szCs w:val="24"/>
        </w:rPr>
        <w:t xml:space="preserve"> modification across tissues</w:t>
      </w:r>
    </w:p>
    <w:p w:rsidR="003565EE" w:rsidRDefault="00900096" w:rsidP="00961AA6">
      <w:pPr>
        <w:spacing w:line="360" w:lineRule="auto"/>
        <w:rPr>
          <w:rFonts w:ascii="Arial" w:hAnsi="Arial" w:cs="Arial"/>
          <w:sz w:val="24"/>
          <w:szCs w:val="24"/>
        </w:rPr>
      </w:pPr>
      <w:r w:rsidRPr="00900096">
        <w:rPr>
          <w:rFonts w:ascii="Arial" w:hAnsi="Arial" w:cs="Arial"/>
          <w:sz w:val="24"/>
          <w:szCs w:val="24"/>
        </w:rPr>
        <w:t>N6-methyladenosine (m</w:t>
      </w:r>
      <w:r w:rsidRPr="00D31D5C">
        <w:rPr>
          <w:rFonts w:ascii="Arial" w:hAnsi="Arial" w:cs="Arial"/>
          <w:sz w:val="24"/>
          <w:szCs w:val="24"/>
          <w:vertAlign w:val="superscript"/>
        </w:rPr>
        <w:t>6</w:t>
      </w:r>
      <w:r w:rsidRPr="00900096"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 w:hint="eastAsia"/>
          <w:sz w:val="24"/>
          <w:szCs w:val="24"/>
        </w:rPr>
        <w:t xml:space="preserve"> is</w:t>
      </w:r>
      <w:r w:rsidRPr="00900096">
        <w:rPr>
          <w:rFonts w:ascii="Arial" w:hAnsi="Arial" w:cs="Arial"/>
          <w:sz w:val="24"/>
          <w:szCs w:val="24"/>
        </w:rPr>
        <w:t xml:space="preserve"> the most abundant internal mRNA modification</w:t>
      </w:r>
      <w:r w:rsidR="0028010D">
        <w:rPr>
          <w:rFonts w:ascii="Arial" w:hAnsi="Arial" w:cs="Arial" w:hint="eastAsia"/>
          <w:sz w:val="24"/>
          <w:szCs w:val="24"/>
        </w:rPr>
        <w:t>. We downloaded the m</w:t>
      </w:r>
      <w:r w:rsidR="0028010D" w:rsidRPr="005E2DDE">
        <w:rPr>
          <w:rFonts w:ascii="Arial" w:hAnsi="Arial" w:cs="Arial" w:hint="eastAsia"/>
          <w:sz w:val="24"/>
          <w:szCs w:val="24"/>
          <w:vertAlign w:val="superscript"/>
        </w:rPr>
        <w:t>6</w:t>
      </w:r>
      <w:r w:rsidR="0028010D">
        <w:rPr>
          <w:rFonts w:ascii="Arial" w:hAnsi="Arial" w:cs="Arial" w:hint="eastAsia"/>
          <w:sz w:val="24"/>
          <w:szCs w:val="24"/>
        </w:rPr>
        <w:t xml:space="preserve">A </w:t>
      </w:r>
      <w:proofErr w:type="spellStart"/>
      <w:r w:rsidR="0028010D">
        <w:rPr>
          <w:rFonts w:ascii="Arial" w:hAnsi="Arial" w:cs="Arial" w:hint="eastAsia"/>
          <w:sz w:val="24"/>
          <w:szCs w:val="24"/>
        </w:rPr>
        <w:t>methylome</w:t>
      </w:r>
      <w:proofErr w:type="spellEnd"/>
      <w:r w:rsidR="0028010D">
        <w:rPr>
          <w:rFonts w:ascii="Arial" w:hAnsi="Arial" w:cs="Arial" w:hint="eastAsia"/>
          <w:sz w:val="24"/>
          <w:szCs w:val="24"/>
        </w:rPr>
        <w:t xml:space="preserve"> across human tissues from one recent study, which included 43 hu</w:t>
      </w:r>
      <w:r w:rsidR="00AF1A60">
        <w:rPr>
          <w:rFonts w:ascii="Arial" w:hAnsi="Arial" w:cs="Arial" w:hint="eastAsia"/>
          <w:sz w:val="24"/>
          <w:szCs w:val="24"/>
        </w:rPr>
        <w:t>m</w:t>
      </w:r>
      <w:r w:rsidR="0028010D">
        <w:rPr>
          <w:rFonts w:ascii="Arial" w:hAnsi="Arial" w:cs="Arial" w:hint="eastAsia"/>
          <w:sz w:val="24"/>
          <w:szCs w:val="24"/>
        </w:rPr>
        <w:t>an tissues</w:t>
      </w:r>
      <w:r w:rsidR="00AF1A60">
        <w:rPr>
          <w:rFonts w:ascii="Arial" w:hAnsi="Arial" w:cs="Arial" w:hint="eastAsia"/>
          <w:sz w:val="24"/>
          <w:szCs w:val="24"/>
        </w:rPr>
        <w:t xml:space="preserve"> </w:t>
      </w:r>
      <w:r w:rsidR="00AF1A60">
        <w:rPr>
          <w:rFonts w:ascii="Arial" w:hAnsi="Arial" w:cs="Arial"/>
          <w:sz w:val="24"/>
          <w:szCs w:val="24"/>
        </w:rPr>
        <w:fldChar w:fldCharType="begin">
          <w:fldData xml:space="preserve">PEVuZE5vdGU+PENpdGU+PEF1dGhvcj5MaXU8L0F1dGhvcj48WWVhcj4yMDIwPC9ZZWFyPjxSZWNO
dW0+NTwvUmVjTnVtPjxEaXNwbGF5VGV4dD5bN108L0Rpc3BsYXlUZXh0PjxyZWNvcmQ+PHJlYy1u
dW1iZXI+NTwvcmVjLW51bWJlcj48Zm9yZWlnbi1rZXlzPjxrZXkgYXBwPSJFTiIgZGItaWQ9ImR0
Znd0ZjB3NHZwOTI3ZWZ4emk1enRmNTV6MDJyMDVwcnJzeiIgdGltZXN0YW1wPSIxNTk3ODA0OTUw
Ij41PC9rZXk+PC9mb3JlaWduLWtleXM+PHJlZi10eXBlIG5hbWU9IkpvdXJuYWwgQXJ0aWNsZSI+
MTc8L3JlZi10eXBlPjxjb250cmlidXRvcnM+PGF1dGhvcnM+PGF1dGhvcj5MaXUsIEouPC9hdXRo
b3I+PGF1dGhvcj5MaSwgSy48L2F1dGhvcj48YXV0aG9yPkNhaSwgSi48L2F1dGhvcj48YXV0aG9y
PlpoYW5nLCBNLjwvYXV0aG9yPjxhdXRob3I+WmhhbmcsIFguPC9hdXRob3I+PGF1dGhvcj5YaW9u
ZywgWC48L2F1dGhvcj48YXV0aG9yPk1lbmcsIEguPC9hdXRob3I+PGF1dGhvcj5YdSwgWC48L2F1
dGhvcj48YXV0aG9yPkh1YW5nLCBaLjwvYXV0aG9yPjxhdXRob3I+UGVuZywgSi48L2F1dGhvcj48
YXV0aG9yPkZhbiwgSi48L2F1dGhvcj48YXV0aG9yPllpLCBDLjwvYXV0aG9yPjwvYXV0aG9ycz48
L2NvbnRyaWJ1dG9ycz48YXV0aC1hZGRyZXNzPlN0YXRlIEtleSBMYWJvcmF0b3J5IG9mIFByb3Rl
aW4gYW5kIFBsYW50IEdlbmUgUmVzZWFyY2gsIFNjaG9vbCBvZiBMaWZlIFNjaWVuY2VzLCBQZWtp
bmcgVW5pdmVyc2l0eSwgQmVpamluZyAxMDA4NzEsIENoaW5hLiYjeEQ7U3RhdGUgS2V5IExhYm9y
YXRvcnkgb2YgUHJvdGVpbiBhbmQgUGxhbnQgR2VuZSBSZXNlYXJjaCwgU2Nob29sIG9mIExpZmUg
U2NpZW5jZXMsIFBla2luZyBVbml2ZXJzaXR5LCBCZWlqaW5nIDEwMDg3MSwgQ2hpbmE7IEFjYWRl
bXkgZm9yIEFkdmFuY2VkIEludGVyZGlzY2lwbGluYXJ5IFN0dWRpZXMsIFBla2luZyBVbml2ZXJz
aXR5LCBCZWlqaW5nIDEwMDg3MSwgQ2hpbmE7IFBla2luZy1Uc2luZ2h1YSBDZW50ZXIgZm9yIExp
ZmUgU2NpZW5jZXMsIFBla2luZyBVbml2ZXJzaXR5LCBCZWlqaW5nLCBDaGluYS4mI3hEO0RlcGFy
dG1lbnQgb2YgTGl2ZXIgU3VyZ2VyeSBhbmQgVHJhbnNwbGFudGF0aW9uLCBMaXZlciBDYW5jZXIg
SW5zdGl0dXRlLCBaaG9uZ3NoYW4gSG9zcGl0YWwsIEZ1ZGFuIFVuaXZlcnNpdHksIFNoYW5naGFp
IDIwMDAzMiwgQ2hpbmE7IEtleSBMYWJvcmF0b3J5IG9mIENhcmNpbm9nZW5lc2lzIGFuZCBDYW5j
ZXIgSW52YXNpb24gb2YgTWluaXN0cnkgb2YgRWR1Y2F0aW9uLCBTaGFuZ2hhaSAyMDAwMzIsIENo
aW5hOyBIdW1hbiBQaGVub21lIEluc3RpdHV0ZSwgRnVkYW4gVW5pdmVyc2l0eSwgU2hhbmdoYWkg
MjAwMDMyLCBDaGluYS4mI3hEO0RlcGFydG1lbnQgb2YgRm9yZW5zaWMgTWVkaWNpbmUsIFNjaG9v
bCBvZiBCYXNpYyBNZWRpY2FsIFNjaWVuY2VzLCBGdWRhbiBVbml2ZXJzaXR5LCBTaGFuZ2hhaSAy
MDAwMzIsIENoaW5hLiYjeEQ7VW5pdmVyc2l0eSBvZiBDaGluZXNlIEFjYWRlbXkgb2YgU2NpZW5j
ZXMsIEJlaWppbmcgMTAwMDQ5LCBDaGluYS4mI3hEO0RlcGFydG1lbnQgb2YgTGl2ZXIgU3VyZ2Vy
eSBhbmQgVHJhbnNwbGFudGF0aW9uLCBMaXZlciBDYW5jZXIgSW5zdGl0dXRlLCBaaG9uZ3NoYW4g
SG9zcGl0YWwsIEZ1ZGFuIFVuaXZlcnNpdHksIFNoYW5naGFpIDIwMDAzMiwgQ2hpbmE7IEtleSBM
YWJvcmF0b3J5IG9mIENhcmNpbm9nZW5lc2lzIGFuZCBDYW5jZXIgSW52YXNpb24gb2YgTWluaXN0
cnkgb2YgRWR1Y2F0aW9uLCBTaGFuZ2hhaSAyMDAwMzIsIENoaW5hOyBIdW1hbiBQaGVub21lIElu
c3RpdHV0ZSwgRnVkYW4gVW5pdmVyc2l0eSwgU2hhbmdoYWkgMjAwMDMyLCBDaGluYS4gRWxlY3Ry
b25pYyBhZGRyZXNzOiBmYW4uamlhQHpzLWhvc3BpdGFsLnNoLmNuLiYjeEQ7U3RhdGUgS2V5IExh
Ym9yYXRvcnkgb2YgUHJvdGVpbiBhbmQgUGxhbnQgR2VuZSBSZXNlYXJjaCwgU2Nob29sIG9mIExp
ZmUgU2NpZW5jZXMsIFBla2luZyBVbml2ZXJzaXR5LCBCZWlqaW5nIDEwMDg3MSwgQ2hpbmE7IFBl
a2luZy1Uc2luZ2h1YSBDZW50ZXIgZm9yIExpZmUgU2NpZW5jZXMsIFBla2luZyBVbml2ZXJzaXR5
LCBCZWlqaW5nLCBDaGluYTsgRGVwYXJ0bWVudCBvZiBDaGVtaWNhbCBCaW9sb2d5IGFuZCBTeW50
aGV0aWMgYW5kIEZ1bmN0aW9uYWwgQmlvbW9sZWN1bGVzIENlbnRlciwgQ29sbGVnZSBvZiBDaGVt
aXN0cnkgYW5kIE1vbGVjdWxhciBFbmdpbmVlcmluZywgUGVraW5nIFVuaXZlcnNpdHksIEJlaWpp
bmcgMTAwODcxLCBDaGluYS4gRWxlY3Ryb25pYyBhZGRyZXNzOiBjaGVuZ3FpLnlpQHBrdS5lZHUu
Y24uPC9hdXRoLWFkZHJlc3M+PHRpdGxlcz48dGl0bGU+TGFuZHNjYXBlIGFuZCBSZWd1bGF0aW9u
IG9mIG0oNilBIGFuZCBtKDYpQW0gTWV0aHlsb21lIGFjcm9zcyBIdW1hbiBhbmQgTW91c2UgVGlz
c3VlczwvdGl0bGU+PHNlY29uZGFyeS10aXRsZT5Nb2wgQ2VsbDwvc2Vjb25kYXJ5LXRpdGxlPjwv
dGl0bGVzPjxwZXJpb2RpY2FsPjxmdWxsLXRpdGxlPk1vbCBDZWxsPC9mdWxsLXRpdGxlPjwvcGVy
aW9kaWNhbD48cGFnZXM+NDI2LTQ0MCBlNjwvcGFnZXM+PHZvbHVtZT43Nzwvdm9sdW1lPjxudW1i
ZXI+MjwvbnVtYmVyPjxlZGl0aW9uPjIwMTkvMTEvMDU8L2VkaXRpb24+PGtleXdvcmRzPjxrZXl3
b3JkPkFuaW1hbHM8L2tleXdvcmQ+PGtleXdvcmQ+QnJhaW4vcGh5c2lvbG9neTwva2V5d29yZD48
a2V5d29yZD5DZWxsIExpbmU8L2tleXdvcmQ+PGtleXdvcmQ+Q2VsbCBMaW5lLCBUdW1vcjwva2V5
d29yZD48a2V5d29yZD5IRUsyOTMgQ2VsbHM8L2tleXdvcmQ+PGtleXdvcmQ+SFQyOSBDZWxsczwv
a2V5d29yZD48a2V5d29yZD5IZUxhIENlbGxzPC9rZXl3b3JkPjxrZXl3b3JkPkh1bWFuczwva2V5
d29yZD48a2V5d29yZD5KdXJrYXQgQ2VsbHM8L2tleXdvcmQ+PGtleXdvcmQ+SzU2MiBDZWxsczwv
a2V5d29yZD48a2V5d29yZD5NYWxlPC9rZXl3b3JkPjxrZXl3b3JkPk1ldGh5bGF0aW9uPC9rZXl3
b3JkPjxrZXl3b3JkPk1pY2U8L2tleXdvcmQ+PGtleXdvcmQ+TWljZSwgSW5icmVkIEM1N0JMPC9r
ZXl3b3JkPjxrZXl3b3JkPlBvbHltb3JwaGlzbSwgU2luZ2xlIE51Y2xlb3RpZGUvZ2VuZXRpY3M8
L2tleXdvcmQ+PGtleXdvcmQ+Uk5BLCBNZXNzZW5nZXIvKmdlbmV0aWNzPC9rZXl3b3JkPjxrZXl3
b3JkPipjcm9zcy1zcGVjaWVzIGNvbnNlcnZhdGlvbjwva2V5d29yZD48a2V5d29yZD4qZXBpdHJh
bnNjcmlwdG9tZSBhbmFseXNpczwva2V5d29yZD48a2V5d29yZD4qbSg2KUE8L2tleXdvcmQ+PGtl
eXdvcmQ+Km0oNilBbTwva2V5d29yZD48a2V5d29yZD4qdGlzc3VlIHNwZWNpZmljaXR5PC9rZXl3
b3JkPjwva2V5d29yZHM+PGRhdGVzPjx5ZWFyPjIwMjA8L3llYXI+PHB1Yi1kYXRlcz48ZGF0ZT5K
YW4gMTY8L2RhdGU+PC9wdWItZGF0ZXM+PC9kYXRlcz48aXNibj4xMDk3LTQxNjQgKEVsZWN0cm9u
aWMpJiN4RDsxMDk3LTI3NjUgKExpbmtpbmcpPC9pc2JuPjxhY2Nlc3Npb24tbnVtPjMxNjc2MjMw
PC9hY2Nlc3Npb24tbnVtPjx1cmxzPjxyZWxhdGVkLXVybHM+PHVybD5odHRwczovL3d3dy5uY2Jp
Lm5sbS5uaWguZ292L3B1Ym1lZC8zMTY3NjIzMDwvdXJsPjwvcmVsYXRlZC11cmxzPjwvdXJscz48
ZWxlY3Ryb25pYy1yZXNvdXJjZS1udW0+MTAuMTAxNi9qLm1vbGNlbC4yMDE5LjA5LjAzMjwvZWxl
Y3Ryb25pYy1yZXNvdXJjZS1udW0+PC9yZWNvcmQ+PC9DaXRlPjwvRW5kTm90ZT5=
</w:fldData>
        </w:fldChar>
      </w:r>
      <w:r w:rsidR="009F7DEA">
        <w:rPr>
          <w:rFonts w:ascii="Arial" w:hAnsi="Arial" w:cs="Arial"/>
          <w:sz w:val="24"/>
          <w:szCs w:val="24"/>
        </w:rPr>
        <w:instrText xml:space="preserve"> ADDIN EN.CITE </w:instrText>
      </w:r>
      <w:r w:rsidR="009F7DEA">
        <w:rPr>
          <w:rFonts w:ascii="Arial" w:hAnsi="Arial" w:cs="Arial"/>
          <w:sz w:val="24"/>
          <w:szCs w:val="24"/>
        </w:rPr>
        <w:fldChar w:fldCharType="begin">
          <w:fldData xml:space="preserve">PEVuZE5vdGU+PENpdGU+PEF1dGhvcj5MaXU8L0F1dGhvcj48WWVhcj4yMDIwPC9ZZWFyPjxSZWNO
dW0+NTwvUmVjTnVtPjxEaXNwbGF5VGV4dD5bN108L0Rpc3BsYXlUZXh0PjxyZWNvcmQ+PHJlYy1u
dW1iZXI+NTwvcmVjLW51bWJlcj48Zm9yZWlnbi1rZXlzPjxrZXkgYXBwPSJFTiIgZGItaWQ9ImR0
Znd0ZjB3NHZwOTI3ZWZ4emk1enRmNTV6MDJyMDVwcnJzeiIgdGltZXN0YW1wPSIxNTk3ODA0OTUw
Ij41PC9rZXk+PC9mb3JlaWduLWtleXM+PHJlZi10eXBlIG5hbWU9IkpvdXJuYWwgQXJ0aWNsZSI+
MTc8L3JlZi10eXBlPjxjb250cmlidXRvcnM+PGF1dGhvcnM+PGF1dGhvcj5MaXUsIEouPC9hdXRo
b3I+PGF1dGhvcj5MaSwgSy48L2F1dGhvcj48YXV0aG9yPkNhaSwgSi48L2F1dGhvcj48YXV0aG9y
PlpoYW5nLCBNLjwvYXV0aG9yPjxhdXRob3I+WmhhbmcsIFguPC9hdXRob3I+PGF1dGhvcj5YaW9u
ZywgWC48L2F1dGhvcj48YXV0aG9yPk1lbmcsIEguPC9hdXRob3I+PGF1dGhvcj5YdSwgWC48L2F1
dGhvcj48YXV0aG9yPkh1YW5nLCBaLjwvYXV0aG9yPjxhdXRob3I+UGVuZywgSi48L2F1dGhvcj48
YXV0aG9yPkZhbiwgSi48L2F1dGhvcj48YXV0aG9yPllpLCBDLjwvYXV0aG9yPjwvYXV0aG9ycz48
L2NvbnRyaWJ1dG9ycz48YXV0aC1hZGRyZXNzPlN0YXRlIEtleSBMYWJvcmF0b3J5IG9mIFByb3Rl
aW4gYW5kIFBsYW50IEdlbmUgUmVzZWFyY2gsIFNjaG9vbCBvZiBMaWZlIFNjaWVuY2VzLCBQZWtp
bmcgVW5pdmVyc2l0eSwgQmVpamluZyAxMDA4NzEsIENoaW5hLiYjeEQ7U3RhdGUgS2V5IExhYm9y
YXRvcnkgb2YgUHJvdGVpbiBhbmQgUGxhbnQgR2VuZSBSZXNlYXJjaCwgU2Nob29sIG9mIExpZmUg
U2NpZW5jZXMsIFBla2luZyBVbml2ZXJzaXR5LCBCZWlqaW5nIDEwMDg3MSwgQ2hpbmE7IEFjYWRl
bXkgZm9yIEFkdmFuY2VkIEludGVyZGlzY2lwbGluYXJ5IFN0dWRpZXMsIFBla2luZyBVbml2ZXJz
aXR5LCBCZWlqaW5nIDEwMDg3MSwgQ2hpbmE7IFBla2luZy1Uc2luZ2h1YSBDZW50ZXIgZm9yIExp
ZmUgU2NpZW5jZXMsIFBla2luZyBVbml2ZXJzaXR5LCBCZWlqaW5nLCBDaGluYS4mI3hEO0RlcGFy
dG1lbnQgb2YgTGl2ZXIgU3VyZ2VyeSBhbmQgVHJhbnNwbGFudGF0aW9uLCBMaXZlciBDYW5jZXIg
SW5zdGl0dXRlLCBaaG9uZ3NoYW4gSG9zcGl0YWwsIEZ1ZGFuIFVuaXZlcnNpdHksIFNoYW5naGFp
IDIwMDAzMiwgQ2hpbmE7IEtleSBMYWJvcmF0b3J5IG9mIENhcmNpbm9nZW5lc2lzIGFuZCBDYW5j
ZXIgSW52YXNpb24gb2YgTWluaXN0cnkgb2YgRWR1Y2F0aW9uLCBTaGFuZ2hhaSAyMDAwMzIsIENo
aW5hOyBIdW1hbiBQaGVub21lIEluc3RpdHV0ZSwgRnVkYW4gVW5pdmVyc2l0eSwgU2hhbmdoYWkg
MjAwMDMyLCBDaGluYS4mI3hEO0RlcGFydG1lbnQgb2YgRm9yZW5zaWMgTWVkaWNpbmUsIFNjaG9v
bCBvZiBCYXNpYyBNZWRpY2FsIFNjaWVuY2VzLCBGdWRhbiBVbml2ZXJzaXR5LCBTaGFuZ2hhaSAy
MDAwMzIsIENoaW5hLiYjeEQ7VW5pdmVyc2l0eSBvZiBDaGluZXNlIEFjYWRlbXkgb2YgU2NpZW5j
ZXMsIEJlaWppbmcgMTAwMDQ5LCBDaGluYS4mI3hEO0RlcGFydG1lbnQgb2YgTGl2ZXIgU3VyZ2Vy
eSBhbmQgVHJhbnNwbGFudGF0aW9uLCBMaXZlciBDYW5jZXIgSW5zdGl0dXRlLCBaaG9uZ3NoYW4g
SG9zcGl0YWwsIEZ1ZGFuIFVuaXZlcnNpdHksIFNoYW5naGFpIDIwMDAzMiwgQ2hpbmE7IEtleSBM
YWJvcmF0b3J5IG9mIENhcmNpbm9nZW5lc2lzIGFuZCBDYW5jZXIgSW52YXNpb24gb2YgTWluaXN0
cnkgb2YgRWR1Y2F0aW9uLCBTaGFuZ2hhaSAyMDAwMzIsIENoaW5hOyBIdW1hbiBQaGVub21lIElu
c3RpdHV0ZSwgRnVkYW4gVW5pdmVyc2l0eSwgU2hhbmdoYWkgMjAwMDMyLCBDaGluYS4gRWxlY3Ry
b25pYyBhZGRyZXNzOiBmYW4uamlhQHpzLWhvc3BpdGFsLnNoLmNuLiYjeEQ7U3RhdGUgS2V5IExh
Ym9yYXRvcnkgb2YgUHJvdGVpbiBhbmQgUGxhbnQgR2VuZSBSZXNlYXJjaCwgU2Nob29sIG9mIExp
ZmUgU2NpZW5jZXMsIFBla2luZyBVbml2ZXJzaXR5LCBCZWlqaW5nIDEwMDg3MSwgQ2hpbmE7IFBl
a2luZy1Uc2luZ2h1YSBDZW50ZXIgZm9yIExpZmUgU2NpZW5jZXMsIFBla2luZyBVbml2ZXJzaXR5
LCBCZWlqaW5nLCBDaGluYTsgRGVwYXJ0bWVudCBvZiBDaGVtaWNhbCBCaW9sb2d5IGFuZCBTeW50
aGV0aWMgYW5kIEZ1bmN0aW9uYWwgQmlvbW9sZWN1bGVzIENlbnRlciwgQ29sbGVnZSBvZiBDaGVt
aXN0cnkgYW5kIE1vbGVjdWxhciBFbmdpbmVlcmluZywgUGVraW5nIFVuaXZlcnNpdHksIEJlaWpp
bmcgMTAwODcxLCBDaGluYS4gRWxlY3Ryb25pYyBhZGRyZXNzOiBjaGVuZ3FpLnlpQHBrdS5lZHUu
Y24uPC9hdXRoLWFkZHJlc3M+PHRpdGxlcz48dGl0bGU+TGFuZHNjYXBlIGFuZCBSZWd1bGF0aW9u
IG9mIG0oNilBIGFuZCBtKDYpQW0gTWV0aHlsb21lIGFjcm9zcyBIdW1hbiBhbmQgTW91c2UgVGlz
c3VlczwvdGl0bGU+PHNlY29uZGFyeS10aXRsZT5Nb2wgQ2VsbDwvc2Vjb25kYXJ5LXRpdGxlPjwv
dGl0bGVzPjxwZXJpb2RpY2FsPjxmdWxsLXRpdGxlPk1vbCBDZWxsPC9mdWxsLXRpdGxlPjwvcGVy
aW9kaWNhbD48cGFnZXM+NDI2LTQ0MCBlNjwvcGFnZXM+PHZvbHVtZT43Nzwvdm9sdW1lPjxudW1i
ZXI+MjwvbnVtYmVyPjxlZGl0aW9uPjIwMTkvMTEvMDU8L2VkaXRpb24+PGtleXdvcmRzPjxrZXl3
b3JkPkFuaW1hbHM8L2tleXdvcmQ+PGtleXdvcmQ+QnJhaW4vcGh5c2lvbG9neTwva2V5d29yZD48
a2V5d29yZD5DZWxsIExpbmU8L2tleXdvcmQ+PGtleXdvcmQ+Q2VsbCBMaW5lLCBUdW1vcjwva2V5
d29yZD48a2V5d29yZD5IRUsyOTMgQ2VsbHM8L2tleXdvcmQ+PGtleXdvcmQ+SFQyOSBDZWxsczwv
a2V5d29yZD48a2V5d29yZD5IZUxhIENlbGxzPC9rZXl3b3JkPjxrZXl3b3JkPkh1bWFuczwva2V5
d29yZD48a2V5d29yZD5KdXJrYXQgQ2VsbHM8L2tleXdvcmQ+PGtleXdvcmQ+SzU2MiBDZWxsczwv
a2V5d29yZD48a2V5d29yZD5NYWxlPC9rZXl3b3JkPjxrZXl3b3JkPk1ldGh5bGF0aW9uPC9rZXl3
b3JkPjxrZXl3b3JkPk1pY2U8L2tleXdvcmQ+PGtleXdvcmQ+TWljZSwgSW5icmVkIEM1N0JMPC9r
ZXl3b3JkPjxrZXl3b3JkPlBvbHltb3JwaGlzbSwgU2luZ2xlIE51Y2xlb3RpZGUvZ2VuZXRpY3M8
L2tleXdvcmQ+PGtleXdvcmQ+Uk5BLCBNZXNzZW5nZXIvKmdlbmV0aWNzPC9rZXl3b3JkPjxrZXl3
b3JkPipjcm9zcy1zcGVjaWVzIGNvbnNlcnZhdGlvbjwva2V5d29yZD48a2V5d29yZD4qZXBpdHJh
bnNjcmlwdG9tZSBhbmFseXNpczwva2V5d29yZD48a2V5d29yZD4qbSg2KUE8L2tleXdvcmQ+PGtl
eXdvcmQ+Km0oNilBbTwva2V5d29yZD48a2V5d29yZD4qdGlzc3VlIHNwZWNpZmljaXR5PC9rZXl3
b3JkPjwva2V5d29yZHM+PGRhdGVzPjx5ZWFyPjIwMjA8L3llYXI+PHB1Yi1kYXRlcz48ZGF0ZT5K
YW4gMTY8L2RhdGU+PC9wdWItZGF0ZXM+PC9kYXRlcz48aXNibj4xMDk3LTQxNjQgKEVsZWN0cm9u
aWMpJiN4RDsxMDk3LTI3NjUgKExpbmtpbmcpPC9pc2JuPjxhY2Nlc3Npb24tbnVtPjMxNjc2MjMw
PC9hY2Nlc3Npb24tbnVtPjx1cmxzPjxyZWxhdGVkLXVybHM+PHVybD5odHRwczovL3d3dy5uY2Jp
Lm5sbS5uaWguZ292L3B1Ym1lZC8zMTY3NjIzMDwvdXJsPjwvcmVsYXRlZC11cmxzPjwvdXJscz48
ZWxlY3Ryb25pYy1yZXNvdXJjZS1udW0+MTAuMTAxNi9qLm1vbGNlbC4yMDE5LjA5LjAzMjwvZWxl
Y3Ryb25pYy1yZXNvdXJjZS1udW0+PC9yZWNvcmQ+PC9DaXRlPjwvRW5kTm90ZT5=
</w:fldData>
        </w:fldChar>
      </w:r>
      <w:r w:rsidR="009F7DEA">
        <w:rPr>
          <w:rFonts w:ascii="Arial" w:hAnsi="Arial" w:cs="Arial"/>
          <w:sz w:val="24"/>
          <w:szCs w:val="24"/>
        </w:rPr>
        <w:instrText xml:space="preserve"> ADDIN EN.CITE.DATA </w:instrText>
      </w:r>
      <w:r w:rsidR="009F7DEA">
        <w:rPr>
          <w:rFonts w:ascii="Arial" w:hAnsi="Arial" w:cs="Arial"/>
          <w:sz w:val="24"/>
          <w:szCs w:val="24"/>
        </w:rPr>
      </w:r>
      <w:r w:rsidR="009F7DEA">
        <w:rPr>
          <w:rFonts w:ascii="Arial" w:hAnsi="Arial" w:cs="Arial"/>
          <w:sz w:val="24"/>
          <w:szCs w:val="24"/>
        </w:rPr>
        <w:fldChar w:fldCharType="end"/>
      </w:r>
      <w:r w:rsidR="00AF1A60">
        <w:rPr>
          <w:rFonts w:ascii="Arial" w:hAnsi="Arial" w:cs="Arial"/>
          <w:sz w:val="24"/>
          <w:szCs w:val="24"/>
        </w:rPr>
      </w:r>
      <w:r w:rsidR="00AF1A60">
        <w:rPr>
          <w:rFonts w:ascii="Arial" w:hAnsi="Arial" w:cs="Arial"/>
          <w:sz w:val="24"/>
          <w:szCs w:val="24"/>
        </w:rPr>
        <w:fldChar w:fldCharType="separate"/>
      </w:r>
      <w:r w:rsidR="00AF1A60">
        <w:rPr>
          <w:rFonts w:ascii="Arial" w:hAnsi="Arial" w:cs="Arial"/>
          <w:noProof/>
          <w:sz w:val="24"/>
          <w:szCs w:val="24"/>
        </w:rPr>
        <w:t>[7]</w:t>
      </w:r>
      <w:r w:rsidR="00AF1A60">
        <w:rPr>
          <w:rFonts w:ascii="Arial" w:hAnsi="Arial" w:cs="Arial"/>
          <w:sz w:val="24"/>
          <w:szCs w:val="24"/>
        </w:rPr>
        <w:fldChar w:fldCharType="end"/>
      </w:r>
      <w:r w:rsidR="0028010D">
        <w:rPr>
          <w:rFonts w:ascii="Arial" w:hAnsi="Arial" w:cs="Arial" w:hint="eastAsia"/>
          <w:sz w:val="24"/>
          <w:szCs w:val="24"/>
        </w:rPr>
        <w:t xml:space="preserve">. </w:t>
      </w:r>
      <w:r w:rsidR="00B554B8">
        <w:rPr>
          <w:rFonts w:ascii="Arial" w:hAnsi="Arial" w:cs="Arial" w:hint="eastAsia"/>
          <w:sz w:val="24"/>
          <w:szCs w:val="24"/>
        </w:rPr>
        <w:t xml:space="preserve">The </w:t>
      </w:r>
      <w:r w:rsidR="00FE3E59">
        <w:rPr>
          <w:rFonts w:ascii="Arial" w:hAnsi="Arial" w:cs="Arial" w:hint="eastAsia"/>
          <w:sz w:val="24"/>
          <w:szCs w:val="24"/>
        </w:rPr>
        <w:t xml:space="preserve">chromosome coordinates of </w:t>
      </w:r>
      <w:r w:rsidR="00B554B8">
        <w:rPr>
          <w:rFonts w:ascii="Arial" w:hAnsi="Arial" w:cs="Arial" w:hint="eastAsia"/>
          <w:sz w:val="24"/>
          <w:szCs w:val="24"/>
        </w:rPr>
        <w:t>m</w:t>
      </w:r>
      <w:r w:rsidR="00B554B8" w:rsidRPr="00945B35">
        <w:rPr>
          <w:rFonts w:ascii="Arial" w:hAnsi="Arial" w:cs="Arial" w:hint="eastAsia"/>
          <w:sz w:val="24"/>
          <w:szCs w:val="24"/>
          <w:vertAlign w:val="superscript"/>
        </w:rPr>
        <w:t>6</w:t>
      </w:r>
      <w:r w:rsidR="00B554B8">
        <w:rPr>
          <w:rFonts w:ascii="Arial" w:hAnsi="Arial" w:cs="Arial" w:hint="eastAsia"/>
          <w:sz w:val="24"/>
          <w:szCs w:val="24"/>
        </w:rPr>
        <w:t xml:space="preserve">A </w:t>
      </w:r>
      <w:proofErr w:type="spellStart"/>
      <w:r w:rsidR="00B554B8">
        <w:rPr>
          <w:rFonts w:ascii="Arial" w:hAnsi="Arial" w:cs="Arial" w:hint="eastAsia"/>
          <w:sz w:val="24"/>
          <w:szCs w:val="24"/>
        </w:rPr>
        <w:t>methylome</w:t>
      </w:r>
      <w:proofErr w:type="spellEnd"/>
      <w:r w:rsidR="00B554B8">
        <w:rPr>
          <w:rFonts w:ascii="Arial" w:hAnsi="Arial" w:cs="Arial" w:hint="eastAsia"/>
          <w:sz w:val="24"/>
          <w:szCs w:val="24"/>
        </w:rPr>
        <w:t xml:space="preserve"> peaks were </w:t>
      </w:r>
      <w:r w:rsidR="00735A62">
        <w:rPr>
          <w:rFonts w:ascii="Arial" w:hAnsi="Arial" w:cs="Arial" w:hint="eastAsia"/>
          <w:sz w:val="24"/>
          <w:szCs w:val="24"/>
        </w:rPr>
        <w:t xml:space="preserve">downloaded from the supplemental files of this study. </w:t>
      </w:r>
    </w:p>
    <w:p w:rsidR="00D91A4D" w:rsidRPr="005F76C2" w:rsidRDefault="00D91A4D" w:rsidP="00961A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F76C2">
        <w:rPr>
          <w:rFonts w:ascii="Arial" w:hAnsi="Arial" w:cs="Arial" w:hint="eastAsia"/>
          <w:b/>
          <w:sz w:val="24"/>
          <w:szCs w:val="24"/>
        </w:rPr>
        <w:t>Identification of m</w:t>
      </w:r>
      <w:r w:rsidRPr="00382180">
        <w:rPr>
          <w:rFonts w:ascii="Arial" w:hAnsi="Arial" w:cs="Arial" w:hint="eastAsia"/>
          <w:b/>
          <w:sz w:val="24"/>
          <w:szCs w:val="24"/>
          <w:vertAlign w:val="superscript"/>
        </w:rPr>
        <w:t>6</w:t>
      </w:r>
      <w:r w:rsidRPr="005F76C2">
        <w:rPr>
          <w:rFonts w:ascii="Arial" w:hAnsi="Arial" w:cs="Arial" w:hint="eastAsia"/>
          <w:b/>
          <w:sz w:val="24"/>
          <w:szCs w:val="24"/>
        </w:rPr>
        <w:t xml:space="preserve">A </w:t>
      </w:r>
      <w:r w:rsidRPr="005F76C2">
        <w:rPr>
          <w:rFonts w:ascii="Arial" w:hAnsi="Arial" w:cs="Arial"/>
          <w:b/>
          <w:sz w:val="24"/>
          <w:szCs w:val="24"/>
        </w:rPr>
        <w:t>regulated</w:t>
      </w:r>
      <w:r w:rsidRPr="005F76C2">
        <w:rPr>
          <w:rFonts w:ascii="Arial" w:hAnsi="Arial" w:cs="Arial" w:hint="eastAsia"/>
          <w:b/>
          <w:sz w:val="24"/>
          <w:szCs w:val="24"/>
        </w:rPr>
        <w:t xml:space="preserve"> lncRNAs</w:t>
      </w:r>
    </w:p>
    <w:p w:rsidR="00D91A4D" w:rsidRDefault="008E0C1F" w:rsidP="00961AA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The chromosome coordinates of human lncRNAs were downloaded from G</w:t>
      </w:r>
      <w:r w:rsidR="006D56B5">
        <w:rPr>
          <w:rFonts w:ascii="Arial" w:hAnsi="Arial" w:cs="Arial" w:hint="eastAsia"/>
          <w:sz w:val="24"/>
          <w:szCs w:val="24"/>
        </w:rPr>
        <w:t>ENCODE</w:t>
      </w:r>
      <w:r w:rsidR="00971126">
        <w:rPr>
          <w:rFonts w:ascii="Arial" w:hAnsi="Arial" w:cs="Arial" w:hint="eastAsia"/>
          <w:sz w:val="24"/>
          <w:szCs w:val="24"/>
        </w:rPr>
        <w:t xml:space="preserve"> </w:t>
      </w:r>
      <w:r w:rsidR="00971126">
        <w:rPr>
          <w:rFonts w:ascii="Arial" w:hAnsi="Arial" w:cs="Arial"/>
          <w:sz w:val="24"/>
          <w:szCs w:val="24"/>
        </w:rPr>
        <w:fldChar w:fldCharType="begin">
          <w:fldData xml:space="preserve">PEVuZE5vdGU+PENpdGU+PEF1dGhvcj5GcmFua2lzaDwvQXV0aG9yPjxZZWFyPjIwMTk8L1llYXI+
PFJlY051bT44PC9SZWNOdW0+PERpc3BsYXlUZXh0Pls4XTwvRGlzcGxheVRleHQ+PHJlY29yZD48
cmVjLW51bWJlcj44PC9yZWMtbnVtYmVyPjxmb3JlaWduLWtleXM+PGtleSBhcHA9IkVOIiBkYi1p
ZD0idDAweGRydDAycnNkZHBlcGZhd3ZycHQzMnQyeHR6ZHQyczI5IiB0aW1lc3RhbXA9IjE1OTc2
NDk4NzkiPjg8L2tleT48L2ZvcmVpZ24ta2V5cz48cmVmLXR5cGUgbmFtZT0iSm91cm5hbCBBcnRp
Y2xlIj4xNzwvcmVmLXR5cGU+PGNvbnRyaWJ1dG9ycz48YXV0aG9ycz48YXV0aG9yPkZyYW5raXNo
LCBBLjwvYXV0aG9yPjxhdXRob3I+RGlla2hhbnMsIE0uPC9hdXRob3I+PGF1dGhvcj5GZXJyZWly
YSwgQS4gTS48L2F1dGhvcj48YXV0aG9yPkpvaG5zb24sIFIuPC9hdXRob3I+PGF1dGhvcj5KdW5n
cmVpcywgSS48L2F1dGhvcj48YXV0aG9yPkxvdmVsYW5kLCBKLjwvYXV0aG9yPjxhdXRob3I+TXVk
Z2UsIEouIE0uPC9hdXRob3I+PGF1dGhvcj5TaXN1LCBDLjwvYXV0aG9yPjxhdXRob3I+V3JpZ2h0
LCBKLjwvYXV0aG9yPjxhdXRob3I+QXJtc3Ryb25nLCBKLjwvYXV0aG9yPjxhdXRob3I+QmFybmVz
LCBJLjwvYXV0aG9yPjxhdXRob3I+QmVycnksIEEuPC9hdXRob3I+PGF1dGhvcj5CaWduZWxsLCBB
LjwvYXV0aG9yPjxhdXRob3I+Q2FyYm9uZWxsIFNhbGEsIFMuPC9hdXRob3I+PGF1dGhvcj5DaHJh
c3QsIEouPC9hdXRob3I+PGF1dGhvcj5DdW5uaW5naGFtLCBGLjwvYXV0aG9yPjxhdXRob3I+RGkg
RG9tZW5pY28sIFQuPC9hdXRob3I+PGF1dGhvcj5Eb25hbGRzb24sIFMuPC9hdXRob3I+PGF1dGhv
cj5GaWRkZXMsIEkuIFQuPC9hdXRob3I+PGF1dGhvcj5HYXJjaWEgR2lyb24sIEMuPC9hdXRob3I+
PGF1dGhvcj5Hb256YWxleiwgSi4gTS48L2F1dGhvcj48YXV0aG9yPkdyZWdvLCBULjwvYXV0aG9y
PjxhdXRob3I+SGFyZHksIE0uPC9hdXRob3I+PGF1dGhvcj5Ib3VybGllciwgVC48L2F1dGhvcj48
YXV0aG9yPkh1bnQsIFQuPC9hdXRob3I+PGF1dGhvcj5JenVvZ3UsIE8uIEcuPC9hdXRob3I+PGF1
dGhvcj5MYWdhcmRlLCBKLjwvYXV0aG9yPjxhdXRob3I+TWFydGluLCBGLiBKLjwvYXV0aG9yPjxh
dXRob3I+TWFydGluZXosIEwuPC9hdXRob3I+PGF1dGhvcj5Nb2hhbmFuLCBTLjwvYXV0aG9yPjxh
dXRob3I+TXVpciwgUC48L2F1dGhvcj48YXV0aG9yPk5hdmFycm8sIEYuIEMuIFAuPC9hdXRob3I+
PGF1dGhvcj5QYXJrZXIsIEEuPC9hdXRob3I+PGF1dGhvcj5QZWksIEIuPC9hdXRob3I+PGF1dGhv
cj5Qb3pvLCBGLjwvYXV0aG9yPjxhdXRob3I+UnVmZmllciwgTS48L2F1dGhvcj48YXV0aG9yPlNj
aG1pdHQsIEIuIE0uPC9hdXRob3I+PGF1dGhvcj5TdGFwbGV0b24sIEUuPC9hdXRob3I+PGF1dGhv
cj5TdW5lciwgTS4gTS48L2F1dGhvcj48YXV0aG9yPlN5Y2hldmEsIEkuPC9hdXRob3I+PGF1dGhv
cj5Vc3pjenluc2thLVJhdGFqY3phaywgQi48L2F1dGhvcj48YXV0aG9yPlh1LCBKLjwvYXV0aG9y
PjxhdXRob3I+WWF0ZXMsIEEuPC9hdXRob3I+PGF1dGhvcj5aZXJiaW5vLCBELjwvYXV0aG9yPjxh
dXRob3I+WmhhbmcsIFkuPC9hdXRob3I+PGF1dGhvcj5Ba2VuLCBCLjwvYXV0aG9yPjxhdXRob3I+
Q2hvdWRoYXJ5LCBKLiBTLjwvYXV0aG9yPjxhdXRob3I+R2Vyc3RlaW4sIE0uPC9hdXRob3I+PGF1
dGhvcj5HdWlnbywgUi48L2F1dGhvcj48YXV0aG9yPkh1YmJhcmQsIFQuIEouIFAuPC9hdXRob3I+
PGF1dGhvcj5LZWxsaXMsIE0uPC9hdXRob3I+PGF1dGhvcj5QYXRlbiwgQi48L2F1dGhvcj48YXV0
aG9yPlJleW1vbmQsIEEuPC9hdXRob3I+PGF1dGhvcj5UcmVzcywgTS4gTC48L2F1dGhvcj48YXV0
aG9yPkZsaWNlaywgUC48L2F1dGhvcj48L2F1dGhvcnM+PC9jb250cmlidXRvcnM+PGF1dGgtYWRk
cmVzcz5FdXJvcGVhbiBNb2xlY3VsYXIgQmlvbG9neSBMYWJvcmF0b3J5LCBFdXJvcGVhbiBCaW9p
bmZvcm1hdGljcyBJbnN0aXR1dGUsIFdlbGxjb21lIEdlbm9tZSBDYW1wdXMsIEhpbnh0b24sIENh
bWJyaWRnZSBDQjEwIDFTRCwgVUsuJiN4RDtVQyBTYW50YSBDcnV6IEdlbm9taWNzIEluc3RpdHV0
ZSwgVW5pdmVyc2l0eSBvZiBDYWxpZm9ybmlhLCBTYW50YSBDcnV6LCBTYW50YSBDcnV6LCBDQSA5
NTA2NCwgVVNBLiYjeEQ7Q2VudGVyIGZvciBJbnRlZ3JhdGl2ZSBHZW5vbWljcywgVW5pdmVyc2l0
eSBvZiBMYXVzYW5uZSwgMTAxNSBMYXVzYW5uZSwgU3dpdHplcmxhbmQuJiN4RDtEZXBhcnRtZW50
IG9mIE1lZGljYWwgT25jb2xvZ3ksIEluc2Vsc3BpdGFsLCBVbml2ZXJzaXR5IEhvc3BpdGFsLCBV
bml2ZXJzaXR5IG9mIEJlcm4sIEJlcm4sIFN3aXR6ZXJsYW5kLiYjeEQ7RGVwYXJ0bWVudCBvZiBC
aW9tZWRpY2FsIFJlc2VhcmNoIChEQk1SKSwgVW5pdmVyc2l0eSBvZiBCZXJuLCBCZXJuLCBTd2l0
emVybGFuZC4mI3hEO01JVCBDb21wdXRlciBTY2llbmNlIGFuZCBBcnRpZmljaWFsIEludGVsbGln
ZW5jZSBMYWJvcmF0b3J5LCAzMiBWYXNzZXIgU3QsIENhbWJyaWRnZSwgTUEgMDIxMzksIFVTQS4m
I3hEO0Jyb2FkIEluc3RpdHV0ZSBvZiBNSVQgYW5kIEhhcnZhcmQsIDQxNSBNYWluIFN0cmVldCwg
Q2FtYnJpZGdlLCBNQSAwMjE0MiwgVVNBLiYjeEQ7RGVwYXJ0bWVudCBvZiBNb2xlY3VsYXIgQmlv
cGh5c2ljcyBhbmQgQmlvY2hlbWlzdHJ5LCBZYWxlIFVuaXZlcnNpdHksIE5ldyBIYXZlbiwgQ1Qg
MDY1MjAsIFVTQS4mI3hEO0RlcGFydG1lbnQgb2YgQmlvc2NpZW5jZSwgQnJ1bmVsIFVuaXZlcnNp
dHkgTG9uZG9uLCBVeGJyaWRnZSBVQjggM1BILCBVSy4mI3hEO0Z1bmN0aW9uYWwgUHJvdGVvbWlj
cywgRGl2aXNpb24gb2YgQ2FuY2VyIEJpb2xvZ3ksIEluc3RpdHV0ZSBvZiBDYW5jZXIgUmVzZWFy
Y2gsIDEyMyBPbGQgQnJvbXB0b24gUm9hZCwgTG9uZG9uIFNXNyAzUlAsIFVLLiYjeEQ7Q2VudHJl
IGZvciBHZW5vbWljIFJlZ3VsYXRpb24gKENSRyksIFRoZSBCYXJjZWxvbmEgSW5zdGl0dXRlIGZv
ciBTY2llbmNlIGFuZCBUZWNobm9sb2d5LCBEci4gQWlndWFkZXIgODgsIEJhcmNlbG9uYSwgRS0w
ODAwMyBDYXRhbG9uaWEsIFNwYWluLiYjeEQ7QmlvaW5mb3JtYXRpY3MgVW5pdCwgU3BhbmlzaCBO
YXRpb25hbCBDYW5jZXIgUmVzZWFyY2ggQ2VudHJlIChDTklPKSwgTWFkcmlkLCBTcGFpbi4mI3hE
O0RlcGFydG1lbnQgb2YgTW9sZWN1bGFyLCBDZWxsdWxhciAmYW1wOyBEZXZlbG9wbWVudGFsIEJp
b2xvZ3ksIFlhbGUgVW5pdmVyc2l0eSwgTmV3IEhhdmVuLCBDVCAwNjUyMCwgVVNBLiYjeEQ7U3lz
dGVtcyBCaW9sb2d5IEluc3RpdHV0ZSwgWWFsZSBVbml2ZXJzaXR5LCBXZXN0IEhhdmVuLCBDVCAw
NjUxNiwgVVNBLiYjeEQ7Q2VudHJlIG9mIE5ldyBUZWNobm9sb2dpZXMsIFVuaXZlcnNpdHkgb2Yg
V2Fyc2F3LCBXYXJzYXcsIFBvbGFuZC4mI3hEO0RlcGFydG1lbnQgb2YgQmlvbWVkaWNhbCBJbmZv
cm1hdGljcywgQ29sbGVnZSBvZiBNZWRpY2luZSwgVGhlIE9oaW8gU3RhdGUgVW5pdmVyc2l0eSwg
Q29sdW1idXMsIE9IIDQzMjEwLCBVU0EuJiN4RDtQcm9ncmFtIGluIENvbXB1dGF0aW9uYWwgQmlv
bG9neSAmYW1wOyBCaW9pbmZvcm1hdGljcywgWWFsZSBVbml2ZXJzaXR5LCBCYXNzIDQzMiwgMjY2
IFdoaXRuZXkgQXZlbnVlLCBOZXcgSGF2ZW4sIENUIDA2NTIwLCBVU0EuJiN4RDtEZXBhcnRtZW50
IG9mIENvbXB1dGVyIFNjaWVuY2UsIFlhbGUgVW5pdmVyc2l0eSwgQmFzcyA0MzIsIDI2NiBXaGl0
bmV5IEF2ZW51ZSwgTmV3IEhhdmVuLCBDVCAwNjUyMCwgVVNBLiYjeEQ7VW5pdmVyc2l0YXQgUG9t
cGV1IEZhYnJhIChVUEYpLCBCYXJjZWxvbmEsIEUtMDgwMDMgQ2F0YWxvbmlhLCBTcGFpbi4mI3hE
O0RlcGFydG1lbnQgb2YgTWVkaWNhbCBhbmQgTW9sZWN1bGFyIEdlbmV0aWNzLCBLaW5nJmFwb3M7
cyBDb2xsZWdlIExvbmRvbiwgR3V5cyBIb3NwaXRhbCwgR3JlYXQgTWF6ZSBQb25kLCBMb25kb24g
U0UxIDlSVCwgVUsuPC9hdXRoLWFkZHJlc3M+PHRpdGxlcz48dGl0bGU+R0VOQ09ERSByZWZlcmVu
Y2UgYW5ub3RhdGlvbiBmb3IgdGhlIGh1bWFuIGFuZCBtb3VzZSBnZW5vbWVzPC90aXRsZT48c2Vj
b25kYXJ5LXRpdGxlPk51Y2xlaWMgQWNpZHMgUmVzPC9zZWNvbmRhcnktdGl0bGU+PC90aXRsZXM+
PHBlcmlvZGljYWw+PGZ1bGwtdGl0bGU+TnVjbGVpYyBBY2lkcyBSZXM8L2Z1bGwtdGl0bGU+PC9w
ZXJpb2RpY2FsPjxwYWdlcz5ENzY2LUQ3NzM8L3BhZ2VzPjx2b2x1bWU+NDc8L3ZvbHVtZT48bnVt
YmVyPkQxPC9udW1iZXI+PGVkaXRpb24+MjAxOC8xMC8yNjwvZWRpdGlvbj48a2V5d29yZHM+PGtl
eXdvcmQ+QW5pbWFsczwva2V5d29yZD48a2V5d29yZD5Db21wdXRhdGlvbmFsIEJpb2xvZ3k8L2tl
eXdvcmQ+PGtleXdvcmQ+KkRhdGFiYXNlcywgR2VuZXRpYzwva2V5d29yZD48a2V5d29yZD5HZW5v
bWUsIEh1bWFuLypnZW5ldGljczwva2V5d29yZD48a2V5d29yZD4qR2Vub21pY3M8L2tleXdvcmQ+
PGtleXdvcmQ+SHVtYW5zPC9rZXl3b3JkPjxrZXl3b3JkPkludGVybmV0PC9rZXl3b3JkPjxrZXl3
b3JkPk1pY2U8L2tleXdvcmQ+PGtleXdvcmQ+TW9sZWN1bGFyIFNlcXVlbmNlIEFubm90YXRpb248
L2tleXdvcmQ+PGtleXdvcmQ+UHNldWRvZ2VuZXMvKmdlbmV0aWNzPC9rZXl3b3JkPjxrZXl3b3Jk
PlNvZnR3YXJlPC9rZXl3b3JkPjwva2V5d29yZHM+PGRhdGVzPjx5ZWFyPjIwMTk8L3llYXI+PHB1
Yi1kYXRlcz48ZGF0ZT5KYW4gODwvZGF0ZT48L3B1Yi1kYXRlcz48L2RhdGVzPjxpc2JuPjEzNjIt
NDk2MiAoRWxlY3Ryb25pYykmI3hEOzAzMDUtMTA0OCAoTGlua2luZyk8L2lzYm4+PGFjY2Vzc2lv
bi1udW0+MzAzNTczOTM8L2FjY2Vzc2lvbi1udW0+PHVybHM+PHJlbGF0ZWQtdXJscz48dXJsPmh0
dHBzOi8vd3d3Lm5jYmkubmxtLm5paC5nb3YvcHVibWVkLzMwMzU3MzkzPC91cmw+PC9yZWxhdGVk
LXVybHM+PC91cmxzPjxjdXN0b20yPlBNQzYzMjM5NDY8L2N1c3RvbTI+PGVsZWN0cm9uaWMtcmVz
b3VyY2UtbnVtPjEwLjEwOTMvbmFyL2dreTk1NTwvZWxlY3Ryb25pYy1yZXNvdXJjZS1udW0+PC9y
ZWNvcmQ+PC9DaXRlPjwvRW5kTm90ZT5=
</w:fldData>
        </w:fldChar>
      </w:r>
      <w:r w:rsidR="00971126">
        <w:rPr>
          <w:rFonts w:ascii="Arial" w:hAnsi="Arial" w:cs="Arial"/>
          <w:sz w:val="24"/>
          <w:szCs w:val="24"/>
        </w:rPr>
        <w:instrText xml:space="preserve"> ADDIN EN.CITE </w:instrText>
      </w:r>
      <w:r w:rsidR="00971126">
        <w:rPr>
          <w:rFonts w:ascii="Arial" w:hAnsi="Arial" w:cs="Arial"/>
          <w:sz w:val="24"/>
          <w:szCs w:val="24"/>
        </w:rPr>
        <w:fldChar w:fldCharType="begin">
          <w:fldData xml:space="preserve">PEVuZE5vdGU+PENpdGU+PEF1dGhvcj5GcmFua2lzaDwvQXV0aG9yPjxZZWFyPjIwMTk8L1llYXI+
PFJlY051bT44PC9SZWNOdW0+PERpc3BsYXlUZXh0Pls4XTwvRGlzcGxheVRleHQ+PHJlY29yZD48
cmVjLW51bWJlcj44PC9yZWMtbnVtYmVyPjxmb3JlaWduLWtleXM+PGtleSBhcHA9IkVOIiBkYi1p
ZD0idDAweGRydDAycnNkZHBlcGZhd3ZycHQzMnQyeHR6ZHQyczI5IiB0aW1lc3RhbXA9IjE1OTc2
NDk4NzkiPjg8L2tleT48L2ZvcmVpZ24ta2V5cz48cmVmLXR5cGUgbmFtZT0iSm91cm5hbCBBcnRp
Y2xlIj4xNzwvcmVmLXR5cGU+PGNvbnRyaWJ1dG9ycz48YXV0aG9ycz48YXV0aG9yPkZyYW5raXNo
LCBBLjwvYXV0aG9yPjxhdXRob3I+RGlla2hhbnMsIE0uPC9hdXRob3I+PGF1dGhvcj5GZXJyZWly
YSwgQS4gTS48L2F1dGhvcj48YXV0aG9yPkpvaG5zb24sIFIuPC9hdXRob3I+PGF1dGhvcj5KdW5n
cmVpcywgSS48L2F1dGhvcj48YXV0aG9yPkxvdmVsYW5kLCBKLjwvYXV0aG9yPjxhdXRob3I+TXVk
Z2UsIEouIE0uPC9hdXRob3I+PGF1dGhvcj5TaXN1LCBDLjwvYXV0aG9yPjxhdXRob3I+V3JpZ2h0
LCBKLjwvYXV0aG9yPjxhdXRob3I+QXJtc3Ryb25nLCBKLjwvYXV0aG9yPjxhdXRob3I+QmFybmVz
LCBJLjwvYXV0aG9yPjxhdXRob3I+QmVycnksIEEuPC9hdXRob3I+PGF1dGhvcj5CaWduZWxsLCBB
LjwvYXV0aG9yPjxhdXRob3I+Q2FyYm9uZWxsIFNhbGEsIFMuPC9hdXRob3I+PGF1dGhvcj5DaHJh
c3QsIEouPC9hdXRob3I+PGF1dGhvcj5DdW5uaW5naGFtLCBGLjwvYXV0aG9yPjxhdXRob3I+RGkg
RG9tZW5pY28sIFQuPC9hdXRob3I+PGF1dGhvcj5Eb25hbGRzb24sIFMuPC9hdXRob3I+PGF1dGhv
cj5GaWRkZXMsIEkuIFQuPC9hdXRob3I+PGF1dGhvcj5HYXJjaWEgR2lyb24sIEMuPC9hdXRob3I+
PGF1dGhvcj5Hb256YWxleiwgSi4gTS48L2F1dGhvcj48YXV0aG9yPkdyZWdvLCBULjwvYXV0aG9y
PjxhdXRob3I+SGFyZHksIE0uPC9hdXRob3I+PGF1dGhvcj5Ib3VybGllciwgVC48L2F1dGhvcj48
YXV0aG9yPkh1bnQsIFQuPC9hdXRob3I+PGF1dGhvcj5JenVvZ3UsIE8uIEcuPC9hdXRob3I+PGF1
dGhvcj5MYWdhcmRlLCBKLjwvYXV0aG9yPjxhdXRob3I+TWFydGluLCBGLiBKLjwvYXV0aG9yPjxh
dXRob3I+TWFydGluZXosIEwuPC9hdXRob3I+PGF1dGhvcj5Nb2hhbmFuLCBTLjwvYXV0aG9yPjxh
dXRob3I+TXVpciwgUC48L2F1dGhvcj48YXV0aG9yPk5hdmFycm8sIEYuIEMuIFAuPC9hdXRob3I+
PGF1dGhvcj5QYXJrZXIsIEEuPC9hdXRob3I+PGF1dGhvcj5QZWksIEIuPC9hdXRob3I+PGF1dGhv
cj5Qb3pvLCBGLjwvYXV0aG9yPjxhdXRob3I+UnVmZmllciwgTS48L2F1dGhvcj48YXV0aG9yPlNj
aG1pdHQsIEIuIE0uPC9hdXRob3I+PGF1dGhvcj5TdGFwbGV0b24sIEUuPC9hdXRob3I+PGF1dGhv
cj5TdW5lciwgTS4gTS48L2F1dGhvcj48YXV0aG9yPlN5Y2hldmEsIEkuPC9hdXRob3I+PGF1dGhv
cj5Vc3pjenluc2thLVJhdGFqY3phaywgQi48L2F1dGhvcj48YXV0aG9yPlh1LCBKLjwvYXV0aG9y
PjxhdXRob3I+WWF0ZXMsIEEuPC9hdXRob3I+PGF1dGhvcj5aZXJiaW5vLCBELjwvYXV0aG9yPjxh
dXRob3I+WmhhbmcsIFkuPC9hdXRob3I+PGF1dGhvcj5Ba2VuLCBCLjwvYXV0aG9yPjxhdXRob3I+
Q2hvdWRoYXJ5LCBKLiBTLjwvYXV0aG9yPjxhdXRob3I+R2Vyc3RlaW4sIE0uPC9hdXRob3I+PGF1
dGhvcj5HdWlnbywgUi48L2F1dGhvcj48YXV0aG9yPkh1YmJhcmQsIFQuIEouIFAuPC9hdXRob3I+
PGF1dGhvcj5LZWxsaXMsIE0uPC9hdXRob3I+PGF1dGhvcj5QYXRlbiwgQi48L2F1dGhvcj48YXV0
aG9yPlJleW1vbmQsIEEuPC9hdXRob3I+PGF1dGhvcj5UcmVzcywgTS4gTC48L2F1dGhvcj48YXV0
aG9yPkZsaWNlaywgUC48L2F1dGhvcj48L2F1dGhvcnM+PC9jb250cmlidXRvcnM+PGF1dGgtYWRk
cmVzcz5FdXJvcGVhbiBNb2xlY3VsYXIgQmlvbG9neSBMYWJvcmF0b3J5LCBFdXJvcGVhbiBCaW9p
bmZvcm1hdGljcyBJbnN0aXR1dGUsIFdlbGxjb21lIEdlbm9tZSBDYW1wdXMsIEhpbnh0b24sIENh
bWJyaWRnZSBDQjEwIDFTRCwgVUsuJiN4RDtVQyBTYW50YSBDcnV6IEdlbm9taWNzIEluc3RpdHV0
ZSwgVW5pdmVyc2l0eSBvZiBDYWxpZm9ybmlhLCBTYW50YSBDcnV6LCBTYW50YSBDcnV6LCBDQSA5
NTA2NCwgVVNBLiYjeEQ7Q2VudGVyIGZvciBJbnRlZ3JhdGl2ZSBHZW5vbWljcywgVW5pdmVyc2l0
eSBvZiBMYXVzYW5uZSwgMTAxNSBMYXVzYW5uZSwgU3dpdHplcmxhbmQuJiN4RDtEZXBhcnRtZW50
IG9mIE1lZGljYWwgT25jb2xvZ3ksIEluc2Vsc3BpdGFsLCBVbml2ZXJzaXR5IEhvc3BpdGFsLCBV
bml2ZXJzaXR5IG9mIEJlcm4sIEJlcm4sIFN3aXR6ZXJsYW5kLiYjeEQ7RGVwYXJ0bWVudCBvZiBC
aW9tZWRpY2FsIFJlc2VhcmNoIChEQk1SKSwgVW5pdmVyc2l0eSBvZiBCZXJuLCBCZXJuLCBTd2l0
emVybGFuZC4mI3hEO01JVCBDb21wdXRlciBTY2llbmNlIGFuZCBBcnRpZmljaWFsIEludGVsbGln
ZW5jZSBMYWJvcmF0b3J5LCAzMiBWYXNzZXIgU3QsIENhbWJyaWRnZSwgTUEgMDIxMzksIFVTQS4m
I3hEO0Jyb2FkIEluc3RpdHV0ZSBvZiBNSVQgYW5kIEhhcnZhcmQsIDQxNSBNYWluIFN0cmVldCwg
Q2FtYnJpZGdlLCBNQSAwMjE0MiwgVVNBLiYjeEQ7RGVwYXJ0bWVudCBvZiBNb2xlY3VsYXIgQmlv
cGh5c2ljcyBhbmQgQmlvY2hlbWlzdHJ5LCBZYWxlIFVuaXZlcnNpdHksIE5ldyBIYXZlbiwgQ1Qg
MDY1MjAsIFVTQS4mI3hEO0RlcGFydG1lbnQgb2YgQmlvc2NpZW5jZSwgQnJ1bmVsIFVuaXZlcnNp
dHkgTG9uZG9uLCBVeGJyaWRnZSBVQjggM1BILCBVSy4mI3hEO0Z1bmN0aW9uYWwgUHJvdGVvbWlj
cywgRGl2aXNpb24gb2YgQ2FuY2VyIEJpb2xvZ3ksIEluc3RpdHV0ZSBvZiBDYW5jZXIgUmVzZWFy
Y2gsIDEyMyBPbGQgQnJvbXB0b24gUm9hZCwgTG9uZG9uIFNXNyAzUlAsIFVLLiYjeEQ7Q2VudHJl
IGZvciBHZW5vbWljIFJlZ3VsYXRpb24gKENSRyksIFRoZSBCYXJjZWxvbmEgSW5zdGl0dXRlIGZv
ciBTY2llbmNlIGFuZCBUZWNobm9sb2d5LCBEci4gQWlndWFkZXIgODgsIEJhcmNlbG9uYSwgRS0w
ODAwMyBDYXRhbG9uaWEsIFNwYWluLiYjeEQ7QmlvaW5mb3JtYXRpY3MgVW5pdCwgU3BhbmlzaCBO
YXRpb25hbCBDYW5jZXIgUmVzZWFyY2ggQ2VudHJlIChDTklPKSwgTWFkcmlkLCBTcGFpbi4mI3hE
O0RlcGFydG1lbnQgb2YgTW9sZWN1bGFyLCBDZWxsdWxhciAmYW1wOyBEZXZlbG9wbWVudGFsIEJp
b2xvZ3ksIFlhbGUgVW5pdmVyc2l0eSwgTmV3IEhhdmVuLCBDVCAwNjUyMCwgVVNBLiYjeEQ7U3lz
dGVtcyBCaW9sb2d5IEluc3RpdHV0ZSwgWWFsZSBVbml2ZXJzaXR5LCBXZXN0IEhhdmVuLCBDVCAw
NjUxNiwgVVNBLiYjeEQ7Q2VudHJlIG9mIE5ldyBUZWNobm9sb2dpZXMsIFVuaXZlcnNpdHkgb2Yg
V2Fyc2F3LCBXYXJzYXcsIFBvbGFuZC4mI3hEO0RlcGFydG1lbnQgb2YgQmlvbWVkaWNhbCBJbmZv
cm1hdGljcywgQ29sbGVnZSBvZiBNZWRpY2luZSwgVGhlIE9oaW8gU3RhdGUgVW5pdmVyc2l0eSwg
Q29sdW1idXMsIE9IIDQzMjEwLCBVU0EuJiN4RDtQcm9ncmFtIGluIENvbXB1dGF0aW9uYWwgQmlv
bG9neSAmYW1wOyBCaW9pbmZvcm1hdGljcywgWWFsZSBVbml2ZXJzaXR5LCBCYXNzIDQzMiwgMjY2
IFdoaXRuZXkgQXZlbnVlLCBOZXcgSGF2ZW4sIENUIDA2NTIwLCBVU0EuJiN4RDtEZXBhcnRtZW50
IG9mIENvbXB1dGVyIFNjaWVuY2UsIFlhbGUgVW5pdmVyc2l0eSwgQmFzcyA0MzIsIDI2NiBXaGl0
bmV5IEF2ZW51ZSwgTmV3IEhhdmVuLCBDVCAwNjUyMCwgVVNBLiYjeEQ7VW5pdmVyc2l0YXQgUG9t
cGV1IEZhYnJhIChVUEYpLCBCYXJjZWxvbmEsIEUtMDgwMDMgQ2F0YWxvbmlhLCBTcGFpbi4mI3hE
O0RlcGFydG1lbnQgb2YgTWVkaWNhbCBhbmQgTW9sZWN1bGFyIEdlbmV0aWNzLCBLaW5nJmFwb3M7
cyBDb2xsZWdlIExvbmRvbiwgR3V5cyBIb3NwaXRhbCwgR3JlYXQgTWF6ZSBQb25kLCBMb25kb24g
U0UxIDlSVCwgVUsuPC9hdXRoLWFkZHJlc3M+PHRpdGxlcz48dGl0bGU+R0VOQ09ERSByZWZlcmVu
Y2UgYW5ub3RhdGlvbiBmb3IgdGhlIGh1bWFuIGFuZCBtb3VzZSBnZW5vbWVzPC90aXRsZT48c2Vj
b25kYXJ5LXRpdGxlPk51Y2xlaWMgQWNpZHMgUmVzPC9zZWNvbmRhcnktdGl0bGU+PC90aXRsZXM+
PHBlcmlvZGljYWw+PGZ1bGwtdGl0bGU+TnVjbGVpYyBBY2lkcyBSZXM8L2Z1bGwtdGl0bGU+PC9w
ZXJpb2RpY2FsPjxwYWdlcz5ENzY2LUQ3NzM8L3BhZ2VzPjx2b2x1bWU+NDc8L3ZvbHVtZT48bnVt
YmVyPkQxPC9udW1iZXI+PGVkaXRpb24+MjAxOC8xMC8yNjwvZWRpdGlvbj48a2V5d29yZHM+PGtl
eXdvcmQ+QW5pbWFsczwva2V5d29yZD48a2V5d29yZD5Db21wdXRhdGlvbmFsIEJpb2xvZ3k8L2tl
eXdvcmQ+PGtleXdvcmQ+KkRhdGFiYXNlcywgR2VuZXRpYzwva2V5d29yZD48a2V5d29yZD5HZW5v
bWUsIEh1bWFuLypnZW5ldGljczwva2V5d29yZD48a2V5d29yZD4qR2Vub21pY3M8L2tleXdvcmQ+
PGtleXdvcmQ+SHVtYW5zPC9rZXl3b3JkPjxrZXl3b3JkPkludGVybmV0PC9rZXl3b3JkPjxrZXl3
b3JkPk1pY2U8L2tleXdvcmQ+PGtleXdvcmQ+TW9sZWN1bGFyIFNlcXVlbmNlIEFubm90YXRpb248
L2tleXdvcmQ+PGtleXdvcmQ+UHNldWRvZ2VuZXMvKmdlbmV0aWNzPC9rZXl3b3JkPjxrZXl3b3Jk
PlNvZnR3YXJlPC9rZXl3b3JkPjwva2V5d29yZHM+PGRhdGVzPjx5ZWFyPjIwMTk8L3llYXI+PHB1
Yi1kYXRlcz48ZGF0ZT5KYW4gODwvZGF0ZT48L3B1Yi1kYXRlcz48L2RhdGVzPjxpc2JuPjEzNjIt
NDk2MiAoRWxlY3Ryb25pYykmI3hEOzAzMDUtMTA0OCAoTGlua2luZyk8L2lzYm4+PGFjY2Vzc2lv
bi1udW0+MzAzNTczOTM8L2FjY2Vzc2lvbi1udW0+PHVybHM+PHJlbGF0ZWQtdXJscz48dXJsPmh0
dHBzOi8vd3d3Lm5jYmkubmxtLm5paC5nb3YvcHVibWVkLzMwMzU3MzkzPC91cmw+PC9yZWxhdGVk
LXVybHM+PC91cmxzPjxjdXN0b20yPlBNQzYzMjM5NDY8L2N1c3RvbTI+PGVsZWN0cm9uaWMtcmVz
b3VyY2UtbnVtPjEwLjEwOTMvbmFyL2dreTk1NTwvZWxlY3Ryb25pYy1yZXNvdXJjZS1udW0+PC9y
ZWNvcmQ+PC9DaXRlPjwvRW5kTm90ZT5=
</w:fldData>
        </w:fldChar>
      </w:r>
      <w:r w:rsidR="00971126">
        <w:rPr>
          <w:rFonts w:ascii="Arial" w:hAnsi="Arial" w:cs="Arial"/>
          <w:sz w:val="24"/>
          <w:szCs w:val="24"/>
        </w:rPr>
        <w:instrText xml:space="preserve"> ADDIN EN.CITE.DATA </w:instrText>
      </w:r>
      <w:r w:rsidR="00971126">
        <w:rPr>
          <w:rFonts w:ascii="Arial" w:hAnsi="Arial" w:cs="Arial"/>
          <w:sz w:val="24"/>
          <w:szCs w:val="24"/>
        </w:rPr>
      </w:r>
      <w:r w:rsidR="00971126">
        <w:rPr>
          <w:rFonts w:ascii="Arial" w:hAnsi="Arial" w:cs="Arial"/>
          <w:sz w:val="24"/>
          <w:szCs w:val="24"/>
        </w:rPr>
        <w:fldChar w:fldCharType="end"/>
      </w:r>
      <w:r w:rsidR="00971126">
        <w:rPr>
          <w:rFonts w:ascii="Arial" w:hAnsi="Arial" w:cs="Arial"/>
          <w:sz w:val="24"/>
          <w:szCs w:val="24"/>
        </w:rPr>
      </w:r>
      <w:r w:rsidR="00971126">
        <w:rPr>
          <w:rFonts w:ascii="Arial" w:hAnsi="Arial" w:cs="Arial"/>
          <w:sz w:val="24"/>
          <w:szCs w:val="24"/>
        </w:rPr>
        <w:fldChar w:fldCharType="separate"/>
      </w:r>
      <w:r w:rsidR="00971126">
        <w:rPr>
          <w:rFonts w:ascii="Arial" w:hAnsi="Arial" w:cs="Arial"/>
          <w:noProof/>
          <w:sz w:val="24"/>
          <w:szCs w:val="24"/>
        </w:rPr>
        <w:t>[8]</w:t>
      </w:r>
      <w:r w:rsidR="00971126">
        <w:rPr>
          <w:rFonts w:ascii="Arial" w:hAnsi="Arial" w:cs="Arial"/>
          <w:sz w:val="24"/>
          <w:szCs w:val="24"/>
        </w:rPr>
        <w:fldChar w:fldCharType="end"/>
      </w:r>
      <w:r w:rsidR="006D56B5">
        <w:rPr>
          <w:rFonts w:ascii="Arial" w:hAnsi="Arial" w:cs="Arial" w:hint="eastAsia"/>
          <w:sz w:val="24"/>
          <w:szCs w:val="24"/>
        </w:rPr>
        <w:t>.</w:t>
      </w:r>
      <w:r w:rsidR="000E4D5B">
        <w:rPr>
          <w:rFonts w:ascii="Arial" w:hAnsi="Arial" w:cs="Arial" w:hint="eastAsia"/>
          <w:sz w:val="24"/>
          <w:szCs w:val="24"/>
        </w:rPr>
        <w:t xml:space="preserve"> </w:t>
      </w:r>
      <w:r w:rsidR="00EF4BF4">
        <w:rPr>
          <w:rFonts w:ascii="Arial" w:hAnsi="Arial" w:cs="Arial" w:hint="eastAsia"/>
          <w:sz w:val="24"/>
          <w:szCs w:val="24"/>
        </w:rPr>
        <w:t xml:space="preserve">First, we </w:t>
      </w:r>
      <w:r w:rsidR="00EF4BF4">
        <w:rPr>
          <w:rFonts w:ascii="Arial" w:hAnsi="Arial" w:cs="Arial"/>
          <w:sz w:val="24"/>
          <w:szCs w:val="24"/>
        </w:rPr>
        <w:t>manually</w:t>
      </w:r>
      <w:r w:rsidR="00EF4BF4">
        <w:rPr>
          <w:rFonts w:ascii="Arial" w:hAnsi="Arial" w:cs="Arial" w:hint="eastAsia"/>
          <w:sz w:val="24"/>
          <w:szCs w:val="24"/>
        </w:rPr>
        <w:t xml:space="preserve"> mapped the tissues between </w:t>
      </w:r>
      <w:r w:rsidR="00EF76AE">
        <w:rPr>
          <w:rFonts w:ascii="Arial" w:hAnsi="Arial" w:cs="Arial" w:hint="eastAsia"/>
          <w:sz w:val="24"/>
          <w:szCs w:val="24"/>
        </w:rPr>
        <w:t>m</w:t>
      </w:r>
      <w:r w:rsidR="00EF76AE" w:rsidRPr="00123442">
        <w:rPr>
          <w:rFonts w:ascii="Arial" w:hAnsi="Arial" w:cs="Arial" w:hint="eastAsia"/>
          <w:sz w:val="24"/>
          <w:szCs w:val="24"/>
          <w:vertAlign w:val="superscript"/>
        </w:rPr>
        <w:t>6</w:t>
      </w:r>
      <w:r w:rsidR="00EF76AE">
        <w:rPr>
          <w:rFonts w:ascii="Arial" w:hAnsi="Arial" w:cs="Arial" w:hint="eastAsia"/>
          <w:sz w:val="24"/>
          <w:szCs w:val="24"/>
        </w:rPr>
        <w:t xml:space="preserve">A peaks and </w:t>
      </w:r>
      <w:proofErr w:type="spellStart"/>
      <w:r w:rsidR="00EF76AE">
        <w:rPr>
          <w:rFonts w:ascii="Arial" w:hAnsi="Arial" w:cs="Arial" w:hint="eastAsia"/>
          <w:sz w:val="24"/>
          <w:szCs w:val="24"/>
        </w:rPr>
        <w:t>LncSpA</w:t>
      </w:r>
      <w:proofErr w:type="spellEnd"/>
      <w:r w:rsidR="00EF76AE">
        <w:rPr>
          <w:rFonts w:ascii="Arial" w:hAnsi="Arial" w:cs="Arial" w:hint="eastAsia"/>
          <w:sz w:val="24"/>
          <w:szCs w:val="24"/>
        </w:rPr>
        <w:t xml:space="preserve">. </w:t>
      </w:r>
      <w:r w:rsidR="0048320E">
        <w:rPr>
          <w:rFonts w:ascii="Arial" w:hAnsi="Arial" w:cs="Arial" w:hint="eastAsia"/>
          <w:sz w:val="24"/>
          <w:szCs w:val="24"/>
        </w:rPr>
        <w:t>We next overlapped the lncRNA coordinates with m</w:t>
      </w:r>
      <w:r w:rsidR="0048320E" w:rsidRPr="00983660">
        <w:rPr>
          <w:rFonts w:ascii="Arial" w:hAnsi="Arial" w:cs="Arial" w:hint="eastAsia"/>
          <w:sz w:val="24"/>
          <w:szCs w:val="24"/>
          <w:vertAlign w:val="superscript"/>
        </w:rPr>
        <w:t>6</w:t>
      </w:r>
      <w:r w:rsidR="0048320E">
        <w:rPr>
          <w:rFonts w:ascii="Arial" w:hAnsi="Arial" w:cs="Arial" w:hint="eastAsia"/>
          <w:sz w:val="24"/>
          <w:szCs w:val="24"/>
        </w:rPr>
        <w:t>A peaks. If a</w:t>
      </w:r>
      <w:r w:rsidR="000723D0">
        <w:rPr>
          <w:rFonts w:ascii="Arial" w:hAnsi="Arial" w:cs="Arial" w:hint="eastAsia"/>
          <w:sz w:val="24"/>
          <w:szCs w:val="24"/>
        </w:rPr>
        <w:t>n</w:t>
      </w:r>
      <w:r w:rsidR="00F73A1E">
        <w:rPr>
          <w:rFonts w:ascii="Arial" w:hAnsi="Arial" w:cs="Arial" w:hint="eastAsia"/>
          <w:sz w:val="24"/>
          <w:szCs w:val="24"/>
        </w:rPr>
        <w:t xml:space="preserve"> </w:t>
      </w:r>
      <w:r w:rsidR="0048320E">
        <w:rPr>
          <w:rFonts w:ascii="Arial" w:hAnsi="Arial" w:cs="Arial" w:hint="eastAsia"/>
          <w:sz w:val="24"/>
          <w:szCs w:val="24"/>
        </w:rPr>
        <w:t>m</w:t>
      </w:r>
      <w:r w:rsidR="0048320E" w:rsidRPr="00627E3F">
        <w:rPr>
          <w:rFonts w:ascii="Arial" w:hAnsi="Arial" w:cs="Arial" w:hint="eastAsia"/>
          <w:sz w:val="24"/>
          <w:szCs w:val="24"/>
          <w:vertAlign w:val="superscript"/>
        </w:rPr>
        <w:t>6</w:t>
      </w:r>
      <w:r w:rsidR="0048320E">
        <w:rPr>
          <w:rFonts w:ascii="Arial" w:hAnsi="Arial" w:cs="Arial" w:hint="eastAsia"/>
          <w:sz w:val="24"/>
          <w:szCs w:val="24"/>
        </w:rPr>
        <w:t>A peak was included in a</w:t>
      </w:r>
      <w:r w:rsidR="00F32520">
        <w:rPr>
          <w:rFonts w:ascii="Arial" w:hAnsi="Arial" w:cs="Arial" w:hint="eastAsia"/>
          <w:sz w:val="24"/>
          <w:szCs w:val="24"/>
        </w:rPr>
        <w:t>n</w:t>
      </w:r>
      <w:r w:rsidR="0048320E">
        <w:rPr>
          <w:rFonts w:ascii="Arial" w:hAnsi="Arial" w:cs="Arial" w:hint="eastAsia"/>
          <w:sz w:val="24"/>
          <w:szCs w:val="24"/>
        </w:rPr>
        <w:t xml:space="preserve"> lncRNA region, we defined this lncRNA was regulated by m</w:t>
      </w:r>
      <w:r w:rsidR="0048320E" w:rsidRPr="00BF5C40">
        <w:rPr>
          <w:rFonts w:ascii="Arial" w:hAnsi="Arial" w:cs="Arial" w:hint="eastAsia"/>
          <w:sz w:val="24"/>
          <w:szCs w:val="24"/>
          <w:vertAlign w:val="superscript"/>
        </w:rPr>
        <w:t>6</w:t>
      </w:r>
      <w:r w:rsidR="0048320E">
        <w:rPr>
          <w:rFonts w:ascii="Arial" w:hAnsi="Arial" w:cs="Arial" w:hint="eastAsia"/>
          <w:sz w:val="24"/>
          <w:szCs w:val="24"/>
        </w:rPr>
        <w:t xml:space="preserve">A modification. </w:t>
      </w:r>
      <w:r w:rsidR="00C1167B">
        <w:rPr>
          <w:rFonts w:ascii="Arial" w:hAnsi="Arial" w:cs="Arial" w:hint="eastAsia"/>
          <w:sz w:val="24"/>
          <w:szCs w:val="24"/>
        </w:rPr>
        <w:t xml:space="preserve">This process was performed by </w:t>
      </w:r>
      <w:proofErr w:type="spellStart"/>
      <w:r w:rsidR="00C1167B">
        <w:rPr>
          <w:rFonts w:ascii="Arial" w:hAnsi="Arial" w:cs="Arial" w:hint="eastAsia"/>
          <w:sz w:val="24"/>
          <w:szCs w:val="24"/>
        </w:rPr>
        <w:t>B</w:t>
      </w:r>
      <w:r w:rsidR="006F44A2">
        <w:rPr>
          <w:rFonts w:ascii="Arial" w:hAnsi="Arial" w:cs="Arial" w:hint="eastAsia"/>
          <w:sz w:val="24"/>
          <w:szCs w:val="24"/>
        </w:rPr>
        <w:t>EDT</w:t>
      </w:r>
      <w:r w:rsidR="00C1167B">
        <w:rPr>
          <w:rFonts w:ascii="Arial" w:hAnsi="Arial" w:cs="Arial" w:hint="eastAsia"/>
          <w:sz w:val="24"/>
          <w:szCs w:val="24"/>
        </w:rPr>
        <w:t>ools</w:t>
      </w:r>
      <w:proofErr w:type="spellEnd"/>
      <w:r w:rsidR="006F44A2">
        <w:rPr>
          <w:rFonts w:ascii="Arial" w:hAnsi="Arial" w:cs="Arial" w:hint="eastAsia"/>
          <w:sz w:val="24"/>
          <w:szCs w:val="24"/>
        </w:rPr>
        <w:t xml:space="preserve"> </w:t>
      </w:r>
      <w:r w:rsidR="006F44A2">
        <w:rPr>
          <w:rFonts w:ascii="Arial" w:hAnsi="Arial" w:cs="Arial"/>
          <w:sz w:val="24"/>
          <w:szCs w:val="24"/>
        </w:rPr>
        <w:fldChar w:fldCharType="begin"/>
      </w:r>
      <w:r w:rsidR="006F44A2">
        <w:rPr>
          <w:rFonts w:ascii="Arial" w:hAnsi="Arial" w:cs="Arial"/>
          <w:sz w:val="24"/>
          <w:szCs w:val="24"/>
        </w:rPr>
        <w:instrText xml:space="preserve"> ADDIN EN.CITE &lt;EndNote&gt;&lt;Cite&gt;&lt;Author&gt;Quinlan&lt;/Author&gt;&lt;Year&gt;2010&lt;/Year&gt;&lt;RecNum&gt;9&lt;/RecNum&gt;&lt;DisplayText&gt;[9]&lt;/DisplayText&gt;&lt;record&gt;&lt;rec-number&gt;9&lt;/rec-number&gt;&lt;foreign-keys&gt;&lt;key app="EN" db-id="t00xdrt02rsddpepfawvrpt32t2xtzdt2s29" timestamp="1597650239"&gt;9&lt;/key&gt;&lt;/foreign-keys&gt;&lt;ref-type name="Journal Article"&gt;17&lt;/ref-type&gt;&lt;contributors&gt;&lt;authors&gt;&lt;author&gt;Quinlan, A. R.&lt;/author&gt;&lt;author&gt;Hall, I. M.&lt;/author&gt;&lt;/authors&gt;&lt;/contributors&gt;&lt;auth-address&gt;Department of Biochemistry and Molecular Genetics, University of Virginia School of Medicine, Charlottesville, VA 22908, USA. aaronquinlan@gmail.com&lt;/auth-address&gt;&lt;titles&gt;&lt;title&gt;BEDTools: a flexible suite of utilities for comparing genomic features&lt;/title&gt;&lt;secondary-title&gt;Bioinformatics&lt;/secondary-title&gt;&lt;/titles&gt;&lt;periodical&gt;&lt;full-title&gt;Bioinformatics&lt;/full-title&gt;&lt;/periodical&gt;&lt;pages&gt;841-2&lt;/pages&gt;&lt;volume&gt;26&lt;/volume&gt;&lt;number&gt;6&lt;/number&gt;&lt;edition&gt;2010/01/30&lt;/edition&gt;&lt;keywords&gt;&lt;keyword&gt;Genome&lt;/keyword&gt;&lt;keyword&gt;Genomics/*methods&lt;/keyword&gt;&lt;keyword&gt;Internet&lt;/keyword&gt;&lt;keyword&gt;*Software&lt;/keyword&gt;&lt;/keywords&gt;&lt;dates&gt;&lt;year&gt;2010&lt;/year&gt;&lt;pub-dates&gt;&lt;date&gt;Mar 15&lt;/date&gt;&lt;/pub-dates&gt;&lt;/dates&gt;&lt;isbn&gt;1367-4811 (Electronic)&amp;#xD;1367-4803 (Linking)&lt;/isbn&gt;&lt;accession-num&gt;20110278&lt;/accession-num&gt;&lt;urls&gt;&lt;related-urls&gt;&lt;url&gt;https://www.ncbi.nlm.nih.gov/pubmed/20110278&lt;/url&gt;&lt;/related-urls&gt;&lt;/urls&gt;&lt;custom2&gt;PMC2832824&lt;/custom2&gt;&lt;electronic-resource-num&gt;10.1093/bioinformatics/btq033&lt;/electronic-resource-num&gt;&lt;/record&gt;&lt;/Cite&gt;&lt;/EndNote&gt;</w:instrText>
      </w:r>
      <w:r w:rsidR="006F44A2">
        <w:rPr>
          <w:rFonts w:ascii="Arial" w:hAnsi="Arial" w:cs="Arial"/>
          <w:sz w:val="24"/>
          <w:szCs w:val="24"/>
        </w:rPr>
        <w:fldChar w:fldCharType="separate"/>
      </w:r>
      <w:r w:rsidR="006F44A2">
        <w:rPr>
          <w:rFonts w:ascii="Arial" w:hAnsi="Arial" w:cs="Arial"/>
          <w:noProof/>
          <w:sz w:val="24"/>
          <w:szCs w:val="24"/>
        </w:rPr>
        <w:t>[9]</w:t>
      </w:r>
      <w:r w:rsidR="006F44A2">
        <w:rPr>
          <w:rFonts w:ascii="Arial" w:hAnsi="Arial" w:cs="Arial"/>
          <w:sz w:val="24"/>
          <w:szCs w:val="24"/>
        </w:rPr>
        <w:fldChar w:fldCharType="end"/>
      </w:r>
      <w:r w:rsidR="00C1167B">
        <w:rPr>
          <w:rFonts w:ascii="Arial" w:hAnsi="Arial" w:cs="Arial" w:hint="eastAsia"/>
          <w:sz w:val="24"/>
          <w:szCs w:val="24"/>
        </w:rPr>
        <w:t xml:space="preserve">. </w:t>
      </w:r>
    </w:p>
    <w:p w:rsidR="00E67509" w:rsidRPr="005F76C2" w:rsidRDefault="00E67509" w:rsidP="00961A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F76C2">
        <w:rPr>
          <w:rFonts w:ascii="Arial" w:hAnsi="Arial" w:cs="Arial" w:hint="eastAsia"/>
          <w:b/>
          <w:sz w:val="24"/>
          <w:szCs w:val="24"/>
        </w:rPr>
        <w:t>Tissue similarity based on m</w:t>
      </w:r>
      <w:r w:rsidRPr="005F76C2">
        <w:rPr>
          <w:rFonts w:ascii="Arial" w:hAnsi="Arial" w:cs="Arial" w:hint="eastAsia"/>
          <w:b/>
          <w:sz w:val="24"/>
          <w:szCs w:val="24"/>
          <w:vertAlign w:val="superscript"/>
        </w:rPr>
        <w:t>6</w:t>
      </w:r>
      <w:r w:rsidRPr="005F76C2">
        <w:rPr>
          <w:rFonts w:ascii="Arial" w:hAnsi="Arial" w:cs="Arial" w:hint="eastAsia"/>
          <w:b/>
          <w:sz w:val="24"/>
          <w:szCs w:val="24"/>
        </w:rPr>
        <w:t>A regulated lncRNAs</w:t>
      </w:r>
    </w:p>
    <w:p w:rsidR="00E67509" w:rsidRDefault="002A69CE" w:rsidP="00961AA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 xml:space="preserve">To evaluate the similarity between tissues among different data </w:t>
      </w:r>
      <w:r>
        <w:rPr>
          <w:rFonts w:ascii="Arial" w:hAnsi="Arial" w:cs="Arial"/>
          <w:sz w:val="24"/>
          <w:szCs w:val="24"/>
        </w:rPr>
        <w:t>resource</w:t>
      </w:r>
      <w:r>
        <w:rPr>
          <w:rFonts w:ascii="Arial" w:hAnsi="Arial" w:cs="Arial" w:hint="eastAsia"/>
          <w:sz w:val="24"/>
          <w:szCs w:val="24"/>
        </w:rPr>
        <w:t xml:space="preserve">, we </w:t>
      </w:r>
      <w:r>
        <w:rPr>
          <w:rFonts w:ascii="Arial" w:hAnsi="Arial" w:cs="Arial"/>
          <w:sz w:val="24"/>
          <w:szCs w:val="24"/>
        </w:rPr>
        <w:lastRenderedPageBreak/>
        <w:t>calculate</w:t>
      </w:r>
      <w:r>
        <w:rPr>
          <w:rFonts w:ascii="Arial" w:hAnsi="Arial" w:cs="Arial" w:hint="eastAsia"/>
          <w:sz w:val="24"/>
          <w:szCs w:val="24"/>
        </w:rPr>
        <w:t>d Simpson index between tissues based on lncRNAs with m</w:t>
      </w:r>
      <w:r w:rsidRPr="00621F9F">
        <w:rPr>
          <w:rFonts w:ascii="Arial" w:hAnsi="Arial" w:cs="Arial" w:hint="eastAsia"/>
          <w:sz w:val="24"/>
          <w:szCs w:val="24"/>
          <w:vertAlign w:val="superscript"/>
        </w:rPr>
        <w:t>6</w:t>
      </w:r>
      <w:r>
        <w:rPr>
          <w:rFonts w:ascii="Arial" w:hAnsi="Arial" w:cs="Arial" w:hint="eastAsia"/>
          <w:sz w:val="24"/>
          <w:szCs w:val="24"/>
        </w:rPr>
        <w:t xml:space="preserve">A modification. </w:t>
      </w:r>
      <w:r w:rsidR="00AD008F">
        <w:rPr>
          <w:rFonts w:ascii="Arial" w:hAnsi="Arial" w:cs="Arial" w:hint="eastAsia"/>
          <w:sz w:val="24"/>
          <w:szCs w:val="24"/>
        </w:rPr>
        <w:t xml:space="preserve">The </w:t>
      </w:r>
      <w:r w:rsidR="00F21CBC">
        <w:rPr>
          <w:rFonts w:ascii="Arial" w:hAnsi="Arial" w:cs="Arial" w:hint="eastAsia"/>
          <w:sz w:val="24"/>
          <w:szCs w:val="24"/>
        </w:rPr>
        <w:t xml:space="preserve">similarity </w:t>
      </w:r>
      <w:r w:rsidR="003D1A33">
        <w:rPr>
          <w:rFonts w:ascii="Arial" w:hAnsi="Arial" w:cs="Arial" w:hint="eastAsia"/>
          <w:sz w:val="24"/>
          <w:szCs w:val="24"/>
        </w:rPr>
        <w:t xml:space="preserve">between </w:t>
      </w:r>
      <w:r w:rsidR="00771493">
        <w:rPr>
          <w:rFonts w:ascii="Arial" w:hAnsi="Arial" w:cs="Arial" w:hint="eastAsia"/>
          <w:sz w:val="24"/>
          <w:szCs w:val="24"/>
        </w:rPr>
        <w:t>tissue</w:t>
      </w:r>
      <w:r w:rsidR="003D1A33">
        <w:rPr>
          <w:rFonts w:ascii="Arial" w:hAnsi="Arial" w:cs="Arial" w:hint="eastAsia"/>
          <w:sz w:val="24"/>
          <w:szCs w:val="24"/>
        </w:rPr>
        <w:t xml:space="preserve"> </w:t>
      </w:r>
      <w:r w:rsidR="009604E6" w:rsidRPr="00CA0937">
        <w:rPr>
          <w:rFonts w:ascii="Arial" w:hAnsi="Arial" w:cs="Arial" w:hint="eastAsia"/>
          <w:i/>
          <w:sz w:val="24"/>
          <w:szCs w:val="24"/>
        </w:rPr>
        <w:t>i</w:t>
      </w:r>
      <w:r w:rsidR="003D1A33">
        <w:rPr>
          <w:rFonts w:ascii="Arial" w:hAnsi="Arial" w:cs="Arial" w:hint="eastAsia"/>
          <w:sz w:val="24"/>
          <w:szCs w:val="24"/>
        </w:rPr>
        <w:t xml:space="preserve"> and </w:t>
      </w:r>
      <w:r w:rsidR="003D1A33" w:rsidRPr="00CA0937">
        <w:rPr>
          <w:rFonts w:ascii="Arial" w:hAnsi="Arial" w:cs="Arial" w:hint="eastAsia"/>
          <w:i/>
          <w:sz w:val="24"/>
          <w:szCs w:val="24"/>
        </w:rPr>
        <w:t>j</w:t>
      </w:r>
      <w:r w:rsidR="003D1A33">
        <w:rPr>
          <w:rFonts w:ascii="Arial" w:hAnsi="Arial" w:cs="Arial" w:hint="eastAsia"/>
          <w:sz w:val="24"/>
          <w:szCs w:val="24"/>
        </w:rPr>
        <w:t xml:space="preserve"> </w:t>
      </w:r>
      <w:r w:rsidR="00F21CBC">
        <w:rPr>
          <w:rFonts w:ascii="Arial" w:hAnsi="Arial" w:cs="Arial" w:hint="eastAsia"/>
          <w:sz w:val="24"/>
          <w:szCs w:val="24"/>
        </w:rPr>
        <w:t xml:space="preserve">was </w:t>
      </w:r>
      <w:r w:rsidR="00F21CBC">
        <w:rPr>
          <w:rFonts w:ascii="Arial" w:hAnsi="Arial" w:cs="Arial"/>
          <w:sz w:val="24"/>
          <w:szCs w:val="24"/>
        </w:rPr>
        <w:t>calculated</w:t>
      </w:r>
      <w:r w:rsidR="00F21CBC">
        <w:rPr>
          <w:rFonts w:ascii="Arial" w:hAnsi="Arial" w:cs="Arial" w:hint="eastAsia"/>
          <w:sz w:val="24"/>
          <w:szCs w:val="24"/>
        </w:rPr>
        <w:t xml:space="preserve"> as following</w:t>
      </w:r>
      <w:r w:rsidR="00542166">
        <w:rPr>
          <w:rFonts w:ascii="Arial" w:hAnsi="Arial" w:cs="Arial" w:hint="eastAsia"/>
          <w:sz w:val="24"/>
          <w:szCs w:val="24"/>
        </w:rPr>
        <w:t>:</w:t>
      </w:r>
    </w:p>
    <w:p w:rsidR="00542166" w:rsidRPr="00EF0E7C" w:rsidRDefault="00843CEE" w:rsidP="00961AA6">
      <w:pPr>
        <w:spacing w:line="360" w:lineRule="auto"/>
        <w:rPr>
          <w:rFonts w:ascii="Arial" w:hAnsi="Arial" w:cs="Arial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  <w:sz w:val="24"/>
              <w:szCs w:val="24"/>
            </w:rPr>
            <m:t>S</m:t>
          </m:r>
          <m:d>
            <m:dPr>
              <m:ctrlPr>
                <w:rPr>
                  <w:rFonts w:ascii="Cambria Math" w:hAnsi="Cambria Math" w:cs="Arial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i,j</m:t>
              </m:r>
            </m:e>
          </m:d>
          <m:r>
            <m:rPr>
              <m:sty m:val="p"/>
            </m:rP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L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∩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L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j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min⁡</m:t>
              </m:r>
              <m:r>
                <w:rPr>
                  <w:rFonts w:ascii="Cambria Math" w:hAnsi="Cambria Math" w:cs="Arial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L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L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j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)</m:t>
              </m:r>
            </m:den>
          </m:f>
        </m:oMath>
      </m:oMathPara>
    </w:p>
    <w:p w:rsidR="00EF0E7C" w:rsidRPr="00D4493F" w:rsidRDefault="00EF0E7C" w:rsidP="00961AA6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 w:hint="eastAsia"/>
          <w:sz w:val="24"/>
          <w:szCs w:val="24"/>
        </w:rPr>
        <w:t>where</w:t>
      </w:r>
      <w:proofErr w:type="gramEnd"/>
      <w:r>
        <w:rPr>
          <w:rFonts w:ascii="Arial" w:hAnsi="Arial" w:cs="Arial" w:hint="eastAsia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i</m:t>
            </m:r>
          </m:sub>
        </m:sSub>
      </m:oMath>
      <w:r w:rsidR="00D4493F">
        <w:rPr>
          <w:rFonts w:ascii="Arial" w:hAnsi="Arial" w:cs="Arial" w:hint="eastAsia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j</m:t>
            </m:r>
          </m:sub>
        </m:sSub>
      </m:oMath>
      <w:r w:rsidR="00D4493F">
        <w:rPr>
          <w:rFonts w:ascii="Arial" w:hAnsi="Arial" w:cs="Arial" w:hint="eastAsia"/>
          <w:sz w:val="24"/>
          <w:szCs w:val="24"/>
        </w:rPr>
        <w:t xml:space="preserve"> were the m</w:t>
      </w:r>
      <w:r w:rsidR="00D4493F" w:rsidRPr="00F42D20">
        <w:rPr>
          <w:rFonts w:ascii="Arial" w:hAnsi="Arial" w:cs="Arial" w:hint="eastAsia"/>
          <w:sz w:val="24"/>
          <w:szCs w:val="24"/>
          <w:vertAlign w:val="superscript"/>
        </w:rPr>
        <w:t>6</w:t>
      </w:r>
      <w:r w:rsidR="00D4493F">
        <w:rPr>
          <w:rFonts w:ascii="Arial" w:hAnsi="Arial" w:cs="Arial" w:hint="eastAsia"/>
          <w:sz w:val="24"/>
          <w:szCs w:val="24"/>
        </w:rPr>
        <w:t xml:space="preserve">A-related lncRNA sets in tissue </w:t>
      </w:r>
      <w:r w:rsidR="00D13523" w:rsidRPr="00FC1120">
        <w:rPr>
          <w:rFonts w:ascii="Arial" w:hAnsi="Arial" w:cs="Arial" w:hint="eastAsia"/>
          <w:i/>
          <w:sz w:val="24"/>
          <w:szCs w:val="24"/>
        </w:rPr>
        <w:t>i</w:t>
      </w:r>
      <w:r w:rsidR="00D4493F">
        <w:rPr>
          <w:rFonts w:ascii="Arial" w:hAnsi="Arial" w:cs="Arial" w:hint="eastAsia"/>
          <w:sz w:val="24"/>
          <w:szCs w:val="24"/>
        </w:rPr>
        <w:t xml:space="preserve"> and </w:t>
      </w:r>
      <w:r w:rsidR="00D4493F" w:rsidRPr="00FC1120">
        <w:rPr>
          <w:rFonts w:ascii="Arial" w:hAnsi="Arial" w:cs="Arial" w:hint="eastAsia"/>
          <w:i/>
          <w:sz w:val="24"/>
          <w:szCs w:val="24"/>
        </w:rPr>
        <w:t>j</w:t>
      </w:r>
      <w:r w:rsidR="00D4493F">
        <w:rPr>
          <w:rFonts w:ascii="Arial" w:hAnsi="Arial" w:cs="Arial" w:hint="eastAsia"/>
          <w:sz w:val="24"/>
          <w:szCs w:val="24"/>
        </w:rPr>
        <w:t>.</w:t>
      </w:r>
      <w:r w:rsidR="00A378DA">
        <w:rPr>
          <w:rFonts w:ascii="Arial" w:hAnsi="Arial" w:cs="Arial" w:hint="eastAsia"/>
          <w:sz w:val="24"/>
          <w:szCs w:val="24"/>
        </w:rPr>
        <w:t xml:space="preserve"> The </w:t>
      </w:r>
      <w:r w:rsidR="00CF2F07">
        <w:rPr>
          <w:rFonts w:ascii="Arial" w:hAnsi="Arial" w:cs="Arial" w:hint="eastAsia"/>
          <w:sz w:val="24"/>
          <w:szCs w:val="24"/>
        </w:rPr>
        <w:t>c</w:t>
      </w:r>
      <w:r w:rsidR="00CF2F07" w:rsidRPr="00CF2F07">
        <w:rPr>
          <w:rFonts w:ascii="Arial" w:hAnsi="Arial" w:cs="Arial"/>
          <w:sz w:val="24"/>
          <w:szCs w:val="24"/>
        </w:rPr>
        <w:t>ircular layout</w:t>
      </w:r>
      <w:r w:rsidR="00A378DA">
        <w:rPr>
          <w:rFonts w:ascii="Arial" w:hAnsi="Arial" w:cs="Arial" w:hint="eastAsia"/>
          <w:sz w:val="24"/>
          <w:szCs w:val="24"/>
        </w:rPr>
        <w:t xml:space="preserve"> plot was plotted with R </w:t>
      </w:r>
      <w:r w:rsidR="00A378DA">
        <w:rPr>
          <w:rFonts w:ascii="Arial" w:hAnsi="Arial" w:cs="Arial"/>
          <w:sz w:val="24"/>
          <w:szCs w:val="24"/>
        </w:rPr>
        <w:t>package</w:t>
      </w:r>
      <w:r w:rsidR="00A378DA">
        <w:rPr>
          <w:rFonts w:ascii="Arial" w:hAnsi="Arial" w:cs="Arial" w:hint="eastAsia"/>
          <w:sz w:val="24"/>
          <w:szCs w:val="24"/>
        </w:rPr>
        <w:t xml:space="preserve"> </w:t>
      </w:r>
      <w:proofErr w:type="spellStart"/>
      <w:r w:rsidR="00A378DA" w:rsidRPr="00A378DA">
        <w:rPr>
          <w:rFonts w:ascii="Arial" w:hAnsi="Arial" w:cs="Arial"/>
          <w:sz w:val="24"/>
          <w:szCs w:val="24"/>
        </w:rPr>
        <w:t>circlize</w:t>
      </w:r>
      <w:proofErr w:type="spellEnd"/>
      <w:r w:rsidR="0031763A">
        <w:rPr>
          <w:rFonts w:ascii="Arial" w:hAnsi="Arial" w:cs="Arial" w:hint="eastAsia"/>
          <w:sz w:val="24"/>
          <w:szCs w:val="24"/>
        </w:rPr>
        <w:t xml:space="preserve"> </w:t>
      </w:r>
      <w:r w:rsidR="0031763A">
        <w:rPr>
          <w:rFonts w:ascii="Arial" w:hAnsi="Arial" w:cs="Arial"/>
          <w:sz w:val="24"/>
          <w:szCs w:val="24"/>
        </w:rPr>
        <w:fldChar w:fldCharType="begin">
          <w:fldData xml:space="preserve">PEVuZE5vdGU+PENpdGU+PEF1dGhvcj5HdTwvQXV0aG9yPjxZZWFyPjIwMTQ8L1llYXI+PFJlY051
bT4xMTwvUmVjTnVtPjxEaXNwbGF5VGV4dD5bMTBdPC9EaXNwbGF5VGV4dD48cmVjb3JkPjxyZWMt
bnVtYmVyPjExPC9yZWMtbnVtYmVyPjxmb3JlaWduLWtleXM+PGtleSBhcHA9IkVOIiBkYi1pZD0i
dDAweGRydDAycnNkZHBlcGZhd3ZycHQzMnQyeHR6ZHQyczI5IiB0aW1lc3RhbXA9IjE1OTc2NTEx
NzYiPjExPC9rZXk+PC9mb3JlaWduLWtleXM+PHJlZi10eXBlIG5hbWU9IkpvdXJuYWwgQXJ0aWNs
ZSI+MTc8L3JlZi10eXBlPjxjb250cmlidXRvcnM+PGF1dGhvcnM+PGF1dGhvcj5HdSwgWi48L2F1
dGhvcj48YXV0aG9yPkd1LCBMLjwvYXV0aG9yPjxhdXRob3I+RWlscywgUi48L2F1dGhvcj48YXV0
aG9yPlNjaGxlc25lciwgTS48L2F1dGhvcj48YXV0aG9yPkJyb3JzLCBCLjwvYXV0aG9yPjwvYXV0
aG9ycz48L2NvbnRyaWJ1dG9ycz48YXV0aC1hZGRyZXNzPkRpdmlzaW9uIG9mIFRoZW9yZXRpY2Fs
IEJpb2luZm9ybWF0aWNzLCBHZXJtYW4gQ2FuY2VyIFJlc2VhcmNoIENlbnRlciAoREtGWiksIEhl
aWRlbGJlcmcgQ2VudGVyIGZvciBQZXJzb25hbGl6ZWQgT25jb2xvZ3kgKERLRlotSElQTykgYW5k
IERlcGFydG1lbnQgZm9yIEJpb2luZm9ybWF0aWNzIGFuZCBGdW5jdGlvbmFsIEdlbm9taWNzLCBJ
bnN0aXR1dGUgZm9yIFBoYXJtYWN5IGFuZCBNb2xlY3VsYXIgQmlvdGVjaG5vbG9neSAoSVBNQikg
YW5kIEJpb1F1YW50IENlbnRlciwgSGVpZGVsYmVyZyBVbml2ZXJzaXR5LCA2OTEyMCBIZWlkZWxi
ZXJnLCBHZXJtYW55IERpdmlzaW9uIG9mIFRoZW9yZXRpY2FsIEJpb2luZm9ybWF0aWNzLCBHZXJt
YW4gQ2FuY2VyIFJlc2VhcmNoIENlbnRlciAoREtGWiksIEhlaWRlbGJlcmcgQ2VudGVyIGZvciBQ
ZXJzb25hbGl6ZWQgT25jb2xvZ3kgKERLRlotSElQTykgYW5kIERlcGFydG1lbnQgZm9yIEJpb2lu
Zm9ybWF0aWNzIGFuZCBGdW5jdGlvbmFsIEdlbm9taWNzLCBJbnN0aXR1dGUgZm9yIFBoYXJtYWN5
IGFuZCBNb2xlY3VsYXIgQmlvdGVjaG5vbG9neSAoSVBNQikgYW5kIEJpb1F1YW50IENlbnRlciwg
SGVpZGVsYmVyZyBVbml2ZXJzaXR5LCA2OTEyMCBIZWlkZWxiZXJnLCBHZXJtYW55LiYjeEQ7RGl2
aXNpb24gb2YgVGhlb3JldGljYWwgQmlvaW5mb3JtYXRpY3MsIEdlcm1hbiBDYW5jZXIgUmVzZWFy
Y2ggQ2VudGVyIChES0ZaKSwgSGVpZGVsYmVyZyBDZW50ZXIgZm9yIFBlcnNvbmFsaXplZCBPbmNv
bG9neSAoREtGWi1ISVBPKSBhbmQgRGVwYXJ0bWVudCBmb3IgQmlvaW5mb3JtYXRpY3MgYW5kIEZ1
bmN0aW9uYWwgR2Vub21pY3MsIEluc3RpdHV0ZSBmb3IgUGhhcm1hY3kgYW5kIE1vbGVjdWxhciBC
aW90ZWNobm9sb2d5IChJUE1CKSBhbmQgQmlvUXVhbnQgQ2VudGVyLCBIZWlkZWxiZXJnIFVuaXZl
cnNpdHksIDY5MTIwIEhlaWRlbGJlcmcsIEdlcm1hbnkuJiN4RDtEaXZpc2lvbiBvZiBUaGVvcmV0
aWNhbCBCaW9pbmZvcm1hdGljcywgR2VybWFuIENhbmNlciBSZXNlYXJjaCBDZW50ZXIgKERLRlop
LCBIZWlkZWxiZXJnIENlbnRlciBmb3IgUGVyc29uYWxpemVkIE9uY29sb2d5IChES0ZaLUhJUE8p
IGFuZCBEZXBhcnRtZW50IGZvciBCaW9pbmZvcm1hdGljcyBhbmQgRnVuY3Rpb25hbCBHZW5vbWlj
cywgSW5zdGl0dXRlIGZvciBQaGFybWFjeSBhbmQgTW9sZWN1bGFyIEJpb3RlY2hub2xvZ3kgKElQ
TUIpIGFuZCBCaW9RdWFudCBDZW50ZXIsIEhlaWRlbGJlcmcgVW5pdmVyc2l0eSwgNjkxMjAgSGVp
ZGVsYmVyZywgR2VybWFueSBEaXZpc2lvbiBvZiBUaGVvcmV0aWNhbCBCaW9pbmZvcm1hdGljcywg
R2VybWFuIENhbmNlciBSZXNlYXJjaCBDZW50ZXIgKERLRlopLCBIZWlkZWxiZXJnIENlbnRlciBm
b3IgUGVyc29uYWxpemVkIE9uY29sb2d5IChES0ZaLUhJUE8pIGFuZCBEZXBhcnRtZW50IGZvciBC
aW9pbmZvcm1hdGljcyBhbmQgRnVuY3Rpb25hbCBHZW5vbWljcywgSW5zdGl0dXRlIGZvciBQaGFy
bWFjeSBhbmQgTW9sZWN1bGFyIEJpb3RlY2hub2xvZ3kgKElQTUIpIGFuZCBCaW9RdWFudCBDZW50
ZXIsIEhlaWRlbGJlcmcgVW5pdmVyc2l0eSwgNjkxMjAgSGVpZGVsYmVyZywgR2VybWFueSBEaXZp
c2lvbiBvZiBUaGVvcmV0aWNhbCBCaW9pbmZvcm1hdGljcywgR2VybWFuIENhbmNlciBSZXNlYXJj
aCBDZW50ZXIgKERLRlopLCBIZWlkZWxiZXJnIENlbnRlciBmb3IgUGVyc29uYWxpemVkIE9uY29s
b2d5IChES0ZaLUhJUE8pIGFuZCBEZXBhcnRtZW50IGZvciBCaW9pbmZvcm1hdGljcyBhbmQgRnVu
Y3Rpb25hbCBHZW5vbWljcywgSW5zdGl0dXRlIGZvciBQaGFybWFjeSBhbmQgTW9sZWN1bGFyIEJp
b3RlY2hub2xvZ3kgKElQTUIpIGFuZCBCaW9RdWFudCBDZW50ZXIsIEhlaWRlbGJlcmcgVW5pdmVy
c2l0eSwgNjkxMjAgSGVpZGVsYmVyZywgR2VybWFueS48L2F1dGgtYWRkcmVzcz48dGl0bGVzPjx0
aXRsZT5jaXJjbGl6ZSBJbXBsZW1lbnRzIGFuZCBlbmhhbmNlcyBjaXJjdWxhciB2aXN1YWxpemF0
aW9uIGluIFI8L3RpdGxlPjxzZWNvbmRhcnktdGl0bGU+QmlvaW5mb3JtYXRpY3M8L3NlY29uZGFy
eS10aXRsZT48L3RpdGxlcz48cGVyaW9kaWNhbD48ZnVsbC10aXRsZT5CaW9pbmZvcm1hdGljczwv
ZnVsbC10aXRsZT48L3BlcmlvZGljYWw+PHBhZ2VzPjI4MTEtMjwvcGFnZXM+PHZvbHVtZT4zMDwv
dm9sdW1lPjxudW1iZXI+MTk8L251bWJlcj48ZWRpdGlvbj4yMDE0LzA2LzE2PC9lZGl0aW9uPjxr
ZXl3b3Jkcz48a2V5d29yZD5BbGdvcml0aG1zPC9rZXl3b3JkPjxrZXl3b3JkPkNvbXB1dGF0aW9u
YWwgQmlvbG9neS8qbWV0aG9kczwva2V5d29yZD48a2V5d29yZD5Db21wdXRlciBHcmFwaGljczwv
a2V5d29yZD48a2V5d29yZD5HZW5vbWU8L2tleXdvcmQ+PGtleXdvcmQ+R2Vub21pY3MvKm1ldGhv
ZHM8L2tleXdvcmQ+PGtleXdvcmQ+SW50ZXJuZXQ8L2tleXdvcmQ+PGtleXdvcmQ+UHJvZ3JhbW1p
bmcgTGFuZ3VhZ2VzPC9rZXl3b3JkPjxrZXl3b3JkPlNvZnR3YXJlPC9rZXl3b3JkPjwva2V5d29y
ZHM+PGRhdGVzPjx5ZWFyPjIwMTQ8L3llYXI+PHB1Yi1kYXRlcz48ZGF0ZT5PY3Q8L2RhdGU+PC9w
dWItZGF0ZXM+PC9kYXRlcz48aXNibj4xMzY3LTQ4MTEgKEVsZWN0cm9uaWMpJiN4RDsxMzY3LTQ4
MDMgKExpbmtpbmcpPC9pc2JuPjxhY2Nlc3Npb24tbnVtPjI0OTMwMTM5PC9hY2Nlc3Npb24tbnVt
Pjx1cmxzPjxyZWxhdGVkLXVybHM+PHVybD5odHRwczovL3d3dy5uY2JpLm5sbS5uaWguZ292L3B1
Ym1lZC8yNDkzMDEzOTwvdXJsPjwvcmVsYXRlZC11cmxzPjwvdXJscz48ZWxlY3Ryb25pYy1yZXNv
dXJjZS1udW0+MTAuMTA5My9iaW9pbmZvcm1hdGljcy9idHUzOTM8L2VsZWN0cm9uaWMtcmVzb3Vy
Y2UtbnVtPjwvcmVjb3JkPjwvQ2l0ZT48L0VuZE5vdGU+
</w:fldData>
        </w:fldChar>
      </w:r>
      <w:r w:rsidR="0031763A">
        <w:rPr>
          <w:rFonts w:ascii="Arial" w:hAnsi="Arial" w:cs="Arial"/>
          <w:sz w:val="24"/>
          <w:szCs w:val="24"/>
        </w:rPr>
        <w:instrText xml:space="preserve"> ADDIN EN.CITE </w:instrText>
      </w:r>
      <w:r w:rsidR="0031763A">
        <w:rPr>
          <w:rFonts w:ascii="Arial" w:hAnsi="Arial" w:cs="Arial"/>
          <w:sz w:val="24"/>
          <w:szCs w:val="24"/>
        </w:rPr>
        <w:fldChar w:fldCharType="begin">
          <w:fldData xml:space="preserve">PEVuZE5vdGU+PENpdGU+PEF1dGhvcj5HdTwvQXV0aG9yPjxZZWFyPjIwMTQ8L1llYXI+PFJlY051
bT4xMTwvUmVjTnVtPjxEaXNwbGF5VGV4dD5bMTBdPC9EaXNwbGF5VGV4dD48cmVjb3JkPjxyZWMt
bnVtYmVyPjExPC9yZWMtbnVtYmVyPjxmb3JlaWduLWtleXM+PGtleSBhcHA9IkVOIiBkYi1pZD0i
dDAweGRydDAycnNkZHBlcGZhd3ZycHQzMnQyeHR6ZHQyczI5IiB0aW1lc3RhbXA9IjE1OTc2NTEx
NzYiPjExPC9rZXk+PC9mb3JlaWduLWtleXM+PHJlZi10eXBlIG5hbWU9IkpvdXJuYWwgQXJ0aWNs
ZSI+MTc8L3JlZi10eXBlPjxjb250cmlidXRvcnM+PGF1dGhvcnM+PGF1dGhvcj5HdSwgWi48L2F1
dGhvcj48YXV0aG9yPkd1LCBMLjwvYXV0aG9yPjxhdXRob3I+RWlscywgUi48L2F1dGhvcj48YXV0
aG9yPlNjaGxlc25lciwgTS48L2F1dGhvcj48YXV0aG9yPkJyb3JzLCBCLjwvYXV0aG9yPjwvYXV0
aG9ycz48L2NvbnRyaWJ1dG9ycz48YXV0aC1hZGRyZXNzPkRpdmlzaW9uIG9mIFRoZW9yZXRpY2Fs
IEJpb2luZm9ybWF0aWNzLCBHZXJtYW4gQ2FuY2VyIFJlc2VhcmNoIENlbnRlciAoREtGWiksIEhl
aWRlbGJlcmcgQ2VudGVyIGZvciBQZXJzb25hbGl6ZWQgT25jb2xvZ3kgKERLRlotSElQTykgYW5k
IERlcGFydG1lbnQgZm9yIEJpb2luZm9ybWF0aWNzIGFuZCBGdW5jdGlvbmFsIEdlbm9taWNzLCBJ
bnN0aXR1dGUgZm9yIFBoYXJtYWN5IGFuZCBNb2xlY3VsYXIgQmlvdGVjaG5vbG9neSAoSVBNQikg
YW5kIEJpb1F1YW50IENlbnRlciwgSGVpZGVsYmVyZyBVbml2ZXJzaXR5LCA2OTEyMCBIZWlkZWxi
ZXJnLCBHZXJtYW55IERpdmlzaW9uIG9mIFRoZW9yZXRpY2FsIEJpb2luZm9ybWF0aWNzLCBHZXJt
YW4gQ2FuY2VyIFJlc2VhcmNoIENlbnRlciAoREtGWiksIEhlaWRlbGJlcmcgQ2VudGVyIGZvciBQ
ZXJzb25hbGl6ZWQgT25jb2xvZ3kgKERLRlotSElQTykgYW5kIERlcGFydG1lbnQgZm9yIEJpb2lu
Zm9ybWF0aWNzIGFuZCBGdW5jdGlvbmFsIEdlbm9taWNzLCBJbnN0aXR1dGUgZm9yIFBoYXJtYWN5
IGFuZCBNb2xlY3VsYXIgQmlvdGVjaG5vbG9neSAoSVBNQikgYW5kIEJpb1F1YW50IENlbnRlciwg
SGVpZGVsYmVyZyBVbml2ZXJzaXR5LCA2OTEyMCBIZWlkZWxiZXJnLCBHZXJtYW55LiYjeEQ7RGl2
aXNpb24gb2YgVGhlb3JldGljYWwgQmlvaW5mb3JtYXRpY3MsIEdlcm1hbiBDYW5jZXIgUmVzZWFy
Y2ggQ2VudGVyIChES0ZaKSwgSGVpZGVsYmVyZyBDZW50ZXIgZm9yIFBlcnNvbmFsaXplZCBPbmNv
bG9neSAoREtGWi1ISVBPKSBhbmQgRGVwYXJ0bWVudCBmb3IgQmlvaW5mb3JtYXRpY3MgYW5kIEZ1
bmN0aW9uYWwgR2Vub21pY3MsIEluc3RpdHV0ZSBmb3IgUGhhcm1hY3kgYW5kIE1vbGVjdWxhciBC
aW90ZWNobm9sb2d5IChJUE1CKSBhbmQgQmlvUXVhbnQgQ2VudGVyLCBIZWlkZWxiZXJnIFVuaXZl
cnNpdHksIDY5MTIwIEhlaWRlbGJlcmcsIEdlcm1hbnkuJiN4RDtEaXZpc2lvbiBvZiBUaGVvcmV0
aWNhbCBCaW9pbmZvcm1hdGljcywgR2VybWFuIENhbmNlciBSZXNlYXJjaCBDZW50ZXIgKERLRlop
LCBIZWlkZWxiZXJnIENlbnRlciBmb3IgUGVyc29uYWxpemVkIE9uY29sb2d5IChES0ZaLUhJUE8p
IGFuZCBEZXBhcnRtZW50IGZvciBCaW9pbmZvcm1hdGljcyBhbmQgRnVuY3Rpb25hbCBHZW5vbWlj
cywgSW5zdGl0dXRlIGZvciBQaGFybWFjeSBhbmQgTW9sZWN1bGFyIEJpb3RlY2hub2xvZ3kgKElQ
TUIpIGFuZCBCaW9RdWFudCBDZW50ZXIsIEhlaWRlbGJlcmcgVW5pdmVyc2l0eSwgNjkxMjAgSGVp
ZGVsYmVyZywgR2VybWFueSBEaXZpc2lvbiBvZiBUaGVvcmV0aWNhbCBCaW9pbmZvcm1hdGljcywg
R2VybWFuIENhbmNlciBSZXNlYXJjaCBDZW50ZXIgKERLRlopLCBIZWlkZWxiZXJnIENlbnRlciBm
b3IgUGVyc29uYWxpemVkIE9uY29sb2d5IChES0ZaLUhJUE8pIGFuZCBEZXBhcnRtZW50IGZvciBC
aW9pbmZvcm1hdGljcyBhbmQgRnVuY3Rpb25hbCBHZW5vbWljcywgSW5zdGl0dXRlIGZvciBQaGFy
bWFjeSBhbmQgTW9sZWN1bGFyIEJpb3RlY2hub2xvZ3kgKElQTUIpIGFuZCBCaW9RdWFudCBDZW50
ZXIsIEhlaWRlbGJlcmcgVW5pdmVyc2l0eSwgNjkxMjAgSGVpZGVsYmVyZywgR2VybWFueSBEaXZp
c2lvbiBvZiBUaGVvcmV0aWNhbCBCaW9pbmZvcm1hdGljcywgR2VybWFuIENhbmNlciBSZXNlYXJj
aCBDZW50ZXIgKERLRlopLCBIZWlkZWxiZXJnIENlbnRlciBmb3IgUGVyc29uYWxpemVkIE9uY29s
b2d5IChES0ZaLUhJUE8pIGFuZCBEZXBhcnRtZW50IGZvciBCaW9pbmZvcm1hdGljcyBhbmQgRnVu
Y3Rpb25hbCBHZW5vbWljcywgSW5zdGl0dXRlIGZvciBQaGFybWFjeSBhbmQgTW9sZWN1bGFyIEJp
b3RlY2hub2xvZ3kgKElQTUIpIGFuZCBCaW9RdWFudCBDZW50ZXIsIEhlaWRlbGJlcmcgVW5pdmVy
c2l0eSwgNjkxMjAgSGVpZGVsYmVyZywgR2VybWFueS48L2F1dGgtYWRkcmVzcz48dGl0bGVzPjx0
aXRsZT5jaXJjbGl6ZSBJbXBsZW1lbnRzIGFuZCBlbmhhbmNlcyBjaXJjdWxhciB2aXN1YWxpemF0
aW9uIGluIFI8L3RpdGxlPjxzZWNvbmRhcnktdGl0bGU+QmlvaW5mb3JtYXRpY3M8L3NlY29uZGFy
eS10aXRsZT48L3RpdGxlcz48cGVyaW9kaWNhbD48ZnVsbC10aXRsZT5CaW9pbmZvcm1hdGljczwv
ZnVsbC10aXRsZT48L3BlcmlvZGljYWw+PHBhZ2VzPjI4MTEtMjwvcGFnZXM+PHZvbHVtZT4zMDwv
dm9sdW1lPjxudW1iZXI+MTk8L251bWJlcj48ZWRpdGlvbj4yMDE0LzA2LzE2PC9lZGl0aW9uPjxr
ZXl3b3Jkcz48a2V5d29yZD5BbGdvcml0aG1zPC9rZXl3b3JkPjxrZXl3b3JkPkNvbXB1dGF0aW9u
YWwgQmlvbG9neS8qbWV0aG9kczwva2V5d29yZD48a2V5d29yZD5Db21wdXRlciBHcmFwaGljczwv
a2V5d29yZD48a2V5d29yZD5HZW5vbWU8L2tleXdvcmQ+PGtleXdvcmQ+R2Vub21pY3MvKm1ldGhv
ZHM8L2tleXdvcmQ+PGtleXdvcmQ+SW50ZXJuZXQ8L2tleXdvcmQ+PGtleXdvcmQ+UHJvZ3JhbW1p
bmcgTGFuZ3VhZ2VzPC9rZXl3b3JkPjxrZXl3b3JkPlNvZnR3YXJlPC9rZXl3b3JkPjwva2V5d29y
ZHM+PGRhdGVzPjx5ZWFyPjIwMTQ8L3llYXI+PHB1Yi1kYXRlcz48ZGF0ZT5PY3Q8L2RhdGU+PC9w
dWItZGF0ZXM+PC9kYXRlcz48aXNibj4xMzY3LTQ4MTEgKEVsZWN0cm9uaWMpJiN4RDsxMzY3LTQ4
MDMgKExpbmtpbmcpPC9pc2JuPjxhY2Nlc3Npb24tbnVtPjI0OTMwMTM5PC9hY2Nlc3Npb24tbnVt
Pjx1cmxzPjxyZWxhdGVkLXVybHM+PHVybD5odHRwczovL3d3dy5uY2JpLm5sbS5uaWguZ292L3B1
Ym1lZC8yNDkzMDEzOTwvdXJsPjwvcmVsYXRlZC11cmxzPjwvdXJscz48ZWxlY3Ryb25pYy1yZXNv
dXJjZS1udW0+MTAuMTA5My9iaW9pbmZvcm1hdGljcy9idHUzOTM8L2VsZWN0cm9uaWMtcmVzb3Vy
Y2UtbnVtPjwvcmVjb3JkPjwvQ2l0ZT48L0VuZE5vdGU+
</w:fldData>
        </w:fldChar>
      </w:r>
      <w:r w:rsidR="0031763A">
        <w:rPr>
          <w:rFonts w:ascii="Arial" w:hAnsi="Arial" w:cs="Arial"/>
          <w:sz w:val="24"/>
          <w:szCs w:val="24"/>
        </w:rPr>
        <w:instrText xml:space="preserve"> ADDIN EN.CITE.DATA </w:instrText>
      </w:r>
      <w:r w:rsidR="0031763A">
        <w:rPr>
          <w:rFonts w:ascii="Arial" w:hAnsi="Arial" w:cs="Arial"/>
          <w:sz w:val="24"/>
          <w:szCs w:val="24"/>
        </w:rPr>
      </w:r>
      <w:r w:rsidR="0031763A">
        <w:rPr>
          <w:rFonts w:ascii="Arial" w:hAnsi="Arial" w:cs="Arial"/>
          <w:sz w:val="24"/>
          <w:szCs w:val="24"/>
        </w:rPr>
        <w:fldChar w:fldCharType="end"/>
      </w:r>
      <w:r w:rsidR="0031763A">
        <w:rPr>
          <w:rFonts w:ascii="Arial" w:hAnsi="Arial" w:cs="Arial"/>
          <w:sz w:val="24"/>
          <w:szCs w:val="24"/>
        </w:rPr>
      </w:r>
      <w:r w:rsidR="0031763A">
        <w:rPr>
          <w:rFonts w:ascii="Arial" w:hAnsi="Arial" w:cs="Arial"/>
          <w:sz w:val="24"/>
          <w:szCs w:val="24"/>
        </w:rPr>
        <w:fldChar w:fldCharType="separate"/>
      </w:r>
      <w:r w:rsidR="0031763A">
        <w:rPr>
          <w:rFonts w:ascii="Arial" w:hAnsi="Arial" w:cs="Arial"/>
          <w:noProof/>
          <w:sz w:val="24"/>
          <w:szCs w:val="24"/>
        </w:rPr>
        <w:t>[10]</w:t>
      </w:r>
      <w:r w:rsidR="0031763A">
        <w:rPr>
          <w:rFonts w:ascii="Arial" w:hAnsi="Arial" w:cs="Arial"/>
          <w:sz w:val="24"/>
          <w:szCs w:val="24"/>
        </w:rPr>
        <w:fldChar w:fldCharType="end"/>
      </w:r>
      <w:r w:rsidR="00A378DA">
        <w:rPr>
          <w:rFonts w:ascii="Arial" w:hAnsi="Arial" w:cs="Arial" w:hint="eastAsia"/>
          <w:sz w:val="24"/>
          <w:szCs w:val="24"/>
        </w:rPr>
        <w:t xml:space="preserve">. </w:t>
      </w:r>
    </w:p>
    <w:p w:rsidR="008248C9" w:rsidRPr="005F76C2" w:rsidRDefault="008248C9" w:rsidP="00961A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F76C2">
        <w:rPr>
          <w:rFonts w:ascii="Arial" w:hAnsi="Arial" w:cs="Arial" w:hint="eastAsia"/>
          <w:b/>
          <w:sz w:val="24"/>
          <w:szCs w:val="24"/>
        </w:rPr>
        <w:t>Expression correlation between lncRNAs and m</w:t>
      </w:r>
      <w:r w:rsidRPr="005F76C2">
        <w:rPr>
          <w:rFonts w:ascii="Arial" w:hAnsi="Arial" w:cs="Arial" w:hint="eastAsia"/>
          <w:b/>
          <w:sz w:val="24"/>
          <w:szCs w:val="24"/>
          <w:vertAlign w:val="superscript"/>
        </w:rPr>
        <w:t>6</w:t>
      </w:r>
      <w:r w:rsidRPr="005F76C2">
        <w:rPr>
          <w:rFonts w:ascii="Arial" w:hAnsi="Arial" w:cs="Arial" w:hint="eastAsia"/>
          <w:b/>
          <w:sz w:val="24"/>
          <w:szCs w:val="24"/>
        </w:rPr>
        <w:t>A regulators</w:t>
      </w:r>
    </w:p>
    <w:p w:rsidR="008248C9" w:rsidRDefault="00BE4067" w:rsidP="00961AA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We first collected the m</w:t>
      </w:r>
      <w:r w:rsidRPr="000B03AE">
        <w:rPr>
          <w:rFonts w:ascii="Arial" w:hAnsi="Arial" w:cs="Arial" w:hint="eastAsia"/>
          <w:sz w:val="24"/>
          <w:szCs w:val="24"/>
          <w:vertAlign w:val="superscript"/>
        </w:rPr>
        <w:t>6</w:t>
      </w:r>
      <w:r>
        <w:rPr>
          <w:rFonts w:ascii="Arial" w:hAnsi="Arial" w:cs="Arial" w:hint="eastAsia"/>
          <w:sz w:val="24"/>
          <w:szCs w:val="24"/>
        </w:rPr>
        <w:t>A regulators from one recent study</w:t>
      </w:r>
      <w:r w:rsidR="00607275">
        <w:rPr>
          <w:rFonts w:ascii="Arial" w:hAnsi="Arial" w:cs="Arial" w:hint="eastAsia"/>
          <w:sz w:val="24"/>
          <w:szCs w:val="24"/>
        </w:rPr>
        <w:t xml:space="preserve"> </w:t>
      </w:r>
      <w:r w:rsidR="00607275">
        <w:rPr>
          <w:rFonts w:ascii="Arial" w:hAnsi="Arial" w:cs="Arial"/>
          <w:sz w:val="24"/>
          <w:szCs w:val="24"/>
        </w:rPr>
        <w:fldChar w:fldCharType="begin">
          <w:fldData xml:space="preserve">PEVuZE5vdGU+PENpdGU+PEF1dGhvcj5MaTwvQXV0aG9yPjxZZWFyPjIwMTk8L1llYXI+PFJlY051
bT42PC9SZWNOdW0+PERpc3BsYXlUZXh0PlsxMV08L0Rpc3BsYXlUZXh0PjxyZWNvcmQ+PHJlYy1u
dW1iZXI+NjwvcmVjLW51bWJlcj48Zm9yZWlnbi1rZXlzPjxrZXkgYXBwPSJFTiIgZGItaWQ9ImR0
Znd0ZjB3NHZwOTI3ZWZ4emk1enRmNTV6MDJyMDVwcnJzeiIgdGltZXN0YW1wPSIxNTk3ODE4NDEx
Ij42PC9rZXk+PC9mb3JlaWduLWtleXM+PHJlZi10eXBlIG5hbWU9IkpvdXJuYWwgQXJ0aWNsZSI+
MTc8L3JlZi10eXBlPjxjb250cmlidXRvcnM+PGF1dGhvcnM+PGF1dGhvcj5MaSwgWS48L2F1dGhv
cj48YXV0aG9yPlhpYW8sIEouPC9hdXRob3I+PGF1dGhvcj5CYWksIEouPC9hdXRob3I+PGF1dGhv
cj5UaWFuLCBZLjwvYXV0aG9yPjxhdXRob3I+UXUsIFkuPC9hdXRob3I+PGF1dGhvcj5DaGVuLCBY
LjwvYXV0aG9yPjxhdXRob3I+V2FuZywgUS48L2F1dGhvcj48YXV0aG9yPkxpLCBYLjwvYXV0aG9y
PjxhdXRob3I+WmhhbmcsIFkuPC9hdXRob3I+PGF1dGhvcj5YdSwgSi48L2F1dGhvcj48L2F1dGhv
cnM+PC9jb250cmlidXRvcnM+PGF1dGgtYWRkcmVzcz5Db2xsZWdlIG9mIEJpb2luZm9ybWF0aWNz
IFNjaWVuY2UgYW5kIFRlY2hub2xvZ3ksIEhhcmJpbiBNZWRpY2FsIFVuaXZlcnNpdHksIEhhcmJp
biwgMTUwMDgxLCBIZWlsb25namlhbmcsIENoaW5hLiBsaXlvbmdzaGVuZ0BlbXMuaHJibXUuZWR1
LmNuLiYjeEQ7S2V5IExhYm9yYXRvcnkgb2YgVHJvcGljYWwgVHJhbnNsYXRpb25hbCBNZWRpY2lu
ZSBvZiBNaW5pc3RyeSBvZiBFZHVjYXRpb24sIEhhaW5hbiBNZWRpY2FsIFVuaXZlcnNpdHksIEhh
aWtvdSwgNTcxMTk5LCBDaGluYS4gbGl5b25nc2hlbmdAZW1zLmhyYm11LmVkdS5jbi4mI3hEO0Nv
bGxlZ2Ugb2YgQmlvaW5mb3JtYXRpY3MgU2NpZW5jZSBhbmQgVGVjaG5vbG9neSwgSGFyYmluIE1l
ZGljYWwgVW5pdmVyc2l0eSwgSGFyYmluLCAxNTAwODEsIEhlaWxvbmdqaWFuZywgQ2hpbmEuJiN4
RDtDb2xsZWdlIG9mIEJpb2luZm9ybWF0aWNzIFNjaWVuY2UgYW5kIFRlY2hub2xvZ3ksIEhhcmJp
biBNZWRpY2FsIFVuaXZlcnNpdHksIEhhcmJpbiwgMTUwMDgxLCBIZWlsb25namlhbmcsIENoaW5h
LiB6aGFuZ3lwQGhyYm11LmVkdS5jbi4mI3hEO0tleSBMYWJvcmF0b3J5IG9mIFRyb3BpY2FsIFRy
YW5zbGF0aW9uYWwgTWVkaWNpbmUgb2YgTWluaXN0cnkgb2YgRWR1Y2F0aW9uLCBIYWluYW4gTWVk
aWNhbCBVbml2ZXJzaXR5LCBIYWlrb3UsIDU3MTE5OSwgQ2hpbmEuIHpoYW5neXBAaHJibXUuZWR1
LmNuLiYjeEQ7Q29sbGVnZSBvZiBCaW9pbmZvcm1hdGljcyBTY2llbmNlIGFuZCBUZWNobm9sb2d5
LCBIYXJiaW4gTWVkaWNhbCBVbml2ZXJzaXR5LCBIYXJiaW4sIDE1MDA4MSwgSGVpbG9uZ2ppYW5n
LCBDaGluYS4geHVqdWFuYmlvY2NAZW1zLmhyYm11LmVkdS5jbi4mI3hEO0tleSBMYWJvcmF0b3J5
IG9mIFRyb3BpY2FsIFRyYW5zbGF0aW9uYWwgTWVkaWNpbmUgb2YgTWluaXN0cnkgb2YgRWR1Y2F0
aW9uLCBIYWluYW4gTWVkaWNhbCBVbml2ZXJzaXR5LCBIYWlrb3UsIDU3MTE5OSwgQ2hpbmEuIHh1
anVhbmJpb2NjQGVtcy5ocmJtdS5lZHUuY24uPC9hdXRoLWFkZHJlc3M+PHRpdGxlcz48dGl0bGU+
TW9sZWN1bGFyIGNoYXJhY3Rlcml6YXRpb24gYW5kIGNsaW5pY2FsIHJlbGV2YW5jZSBvZiBtKDYp
QSByZWd1bGF0b3JzIGFjcm9zcyAzMyBjYW5jZXIgdHlwZXM8L3RpdGxlPjxzZWNvbmRhcnktdGl0
bGU+TW9sIENhbmNlcjwvc2Vjb25kYXJ5LXRpdGxlPjwvdGl0bGVzPjxwZXJpb2RpY2FsPjxmdWxs
LXRpdGxlPk1vbCBDYW5jZXI8L2Z1bGwtdGl0bGU+PC9wZXJpb2RpY2FsPjxwYWdlcz4xMzc8L3Bh
Z2VzPjx2b2x1bWU+MTg8L3ZvbHVtZT48bnVtYmVyPjE8L251bWJlcj48ZWRpdGlvbj4yMDE5LzA5
LzE2PC9lZGl0aW9uPjxrZXl3b3Jkcz48a2V5d29yZD5BZGVub3NpbmUvKm1ldGFib2xpc208L2tl
eXdvcmQ+PGtleXdvcmQ+Q29tcHV0YXRpb25hbCBCaW9sb2d5L21ldGhvZHM8L2tleXdvcmQ+PGtl
eXdvcmQ+KkROQSBNZXRoeWxhdGlvbjwva2V5d29yZD48a2V5d29yZD4qRXBpZ2VuZXNpcywgR2Vu
ZXRpYzwva2V5d29yZD48a2V5d29yZD5HZW5lIEV4cHJlc3Npb24gUHJvZmlsaW5nPC9rZXl3b3Jk
PjxrZXl3b3JkPkdlbmUgRXhwcmVzc2lvbiBSZWd1bGF0aW9uLCBOZW9wbGFzdGljPC9rZXl3b3Jk
PjxrZXl3b3JkPkdlbmUgUmVndWxhdG9yeSBOZXR3b3Jrczwva2V5d29yZD48a2V5d29yZD5HZW5l
dGljIFZhcmlhdGlvbjwva2V5d29yZD48a2V5d29yZD5IdW1hbnM8L2tleXdvcmQ+PGtleXdvcmQ+
TWV0aHlsYXRpb248L2tleXdvcmQ+PGtleXdvcmQ+TmVvcGxhc21zLypldGlvbG9neS8qbWV0YWJv
bGlzbS9tb3J0YWxpdHkvcGF0aG9sb2d5PC9rZXl3b3JkPjxrZXl3b3JkPlByb2dub3Npczwva2V5
d29yZD48a2V5d29yZD5TaWduYWwgVHJhbnNkdWN0aW9uPC9rZXl3b3JkPjxrZXl3b3JkPipDYW5j
ZXIgcGF0aHdheXM8L2tleXdvcmQ+PGtleXdvcmQ+KkdlbmV0aWMgYWx0ZXJhdGlvbnM8L2tleXdv
cmQ+PGtleXdvcmQ+KlBhbi1jYW5jZXI8L2tleXdvcmQ+PGtleXdvcmQ+KlN1cnZpdmFsPC9rZXl3
b3JkPjxrZXl3b3JkPiptNkEgcmVndWxhdG9yczwva2V5d29yZD48L2tleXdvcmRzPjxkYXRlcz48
eWVhcj4yMDE5PC95ZWFyPjxwdWItZGF0ZXM+PGRhdGU+U2VwIDE0PC9kYXRlPjwvcHViLWRhdGVz
PjwvZGF0ZXM+PGlzYm4+MTQ3Ni00NTk4IChFbGVjdHJvbmljKSYjeEQ7MTQ3Ni00NTk4IChMaW5r
aW5nKTwvaXNibj48YWNjZXNzaW9uLW51bT4zMTUyMTE5MzwvYWNjZXNzaW9uLW51bT48dXJscz48
cmVsYXRlZC11cmxzPjx1cmw+aHR0cHM6Ly93d3cubmNiaS5ubG0ubmloLmdvdi9wdWJtZWQvMzE1
MjExOTM8L3VybD48L3JlbGF0ZWQtdXJscz48L3VybHM+PGN1c3RvbTI+UE1DNjc0NDY1OTwvY3Vz
dG9tMj48ZWxlY3Ryb25pYy1yZXNvdXJjZS1udW0+MTAuMTE4Ni9zMTI5NDMtMDE5LTEwNjYtMzwv
ZWxlY3Ryb25pYy1yZXNvdXJjZS1udW0+PC9yZWNvcmQ+PC9DaXRlPjwvRW5kTm90ZT4A
</w:fldData>
        </w:fldChar>
      </w:r>
      <w:r w:rsidR="009F7DEA">
        <w:rPr>
          <w:rFonts w:ascii="Arial" w:hAnsi="Arial" w:cs="Arial"/>
          <w:sz w:val="24"/>
          <w:szCs w:val="24"/>
        </w:rPr>
        <w:instrText xml:space="preserve"> ADDIN EN.CITE </w:instrText>
      </w:r>
      <w:r w:rsidR="009F7DEA">
        <w:rPr>
          <w:rFonts w:ascii="Arial" w:hAnsi="Arial" w:cs="Arial"/>
          <w:sz w:val="24"/>
          <w:szCs w:val="24"/>
        </w:rPr>
        <w:fldChar w:fldCharType="begin">
          <w:fldData xml:space="preserve">PEVuZE5vdGU+PENpdGU+PEF1dGhvcj5MaTwvQXV0aG9yPjxZZWFyPjIwMTk8L1llYXI+PFJlY051
bT42PC9SZWNOdW0+PERpc3BsYXlUZXh0PlsxMV08L0Rpc3BsYXlUZXh0PjxyZWNvcmQ+PHJlYy1u
dW1iZXI+NjwvcmVjLW51bWJlcj48Zm9yZWlnbi1rZXlzPjxrZXkgYXBwPSJFTiIgZGItaWQ9ImR0
Znd0ZjB3NHZwOTI3ZWZ4emk1enRmNTV6MDJyMDVwcnJzeiIgdGltZXN0YW1wPSIxNTk3ODE4NDEx
Ij42PC9rZXk+PC9mb3JlaWduLWtleXM+PHJlZi10eXBlIG5hbWU9IkpvdXJuYWwgQXJ0aWNsZSI+
MTc8L3JlZi10eXBlPjxjb250cmlidXRvcnM+PGF1dGhvcnM+PGF1dGhvcj5MaSwgWS48L2F1dGhv
cj48YXV0aG9yPlhpYW8sIEouPC9hdXRob3I+PGF1dGhvcj5CYWksIEouPC9hdXRob3I+PGF1dGhv
cj5UaWFuLCBZLjwvYXV0aG9yPjxhdXRob3I+UXUsIFkuPC9hdXRob3I+PGF1dGhvcj5DaGVuLCBY
LjwvYXV0aG9yPjxhdXRob3I+V2FuZywgUS48L2F1dGhvcj48YXV0aG9yPkxpLCBYLjwvYXV0aG9y
PjxhdXRob3I+WmhhbmcsIFkuPC9hdXRob3I+PGF1dGhvcj5YdSwgSi48L2F1dGhvcj48L2F1dGhv
cnM+PC9jb250cmlidXRvcnM+PGF1dGgtYWRkcmVzcz5Db2xsZWdlIG9mIEJpb2luZm9ybWF0aWNz
IFNjaWVuY2UgYW5kIFRlY2hub2xvZ3ksIEhhcmJpbiBNZWRpY2FsIFVuaXZlcnNpdHksIEhhcmJp
biwgMTUwMDgxLCBIZWlsb25namlhbmcsIENoaW5hLiBsaXlvbmdzaGVuZ0BlbXMuaHJibXUuZWR1
LmNuLiYjeEQ7S2V5IExhYm9yYXRvcnkgb2YgVHJvcGljYWwgVHJhbnNsYXRpb25hbCBNZWRpY2lu
ZSBvZiBNaW5pc3RyeSBvZiBFZHVjYXRpb24sIEhhaW5hbiBNZWRpY2FsIFVuaXZlcnNpdHksIEhh
aWtvdSwgNTcxMTk5LCBDaGluYS4gbGl5b25nc2hlbmdAZW1zLmhyYm11LmVkdS5jbi4mI3hEO0Nv
bGxlZ2Ugb2YgQmlvaW5mb3JtYXRpY3MgU2NpZW5jZSBhbmQgVGVjaG5vbG9neSwgSGFyYmluIE1l
ZGljYWwgVW5pdmVyc2l0eSwgSGFyYmluLCAxNTAwODEsIEhlaWxvbmdqaWFuZywgQ2hpbmEuJiN4
RDtDb2xsZWdlIG9mIEJpb2luZm9ybWF0aWNzIFNjaWVuY2UgYW5kIFRlY2hub2xvZ3ksIEhhcmJp
biBNZWRpY2FsIFVuaXZlcnNpdHksIEhhcmJpbiwgMTUwMDgxLCBIZWlsb25namlhbmcsIENoaW5h
LiB6aGFuZ3lwQGhyYm11LmVkdS5jbi4mI3hEO0tleSBMYWJvcmF0b3J5IG9mIFRyb3BpY2FsIFRy
YW5zbGF0aW9uYWwgTWVkaWNpbmUgb2YgTWluaXN0cnkgb2YgRWR1Y2F0aW9uLCBIYWluYW4gTWVk
aWNhbCBVbml2ZXJzaXR5LCBIYWlrb3UsIDU3MTE5OSwgQ2hpbmEuIHpoYW5neXBAaHJibXUuZWR1
LmNuLiYjeEQ7Q29sbGVnZSBvZiBCaW9pbmZvcm1hdGljcyBTY2llbmNlIGFuZCBUZWNobm9sb2d5
LCBIYXJiaW4gTWVkaWNhbCBVbml2ZXJzaXR5LCBIYXJiaW4sIDE1MDA4MSwgSGVpbG9uZ2ppYW5n
LCBDaGluYS4geHVqdWFuYmlvY2NAZW1zLmhyYm11LmVkdS5jbi4mI3hEO0tleSBMYWJvcmF0b3J5
IG9mIFRyb3BpY2FsIFRyYW5zbGF0aW9uYWwgTWVkaWNpbmUgb2YgTWluaXN0cnkgb2YgRWR1Y2F0
aW9uLCBIYWluYW4gTWVkaWNhbCBVbml2ZXJzaXR5LCBIYWlrb3UsIDU3MTE5OSwgQ2hpbmEuIHh1
anVhbmJpb2NjQGVtcy5ocmJtdS5lZHUuY24uPC9hdXRoLWFkZHJlc3M+PHRpdGxlcz48dGl0bGU+
TW9sZWN1bGFyIGNoYXJhY3Rlcml6YXRpb24gYW5kIGNsaW5pY2FsIHJlbGV2YW5jZSBvZiBtKDYp
QSByZWd1bGF0b3JzIGFjcm9zcyAzMyBjYW5jZXIgdHlwZXM8L3RpdGxlPjxzZWNvbmRhcnktdGl0
bGU+TW9sIENhbmNlcjwvc2Vjb25kYXJ5LXRpdGxlPjwvdGl0bGVzPjxwZXJpb2RpY2FsPjxmdWxs
LXRpdGxlPk1vbCBDYW5jZXI8L2Z1bGwtdGl0bGU+PC9wZXJpb2RpY2FsPjxwYWdlcz4xMzc8L3Bh
Z2VzPjx2b2x1bWU+MTg8L3ZvbHVtZT48bnVtYmVyPjE8L251bWJlcj48ZWRpdGlvbj4yMDE5LzA5
LzE2PC9lZGl0aW9uPjxrZXl3b3Jkcz48a2V5d29yZD5BZGVub3NpbmUvKm1ldGFib2xpc208L2tl
eXdvcmQ+PGtleXdvcmQ+Q29tcHV0YXRpb25hbCBCaW9sb2d5L21ldGhvZHM8L2tleXdvcmQ+PGtl
eXdvcmQ+KkROQSBNZXRoeWxhdGlvbjwva2V5d29yZD48a2V5d29yZD4qRXBpZ2VuZXNpcywgR2Vu
ZXRpYzwva2V5d29yZD48a2V5d29yZD5HZW5lIEV4cHJlc3Npb24gUHJvZmlsaW5nPC9rZXl3b3Jk
PjxrZXl3b3JkPkdlbmUgRXhwcmVzc2lvbiBSZWd1bGF0aW9uLCBOZW9wbGFzdGljPC9rZXl3b3Jk
PjxrZXl3b3JkPkdlbmUgUmVndWxhdG9yeSBOZXR3b3Jrczwva2V5d29yZD48a2V5d29yZD5HZW5l
dGljIFZhcmlhdGlvbjwva2V5d29yZD48a2V5d29yZD5IdW1hbnM8L2tleXdvcmQ+PGtleXdvcmQ+
TWV0aHlsYXRpb248L2tleXdvcmQ+PGtleXdvcmQ+TmVvcGxhc21zLypldGlvbG9neS8qbWV0YWJv
bGlzbS9tb3J0YWxpdHkvcGF0aG9sb2d5PC9rZXl3b3JkPjxrZXl3b3JkPlByb2dub3Npczwva2V5
d29yZD48a2V5d29yZD5TaWduYWwgVHJhbnNkdWN0aW9uPC9rZXl3b3JkPjxrZXl3b3JkPipDYW5j
ZXIgcGF0aHdheXM8L2tleXdvcmQ+PGtleXdvcmQ+KkdlbmV0aWMgYWx0ZXJhdGlvbnM8L2tleXdv
cmQ+PGtleXdvcmQ+KlBhbi1jYW5jZXI8L2tleXdvcmQ+PGtleXdvcmQ+KlN1cnZpdmFsPC9rZXl3
b3JkPjxrZXl3b3JkPiptNkEgcmVndWxhdG9yczwva2V5d29yZD48L2tleXdvcmRzPjxkYXRlcz48
eWVhcj4yMDE5PC95ZWFyPjxwdWItZGF0ZXM+PGRhdGU+U2VwIDE0PC9kYXRlPjwvcHViLWRhdGVz
PjwvZGF0ZXM+PGlzYm4+MTQ3Ni00NTk4IChFbGVjdHJvbmljKSYjeEQ7MTQ3Ni00NTk4IChMaW5r
aW5nKTwvaXNibj48YWNjZXNzaW9uLW51bT4zMTUyMTE5MzwvYWNjZXNzaW9uLW51bT48dXJscz48
cmVsYXRlZC11cmxzPjx1cmw+aHR0cHM6Ly93d3cubmNiaS5ubG0ubmloLmdvdi9wdWJtZWQvMzE1
MjExOTM8L3VybD48L3JlbGF0ZWQtdXJscz48L3VybHM+PGN1c3RvbTI+UE1DNjc0NDY1OTwvY3Vz
dG9tMj48ZWxlY3Ryb25pYy1yZXNvdXJjZS1udW0+MTAuMTE4Ni9zMTI5NDMtMDE5LTEwNjYtMzwv
ZWxlY3Ryb25pYy1yZXNvdXJjZS1udW0+PC9yZWNvcmQ+PC9DaXRlPjwvRW5kTm90ZT4A
</w:fldData>
        </w:fldChar>
      </w:r>
      <w:r w:rsidR="009F7DEA">
        <w:rPr>
          <w:rFonts w:ascii="Arial" w:hAnsi="Arial" w:cs="Arial"/>
          <w:sz w:val="24"/>
          <w:szCs w:val="24"/>
        </w:rPr>
        <w:instrText xml:space="preserve"> ADDIN EN.CITE.DATA </w:instrText>
      </w:r>
      <w:r w:rsidR="009F7DEA">
        <w:rPr>
          <w:rFonts w:ascii="Arial" w:hAnsi="Arial" w:cs="Arial"/>
          <w:sz w:val="24"/>
          <w:szCs w:val="24"/>
        </w:rPr>
      </w:r>
      <w:r w:rsidR="009F7DEA">
        <w:rPr>
          <w:rFonts w:ascii="Arial" w:hAnsi="Arial" w:cs="Arial"/>
          <w:sz w:val="24"/>
          <w:szCs w:val="24"/>
        </w:rPr>
        <w:fldChar w:fldCharType="end"/>
      </w:r>
      <w:r w:rsidR="00607275">
        <w:rPr>
          <w:rFonts w:ascii="Arial" w:hAnsi="Arial" w:cs="Arial"/>
          <w:sz w:val="24"/>
          <w:szCs w:val="24"/>
        </w:rPr>
      </w:r>
      <w:r w:rsidR="00607275">
        <w:rPr>
          <w:rFonts w:ascii="Arial" w:hAnsi="Arial" w:cs="Arial"/>
          <w:sz w:val="24"/>
          <w:szCs w:val="24"/>
        </w:rPr>
        <w:fldChar w:fldCharType="separate"/>
      </w:r>
      <w:r w:rsidR="0031763A">
        <w:rPr>
          <w:rFonts w:ascii="Arial" w:hAnsi="Arial" w:cs="Arial"/>
          <w:noProof/>
          <w:sz w:val="24"/>
          <w:szCs w:val="24"/>
        </w:rPr>
        <w:t>[11]</w:t>
      </w:r>
      <w:r w:rsidR="00607275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 w:hint="eastAsia"/>
          <w:sz w:val="24"/>
          <w:szCs w:val="24"/>
        </w:rPr>
        <w:t xml:space="preserve">. </w:t>
      </w:r>
      <w:r w:rsidR="003D1EFA">
        <w:rPr>
          <w:rFonts w:ascii="Arial" w:hAnsi="Arial" w:cs="Arial" w:hint="eastAsia"/>
          <w:sz w:val="24"/>
          <w:szCs w:val="24"/>
        </w:rPr>
        <w:t xml:space="preserve">Next, the gene expression correlation was </w:t>
      </w:r>
      <w:r w:rsidR="003D1EFA">
        <w:rPr>
          <w:rFonts w:ascii="Arial" w:hAnsi="Arial" w:cs="Arial"/>
          <w:sz w:val="24"/>
          <w:szCs w:val="24"/>
        </w:rPr>
        <w:t>calculated</w:t>
      </w:r>
      <w:r w:rsidR="003D1EFA">
        <w:rPr>
          <w:rFonts w:ascii="Arial" w:hAnsi="Arial" w:cs="Arial" w:hint="eastAsia"/>
          <w:sz w:val="24"/>
          <w:szCs w:val="24"/>
        </w:rPr>
        <w:t xml:space="preserve"> between the m</w:t>
      </w:r>
      <w:r w:rsidR="003D1EFA" w:rsidRPr="00EA56CB">
        <w:rPr>
          <w:rFonts w:ascii="Arial" w:hAnsi="Arial" w:cs="Arial" w:hint="eastAsia"/>
          <w:sz w:val="24"/>
          <w:szCs w:val="24"/>
          <w:vertAlign w:val="superscript"/>
        </w:rPr>
        <w:t>6</w:t>
      </w:r>
      <w:r w:rsidR="003D1EFA">
        <w:rPr>
          <w:rFonts w:ascii="Arial" w:hAnsi="Arial" w:cs="Arial" w:hint="eastAsia"/>
          <w:sz w:val="24"/>
          <w:szCs w:val="24"/>
        </w:rPr>
        <w:t xml:space="preserve">A regulators and </w:t>
      </w:r>
      <w:r w:rsidR="00396F10">
        <w:rPr>
          <w:rFonts w:ascii="Arial" w:hAnsi="Arial" w:cs="Arial" w:hint="eastAsia"/>
          <w:sz w:val="24"/>
          <w:szCs w:val="24"/>
        </w:rPr>
        <w:t xml:space="preserve">TE </w:t>
      </w:r>
      <w:r w:rsidR="003D1EFA">
        <w:rPr>
          <w:rFonts w:ascii="Arial" w:hAnsi="Arial" w:cs="Arial" w:hint="eastAsia"/>
          <w:sz w:val="24"/>
          <w:szCs w:val="24"/>
        </w:rPr>
        <w:t xml:space="preserve">lncRNAs. </w:t>
      </w:r>
      <w:r w:rsidR="006C2411">
        <w:rPr>
          <w:rFonts w:ascii="Arial" w:hAnsi="Arial" w:cs="Arial" w:hint="eastAsia"/>
          <w:sz w:val="24"/>
          <w:szCs w:val="24"/>
        </w:rPr>
        <w:t xml:space="preserve">Pearson correlation coefficient (PCC) was </w:t>
      </w:r>
      <w:r w:rsidR="006C2411">
        <w:rPr>
          <w:rFonts w:ascii="Arial" w:hAnsi="Arial" w:cs="Arial"/>
          <w:sz w:val="24"/>
          <w:szCs w:val="24"/>
        </w:rPr>
        <w:t>calculated</w:t>
      </w:r>
      <w:r w:rsidR="006C2411">
        <w:rPr>
          <w:rFonts w:ascii="Arial" w:hAnsi="Arial" w:cs="Arial" w:hint="eastAsia"/>
          <w:sz w:val="24"/>
          <w:szCs w:val="24"/>
        </w:rPr>
        <w:t xml:space="preserve"> based on gene expression </w:t>
      </w:r>
      <w:r w:rsidR="004F56F7">
        <w:rPr>
          <w:rFonts w:ascii="Arial" w:hAnsi="Arial" w:cs="Arial" w:hint="eastAsia"/>
          <w:sz w:val="24"/>
          <w:szCs w:val="24"/>
        </w:rPr>
        <w:t>of m</w:t>
      </w:r>
      <w:r w:rsidR="004F56F7" w:rsidRPr="004E630D">
        <w:rPr>
          <w:rFonts w:ascii="Arial" w:hAnsi="Arial" w:cs="Arial" w:hint="eastAsia"/>
          <w:sz w:val="24"/>
          <w:szCs w:val="24"/>
          <w:vertAlign w:val="superscript"/>
        </w:rPr>
        <w:t>6</w:t>
      </w:r>
      <w:r w:rsidR="004F56F7">
        <w:rPr>
          <w:rFonts w:ascii="Arial" w:hAnsi="Arial" w:cs="Arial" w:hint="eastAsia"/>
          <w:sz w:val="24"/>
          <w:szCs w:val="24"/>
        </w:rPr>
        <w:t xml:space="preserve">A regulators and TE lncRNAs </w:t>
      </w:r>
      <w:r w:rsidR="006C2411">
        <w:rPr>
          <w:rFonts w:ascii="Arial" w:hAnsi="Arial" w:cs="Arial" w:hint="eastAsia"/>
          <w:sz w:val="24"/>
          <w:szCs w:val="24"/>
        </w:rPr>
        <w:t xml:space="preserve">across tissues in different data resources. </w:t>
      </w:r>
      <w:r w:rsidR="00BB523C">
        <w:rPr>
          <w:rFonts w:ascii="Arial" w:hAnsi="Arial" w:cs="Arial" w:hint="eastAsia"/>
          <w:sz w:val="24"/>
          <w:szCs w:val="24"/>
        </w:rPr>
        <w:t>The m</w:t>
      </w:r>
      <w:r w:rsidR="00BB523C" w:rsidRPr="00C43725">
        <w:rPr>
          <w:rFonts w:ascii="Arial" w:hAnsi="Arial" w:cs="Arial" w:hint="eastAsia"/>
          <w:sz w:val="24"/>
          <w:szCs w:val="24"/>
          <w:vertAlign w:val="superscript"/>
        </w:rPr>
        <w:t>6</w:t>
      </w:r>
      <w:r w:rsidR="00BB523C">
        <w:rPr>
          <w:rFonts w:ascii="Arial" w:hAnsi="Arial" w:cs="Arial" w:hint="eastAsia"/>
          <w:sz w:val="24"/>
          <w:szCs w:val="24"/>
        </w:rPr>
        <w:t xml:space="preserve">A regulator-TE lncRNA pairs with p-value&lt;0.05 were identified in each data resource. </w:t>
      </w:r>
    </w:p>
    <w:p w:rsidR="00076A23" w:rsidRDefault="00076A23" w:rsidP="00961A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023F1D">
        <w:rPr>
          <w:rFonts w:ascii="Arial" w:hAnsi="Arial" w:cs="Arial" w:hint="eastAsia"/>
          <w:b/>
          <w:sz w:val="24"/>
          <w:szCs w:val="24"/>
        </w:rPr>
        <w:t>Differential expression of lncRNAs</w:t>
      </w:r>
    </w:p>
    <w:p w:rsidR="00E81C23" w:rsidRPr="0079614D" w:rsidRDefault="0079614D" w:rsidP="00961AA6">
      <w:pPr>
        <w:spacing w:line="360" w:lineRule="auto"/>
        <w:rPr>
          <w:rFonts w:ascii="Arial" w:hAnsi="Arial" w:cs="Arial"/>
          <w:sz w:val="24"/>
          <w:szCs w:val="24"/>
        </w:rPr>
      </w:pPr>
      <w:r w:rsidRPr="0079614D">
        <w:rPr>
          <w:rFonts w:ascii="Arial" w:hAnsi="Arial" w:cs="Arial"/>
          <w:sz w:val="24"/>
          <w:szCs w:val="24"/>
        </w:rPr>
        <w:t xml:space="preserve">First, we select the cancer </w:t>
      </w:r>
      <w:r w:rsidR="00FF6EBA">
        <w:rPr>
          <w:rFonts w:ascii="Arial" w:hAnsi="Arial" w:cs="Arial" w:hint="eastAsia"/>
          <w:sz w:val="24"/>
          <w:szCs w:val="24"/>
        </w:rPr>
        <w:t xml:space="preserve">types </w:t>
      </w:r>
      <w:r w:rsidRPr="0079614D">
        <w:rPr>
          <w:rFonts w:ascii="Arial" w:hAnsi="Arial" w:cs="Arial"/>
          <w:sz w:val="24"/>
          <w:szCs w:val="24"/>
        </w:rPr>
        <w:t>with at least five adjacent tissues and also with m</w:t>
      </w:r>
      <w:r w:rsidRPr="005A5F41">
        <w:rPr>
          <w:rFonts w:ascii="Arial" w:hAnsi="Arial" w:cs="Arial"/>
          <w:sz w:val="24"/>
          <w:szCs w:val="24"/>
          <w:vertAlign w:val="superscript"/>
        </w:rPr>
        <w:t>6</w:t>
      </w:r>
      <w:r w:rsidRPr="0079614D">
        <w:rPr>
          <w:rFonts w:ascii="Arial" w:hAnsi="Arial" w:cs="Arial"/>
          <w:sz w:val="24"/>
          <w:szCs w:val="24"/>
        </w:rPr>
        <w:t>A modified-TE lncRNA. Ten cancer</w:t>
      </w:r>
      <w:r w:rsidR="00505050">
        <w:rPr>
          <w:rFonts w:ascii="Arial" w:hAnsi="Arial" w:cs="Arial" w:hint="eastAsia"/>
          <w:sz w:val="24"/>
          <w:szCs w:val="24"/>
        </w:rPr>
        <w:t xml:space="preserve"> type</w:t>
      </w:r>
      <w:r w:rsidRPr="0079614D">
        <w:rPr>
          <w:rFonts w:ascii="Arial" w:hAnsi="Arial" w:cs="Arial"/>
          <w:sz w:val="24"/>
          <w:szCs w:val="24"/>
        </w:rPr>
        <w:t xml:space="preserve">s were identified for the following analysis. </w:t>
      </w:r>
      <w:r w:rsidR="00F41F67">
        <w:rPr>
          <w:rFonts w:ascii="Arial" w:hAnsi="Arial" w:cs="Arial" w:hint="eastAsia"/>
          <w:sz w:val="24"/>
          <w:szCs w:val="24"/>
        </w:rPr>
        <w:t>T</w:t>
      </w:r>
      <w:r w:rsidRPr="0079614D">
        <w:rPr>
          <w:rFonts w:ascii="Arial" w:hAnsi="Arial" w:cs="Arial"/>
          <w:sz w:val="24"/>
          <w:szCs w:val="24"/>
        </w:rPr>
        <w:t xml:space="preserve">-test and fold-change </w:t>
      </w:r>
      <w:r w:rsidR="000E213F">
        <w:rPr>
          <w:rFonts w:ascii="Arial" w:hAnsi="Arial" w:cs="Arial" w:hint="eastAsia"/>
          <w:sz w:val="24"/>
          <w:szCs w:val="24"/>
        </w:rPr>
        <w:t xml:space="preserve">were </w:t>
      </w:r>
      <w:r w:rsidR="000E213F">
        <w:rPr>
          <w:rFonts w:ascii="Arial" w:hAnsi="Arial" w:cs="Arial"/>
          <w:sz w:val="24"/>
          <w:szCs w:val="24"/>
        </w:rPr>
        <w:t>calculated</w:t>
      </w:r>
      <w:r w:rsidR="000E213F">
        <w:rPr>
          <w:rFonts w:ascii="Arial" w:hAnsi="Arial" w:cs="Arial" w:hint="eastAsia"/>
          <w:sz w:val="24"/>
          <w:szCs w:val="24"/>
        </w:rPr>
        <w:t xml:space="preserve"> based on the lncRNA expression in</w:t>
      </w:r>
      <w:r w:rsidRPr="0079614D">
        <w:rPr>
          <w:rFonts w:ascii="Arial" w:hAnsi="Arial" w:cs="Arial"/>
          <w:sz w:val="24"/>
          <w:szCs w:val="24"/>
        </w:rPr>
        <w:t xml:space="preserve"> cancer and normal samples of these cancers. LncRNA</w:t>
      </w:r>
      <w:r w:rsidR="002426A2">
        <w:rPr>
          <w:rFonts w:ascii="Arial" w:hAnsi="Arial" w:cs="Arial"/>
          <w:sz w:val="24"/>
          <w:szCs w:val="24"/>
        </w:rPr>
        <w:t>s with fold-change&gt;2 or &lt;</w:t>
      </w:r>
      <w:r w:rsidRPr="0079614D">
        <w:rPr>
          <w:rFonts w:ascii="Arial" w:hAnsi="Arial" w:cs="Arial"/>
          <w:sz w:val="24"/>
          <w:szCs w:val="24"/>
        </w:rPr>
        <w:t xml:space="preserve">0.5 and p-value&lt;0.05 were </w:t>
      </w:r>
      <w:r w:rsidR="002426A2">
        <w:rPr>
          <w:rFonts w:ascii="Arial" w:hAnsi="Arial" w:cs="Arial" w:hint="eastAsia"/>
          <w:sz w:val="24"/>
          <w:szCs w:val="24"/>
        </w:rPr>
        <w:t>considered</w:t>
      </w:r>
      <w:r w:rsidR="007B5483">
        <w:rPr>
          <w:rFonts w:ascii="Arial" w:hAnsi="Arial" w:cs="Arial"/>
          <w:sz w:val="24"/>
          <w:szCs w:val="24"/>
        </w:rPr>
        <w:t xml:space="preserve"> as </w:t>
      </w:r>
      <w:r w:rsidRPr="0079614D">
        <w:rPr>
          <w:rFonts w:ascii="Arial" w:hAnsi="Arial" w:cs="Arial"/>
          <w:sz w:val="24"/>
          <w:szCs w:val="24"/>
        </w:rPr>
        <w:t>differentially expressed lncRNA</w:t>
      </w:r>
      <w:r w:rsidR="007B5483">
        <w:rPr>
          <w:rFonts w:ascii="Arial" w:hAnsi="Arial" w:cs="Arial" w:hint="eastAsia"/>
          <w:sz w:val="24"/>
          <w:szCs w:val="24"/>
        </w:rPr>
        <w:t>s</w:t>
      </w:r>
      <w:r w:rsidRPr="0079614D">
        <w:rPr>
          <w:rFonts w:ascii="Arial" w:hAnsi="Arial" w:cs="Arial"/>
          <w:sz w:val="24"/>
          <w:szCs w:val="24"/>
        </w:rPr>
        <w:t xml:space="preserve">. </w:t>
      </w:r>
      <w:r w:rsidR="001A10C6">
        <w:rPr>
          <w:rFonts w:ascii="Arial" w:hAnsi="Arial" w:cs="Arial" w:hint="eastAsia"/>
          <w:sz w:val="24"/>
          <w:szCs w:val="24"/>
        </w:rPr>
        <w:t>Finally</w:t>
      </w:r>
      <w:r w:rsidRPr="0079614D">
        <w:rPr>
          <w:rFonts w:ascii="Arial" w:hAnsi="Arial" w:cs="Arial"/>
          <w:sz w:val="24"/>
          <w:szCs w:val="24"/>
        </w:rPr>
        <w:t xml:space="preserve">, we </w:t>
      </w:r>
      <w:r w:rsidR="004D13E3">
        <w:rPr>
          <w:rFonts w:ascii="Arial" w:hAnsi="Arial" w:cs="Arial" w:hint="eastAsia"/>
          <w:sz w:val="24"/>
          <w:szCs w:val="24"/>
        </w:rPr>
        <w:t>overlapped</w:t>
      </w:r>
      <w:r w:rsidRPr="0079614D">
        <w:rPr>
          <w:rFonts w:ascii="Arial" w:hAnsi="Arial" w:cs="Arial"/>
          <w:sz w:val="24"/>
          <w:szCs w:val="24"/>
        </w:rPr>
        <w:t xml:space="preserve"> the differentially expressed lncRNAs and m</w:t>
      </w:r>
      <w:r w:rsidRPr="00C405B9">
        <w:rPr>
          <w:rFonts w:ascii="Arial" w:hAnsi="Arial" w:cs="Arial"/>
          <w:sz w:val="24"/>
          <w:szCs w:val="24"/>
          <w:vertAlign w:val="superscript"/>
        </w:rPr>
        <w:t>6</w:t>
      </w:r>
      <w:r w:rsidRPr="0079614D">
        <w:rPr>
          <w:rFonts w:ascii="Arial" w:hAnsi="Arial" w:cs="Arial"/>
          <w:sz w:val="24"/>
          <w:szCs w:val="24"/>
        </w:rPr>
        <w:t>A modified-TE lncRNAs of the same cancer.</w:t>
      </w:r>
    </w:p>
    <w:p w:rsidR="00B72273" w:rsidRDefault="00AB0237" w:rsidP="00961A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F76C2">
        <w:rPr>
          <w:rFonts w:ascii="Arial" w:hAnsi="Arial" w:cs="Arial" w:hint="eastAsia"/>
          <w:b/>
          <w:sz w:val="24"/>
          <w:szCs w:val="24"/>
        </w:rPr>
        <w:t>Survival analysis based on lncRNA expression</w:t>
      </w:r>
    </w:p>
    <w:p w:rsidR="00337AB5" w:rsidRPr="00D728D2" w:rsidRDefault="00D728D2" w:rsidP="00961AA6">
      <w:pPr>
        <w:spacing w:line="360" w:lineRule="auto"/>
        <w:rPr>
          <w:rFonts w:ascii="Arial" w:hAnsi="Arial" w:cs="Arial"/>
          <w:sz w:val="24"/>
          <w:szCs w:val="24"/>
        </w:rPr>
      </w:pPr>
      <w:r w:rsidRPr="00D728D2">
        <w:rPr>
          <w:rFonts w:ascii="Arial" w:hAnsi="Arial" w:cs="Arial"/>
          <w:sz w:val="24"/>
          <w:szCs w:val="24"/>
        </w:rPr>
        <w:t>To identify the survival-related m</w:t>
      </w:r>
      <w:r w:rsidRPr="00881D0B">
        <w:rPr>
          <w:rFonts w:ascii="Arial" w:hAnsi="Arial" w:cs="Arial"/>
          <w:sz w:val="24"/>
          <w:szCs w:val="24"/>
          <w:vertAlign w:val="superscript"/>
        </w:rPr>
        <w:t>6</w:t>
      </w:r>
      <w:r w:rsidRPr="00D728D2">
        <w:rPr>
          <w:rFonts w:ascii="Arial" w:hAnsi="Arial" w:cs="Arial"/>
          <w:sz w:val="24"/>
          <w:szCs w:val="24"/>
        </w:rPr>
        <w:t>A-TE lncRNAs in cancer, we performed cox regression analysis and log-rank test for the cancer</w:t>
      </w:r>
      <w:r w:rsidR="002757F1">
        <w:rPr>
          <w:rFonts w:ascii="Arial" w:hAnsi="Arial" w:cs="Arial" w:hint="eastAsia"/>
          <w:sz w:val="24"/>
          <w:szCs w:val="24"/>
        </w:rPr>
        <w:t xml:space="preserve"> type</w:t>
      </w:r>
      <w:r w:rsidRPr="00D728D2">
        <w:rPr>
          <w:rFonts w:ascii="Arial" w:hAnsi="Arial" w:cs="Arial"/>
          <w:sz w:val="24"/>
          <w:szCs w:val="24"/>
        </w:rPr>
        <w:t>s with m</w:t>
      </w:r>
      <w:r w:rsidRPr="00E15E0B">
        <w:rPr>
          <w:rFonts w:ascii="Arial" w:hAnsi="Arial" w:cs="Arial"/>
          <w:sz w:val="24"/>
          <w:szCs w:val="24"/>
          <w:vertAlign w:val="superscript"/>
        </w:rPr>
        <w:t>6</w:t>
      </w:r>
      <w:r w:rsidRPr="00D728D2">
        <w:rPr>
          <w:rFonts w:ascii="Arial" w:hAnsi="Arial" w:cs="Arial"/>
          <w:sz w:val="24"/>
          <w:szCs w:val="24"/>
        </w:rPr>
        <w:t xml:space="preserve">A modified-TE lncRNA. </w:t>
      </w:r>
      <w:r w:rsidR="00213973">
        <w:rPr>
          <w:rFonts w:ascii="Arial" w:hAnsi="Arial" w:cs="Arial" w:hint="eastAsia"/>
          <w:sz w:val="24"/>
          <w:szCs w:val="24"/>
        </w:rPr>
        <w:t>In total,</w:t>
      </w:r>
      <w:r w:rsidRPr="00D728D2">
        <w:rPr>
          <w:rFonts w:ascii="Arial" w:hAnsi="Arial" w:cs="Arial"/>
          <w:sz w:val="24"/>
          <w:szCs w:val="24"/>
        </w:rPr>
        <w:t xml:space="preserve"> 9 cancer</w:t>
      </w:r>
      <w:r w:rsidR="006A1A2A">
        <w:rPr>
          <w:rFonts w:ascii="Arial" w:hAnsi="Arial" w:cs="Arial" w:hint="eastAsia"/>
          <w:sz w:val="24"/>
          <w:szCs w:val="24"/>
        </w:rPr>
        <w:t xml:space="preserve"> type</w:t>
      </w:r>
      <w:r w:rsidR="00C26B87">
        <w:rPr>
          <w:rFonts w:ascii="Arial" w:hAnsi="Arial" w:cs="Arial"/>
          <w:sz w:val="24"/>
          <w:szCs w:val="24"/>
        </w:rPr>
        <w:t>s were screened</w:t>
      </w:r>
      <w:r w:rsidR="00C26B87">
        <w:rPr>
          <w:rFonts w:ascii="Arial" w:hAnsi="Arial" w:cs="Arial" w:hint="eastAsia"/>
          <w:sz w:val="24"/>
          <w:szCs w:val="24"/>
        </w:rPr>
        <w:t xml:space="preserve">. The </w:t>
      </w:r>
      <w:r w:rsidRPr="00D728D2">
        <w:rPr>
          <w:rFonts w:ascii="Arial" w:hAnsi="Arial" w:cs="Arial"/>
          <w:sz w:val="24"/>
          <w:szCs w:val="24"/>
        </w:rPr>
        <w:t>univariate cox regression analysis was used to evaluate the association between survival and expression level of each m</w:t>
      </w:r>
      <w:r w:rsidRPr="005F3DE0">
        <w:rPr>
          <w:rFonts w:ascii="Arial" w:hAnsi="Arial" w:cs="Arial"/>
          <w:sz w:val="24"/>
          <w:szCs w:val="24"/>
          <w:vertAlign w:val="superscript"/>
        </w:rPr>
        <w:t>6</w:t>
      </w:r>
      <w:r w:rsidRPr="00D728D2">
        <w:rPr>
          <w:rFonts w:ascii="Arial" w:hAnsi="Arial" w:cs="Arial"/>
          <w:sz w:val="24"/>
          <w:szCs w:val="24"/>
        </w:rPr>
        <w:t xml:space="preserve">A-TE lncRNA. </w:t>
      </w:r>
      <w:r w:rsidR="00270454">
        <w:rPr>
          <w:rFonts w:ascii="Arial" w:hAnsi="Arial" w:cs="Arial" w:hint="eastAsia"/>
          <w:sz w:val="24"/>
          <w:szCs w:val="24"/>
        </w:rPr>
        <w:t xml:space="preserve">In addition, </w:t>
      </w:r>
      <w:r w:rsidR="00DF3856">
        <w:rPr>
          <w:rFonts w:ascii="Arial" w:hAnsi="Arial" w:cs="Arial" w:hint="eastAsia"/>
          <w:sz w:val="24"/>
          <w:szCs w:val="24"/>
        </w:rPr>
        <w:t>all the patients were ranked based on the lncRNA expression</w:t>
      </w:r>
      <w:r w:rsidRPr="00D728D2">
        <w:rPr>
          <w:rFonts w:ascii="Arial" w:hAnsi="Arial" w:cs="Arial"/>
          <w:sz w:val="24"/>
          <w:szCs w:val="24"/>
        </w:rPr>
        <w:t>.</w:t>
      </w:r>
      <w:r w:rsidR="00CE77FD">
        <w:rPr>
          <w:rFonts w:ascii="Arial" w:hAnsi="Arial" w:cs="Arial" w:hint="eastAsia"/>
          <w:sz w:val="24"/>
          <w:szCs w:val="24"/>
        </w:rPr>
        <w:t xml:space="preserve"> The top 20% and bottom 20% patients were defined as lncRNA high- or low-expressed groups.</w:t>
      </w:r>
      <w:r w:rsidRPr="00D728D2">
        <w:rPr>
          <w:rFonts w:ascii="Arial" w:hAnsi="Arial" w:cs="Arial"/>
          <w:sz w:val="24"/>
          <w:szCs w:val="24"/>
        </w:rPr>
        <w:t xml:space="preserve"> The difference</w:t>
      </w:r>
      <w:r w:rsidR="00453042">
        <w:rPr>
          <w:rFonts w:ascii="Arial" w:hAnsi="Arial" w:cs="Arial" w:hint="eastAsia"/>
          <w:sz w:val="24"/>
          <w:szCs w:val="24"/>
        </w:rPr>
        <w:t>s</w:t>
      </w:r>
      <w:r w:rsidRPr="00D728D2">
        <w:rPr>
          <w:rFonts w:ascii="Arial" w:hAnsi="Arial" w:cs="Arial"/>
          <w:sz w:val="24"/>
          <w:szCs w:val="24"/>
        </w:rPr>
        <w:t xml:space="preserve"> in survival between the two groups were evaluated by the Kaplan–</w:t>
      </w:r>
      <w:r w:rsidRPr="00D728D2">
        <w:rPr>
          <w:rFonts w:ascii="Arial" w:hAnsi="Arial" w:cs="Arial"/>
          <w:sz w:val="24"/>
          <w:szCs w:val="24"/>
        </w:rPr>
        <w:lastRenderedPageBreak/>
        <w:t>Meier method.</w:t>
      </w:r>
      <w:r w:rsidR="00B45988">
        <w:rPr>
          <w:rFonts w:ascii="Arial" w:hAnsi="Arial" w:cs="Arial" w:hint="eastAsia"/>
          <w:sz w:val="24"/>
          <w:szCs w:val="24"/>
        </w:rPr>
        <w:t xml:space="preserve"> </w:t>
      </w:r>
      <w:r w:rsidR="009D23E8">
        <w:rPr>
          <w:rFonts w:ascii="Arial" w:hAnsi="Arial" w:cs="Arial" w:hint="eastAsia"/>
          <w:sz w:val="24"/>
          <w:szCs w:val="24"/>
        </w:rPr>
        <w:t xml:space="preserve">Log-rank test was used to </w:t>
      </w:r>
      <w:r w:rsidR="009D23E8">
        <w:rPr>
          <w:rFonts w:ascii="Arial" w:hAnsi="Arial" w:cs="Arial"/>
          <w:sz w:val="24"/>
          <w:szCs w:val="24"/>
        </w:rPr>
        <w:t>evaluate</w:t>
      </w:r>
      <w:r w:rsidR="009D23E8">
        <w:rPr>
          <w:rFonts w:ascii="Arial" w:hAnsi="Arial" w:cs="Arial" w:hint="eastAsia"/>
          <w:sz w:val="24"/>
          <w:szCs w:val="24"/>
        </w:rPr>
        <w:t xml:space="preserve"> the </w:t>
      </w:r>
      <w:r w:rsidR="00DA22EA">
        <w:rPr>
          <w:rFonts w:ascii="Arial" w:hAnsi="Arial" w:cs="Arial" w:hint="eastAsia"/>
          <w:sz w:val="24"/>
          <w:szCs w:val="24"/>
        </w:rPr>
        <w:t xml:space="preserve">survival </w:t>
      </w:r>
      <w:r w:rsidR="009D23E8">
        <w:rPr>
          <w:rFonts w:ascii="Arial" w:hAnsi="Arial" w:cs="Arial" w:hint="eastAsia"/>
          <w:sz w:val="24"/>
          <w:szCs w:val="24"/>
        </w:rPr>
        <w:t xml:space="preserve">significance. </w:t>
      </w:r>
      <w:r w:rsidR="001314AF">
        <w:rPr>
          <w:rFonts w:ascii="Arial" w:hAnsi="Arial" w:cs="Arial" w:hint="eastAsia"/>
          <w:sz w:val="24"/>
          <w:szCs w:val="24"/>
        </w:rPr>
        <w:t>L</w:t>
      </w:r>
      <w:r w:rsidR="009D23E8">
        <w:rPr>
          <w:rFonts w:ascii="Arial" w:hAnsi="Arial" w:cs="Arial" w:hint="eastAsia"/>
          <w:sz w:val="24"/>
          <w:szCs w:val="24"/>
        </w:rPr>
        <w:t xml:space="preserve">ncRNAs with </w:t>
      </w:r>
      <w:r w:rsidR="006B2292">
        <w:rPr>
          <w:rFonts w:ascii="Arial" w:hAnsi="Arial" w:cs="Arial" w:hint="eastAsia"/>
          <w:sz w:val="24"/>
          <w:szCs w:val="24"/>
        </w:rPr>
        <w:t>p-values</w:t>
      </w:r>
      <w:r w:rsidR="00A06AE8">
        <w:rPr>
          <w:rFonts w:ascii="Arial" w:hAnsi="Arial" w:cs="Arial" w:hint="eastAsia"/>
          <w:sz w:val="24"/>
          <w:szCs w:val="24"/>
        </w:rPr>
        <w:t xml:space="preserve"> of log-rank test &lt;0.05 were identified as survival</w:t>
      </w:r>
      <w:r w:rsidR="009C7464">
        <w:rPr>
          <w:rFonts w:ascii="Arial" w:hAnsi="Arial" w:cs="Arial" w:hint="eastAsia"/>
          <w:sz w:val="24"/>
          <w:szCs w:val="24"/>
        </w:rPr>
        <w:t>-</w:t>
      </w:r>
      <w:r w:rsidR="00A06AE8">
        <w:rPr>
          <w:rFonts w:ascii="Arial" w:hAnsi="Arial" w:cs="Arial" w:hint="eastAsia"/>
          <w:sz w:val="24"/>
          <w:szCs w:val="24"/>
        </w:rPr>
        <w:t xml:space="preserve">related lncRNAs. </w:t>
      </w:r>
      <w:r w:rsidR="00446F80">
        <w:rPr>
          <w:rFonts w:ascii="Arial" w:hAnsi="Arial" w:cs="Arial" w:hint="eastAsia"/>
          <w:sz w:val="24"/>
          <w:szCs w:val="24"/>
        </w:rPr>
        <w:t xml:space="preserve">If patients with high expression of lncRNA were with </w:t>
      </w:r>
      <w:r w:rsidR="002A20DB">
        <w:rPr>
          <w:rFonts w:ascii="Arial" w:hAnsi="Arial" w:cs="Arial" w:hint="eastAsia"/>
          <w:sz w:val="24"/>
          <w:szCs w:val="24"/>
        </w:rPr>
        <w:t xml:space="preserve">significantly </w:t>
      </w:r>
      <w:r w:rsidR="00446F80">
        <w:rPr>
          <w:rFonts w:ascii="Arial" w:hAnsi="Arial" w:cs="Arial" w:hint="eastAsia"/>
          <w:sz w:val="24"/>
          <w:szCs w:val="24"/>
        </w:rPr>
        <w:t>better survival, this lncRNA was defined as protective lncRNA</w:t>
      </w:r>
      <w:r w:rsidR="002A20DB">
        <w:rPr>
          <w:rFonts w:ascii="Arial" w:hAnsi="Arial" w:cs="Arial" w:hint="eastAsia"/>
          <w:sz w:val="24"/>
          <w:szCs w:val="24"/>
        </w:rPr>
        <w:t xml:space="preserve">. </w:t>
      </w:r>
      <w:r w:rsidR="00E840A8">
        <w:rPr>
          <w:rFonts w:ascii="Arial" w:hAnsi="Arial" w:cs="Arial" w:hint="eastAsia"/>
          <w:sz w:val="24"/>
          <w:szCs w:val="24"/>
        </w:rPr>
        <w:t xml:space="preserve">If patients with high expression of lncRNA were with significantly </w:t>
      </w:r>
      <w:r w:rsidR="003A1B8F">
        <w:rPr>
          <w:rFonts w:ascii="Arial" w:hAnsi="Arial" w:cs="Arial" w:hint="eastAsia"/>
          <w:sz w:val="24"/>
          <w:szCs w:val="24"/>
        </w:rPr>
        <w:t>wor</w:t>
      </w:r>
      <w:r w:rsidR="00AB309F">
        <w:rPr>
          <w:rFonts w:ascii="Arial" w:hAnsi="Arial" w:cs="Arial" w:hint="eastAsia"/>
          <w:sz w:val="24"/>
          <w:szCs w:val="24"/>
        </w:rPr>
        <w:t>s</w:t>
      </w:r>
      <w:r w:rsidR="003A1B8F">
        <w:rPr>
          <w:rFonts w:ascii="Arial" w:hAnsi="Arial" w:cs="Arial" w:hint="eastAsia"/>
          <w:sz w:val="24"/>
          <w:szCs w:val="24"/>
        </w:rPr>
        <w:t>e</w:t>
      </w:r>
      <w:r w:rsidR="00E840A8">
        <w:rPr>
          <w:rFonts w:ascii="Arial" w:hAnsi="Arial" w:cs="Arial" w:hint="eastAsia"/>
          <w:sz w:val="24"/>
          <w:szCs w:val="24"/>
        </w:rPr>
        <w:t xml:space="preserve"> survival, this lncRNA was defined as </w:t>
      </w:r>
      <w:r w:rsidR="00626762">
        <w:rPr>
          <w:rFonts w:ascii="Arial" w:hAnsi="Arial" w:cs="Arial" w:hint="eastAsia"/>
          <w:sz w:val="24"/>
          <w:szCs w:val="24"/>
        </w:rPr>
        <w:t>risky</w:t>
      </w:r>
      <w:r w:rsidR="00E840A8">
        <w:rPr>
          <w:rFonts w:ascii="Arial" w:hAnsi="Arial" w:cs="Arial" w:hint="eastAsia"/>
          <w:sz w:val="24"/>
          <w:szCs w:val="24"/>
        </w:rPr>
        <w:t xml:space="preserve"> lncRNA.</w:t>
      </w:r>
    </w:p>
    <w:p w:rsidR="00337AB5" w:rsidRDefault="00AA4C35" w:rsidP="00961A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D67BC0">
        <w:rPr>
          <w:rFonts w:ascii="Arial" w:hAnsi="Arial" w:cs="Arial" w:hint="eastAsia"/>
          <w:b/>
          <w:sz w:val="24"/>
          <w:szCs w:val="24"/>
        </w:rPr>
        <w:t>Prediction of functions of lncRNAs</w:t>
      </w:r>
    </w:p>
    <w:p w:rsidR="008361A3" w:rsidRPr="00AB6BC3" w:rsidRDefault="00AB6BC3" w:rsidP="00961AA6">
      <w:pPr>
        <w:spacing w:line="360" w:lineRule="auto"/>
        <w:rPr>
          <w:rFonts w:ascii="Arial" w:hAnsi="Arial" w:cs="Arial"/>
          <w:sz w:val="24"/>
          <w:szCs w:val="24"/>
        </w:rPr>
      </w:pPr>
      <w:r w:rsidRPr="00AB6BC3">
        <w:rPr>
          <w:rFonts w:ascii="Arial" w:hAnsi="Arial" w:cs="Arial" w:hint="eastAsia"/>
          <w:sz w:val="24"/>
          <w:szCs w:val="24"/>
        </w:rPr>
        <w:t>To</w:t>
      </w:r>
      <w:r>
        <w:rPr>
          <w:rFonts w:ascii="Arial" w:hAnsi="Arial" w:cs="Arial" w:hint="eastAsia"/>
          <w:sz w:val="24"/>
          <w:szCs w:val="24"/>
        </w:rPr>
        <w:t xml:space="preserve"> predict the </w:t>
      </w:r>
      <w:r>
        <w:rPr>
          <w:rFonts w:ascii="Arial" w:hAnsi="Arial" w:cs="Arial"/>
          <w:sz w:val="24"/>
          <w:szCs w:val="24"/>
        </w:rPr>
        <w:t>function</w:t>
      </w:r>
      <w:r>
        <w:rPr>
          <w:rFonts w:ascii="Arial" w:hAnsi="Arial" w:cs="Arial" w:hint="eastAsia"/>
          <w:sz w:val="24"/>
          <w:szCs w:val="24"/>
        </w:rPr>
        <w:t xml:space="preserve"> of m</w:t>
      </w:r>
      <w:r w:rsidRPr="00DD25DD">
        <w:rPr>
          <w:rFonts w:ascii="Arial" w:hAnsi="Arial" w:cs="Arial" w:hint="eastAsia"/>
          <w:sz w:val="24"/>
          <w:szCs w:val="24"/>
          <w:vertAlign w:val="superscript"/>
        </w:rPr>
        <w:t>6</w:t>
      </w:r>
      <w:r>
        <w:rPr>
          <w:rFonts w:ascii="Arial" w:hAnsi="Arial" w:cs="Arial" w:hint="eastAsia"/>
          <w:sz w:val="24"/>
          <w:szCs w:val="24"/>
        </w:rPr>
        <w:t>A modified lncRNAs, we performed Gene Set Enrichment Analysis (GSEA)</w:t>
      </w:r>
      <w:r w:rsidR="009F7DEA">
        <w:rPr>
          <w:rFonts w:ascii="Arial" w:hAnsi="Arial" w:cs="Arial" w:hint="eastAsia"/>
          <w:sz w:val="24"/>
          <w:szCs w:val="24"/>
        </w:rPr>
        <w:t xml:space="preserve"> </w:t>
      </w:r>
      <w:r w:rsidR="009F7DEA">
        <w:rPr>
          <w:rFonts w:ascii="Arial" w:hAnsi="Arial" w:cs="Arial"/>
          <w:sz w:val="24"/>
          <w:szCs w:val="24"/>
        </w:rPr>
        <w:fldChar w:fldCharType="begin">
          <w:fldData xml:space="preserve">PEVuZE5vdGU+PENpdGU+PEF1dGhvcj5Nb290aGE8L0F1dGhvcj48WWVhcj4yMDAzPC9ZZWFyPjxS
ZWNOdW0+MTE8L1JlY051bT48RGlzcGxheVRleHQ+WzEyLCAxM108L0Rpc3BsYXlUZXh0PjxyZWNv
cmQ+PHJlYy1udW1iZXI+MTE8L3JlYy1udW1iZXI+PGZvcmVpZ24ta2V5cz48a2V5IGFwcD0iRU4i
IGRiLWlkPSJkdGZ3dGYwdzR2cDkyN2VmeHppNXp0ZjU1ejAycjA1cHJyc3oiIHRpbWVzdGFtcD0i
MTU5Nzk2MjYzNiI+MTE8L2tleT48L2ZvcmVpZ24ta2V5cz48cmVmLXR5cGUgbmFtZT0iSm91cm5h
bCBBcnRpY2xlIj4xNzwvcmVmLXR5cGU+PGNvbnRyaWJ1dG9ycz48YXV0aG9ycz48YXV0aG9yPk1v
b3RoYSwgVi4gSy48L2F1dGhvcj48YXV0aG9yPkxpbmRncmVuLCBDLiBNLjwvYXV0aG9yPjxhdXRo
b3I+RXJpa3Nzb24sIEsuIEYuPC9hdXRob3I+PGF1dGhvcj5TdWJyYW1hbmlhbiwgQS48L2F1dGhv
cj48YXV0aG9yPlNpaGFnLCBTLjwvYXV0aG9yPjxhdXRob3I+TGVoYXIsIEouPC9hdXRob3I+PGF1
dGhvcj5QdWlnc2VydmVyLCBQLjwvYXV0aG9yPjxhdXRob3I+Q2FybHNzb24sIEUuPC9hdXRob3I+
PGF1dGhvcj5SaWRkZXJzdHJhbGUsIE0uPC9hdXRob3I+PGF1dGhvcj5MYXVyaWxhLCBFLjwvYXV0
aG9yPjxhdXRob3I+SG91c3RpcywgTi48L2F1dGhvcj48YXV0aG9yPkRhbHksIE0uIEouPC9hdXRo
b3I+PGF1dGhvcj5QYXR0ZXJzb24sIE4uPC9hdXRob3I+PGF1dGhvcj5NZXNpcm92LCBKLiBQLjwv
YXV0aG9yPjxhdXRob3I+R29sdWIsIFQuIFIuPC9hdXRob3I+PGF1dGhvcj5UYW1heW8sIFAuPC9h
dXRob3I+PGF1dGhvcj5TcGllZ2VsbWFuLCBCLjwvYXV0aG9yPjxhdXRob3I+TGFuZGVyLCBFLiBT
LjwvYXV0aG9yPjxhdXRob3I+SGlyc2NoaG9ybiwgSi4gTi48L2F1dGhvcj48YXV0aG9yPkFsdHNo
dWxlciwgRC48L2F1dGhvcj48YXV0aG9yPkdyb29wLCBMLiBDLjwvYXV0aG9yPjwvYXV0aG9ycz48
L2NvbnRyaWJ1dG9ycz48YXV0aC1hZGRyZXNzPldoaXRlaGVhZCBJbnN0aXR1dGUvTUlUIENlbnRl
ciBmb3IgR2Vub21lIFJlc2VhcmNoLCBDYW1icmlkZ2UsIE1hc3NhY2h1c2V0dHMsIFVTQS48L2F1
dGgtYWRkcmVzcz48dGl0bGVzPjx0aXRsZT5QR0MtMWFscGhhLXJlc3BvbnNpdmUgZ2VuZXMgaW52
b2x2ZWQgaW4gb3hpZGF0aXZlIHBob3NwaG9yeWxhdGlvbiBhcmUgY29vcmRpbmF0ZWx5IGRvd25y
ZWd1bGF0ZWQgaW4gaHVtYW4gZGlhYmV0ZXM8L3RpdGxlPjxzZWNvbmRhcnktdGl0bGU+TmF0IEdl
bmV0PC9zZWNvbmRhcnktdGl0bGU+PC90aXRsZXM+PHBlcmlvZGljYWw+PGZ1bGwtdGl0bGU+TmF0
IEdlbmV0PC9mdWxsLXRpdGxlPjwvcGVyaW9kaWNhbD48cGFnZXM+MjY3LTczPC9wYWdlcz48dm9s
dW1lPjM0PC92b2x1bWU+PG51bWJlcj4zPC9udW1iZXI+PGVkaXRpb24+MjAwMy8wNi8xNzwvZWRp
dGlvbj48a2V5d29yZHM+PGtleXdvcmQ+QW5pbWFsczwva2V5d29yZD48a2V5d29yZD5DZWxscywg
Q3VsdHVyZWQ8L2tleXdvcmQ+PGtleXdvcmQ+RGlhYmV0ZXMgTWVsbGl0dXMsIFR5cGUgMi8qZ2Vu
ZXRpY3MvKm1ldGFib2xpc208L2tleXdvcmQ+PGtleXdvcmQ+RG93bi1SZWd1bGF0aW9uPC9rZXl3
b3JkPjxrZXl3b3JkPkdlbmUgRXhwcmVzc2lvbiBQcm9maWxpbmc8L2tleXdvcmQ+PGtleXdvcmQ+
R2x1Y29zZS9tZXRhYm9saXNtPC9rZXl3b3JkPjxrZXl3b3JkPkdsdWNvc2UgVG9sZXJhbmNlIFRl
c3Q8L2tleXdvcmQ+PGtleXdvcmQ+SHVtYW5zPC9rZXl3b3JkPjxrZXl3b3JkPkluc3VsaW4vcGh5
c2lvbG9neTwva2V5d29yZD48a2V5d29yZD5NYWxlPC9rZXl3b3JkPjxrZXl3b3JkPk1pY2U8L2tl
eXdvcmQ+PGtleXdvcmQ+TXVzY2xlLCBTa2VsZXRhbC8qZHJ1ZyBlZmZlY3RzPC9rZXl3b3JkPjxr
ZXl3b3JkPk15b2JsYXN0cy9waHlzaW9sb2d5PC9rZXl3b3JkPjxrZXl3b3JkPk9saWdvbnVjbGVv
dGlkZSBBcnJheSBTZXF1ZW5jZSBBbmFseXNpczwva2V5d29yZD48a2V5d29yZD4qT3hpZGF0aXZl
IFBob3NwaG9yeWxhdGlvbjwva2V5d29yZD48a2V5d29yZD5STkEsIE1lc3Nlbmdlci9tZXRhYm9s
aXNtPC9rZXl3b3JkPjxrZXl3b3JkPlRyYW5zY3JpcHRpb24gRmFjdG9ycy8qcGhhcm1hY29sb2d5
PC9rZXl3b3JkPjwva2V5d29yZHM+PGRhdGVzPjx5ZWFyPjIwMDM8L3llYXI+PHB1Yi1kYXRlcz48
ZGF0ZT5KdWw8L2RhdGU+PC9wdWItZGF0ZXM+PC9kYXRlcz48aXNibj4xMDYxLTQwMzYgKFByaW50
KSYjeEQ7MTA2MS00MDM2IChMaW5raW5nKTwvaXNibj48YWNjZXNzaW9uLW51bT4xMjgwODQ1Nzwv
YWNjZXNzaW9uLW51bT48dXJscz48cmVsYXRlZC11cmxzPjx1cmw+aHR0cHM6Ly93d3cubmNiaS5u
bG0ubmloLmdvdi9wdWJtZWQvMTI4MDg0NTc8L3VybD48L3JlbGF0ZWQtdXJscz48L3VybHM+PGVs
ZWN0cm9uaWMtcmVzb3VyY2UtbnVtPjEwLjEwMzgvbmcxMTgwPC9lbGVjdHJvbmljLXJlc291cmNl
LW51bT48L3JlY29yZD48L0NpdGU+PENpdGU+PEF1dGhvcj5TdWJyYW1hbmlhbjwvQXV0aG9yPjxZ
ZWFyPjIwMDU8L1llYXI+PFJlY051bT4xMjwvUmVjTnVtPjxyZWNvcmQ+PHJlYy1udW1iZXI+MTI8
L3JlYy1udW1iZXI+PGZvcmVpZ24ta2V5cz48a2V5IGFwcD0iRU4iIGRiLWlkPSJkdGZ3dGYwdzR2
cDkyN2VmeHppNXp0ZjU1ejAycjA1cHJyc3oiIHRpbWVzdGFtcD0iMTU5Nzk2MjY4OCI+MTI8L2tl
eT48L2ZvcmVpZ24ta2V5cz48cmVmLXR5cGUgbmFtZT0iSm91cm5hbCBBcnRpY2xlIj4xNzwvcmVm
LXR5cGU+PGNvbnRyaWJ1dG9ycz48YXV0aG9ycz48YXV0aG9yPlN1YnJhbWFuaWFuLCBBLjwvYXV0
aG9yPjxhdXRob3I+VGFtYXlvLCBQLjwvYXV0aG9yPjxhdXRob3I+TW9vdGhhLCBWLiBLLjwvYXV0
aG9yPjxhdXRob3I+TXVraGVyamVlLCBTLjwvYXV0aG9yPjxhdXRob3I+RWJlcnQsIEIuIEwuPC9h
dXRob3I+PGF1dGhvcj5HaWxsZXR0ZSwgTS4gQS48L2F1dGhvcj48YXV0aG9yPlBhdWxvdmljaCwg
QS48L2F1dGhvcj48YXV0aG9yPlBvbWVyb3ksIFMuIEwuPC9hdXRob3I+PGF1dGhvcj5Hb2x1Yiwg
VC4gUi48L2F1dGhvcj48YXV0aG9yPkxhbmRlciwgRS4gUy48L2F1dGhvcj48YXV0aG9yPk1lc2ly
b3YsIEouIFAuPC9hdXRob3I+PC9hdXRob3JzPjwvY29udHJpYnV0b3JzPjxhdXRoLWFkZHJlc3M+
QnJvYWQgSW5zdGl0dXRlIG9mIE1hc3NhY2h1c2V0dHMgSW5zdGl0dXRlIG9mIFRlY2hub2xvZ3kg
YW5kIEhhcnZhcmQsIDMyMCBDaGFybGVzIFN0cmVldCwgQ2FtYnJpZGdlLCBNQSAwMjE0MSwgVVNB
LjwvYXV0aC1hZGRyZXNzPjx0aXRsZXM+PHRpdGxlPkdlbmUgc2V0IGVucmljaG1lbnQgYW5hbHlz
aXM6IGEga25vd2xlZGdlLWJhc2VkIGFwcHJvYWNoIGZvciBpbnRlcnByZXRpbmcgZ2Vub21lLXdp
ZGUgZXhwcmVzc2lvbiBwcm9maWxlczwvdGl0bGU+PHNlY29uZGFyeS10aXRsZT5Qcm9jIE5hdGwg
QWNhZCBTY2kgVSBTIEE8L3NlY29uZGFyeS10aXRsZT48L3RpdGxlcz48cGVyaW9kaWNhbD48ZnVs
bC10aXRsZT5Qcm9jIE5hdGwgQWNhZCBTY2kgVSBTIEE8L2Z1bGwtdGl0bGU+PC9wZXJpb2RpY2Fs
PjxwYWdlcz4xNTU0NS01MDwvcGFnZXM+PHZvbHVtZT4xMDI8L3ZvbHVtZT48bnVtYmVyPjQzPC9u
dW1iZXI+PGVkaXRpb24+MjAwNS8xMC8wNDwvZWRpdGlvbj48a2V5d29yZHM+PGtleXdvcmQ+Q2Vs
bCBMaW5lLCBUdW1vcjwva2V5d29yZD48a2V5d29yZD5GZW1hbGU8L2tleXdvcmQ+PGtleXdvcmQ+
R2VuZSBFeHByZXNzaW9uIFByb2ZpbGluZy8qbWV0aG9kczwva2V5d29yZD48a2V5d29yZD5HZW5l
cywgcDUzL3BoeXNpb2xvZ3k8L2tleXdvcmQ+PGtleXdvcmQ+R2Vub21lPC9rZXl3b3JkPjxrZXl3
b3JkPkh1bWFuczwva2V5d29yZD48a2V5d29yZD5MZXVrZW1pYSwgTXllbG9pZCwgQWN1dGUvZ2Vu
ZXRpY3M8L2tleXdvcmQ+PGtleXdvcmQ+THVuZyBOZW9wbGFzbXMvZ2VuZXRpY3MvbW9ydGFsaXR5
PC9rZXl3b3JkPjxrZXl3b3JkPk1hbGU8L2tleXdvcmQ+PGtleXdvcmQ+Kk9saWdvbnVjbGVvdGlk
ZSBBcnJheSBTZXF1ZW5jZSBBbmFseXNpczwva2V5d29yZD48a2V5d29yZD5QcmVjdXJzb3IgQ2Vs
bCBMeW1waG9ibGFzdGljIExldWtlbWlhLUx5bXBob21hL2dlbmV0aWNzPC9rZXl3b3JkPjwva2V5
d29yZHM+PGRhdGVzPjx5ZWFyPjIwMDU8L3llYXI+PHB1Yi1kYXRlcz48ZGF0ZT5PY3QgMjU8L2Rh
dGU+PC9wdWItZGF0ZXM+PC9kYXRlcz48aXNibj4wMDI3LTg0MjQgKFByaW50KSYjeEQ7MDAyNy04
NDI0IChMaW5raW5nKTwvaXNibj48YWNjZXNzaW9uLW51bT4xNjE5OTUxNzwvYWNjZXNzaW9uLW51
bT48dXJscz48cmVsYXRlZC11cmxzPjx1cmw+aHR0cHM6Ly93d3cubmNiaS5ubG0ubmloLmdvdi9w
dWJtZWQvMTYxOTk1MTc8L3VybD48L3JlbGF0ZWQtdXJscz48L3VybHM+PGN1c3RvbTI+UE1DMTIz
OTg5NjwvY3VzdG9tMj48ZWxlY3Ryb25pYy1yZXNvdXJjZS1udW0+MTAuMTA3My9wbmFzLjA1MDY1
ODAxMDI8L2VsZWN0cm9uaWMtcmVzb3VyY2UtbnVtPjwvcmVjb3JkPjwvQ2l0ZT48L0VuZE5vdGU+
AG==
</w:fldData>
        </w:fldChar>
      </w:r>
      <w:r w:rsidR="00A90EBC">
        <w:rPr>
          <w:rFonts w:ascii="Arial" w:hAnsi="Arial" w:cs="Arial"/>
          <w:sz w:val="24"/>
          <w:szCs w:val="24"/>
        </w:rPr>
        <w:instrText xml:space="preserve"> ADDIN EN.CITE </w:instrText>
      </w:r>
      <w:r w:rsidR="00A90EBC">
        <w:rPr>
          <w:rFonts w:ascii="Arial" w:hAnsi="Arial" w:cs="Arial"/>
          <w:sz w:val="24"/>
          <w:szCs w:val="24"/>
        </w:rPr>
        <w:fldChar w:fldCharType="begin">
          <w:fldData xml:space="preserve">PEVuZE5vdGU+PENpdGU+PEF1dGhvcj5Nb290aGE8L0F1dGhvcj48WWVhcj4yMDAzPC9ZZWFyPjxS
ZWNOdW0+MTE8L1JlY051bT48RGlzcGxheVRleHQ+WzEyLCAxM108L0Rpc3BsYXlUZXh0PjxyZWNv
cmQ+PHJlYy1udW1iZXI+MTE8L3JlYy1udW1iZXI+PGZvcmVpZ24ta2V5cz48a2V5IGFwcD0iRU4i
IGRiLWlkPSJkdGZ3dGYwdzR2cDkyN2VmeHppNXp0ZjU1ejAycjA1cHJyc3oiIHRpbWVzdGFtcD0i
MTU5Nzk2MjYzNiI+MTE8L2tleT48L2ZvcmVpZ24ta2V5cz48cmVmLXR5cGUgbmFtZT0iSm91cm5h
bCBBcnRpY2xlIj4xNzwvcmVmLXR5cGU+PGNvbnRyaWJ1dG9ycz48YXV0aG9ycz48YXV0aG9yPk1v
b3RoYSwgVi4gSy48L2F1dGhvcj48YXV0aG9yPkxpbmRncmVuLCBDLiBNLjwvYXV0aG9yPjxhdXRo
b3I+RXJpa3Nzb24sIEsuIEYuPC9hdXRob3I+PGF1dGhvcj5TdWJyYW1hbmlhbiwgQS48L2F1dGhv
cj48YXV0aG9yPlNpaGFnLCBTLjwvYXV0aG9yPjxhdXRob3I+TGVoYXIsIEouPC9hdXRob3I+PGF1
dGhvcj5QdWlnc2VydmVyLCBQLjwvYXV0aG9yPjxhdXRob3I+Q2FybHNzb24sIEUuPC9hdXRob3I+
PGF1dGhvcj5SaWRkZXJzdHJhbGUsIE0uPC9hdXRob3I+PGF1dGhvcj5MYXVyaWxhLCBFLjwvYXV0
aG9yPjxhdXRob3I+SG91c3RpcywgTi48L2F1dGhvcj48YXV0aG9yPkRhbHksIE0uIEouPC9hdXRo
b3I+PGF1dGhvcj5QYXR0ZXJzb24sIE4uPC9hdXRob3I+PGF1dGhvcj5NZXNpcm92LCBKLiBQLjwv
YXV0aG9yPjxhdXRob3I+R29sdWIsIFQuIFIuPC9hdXRob3I+PGF1dGhvcj5UYW1heW8sIFAuPC9h
dXRob3I+PGF1dGhvcj5TcGllZ2VsbWFuLCBCLjwvYXV0aG9yPjxhdXRob3I+TGFuZGVyLCBFLiBT
LjwvYXV0aG9yPjxhdXRob3I+SGlyc2NoaG9ybiwgSi4gTi48L2F1dGhvcj48YXV0aG9yPkFsdHNo
dWxlciwgRC48L2F1dGhvcj48YXV0aG9yPkdyb29wLCBMLiBDLjwvYXV0aG9yPjwvYXV0aG9ycz48
L2NvbnRyaWJ1dG9ycz48YXV0aC1hZGRyZXNzPldoaXRlaGVhZCBJbnN0aXR1dGUvTUlUIENlbnRl
ciBmb3IgR2Vub21lIFJlc2VhcmNoLCBDYW1icmlkZ2UsIE1hc3NhY2h1c2V0dHMsIFVTQS48L2F1
dGgtYWRkcmVzcz48dGl0bGVzPjx0aXRsZT5QR0MtMWFscGhhLXJlc3BvbnNpdmUgZ2VuZXMgaW52
b2x2ZWQgaW4gb3hpZGF0aXZlIHBob3NwaG9yeWxhdGlvbiBhcmUgY29vcmRpbmF0ZWx5IGRvd25y
ZWd1bGF0ZWQgaW4gaHVtYW4gZGlhYmV0ZXM8L3RpdGxlPjxzZWNvbmRhcnktdGl0bGU+TmF0IEdl
bmV0PC9zZWNvbmRhcnktdGl0bGU+PC90aXRsZXM+PHBlcmlvZGljYWw+PGZ1bGwtdGl0bGU+TmF0
IEdlbmV0PC9mdWxsLXRpdGxlPjwvcGVyaW9kaWNhbD48cGFnZXM+MjY3LTczPC9wYWdlcz48dm9s
dW1lPjM0PC92b2x1bWU+PG51bWJlcj4zPC9udW1iZXI+PGVkaXRpb24+MjAwMy8wNi8xNzwvZWRp
dGlvbj48a2V5d29yZHM+PGtleXdvcmQ+QW5pbWFsczwva2V5d29yZD48a2V5d29yZD5DZWxscywg
Q3VsdHVyZWQ8L2tleXdvcmQ+PGtleXdvcmQ+RGlhYmV0ZXMgTWVsbGl0dXMsIFR5cGUgMi8qZ2Vu
ZXRpY3MvKm1ldGFib2xpc208L2tleXdvcmQ+PGtleXdvcmQ+RG93bi1SZWd1bGF0aW9uPC9rZXl3
b3JkPjxrZXl3b3JkPkdlbmUgRXhwcmVzc2lvbiBQcm9maWxpbmc8L2tleXdvcmQ+PGtleXdvcmQ+
R2x1Y29zZS9tZXRhYm9saXNtPC9rZXl3b3JkPjxrZXl3b3JkPkdsdWNvc2UgVG9sZXJhbmNlIFRl
c3Q8L2tleXdvcmQ+PGtleXdvcmQ+SHVtYW5zPC9rZXl3b3JkPjxrZXl3b3JkPkluc3VsaW4vcGh5
c2lvbG9neTwva2V5d29yZD48a2V5d29yZD5NYWxlPC9rZXl3b3JkPjxrZXl3b3JkPk1pY2U8L2tl
eXdvcmQ+PGtleXdvcmQ+TXVzY2xlLCBTa2VsZXRhbC8qZHJ1ZyBlZmZlY3RzPC9rZXl3b3JkPjxr
ZXl3b3JkPk15b2JsYXN0cy9waHlzaW9sb2d5PC9rZXl3b3JkPjxrZXl3b3JkPk9saWdvbnVjbGVv
dGlkZSBBcnJheSBTZXF1ZW5jZSBBbmFseXNpczwva2V5d29yZD48a2V5d29yZD4qT3hpZGF0aXZl
IFBob3NwaG9yeWxhdGlvbjwva2V5d29yZD48a2V5d29yZD5STkEsIE1lc3Nlbmdlci9tZXRhYm9s
aXNtPC9rZXl3b3JkPjxrZXl3b3JkPlRyYW5zY3JpcHRpb24gRmFjdG9ycy8qcGhhcm1hY29sb2d5
PC9rZXl3b3JkPjwva2V5d29yZHM+PGRhdGVzPjx5ZWFyPjIwMDM8L3llYXI+PHB1Yi1kYXRlcz48
ZGF0ZT5KdWw8L2RhdGU+PC9wdWItZGF0ZXM+PC9kYXRlcz48aXNibj4xMDYxLTQwMzYgKFByaW50
KSYjeEQ7MTA2MS00MDM2IChMaW5raW5nKTwvaXNibj48YWNjZXNzaW9uLW51bT4xMjgwODQ1Nzwv
YWNjZXNzaW9uLW51bT48dXJscz48cmVsYXRlZC11cmxzPjx1cmw+aHR0cHM6Ly93d3cubmNiaS5u
bG0ubmloLmdvdi9wdWJtZWQvMTI4MDg0NTc8L3VybD48L3JlbGF0ZWQtdXJscz48L3VybHM+PGVs
ZWN0cm9uaWMtcmVzb3VyY2UtbnVtPjEwLjEwMzgvbmcxMTgwPC9lbGVjdHJvbmljLXJlc291cmNl
LW51bT48L3JlY29yZD48L0NpdGU+PENpdGU+PEF1dGhvcj5TdWJyYW1hbmlhbjwvQXV0aG9yPjxZ
ZWFyPjIwMDU8L1llYXI+PFJlY051bT4xMjwvUmVjTnVtPjxyZWNvcmQ+PHJlYy1udW1iZXI+MTI8
L3JlYy1udW1iZXI+PGZvcmVpZ24ta2V5cz48a2V5IGFwcD0iRU4iIGRiLWlkPSJkdGZ3dGYwdzR2
cDkyN2VmeHppNXp0ZjU1ejAycjA1cHJyc3oiIHRpbWVzdGFtcD0iMTU5Nzk2MjY4OCI+MTI8L2tl
eT48L2ZvcmVpZ24ta2V5cz48cmVmLXR5cGUgbmFtZT0iSm91cm5hbCBBcnRpY2xlIj4xNzwvcmVm
LXR5cGU+PGNvbnRyaWJ1dG9ycz48YXV0aG9ycz48YXV0aG9yPlN1YnJhbWFuaWFuLCBBLjwvYXV0
aG9yPjxhdXRob3I+VGFtYXlvLCBQLjwvYXV0aG9yPjxhdXRob3I+TW9vdGhhLCBWLiBLLjwvYXV0
aG9yPjxhdXRob3I+TXVraGVyamVlLCBTLjwvYXV0aG9yPjxhdXRob3I+RWJlcnQsIEIuIEwuPC9h
dXRob3I+PGF1dGhvcj5HaWxsZXR0ZSwgTS4gQS48L2F1dGhvcj48YXV0aG9yPlBhdWxvdmljaCwg
QS48L2F1dGhvcj48YXV0aG9yPlBvbWVyb3ksIFMuIEwuPC9hdXRob3I+PGF1dGhvcj5Hb2x1Yiwg
VC4gUi48L2F1dGhvcj48YXV0aG9yPkxhbmRlciwgRS4gUy48L2F1dGhvcj48YXV0aG9yPk1lc2ly
b3YsIEouIFAuPC9hdXRob3I+PC9hdXRob3JzPjwvY29udHJpYnV0b3JzPjxhdXRoLWFkZHJlc3M+
QnJvYWQgSW5zdGl0dXRlIG9mIE1hc3NhY2h1c2V0dHMgSW5zdGl0dXRlIG9mIFRlY2hub2xvZ3kg
YW5kIEhhcnZhcmQsIDMyMCBDaGFybGVzIFN0cmVldCwgQ2FtYnJpZGdlLCBNQSAwMjE0MSwgVVNB
LjwvYXV0aC1hZGRyZXNzPjx0aXRsZXM+PHRpdGxlPkdlbmUgc2V0IGVucmljaG1lbnQgYW5hbHlz
aXM6IGEga25vd2xlZGdlLWJhc2VkIGFwcHJvYWNoIGZvciBpbnRlcnByZXRpbmcgZ2Vub21lLXdp
ZGUgZXhwcmVzc2lvbiBwcm9maWxlczwvdGl0bGU+PHNlY29uZGFyeS10aXRsZT5Qcm9jIE5hdGwg
QWNhZCBTY2kgVSBTIEE8L3NlY29uZGFyeS10aXRsZT48L3RpdGxlcz48cGVyaW9kaWNhbD48ZnVs
bC10aXRsZT5Qcm9jIE5hdGwgQWNhZCBTY2kgVSBTIEE8L2Z1bGwtdGl0bGU+PC9wZXJpb2RpY2Fs
PjxwYWdlcz4xNTU0NS01MDwvcGFnZXM+PHZvbHVtZT4xMDI8L3ZvbHVtZT48bnVtYmVyPjQzPC9u
dW1iZXI+PGVkaXRpb24+MjAwNS8xMC8wNDwvZWRpdGlvbj48a2V5d29yZHM+PGtleXdvcmQ+Q2Vs
bCBMaW5lLCBUdW1vcjwva2V5d29yZD48a2V5d29yZD5GZW1hbGU8L2tleXdvcmQ+PGtleXdvcmQ+
R2VuZSBFeHByZXNzaW9uIFByb2ZpbGluZy8qbWV0aG9kczwva2V5d29yZD48a2V5d29yZD5HZW5l
cywgcDUzL3BoeXNpb2xvZ3k8L2tleXdvcmQ+PGtleXdvcmQ+R2Vub21lPC9rZXl3b3JkPjxrZXl3
b3JkPkh1bWFuczwva2V5d29yZD48a2V5d29yZD5MZXVrZW1pYSwgTXllbG9pZCwgQWN1dGUvZ2Vu
ZXRpY3M8L2tleXdvcmQ+PGtleXdvcmQ+THVuZyBOZW9wbGFzbXMvZ2VuZXRpY3MvbW9ydGFsaXR5
PC9rZXl3b3JkPjxrZXl3b3JkPk1hbGU8L2tleXdvcmQ+PGtleXdvcmQ+Kk9saWdvbnVjbGVvdGlk
ZSBBcnJheSBTZXF1ZW5jZSBBbmFseXNpczwva2V5d29yZD48a2V5d29yZD5QcmVjdXJzb3IgQ2Vs
bCBMeW1waG9ibGFzdGljIExldWtlbWlhLUx5bXBob21hL2dlbmV0aWNzPC9rZXl3b3JkPjwva2V5
d29yZHM+PGRhdGVzPjx5ZWFyPjIwMDU8L3llYXI+PHB1Yi1kYXRlcz48ZGF0ZT5PY3QgMjU8L2Rh
dGU+PC9wdWItZGF0ZXM+PC9kYXRlcz48aXNibj4wMDI3LTg0MjQgKFByaW50KSYjeEQ7MDAyNy04
NDI0IChMaW5raW5nKTwvaXNibj48YWNjZXNzaW9uLW51bT4xNjE5OTUxNzwvYWNjZXNzaW9uLW51
bT48dXJscz48cmVsYXRlZC11cmxzPjx1cmw+aHR0cHM6Ly93d3cubmNiaS5ubG0ubmloLmdvdi9w
dWJtZWQvMTYxOTk1MTc8L3VybD48L3JlbGF0ZWQtdXJscz48L3VybHM+PGN1c3RvbTI+UE1DMTIz
OTg5NjwvY3VzdG9tMj48ZWxlY3Ryb25pYy1yZXNvdXJjZS1udW0+MTAuMTA3My9wbmFzLjA1MDY1
ODAxMDI8L2VsZWN0cm9uaWMtcmVzb3VyY2UtbnVtPjwvcmVjb3JkPjwvQ2l0ZT48L0VuZE5vdGU+
AG==
</w:fldData>
        </w:fldChar>
      </w:r>
      <w:r w:rsidR="00A90EBC">
        <w:rPr>
          <w:rFonts w:ascii="Arial" w:hAnsi="Arial" w:cs="Arial"/>
          <w:sz w:val="24"/>
          <w:szCs w:val="24"/>
        </w:rPr>
        <w:instrText xml:space="preserve"> ADDIN EN.CITE.DATA </w:instrText>
      </w:r>
      <w:r w:rsidR="00A90EBC">
        <w:rPr>
          <w:rFonts w:ascii="Arial" w:hAnsi="Arial" w:cs="Arial"/>
          <w:sz w:val="24"/>
          <w:szCs w:val="24"/>
        </w:rPr>
      </w:r>
      <w:r w:rsidR="00A90EBC">
        <w:rPr>
          <w:rFonts w:ascii="Arial" w:hAnsi="Arial" w:cs="Arial"/>
          <w:sz w:val="24"/>
          <w:szCs w:val="24"/>
        </w:rPr>
        <w:fldChar w:fldCharType="end"/>
      </w:r>
      <w:r w:rsidR="009F7DEA">
        <w:rPr>
          <w:rFonts w:ascii="Arial" w:hAnsi="Arial" w:cs="Arial"/>
          <w:sz w:val="24"/>
          <w:szCs w:val="24"/>
        </w:rPr>
      </w:r>
      <w:r w:rsidR="009F7DEA">
        <w:rPr>
          <w:rFonts w:ascii="Arial" w:hAnsi="Arial" w:cs="Arial"/>
          <w:sz w:val="24"/>
          <w:szCs w:val="24"/>
        </w:rPr>
        <w:fldChar w:fldCharType="separate"/>
      </w:r>
      <w:r w:rsidR="00A90EBC">
        <w:rPr>
          <w:rFonts w:ascii="Arial" w:hAnsi="Arial" w:cs="Arial"/>
          <w:noProof/>
          <w:sz w:val="24"/>
          <w:szCs w:val="24"/>
        </w:rPr>
        <w:t>[12, 13]</w:t>
      </w:r>
      <w:r w:rsidR="009F7DEA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 w:hint="eastAsia"/>
          <w:sz w:val="24"/>
          <w:szCs w:val="24"/>
        </w:rPr>
        <w:t xml:space="preserve">. </w:t>
      </w:r>
      <w:r w:rsidR="001B4957">
        <w:rPr>
          <w:rFonts w:ascii="Arial" w:hAnsi="Arial" w:cs="Arial" w:hint="eastAsia"/>
          <w:sz w:val="24"/>
          <w:szCs w:val="24"/>
        </w:rPr>
        <w:t>First, we calculated the Pearson Correlation Coefficient</w:t>
      </w:r>
      <w:r w:rsidR="00A90EBC">
        <w:rPr>
          <w:rFonts w:ascii="Arial" w:hAnsi="Arial" w:cs="Arial" w:hint="eastAsia"/>
          <w:sz w:val="24"/>
          <w:szCs w:val="24"/>
        </w:rPr>
        <w:t xml:space="preserve"> (PCC)</w:t>
      </w:r>
      <w:r w:rsidR="001B4957">
        <w:rPr>
          <w:rFonts w:ascii="Arial" w:hAnsi="Arial" w:cs="Arial" w:hint="eastAsia"/>
          <w:sz w:val="24"/>
          <w:szCs w:val="24"/>
        </w:rPr>
        <w:t xml:space="preserve"> between the expression</w:t>
      </w:r>
      <w:r w:rsidR="00C336AF">
        <w:rPr>
          <w:rFonts w:ascii="Arial" w:hAnsi="Arial" w:cs="Arial" w:hint="eastAsia"/>
          <w:sz w:val="24"/>
          <w:szCs w:val="24"/>
        </w:rPr>
        <w:t>s</w:t>
      </w:r>
      <w:r w:rsidR="001B4957">
        <w:rPr>
          <w:rFonts w:ascii="Arial" w:hAnsi="Arial" w:cs="Arial" w:hint="eastAsia"/>
          <w:sz w:val="24"/>
          <w:szCs w:val="24"/>
        </w:rPr>
        <w:t xml:space="preserve"> of all protein coding genes with lncRNA of interest. </w:t>
      </w:r>
      <w:r w:rsidR="00A90EBC">
        <w:rPr>
          <w:rFonts w:ascii="Arial" w:hAnsi="Arial" w:cs="Arial" w:hint="eastAsia"/>
          <w:sz w:val="24"/>
          <w:szCs w:val="24"/>
        </w:rPr>
        <w:t>The genes were ranked by the PCCs</w:t>
      </w:r>
      <w:r w:rsidR="00DF2DA5">
        <w:rPr>
          <w:rFonts w:ascii="Arial" w:hAnsi="Arial" w:cs="Arial" w:hint="eastAsia"/>
          <w:sz w:val="24"/>
          <w:szCs w:val="24"/>
        </w:rPr>
        <w:t xml:space="preserve"> and subjected into pre-ranked GSEA. Here, we considered the functional sets associated with cancer hallmarks. </w:t>
      </w:r>
      <w:r w:rsidR="00F810C9">
        <w:rPr>
          <w:rFonts w:ascii="Arial" w:hAnsi="Arial" w:cs="Arial" w:hint="eastAsia"/>
          <w:sz w:val="24"/>
          <w:szCs w:val="24"/>
        </w:rPr>
        <w:t xml:space="preserve">Functional sets with p-adjusted&lt;0.05 were considered as significant pathways. </w:t>
      </w:r>
    </w:p>
    <w:p w:rsidR="00C80658" w:rsidRDefault="00C80658" w:rsidP="00961A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F06EF">
        <w:rPr>
          <w:rFonts w:ascii="Arial" w:hAnsi="Arial" w:cs="Arial" w:hint="eastAsia"/>
          <w:b/>
          <w:sz w:val="24"/>
          <w:szCs w:val="24"/>
        </w:rPr>
        <w:t>References</w:t>
      </w:r>
    </w:p>
    <w:p w:rsidR="00A90EBC" w:rsidRPr="00A90EBC" w:rsidRDefault="004F184B" w:rsidP="00A90EBC">
      <w:pPr>
        <w:pStyle w:val="EndNoteBibliography"/>
        <w:ind w:left="720" w:hanging="720"/>
      </w:pPr>
      <w:r>
        <w:rPr>
          <w:rFonts w:ascii="Arial" w:hAnsi="Arial" w:cs="Arial"/>
          <w:b/>
          <w:sz w:val="24"/>
          <w:szCs w:val="24"/>
        </w:rPr>
        <w:fldChar w:fldCharType="begin"/>
      </w:r>
      <w:r>
        <w:rPr>
          <w:rFonts w:ascii="Arial" w:hAnsi="Arial" w:cs="Arial"/>
          <w:b/>
          <w:sz w:val="24"/>
          <w:szCs w:val="24"/>
        </w:rPr>
        <w:instrText xml:space="preserve"> ADDIN EN.REFLIST </w:instrText>
      </w:r>
      <w:r>
        <w:rPr>
          <w:rFonts w:ascii="Arial" w:hAnsi="Arial" w:cs="Arial"/>
          <w:b/>
          <w:sz w:val="24"/>
          <w:szCs w:val="24"/>
        </w:rPr>
        <w:fldChar w:fldCharType="separate"/>
      </w:r>
      <w:r w:rsidR="00A90EBC" w:rsidRPr="00A90EBC">
        <w:t>1.</w:t>
      </w:r>
      <w:r w:rsidR="00A90EBC" w:rsidRPr="00A90EBC">
        <w:tab/>
        <w:t xml:space="preserve">Lv D, Xu K, Jin X, Li J, Shi Y, Zhang M, Jin X, Li Y, Xu J, Li X: </w:t>
      </w:r>
      <w:r w:rsidR="00A90EBC" w:rsidRPr="00A90EBC">
        <w:rPr>
          <w:b/>
        </w:rPr>
        <w:t>LncSpA: LncRNA Spatial Atlas of Expression across Normal and Cancer Tissues.</w:t>
      </w:r>
      <w:r w:rsidR="00A90EBC" w:rsidRPr="00A90EBC">
        <w:t xml:space="preserve"> </w:t>
      </w:r>
      <w:r w:rsidR="00A90EBC" w:rsidRPr="00A90EBC">
        <w:rPr>
          <w:i/>
        </w:rPr>
        <w:t xml:space="preserve">Cancer Res </w:t>
      </w:r>
      <w:r w:rsidR="00A90EBC" w:rsidRPr="00A90EBC">
        <w:t xml:space="preserve">2020, </w:t>
      </w:r>
      <w:r w:rsidR="00A90EBC" w:rsidRPr="00A90EBC">
        <w:rPr>
          <w:b/>
        </w:rPr>
        <w:t>80:</w:t>
      </w:r>
      <w:r w:rsidR="00A90EBC" w:rsidRPr="00A90EBC">
        <w:t>2067-2071.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t>2.</w:t>
      </w:r>
      <w:r w:rsidRPr="00A90EBC">
        <w:tab/>
        <w:t xml:space="preserve">Mele M, Ferreira PG, Reverter F, DeLuca DS, Monlong J, Sammeth M, Young TR, Goldmann JM, Pervouchine DD, Sullivan TJ, et al: </w:t>
      </w:r>
      <w:r w:rsidRPr="00A90EBC">
        <w:rPr>
          <w:b/>
        </w:rPr>
        <w:t>Human genomics. The human transcriptome across tissues and individuals.</w:t>
      </w:r>
      <w:r w:rsidRPr="00A90EBC">
        <w:t xml:space="preserve"> </w:t>
      </w:r>
      <w:r w:rsidRPr="00A90EBC">
        <w:rPr>
          <w:i/>
        </w:rPr>
        <w:t xml:space="preserve">Science </w:t>
      </w:r>
      <w:r w:rsidRPr="00A90EBC">
        <w:t xml:space="preserve">2015, </w:t>
      </w:r>
      <w:r w:rsidRPr="00A90EBC">
        <w:rPr>
          <w:b/>
        </w:rPr>
        <w:t>348:</w:t>
      </w:r>
      <w:r w:rsidRPr="00A90EBC">
        <w:t>660-665.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t>3.</w:t>
      </w:r>
      <w:r w:rsidRPr="00A90EBC">
        <w:tab/>
        <w:t xml:space="preserve">Klijn C, Durinck S, Stawiski EW, Haverty PM, Jiang Z, Liu H, Degenhardt J, Mayba O, Gnad F, Liu J, et al: </w:t>
      </w:r>
      <w:r w:rsidRPr="00A90EBC">
        <w:rPr>
          <w:b/>
        </w:rPr>
        <w:t>A comprehensive transcriptional portrait of human cancer cell lines.</w:t>
      </w:r>
      <w:r w:rsidRPr="00A90EBC">
        <w:t xml:space="preserve"> </w:t>
      </w:r>
      <w:r w:rsidRPr="00A90EBC">
        <w:rPr>
          <w:i/>
        </w:rPr>
        <w:t xml:space="preserve">Nat Biotechnol </w:t>
      </w:r>
      <w:r w:rsidRPr="00A90EBC">
        <w:t xml:space="preserve">2015, </w:t>
      </w:r>
      <w:r w:rsidRPr="00A90EBC">
        <w:rPr>
          <w:b/>
        </w:rPr>
        <w:t>33:</w:t>
      </w:r>
      <w:r w:rsidRPr="00A90EBC">
        <w:t>306-312.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t>4.</w:t>
      </w:r>
      <w:r w:rsidRPr="00A90EBC">
        <w:tab/>
        <w:t xml:space="preserve">Uhlen M, Oksvold P, Fagerberg L, Lundberg E, Jonasson K, Forsberg M, Zwahlen M, Kampf C, Wester K, Hober S, et al: </w:t>
      </w:r>
      <w:r w:rsidRPr="00A90EBC">
        <w:rPr>
          <w:b/>
        </w:rPr>
        <w:t>Towards a knowledge-based Human Protein Atlas.</w:t>
      </w:r>
      <w:r w:rsidRPr="00A90EBC">
        <w:t xml:space="preserve"> </w:t>
      </w:r>
      <w:r w:rsidRPr="00A90EBC">
        <w:rPr>
          <w:i/>
        </w:rPr>
        <w:t xml:space="preserve">Nat Biotechnol </w:t>
      </w:r>
      <w:r w:rsidRPr="00A90EBC">
        <w:t xml:space="preserve">2010, </w:t>
      </w:r>
      <w:r w:rsidRPr="00A90EBC">
        <w:rPr>
          <w:b/>
        </w:rPr>
        <w:t>28:</w:t>
      </w:r>
      <w:r w:rsidRPr="00A90EBC">
        <w:t>1248-1250.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t>5.</w:t>
      </w:r>
      <w:r w:rsidRPr="00A90EBC">
        <w:tab/>
        <w:t xml:space="preserve">Uhlen M, Hallstrom BM, Lindskog C, Mardinoglu A, Ponten F, Nielsen J: </w:t>
      </w:r>
      <w:r w:rsidRPr="00A90EBC">
        <w:rPr>
          <w:b/>
        </w:rPr>
        <w:t>Transcriptomics resources of human tissues and organs.</w:t>
      </w:r>
      <w:r w:rsidRPr="00A90EBC">
        <w:t xml:space="preserve"> </w:t>
      </w:r>
      <w:r w:rsidRPr="00A90EBC">
        <w:rPr>
          <w:i/>
        </w:rPr>
        <w:t xml:space="preserve">Mol Syst Biol </w:t>
      </w:r>
      <w:r w:rsidRPr="00A90EBC">
        <w:t xml:space="preserve">2016, </w:t>
      </w:r>
      <w:r w:rsidRPr="00A90EBC">
        <w:rPr>
          <w:b/>
        </w:rPr>
        <w:t>12:</w:t>
      </w:r>
      <w:r w:rsidRPr="00A90EBC">
        <w:t>862.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t>6.</w:t>
      </w:r>
      <w:r w:rsidRPr="00A90EBC">
        <w:tab/>
        <w:t xml:space="preserve">Hoadley KA, Yau C, Hinoue T, Wolf DM, Lazar AJ, Drill E, Shen R, Taylor AM, Cherniack AD, Thorsson V, et al: </w:t>
      </w:r>
      <w:r w:rsidRPr="00A90EBC">
        <w:rPr>
          <w:b/>
        </w:rPr>
        <w:t>Cell-of-Origin Patterns Dominate the Molecular Classification of 10,000 Tumors from 33 Types of Cancer.</w:t>
      </w:r>
      <w:r w:rsidRPr="00A90EBC">
        <w:t xml:space="preserve"> </w:t>
      </w:r>
      <w:r w:rsidRPr="00A90EBC">
        <w:rPr>
          <w:i/>
        </w:rPr>
        <w:t xml:space="preserve">Cell </w:t>
      </w:r>
      <w:r w:rsidRPr="00A90EBC">
        <w:t xml:space="preserve">2018, </w:t>
      </w:r>
      <w:r w:rsidRPr="00A90EBC">
        <w:rPr>
          <w:b/>
        </w:rPr>
        <w:t>173:</w:t>
      </w:r>
      <w:r w:rsidRPr="00A90EBC">
        <w:t>291-304 e296.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t>7.</w:t>
      </w:r>
      <w:r w:rsidRPr="00A90EBC">
        <w:tab/>
        <w:t xml:space="preserve">Liu J, Li K, Cai J, Zhang M, Zhang X, Xiong X, Meng H, Xu X, Huang Z, Peng J, et al: </w:t>
      </w:r>
      <w:r w:rsidRPr="00A90EBC">
        <w:rPr>
          <w:b/>
        </w:rPr>
        <w:t>Landscape and Regulation of m(6)A and m(6)Am Methylome across Human and Mouse Tissues.</w:t>
      </w:r>
      <w:r w:rsidRPr="00A90EBC">
        <w:t xml:space="preserve"> </w:t>
      </w:r>
      <w:r w:rsidRPr="00A90EBC">
        <w:rPr>
          <w:i/>
        </w:rPr>
        <w:t xml:space="preserve">Mol Cell </w:t>
      </w:r>
      <w:r w:rsidRPr="00A90EBC">
        <w:t xml:space="preserve">2020, </w:t>
      </w:r>
      <w:r w:rsidRPr="00A90EBC">
        <w:rPr>
          <w:b/>
        </w:rPr>
        <w:t>77:</w:t>
      </w:r>
      <w:r w:rsidRPr="00A90EBC">
        <w:t>426-440 e426.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t>8.</w:t>
      </w:r>
      <w:r w:rsidRPr="00A90EBC">
        <w:tab/>
        <w:t xml:space="preserve">Frankish A, Diekhans M, Ferreira AM, Johnson R, Jungreis I, Loveland J, Mudge JM, Sisu C, Wright J, Armstrong J, et al: </w:t>
      </w:r>
      <w:r w:rsidRPr="00A90EBC">
        <w:rPr>
          <w:b/>
        </w:rPr>
        <w:t>GENCODE reference annotation for the human and mouse genomes.</w:t>
      </w:r>
      <w:r w:rsidRPr="00A90EBC">
        <w:t xml:space="preserve"> </w:t>
      </w:r>
      <w:r w:rsidRPr="00A90EBC">
        <w:rPr>
          <w:i/>
        </w:rPr>
        <w:t xml:space="preserve">Nucleic Acids Res </w:t>
      </w:r>
      <w:r w:rsidRPr="00A90EBC">
        <w:t xml:space="preserve">2019, </w:t>
      </w:r>
      <w:r w:rsidRPr="00A90EBC">
        <w:rPr>
          <w:b/>
        </w:rPr>
        <w:t>47:</w:t>
      </w:r>
      <w:r w:rsidRPr="00A90EBC">
        <w:t>D766-D773.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lastRenderedPageBreak/>
        <w:t>9.</w:t>
      </w:r>
      <w:r w:rsidRPr="00A90EBC">
        <w:tab/>
        <w:t xml:space="preserve">Quinlan AR, Hall IM: </w:t>
      </w:r>
      <w:r w:rsidRPr="00A90EBC">
        <w:rPr>
          <w:b/>
        </w:rPr>
        <w:t>BEDTools: a flexible suite of utilities for comparing genomic features.</w:t>
      </w:r>
      <w:r w:rsidRPr="00A90EBC">
        <w:t xml:space="preserve"> </w:t>
      </w:r>
      <w:r w:rsidRPr="00A90EBC">
        <w:rPr>
          <w:i/>
        </w:rPr>
        <w:t xml:space="preserve">Bioinformatics </w:t>
      </w:r>
      <w:r w:rsidRPr="00A90EBC">
        <w:t xml:space="preserve">2010, </w:t>
      </w:r>
      <w:r w:rsidRPr="00A90EBC">
        <w:rPr>
          <w:b/>
        </w:rPr>
        <w:t>26:</w:t>
      </w:r>
      <w:r w:rsidRPr="00A90EBC">
        <w:t>841-842.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t>10.</w:t>
      </w:r>
      <w:r w:rsidRPr="00A90EBC">
        <w:tab/>
        <w:t xml:space="preserve">Gu Z, Gu L, Eils R, Schlesner M, Brors B: </w:t>
      </w:r>
      <w:r w:rsidRPr="00A90EBC">
        <w:rPr>
          <w:b/>
        </w:rPr>
        <w:t>circlize Implements and enhances circular visualization in R.</w:t>
      </w:r>
      <w:r w:rsidRPr="00A90EBC">
        <w:t xml:space="preserve"> </w:t>
      </w:r>
      <w:r w:rsidRPr="00A90EBC">
        <w:rPr>
          <w:i/>
        </w:rPr>
        <w:t xml:space="preserve">Bioinformatics </w:t>
      </w:r>
      <w:r w:rsidRPr="00A90EBC">
        <w:t xml:space="preserve">2014, </w:t>
      </w:r>
      <w:r w:rsidRPr="00A90EBC">
        <w:rPr>
          <w:b/>
        </w:rPr>
        <w:t>30:</w:t>
      </w:r>
      <w:r w:rsidRPr="00A90EBC">
        <w:t>2811-2812.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t>11.</w:t>
      </w:r>
      <w:r w:rsidRPr="00A90EBC">
        <w:tab/>
        <w:t xml:space="preserve">Li Y, Xiao J, Bai J, Tian Y, Qu Y, Chen X, Wang Q, Li X, Zhang Y, Xu J: </w:t>
      </w:r>
      <w:r w:rsidRPr="00A90EBC">
        <w:rPr>
          <w:b/>
        </w:rPr>
        <w:t>Molecular characterization and clinical relevance of m(6)A regulators across 33 cancer types.</w:t>
      </w:r>
      <w:r w:rsidRPr="00A90EBC">
        <w:t xml:space="preserve"> </w:t>
      </w:r>
      <w:r w:rsidRPr="00A90EBC">
        <w:rPr>
          <w:i/>
        </w:rPr>
        <w:t xml:space="preserve">Mol Cancer </w:t>
      </w:r>
      <w:r w:rsidRPr="00A90EBC">
        <w:t xml:space="preserve">2019, </w:t>
      </w:r>
      <w:r w:rsidRPr="00A90EBC">
        <w:rPr>
          <w:b/>
        </w:rPr>
        <w:t>18:</w:t>
      </w:r>
      <w:r w:rsidRPr="00A90EBC">
        <w:t>137.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t>12.</w:t>
      </w:r>
      <w:r w:rsidRPr="00A90EBC">
        <w:tab/>
        <w:t xml:space="preserve">Mootha VK, Lindgren CM, Eriksson KF, Subramanian A, Sihag S, Lehar J, Puigserver P, Carlsson E, Ridderstrale M, Laurila E, et al: </w:t>
      </w:r>
      <w:r w:rsidRPr="00A90EBC">
        <w:rPr>
          <w:b/>
        </w:rPr>
        <w:t>PGC-1alpha-responsive genes involved in oxidative phosphorylation are coordinately downregulated in human diabetes.</w:t>
      </w:r>
      <w:r w:rsidRPr="00A90EBC">
        <w:t xml:space="preserve"> </w:t>
      </w:r>
      <w:r w:rsidRPr="00A90EBC">
        <w:rPr>
          <w:i/>
        </w:rPr>
        <w:t xml:space="preserve">Nat Genet </w:t>
      </w:r>
      <w:r w:rsidRPr="00A90EBC">
        <w:t xml:space="preserve">2003, </w:t>
      </w:r>
      <w:r w:rsidRPr="00A90EBC">
        <w:rPr>
          <w:b/>
        </w:rPr>
        <w:t>34:</w:t>
      </w:r>
      <w:r w:rsidRPr="00A90EBC">
        <w:t>267-273.</w:t>
      </w:r>
    </w:p>
    <w:p w:rsidR="00A90EBC" w:rsidRPr="00A90EBC" w:rsidRDefault="00A90EBC" w:rsidP="00A90EBC">
      <w:pPr>
        <w:pStyle w:val="EndNoteBibliography"/>
        <w:ind w:left="720" w:hanging="720"/>
      </w:pPr>
      <w:r w:rsidRPr="00A90EBC">
        <w:t>13.</w:t>
      </w:r>
      <w:r w:rsidRPr="00A90EBC">
        <w:tab/>
        <w:t xml:space="preserve">Subramanian A, Tamayo P, Mootha VK, Mukherjee S, Ebert BL, Gillette MA, Paulovich A, Pomeroy SL, Golub TR, Lander ES, Mesirov JP: </w:t>
      </w:r>
      <w:r w:rsidRPr="00A90EBC">
        <w:rPr>
          <w:b/>
        </w:rPr>
        <w:t>Gene set enrichment analysis: a knowledge-based approach for interpreting genome-wide expression profiles.</w:t>
      </w:r>
      <w:r w:rsidRPr="00A90EBC">
        <w:t xml:space="preserve"> </w:t>
      </w:r>
      <w:r w:rsidRPr="00A90EBC">
        <w:rPr>
          <w:i/>
        </w:rPr>
        <w:t xml:space="preserve">Proc Natl Acad Sci U S A </w:t>
      </w:r>
      <w:r w:rsidRPr="00A90EBC">
        <w:t xml:space="preserve">2005, </w:t>
      </w:r>
      <w:r w:rsidRPr="00A90EBC">
        <w:rPr>
          <w:b/>
        </w:rPr>
        <w:t>102:</w:t>
      </w:r>
      <w:r w:rsidRPr="00A90EBC">
        <w:t>15545-15550.</w:t>
      </w:r>
    </w:p>
    <w:p w:rsidR="004F184B" w:rsidRPr="001F06EF" w:rsidRDefault="004F184B" w:rsidP="004F184B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fldChar w:fldCharType="end"/>
      </w:r>
    </w:p>
    <w:p w:rsidR="002B786E" w:rsidRDefault="002B786E">
      <w:pPr>
        <w:widowControl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4529EA" w:rsidRDefault="00B856D8" w:rsidP="002B786E">
      <w:pPr>
        <w:jc w:val="left"/>
        <w:rPr>
          <w:rFonts w:ascii="Arial" w:hAnsi="Arial" w:cs="Arial"/>
          <w:b/>
          <w:sz w:val="24"/>
          <w:szCs w:val="24"/>
        </w:rPr>
      </w:pPr>
      <w:r w:rsidRPr="002B786E">
        <w:rPr>
          <w:rFonts w:ascii="Arial" w:hAnsi="Arial" w:cs="Arial"/>
          <w:b/>
          <w:sz w:val="24"/>
          <w:szCs w:val="24"/>
        </w:rPr>
        <w:lastRenderedPageBreak/>
        <w:t>Supplemental figures</w:t>
      </w:r>
    </w:p>
    <w:p w:rsidR="00057341" w:rsidRPr="002B786E" w:rsidRDefault="00057341" w:rsidP="002B786E">
      <w:pPr>
        <w:jc w:val="left"/>
        <w:rPr>
          <w:rFonts w:ascii="Arial" w:hAnsi="Arial" w:cs="Arial"/>
          <w:b/>
          <w:sz w:val="24"/>
          <w:szCs w:val="24"/>
        </w:rPr>
      </w:pPr>
    </w:p>
    <w:p w:rsidR="007F5AE7" w:rsidRDefault="00FA25D3" w:rsidP="003D0612">
      <w:pPr>
        <w:jc w:val="center"/>
      </w:pPr>
      <w:r>
        <w:rPr>
          <w:noProof/>
        </w:rPr>
        <w:drawing>
          <wp:inline distT="0" distB="0" distL="0" distR="0" wp14:anchorId="24D96210" wp14:editId="38E45D73">
            <wp:extent cx="4257143" cy="2742857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57143" cy="2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612" w:rsidRDefault="003D0612" w:rsidP="002F505F">
      <w:pPr>
        <w:rPr>
          <w:rFonts w:ascii="Arial" w:hAnsi="Arial" w:cs="Arial"/>
          <w:b/>
          <w:sz w:val="24"/>
          <w:szCs w:val="24"/>
        </w:rPr>
      </w:pPr>
      <w:r w:rsidRPr="00CC340A">
        <w:rPr>
          <w:rFonts w:ascii="Arial" w:hAnsi="Arial" w:cs="Arial"/>
          <w:b/>
          <w:sz w:val="24"/>
          <w:szCs w:val="24"/>
        </w:rPr>
        <w:t xml:space="preserve">Figure S1. </w:t>
      </w:r>
      <w:proofErr w:type="gramStart"/>
      <w:r w:rsidRPr="00CC340A">
        <w:rPr>
          <w:rFonts w:ascii="Arial" w:hAnsi="Arial" w:cs="Arial"/>
          <w:b/>
          <w:sz w:val="24"/>
          <w:szCs w:val="24"/>
        </w:rPr>
        <w:t>Numbers of m</w:t>
      </w:r>
      <w:r w:rsidRPr="003B75DE">
        <w:rPr>
          <w:rFonts w:ascii="Arial" w:hAnsi="Arial" w:cs="Arial"/>
          <w:b/>
          <w:sz w:val="24"/>
          <w:szCs w:val="24"/>
          <w:vertAlign w:val="superscript"/>
        </w:rPr>
        <w:t>6</w:t>
      </w:r>
      <w:r w:rsidRPr="00CC340A">
        <w:rPr>
          <w:rFonts w:ascii="Arial" w:hAnsi="Arial" w:cs="Arial"/>
          <w:b/>
          <w:sz w:val="24"/>
          <w:szCs w:val="24"/>
        </w:rPr>
        <w:t>A-regulated lncRNAs across tissues.</w:t>
      </w:r>
      <w:proofErr w:type="gramEnd"/>
      <w:r w:rsidR="00847701">
        <w:rPr>
          <w:rFonts w:ascii="Arial" w:hAnsi="Arial" w:cs="Arial" w:hint="eastAsia"/>
          <w:b/>
          <w:sz w:val="24"/>
          <w:szCs w:val="24"/>
        </w:rPr>
        <w:t xml:space="preserve"> </w:t>
      </w:r>
    </w:p>
    <w:p w:rsidR="00296517" w:rsidRDefault="00296517" w:rsidP="002F505F">
      <w:pPr>
        <w:rPr>
          <w:rFonts w:ascii="Arial" w:hAnsi="Arial" w:cs="Arial"/>
          <w:b/>
          <w:sz w:val="24"/>
          <w:szCs w:val="24"/>
        </w:rPr>
      </w:pPr>
    </w:p>
    <w:p w:rsidR="009415AD" w:rsidRDefault="005A6770" w:rsidP="005A67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3C704DF0" wp14:editId="65CFAA0F">
            <wp:extent cx="4137673" cy="427511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36713" cy="427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A35" w:rsidRDefault="001E2A35" w:rsidP="001E2A35">
      <w:pPr>
        <w:rPr>
          <w:rFonts w:ascii="Arial" w:hAnsi="Arial" w:cs="Arial"/>
          <w:b/>
          <w:sz w:val="24"/>
          <w:szCs w:val="24"/>
        </w:rPr>
      </w:pPr>
      <w:r w:rsidRPr="00CC340A">
        <w:rPr>
          <w:rFonts w:ascii="Arial" w:hAnsi="Arial" w:cs="Arial"/>
          <w:b/>
          <w:sz w:val="24"/>
          <w:szCs w:val="24"/>
        </w:rPr>
        <w:t>Figure S</w:t>
      </w:r>
      <w:r>
        <w:rPr>
          <w:rFonts w:ascii="Arial" w:hAnsi="Arial" w:cs="Arial"/>
          <w:b/>
          <w:sz w:val="24"/>
          <w:szCs w:val="24"/>
        </w:rPr>
        <w:t>2</w:t>
      </w:r>
      <w:r w:rsidRPr="00CC340A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Pr="00CC340A">
        <w:rPr>
          <w:rFonts w:ascii="Arial" w:hAnsi="Arial" w:cs="Arial"/>
          <w:b/>
          <w:sz w:val="24"/>
          <w:szCs w:val="24"/>
        </w:rPr>
        <w:t>Numbers of m</w:t>
      </w:r>
      <w:r w:rsidRPr="005D7E35">
        <w:rPr>
          <w:rFonts w:ascii="Arial" w:hAnsi="Arial" w:cs="Arial"/>
          <w:b/>
          <w:sz w:val="24"/>
          <w:szCs w:val="24"/>
          <w:vertAlign w:val="superscript"/>
        </w:rPr>
        <w:t>6</w:t>
      </w:r>
      <w:r w:rsidRPr="00CC340A">
        <w:rPr>
          <w:rFonts w:ascii="Arial" w:hAnsi="Arial" w:cs="Arial"/>
          <w:b/>
          <w:sz w:val="24"/>
          <w:szCs w:val="24"/>
        </w:rPr>
        <w:t xml:space="preserve">A-regulated </w:t>
      </w:r>
      <w:r w:rsidR="001D1561">
        <w:rPr>
          <w:rFonts w:ascii="Arial" w:hAnsi="Arial" w:cs="Arial" w:hint="eastAsia"/>
          <w:b/>
          <w:sz w:val="24"/>
          <w:szCs w:val="24"/>
        </w:rPr>
        <w:t xml:space="preserve">TE </w:t>
      </w:r>
      <w:r w:rsidRPr="00CC340A">
        <w:rPr>
          <w:rFonts w:ascii="Arial" w:hAnsi="Arial" w:cs="Arial"/>
          <w:b/>
          <w:sz w:val="24"/>
          <w:szCs w:val="24"/>
        </w:rPr>
        <w:t>lncRNAs across tissues</w:t>
      </w:r>
      <w:r w:rsidR="002205BA">
        <w:rPr>
          <w:rFonts w:ascii="Arial" w:hAnsi="Arial" w:cs="Arial" w:hint="eastAsia"/>
          <w:b/>
          <w:sz w:val="24"/>
          <w:szCs w:val="24"/>
        </w:rPr>
        <w:t xml:space="preserve"> in four data resources</w:t>
      </w:r>
      <w:r w:rsidRPr="00CC340A">
        <w:rPr>
          <w:rFonts w:ascii="Arial" w:hAnsi="Arial" w:cs="Arial"/>
          <w:b/>
          <w:sz w:val="24"/>
          <w:szCs w:val="24"/>
        </w:rPr>
        <w:t>.</w:t>
      </w:r>
      <w:proofErr w:type="gramEnd"/>
      <w:r>
        <w:rPr>
          <w:rFonts w:ascii="Arial" w:hAnsi="Arial" w:cs="Arial" w:hint="eastAsia"/>
          <w:b/>
          <w:sz w:val="24"/>
          <w:szCs w:val="24"/>
        </w:rPr>
        <w:t xml:space="preserve"> </w:t>
      </w:r>
    </w:p>
    <w:p w:rsidR="001D7161" w:rsidRDefault="001D7161" w:rsidP="001E2A35">
      <w:pPr>
        <w:rPr>
          <w:rFonts w:ascii="Arial" w:hAnsi="Arial" w:cs="Arial"/>
          <w:b/>
          <w:sz w:val="24"/>
          <w:szCs w:val="24"/>
        </w:rPr>
      </w:pPr>
    </w:p>
    <w:p w:rsidR="001D7161" w:rsidRDefault="001D7161" w:rsidP="001E2A35">
      <w:pPr>
        <w:rPr>
          <w:rFonts w:ascii="Arial" w:hAnsi="Arial" w:cs="Arial"/>
          <w:b/>
          <w:sz w:val="24"/>
          <w:szCs w:val="24"/>
        </w:rPr>
      </w:pPr>
    </w:p>
    <w:p w:rsidR="00B6449F" w:rsidRDefault="00BA27B2" w:rsidP="001E2A35">
      <w:pPr>
        <w:rPr>
          <w:rFonts w:ascii="Arial" w:hAnsi="Arial" w:cs="Arial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AD14D7B" wp14:editId="1933EF6E">
            <wp:extent cx="5274310" cy="5600292"/>
            <wp:effectExtent l="0" t="0" r="254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0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4CD" w:rsidRDefault="00A27706" w:rsidP="001E2A3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t xml:space="preserve">Figure S3. </w:t>
      </w:r>
      <w:proofErr w:type="gramStart"/>
      <w:r w:rsidR="00E670B6">
        <w:rPr>
          <w:rFonts w:ascii="Arial" w:hAnsi="Arial" w:cs="Arial" w:hint="eastAsia"/>
          <w:b/>
          <w:sz w:val="24"/>
          <w:szCs w:val="24"/>
        </w:rPr>
        <w:t xml:space="preserve">Distribution of odds ratios for comparison between </w:t>
      </w:r>
      <w:r w:rsidR="00C63CE0">
        <w:rPr>
          <w:rFonts w:ascii="Arial" w:hAnsi="Arial" w:cs="Arial" w:hint="eastAsia"/>
          <w:b/>
          <w:sz w:val="24"/>
          <w:szCs w:val="24"/>
        </w:rPr>
        <w:t>TE lncRNAs and non-TE lncRNAs across tissues</w:t>
      </w:r>
      <w:r w:rsidR="00417969">
        <w:rPr>
          <w:rFonts w:ascii="Arial" w:hAnsi="Arial" w:cs="Arial" w:hint="eastAsia"/>
          <w:b/>
          <w:sz w:val="24"/>
          <w:szCs w:val="24"/>
        </w:rPr>
        <w:t xml:space="preserve"> in four data resources</w:t>
      </w:r>
      <w:r w:rsidR="00C63CE0">
        <w:rPr>
          <w:rFonts w:ascii="Arial" w:hAnsi="Arial" w:cs="Arial" w:hint="eastAsia"/>
          <w:b/>
          <w:sz w:val="24"/>
          <w:szCs w:val="24"/>
        </w:rPr>
        <w:t>.</w:t>
      </w:r>
      <w:proofErr w:type="gramEnd"/>
    </w:p>
    <w:p w:rsidR="007F44CD" w:rsidRDefault="007F44CD" w:rsidP="001E2A35">
      <w:pPr>
        <w:rPr>
          <w:rFonts w:ascii="Arial" w:hAnsi="Arial" w:cs="Arial"/>
          <w:b/>
          <w:sz w:val="24"/>
          <w:szCs w:val="24"/>
        </w:rPr>
      </w:pPr>
    </w:p>
    <w:p w:rsidR="00A27706" w:rsidRDefault="001212C0" w:rsidP="001E2A35">
      <w:pPr>
        <w:rPr>
          <w:rFonts w:ascii="Arial" w:hAnsi="Arial" w:cs="Arial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BE7847" wp14:editId="25CF3809">
            <wp:extent cx="5274310" cy="2720787"/>
            <wp:effectExtent l="0" t="0" r="254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E81" w:rsidRDefault="003C3E81" w:rsidP="001E2A3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t xml:space="preserve">Figure S4. Number of </w:t>
      </w:r>
      <w:r w:rsidR="00A559A1">
        <w:rPr>
          <w:rFonts w:ascii="Arial" w:hAnsi="Arial" w:cs="Arial" w:hint="eastAsia"/>
          <w:b/>
          <w:sz w:val="24"/>
          <w:szCs w:val="24"/>
        </w:rPr>
        <w:t>m</w:t>
      </w:r>
      <w:r w:rsidR="00A559A1" w:rsidRPr="00A472DA">
        <w:rPr>
          <w:rFonts w:ascii="Arial" w:hAnsi="Arial" w:cs="Arial" w:hint="eastAsia"/>
          <w:b/>
          <w:sz w:val="24"/>
          <w:szCs w:val="24"/>
          <w:vertAlign w:val="superscript"/>
        </w:rPr>
        <w:t>6</w:t>
      </w:r>
      <w:r w:rsidR="00A559A1">
        <w:rPr>
          <w:rFonts w:ascii="Arial" w:hAnsi="Arial" w:cs="Arial" w:hint="eastAsia"/>
          <w:b/>
          <w:sz w:val="24"/>
          <w:szCs w:val="24"/>
        </w:rPr>
        <w:t>A peaks</w:t>
      </w:r>
      <w:r>
        <w:rPr>
          <w:rFonts w:ascii="Arial" w:hAnsi="Arial" w:cs="Arial" w:hint="eastAsia"/>
          <w:b/>
          <w:sz w:val="24"/>
          <w:szCs w:val="24"/>
        </w:rPr>
        <w:t xml:space="preserve"> correlated with TE lncRNAs in four resources. </w:t>
      </w:r>
    </w:p>
    <w:p w:rsidR="004F0C73" w:rsidRDefault="004F0C73" w:rsidP="001E2A3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5274310" cy="572579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-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2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DA9" w:rsidRPr="00AD0E89" w:rsidRDefault="00861DA9" w:rsidP="00861DA9">
      <w:pPr>
        <w:spacing w:line="360" w:lineRule="auto"/>
        <w:rPr>
          <w:rFonts w:ascii="Arial" w:hAnsi="Arial" w:cs="Arial"/>
          <w:sz w:val="24"/>
          <w:szCs w:val="24"/>
        </w:rPr>
      </w:pPr>
      <w:r w:rsidRPr="00AD0E89">
        <w:rPr>
          <w:rFonts w:ascii="Arial" w:hAnsi="Arial" w:cs="Arial" w:hint="eastAsia"/>
          <w:b/>
          <w:sz w:val="24"/>
          <w:szCs w:val="24"/>
        </w:rPr>
        <w:t>Figure</w:t>
      </w:r>
      <w:r w:rsidR="005106E4">
        <w:rPr>
          <w:rFonts w:ascii="Arial" w:hAnsi="Arial" w:cs="Arial" w:hint="eastAsia"/>
          <w:b/>
          <w:sz w:val="24"/>
          <w:szCs w:val="24"/>
        </w:rPr>
        <w:t xml:space="preserve"> </w:t>
      </w:r>
      <w:r>
        <w:rPr>
          <w:rFonts w:ascii="Arial" w:hAnsi="Arial" w:cs="Arial" w:hint="eastAsia"/>
          <w:b/>
          <w:sz w:val="24"/>
          <w:szCs w:val="24"/>
        </w:rPr>
        <w:t>S5</w:t>
      </w:r>
      <w:r w:rsidRPr="00AD0E89">
        <w:rPr>
          <w:rFonts w:ascii="Arial" w:hAnsi="Arial" w:cs="Arial" w:hint="eastAsia"/>
          <w:b/>
          <w:sz w:val="24"/>
          <w:szCs w:val="24"/>
        </w:rPr>
        <w:t xml:space="preserve">. </w:t>
      </w:r>
      <w:proofErr w:type="gramStart"/>
      <w:r w:rsidRPr="00AD0E89">
        <w:rPr>
          <w:rFonts w:ascii="Arial" w:hAnsi="Arial" w:cs="Arial" w:hint="eastAsia"/>
          <w:b/>
          <w:sz w:val="24"/>
          <w:szCs w:val="24"/>
        </w:rPr>
        <w:t>Co-expression between m</w:t>
      </w:r>
      <w:r w:rsidRPr="00AD0E89">
        <w:rPr>
          <w:rFonts w:ascii="Arial" w:hAnsi="Arial" w:cs="Arial" w:hint="eastAsia"/>
          <w:b/>
          <w:sz w:val="24"/>
          <w:szCs w:val="24"/>
          <w:vertAlign w:val="superscript"/>
        </w:rPr>
        <w:t>6</w:t>
      </w:r>
      <w:r w:rsidRPr="00AD0E89">
        <w:rPr>
          <w:rFonts w:ascii="Arial" w:hAnsi="Arial" w:cs="Arial" w:hint="eastAsia"/>
          <w:b/>
          <w:sz w:val="24"/>
          <w:szCs w:val="24"/>
        </w:rPr>
        <w:t>A regulators and m</w:t>
      </w:r>
      <w:r w:rsidRPr="00AD0E89">
        <w:rPr>
          <w:rFonts w:ascii="Arial" w:hAnsi="Arial" w:cs="Arial" w:hint="eastAsia"/>
          <w:b/>
          <w:sz w:val="24"/>
          <w:szCs w:val="24"/>
          <w:vertAlign w:val="superscript"/>
        </w:rPr>
        <w:t>6</w:t>
      </w:r>
      <w:r w:rsidRPr="00AD0E89">
        <w:rPr>
          <w:rFonts w:ascii="Arial" w:hAnsi="Arial" w:cs="Arial" w:hint="eastAsia"/>
          <w:b/>
          <w:sz w:val="24"/>
          <w:szCs w:val="24"/>
        </w:rPr>
        <w:t>A</w:t>
      </w:r>
      <w:r w:rsidR="00762B81">
        <w:rPr>
          <w:rFonts w:ascii="Arial" w:hAnsi="Arial" w:cs="Arial" w:hint="eastAsia"/>
          <w:b/>
          <w:sz w:val="24"/>
          <w:szCs w:val="24"/>
        </w:rPr>
        <w:t>-</w:t>
      </w:r>
      <w:r w:rsidRPr="00AD0E89">
        <w:rPr>
          <w:rFonts w:ascii="Arial" w:hAnsi="Arial" w:cs="Arial" w:hint="eastAsia"/>
          <w:b/>
          <w:sz w:val="24"/>
          <w:szCs w:val="24"/>
        </w:rPr>
        <w:t>modified TE lncRNAs.</w:t>
      </w:r>
      <w:proofErr w:type="gramEnd"/>
      <w:r w:rsidRPr="00AD0E89">
        <w:rPr>
          <w:rFonts w:ascii="Arial" w:hAnsi="Arial" w:cs="Arial" w:hint="eastAsia"/>
          <w:sz w:val="24"/>
          <w:szCs w:val="24"/>
        </w:rPr>
        <w:t xml:space="preserve"> </w:t>
      </w:r>
      <w:proofErr w:type="gramStart"/>
      <w:r w:rsidRPr="00AD0E89">
        <w:rPr>
          <w:rFonts w:ascii="Arial" w:hAnsi="Arial" w:cs="Arial" w:hint="eastAsia"/>
          <w:b/>
          <w:sz w:val="24"/>
          <w:szCs w:val="24"/>
        </w:rPr>
        <w:t>A,</w:t>
      </w:r>
      <w:r w:rsidRPr="00AD0E89">
        <w:rPr>
          <w:rFonts w:ascii="Arial" w:hAnsi="Arial" w:cs="Arial" w:hint="eastAsia"/>
          <w:sz w:val="24"/>
          <w:szCs w:val="24"/>
        </w:rPr>
        <w:t xml:space="preserve"> River plot showing the expression correlation between m</w:t>
      </w:r>
      <w:r w:rsidRPr="00AD0E89">
        <w:rPr>
          <w:rFonts w:ascii="Arial" w:hAnsi="Arial" w:cs="Arial" w:hint="eastAsia"/>
          <w:sz w:val="24"/>
          <w:szCs w:val="24"/>
          <w:vertAlign w:val="superscript"/>
        </w:rPr>
        <w:t>6</w:t>
      </w:r>
      <w:r w:rsidR="004C6E74">
        <w:rPr>
          <w:rFonts w:ascii="Arial" w:hAnsi="Arial" w:cs="Arial" w:hint="eastAsia"/>
          <w:sz w:val="24"/>
          <w:szCs w:val="24"/>
        </w:rPr>
        <w:t>A-</w:t>
      </w:r>
      <w:r w:rsidRPr="00AD0E89">
        <w:rPr>
          <w:rFonts w:ascii="Arial" w:hAnsi="Arial" w:cs="Arial"/>
          <w:sz w:val="24"/>
          <w:szCs w:val="24"/>
        </w:rPr>
        <w:t>modified</w:t>
      </w:r>
      <w:r w:rsidRPr="00AD0E89">
        <w:rPr>
          <w:rFonts w:ascii="Arial" w:hAnsi="Arial" w:cs="Arial" w:hint="eastAsia"/>
          <w:sz w:val="24"/>
          <w:szCs w:val="24"/>
        </w:rPr>
        <w:t xml:space="preserve"> TE lncRNAs and m</w:t>
      </w:r>
      <w:r w:rsidRPr="00AD0E89">
        <w:rPr>
          <w:rFonts w:ascii="Arial" w:hAnsi="Arial" w:cs="Arial" w:hint="eastAsia"/>
          <w:sz w:val="24"/>
          <w:szCs w:val="24"/>
          <w:vertAlign w:val="superscript"/>
        </w:rPr>
        <w:t>6</w:t>
      </w:r>
      <w:r w:rsidRPr="00AD0E89">
        <w:rPr>
          <w:rFonts w:ascii="Arial" w:hAnsi="Arial" w:cs="Arial" w:hint="eastAsia"/>
          <w:sz w:val="24"/>
          <w:szCs w:val="24"/>
        </w:rPr>
        <w:t>A regulators.</w:t>
      </w:r>
      <w:proofErr w:type="gramEnd"/>
      <w:r w:rsidRPr="00AD0E89">
        <w:rPr>
          <w:rFonts w:ascii="Arial" w:hAnsi="Arial" w:cs="Arial" w:hint="eastAsia"/>
          <w:b/>
          <w:sz w:val="24"/>
          <w:szCs w:val="24"/>
        </w:rPr>
        <w:t xml:space="preserve"> B,</w:t>
      </w:r>
      <w:r w:rsidRPr="00AD0E89">
        <w:rPr>
          <w:rFonts w:ascii="Arial" w:hAnsi="Arial" w:cs="Arial" w:hint="eastAsia"/>
          <w:sz w:val="24"/>
          <w:szCs w:val="24"/>
        </w:rPr>
        <w:t xml:space="preserve"> </w:t>
      </w:r>
      <w:proofErr w:type="gramStart"/>
      <w:r w:rsidRPr="00AD0E89">
        <w:rPr>
          <w:rFonts w:ascii="Arial" w:hAnsi="Arial" w:cs="Arial" w:hint="eastAsia"/>
          <w:sz w:val="24"/>
          <w:szCs w:val="24"/>
        </w:rPr>
        <w:t>Bar</w:t>
      </w:r>
      <w:proofErr w:type="gramEnd"/>
      <w:r w:rsidRPr="00AD0E89">
        <w:rPr>
          <w:rFonts w:ascii="Arial" w:hAnsi="Arial" w:cs="Arial" w:hint="eastAsia"/>
          <w:sz w:val="24"/>
          <w:szCs w:val="24"/>
        </w:rPr>
        <w:t xml:space="preserve"> plots showing the number of m</w:t>
      </w:r>
      <w:r w:rsidRPr="00762B81">
        <w:rPr>
          <w:rFonts w:ascii="Arial" w:hAnsi="Arial" w:cs="Arial" w:hint="eastAsia"/>
          <w:sz w:val="24"/>
          <w:szCs w:val="24"/>
          <w:vertAlign w:val="superscript"/>
        </w:rPr>
        <w:t>6</w:t>
      </w:r>
      <w:r w:rsidRPr="00AD0E89">
        <w:rPr>
          <w:rFonts w:ascii="Arial" w:hAnsi="Arial" w:cs="Arial" w:hint="eastAsia"/>
          <w:sz w:val="24"/>
          <w:szCs w:val="24"/>
        </w:rPr>
        <w:t>A regulators correlated with each m</w:t>
      </w:r>
      <w:r w:rsidRPr="00762B81">
        <w:rPr>
          <w:rFonts w:ascii="Arial" w:hAnsi="Arial" w:cs="Arial" w:hint="eastAsia"/>
          <w:sz w:val="24"/>
          <w:szCs w:val="24"/>
          <w:vertAlign w:val="superscript"/>
        </w:rPr>
        <w:t>6</w:t>
      </w:r>
      <w:r w:rsidRPr="00AD0E89">
        <w:rPr>
          <w:rFonts w:ascii="Arial" w:hAnsi="Arial" w:cs="Arial" w:hint="eastAsia"/>
          <w:sz w:val="24"/>
          <w:szCs w:val="24"/>
        </w:rPr>
        <w:t>A</w:t>
      </w:r>
      <w:r w:rsidR="004C6E74">
        <w:rPr>
          <w:rFonts w:ascii="Arial" w:hAnsi="Arial" w:cs="Arial" w:hint="eastAsia"/>
          <w:sz w:val="24"/>
          <w:szCs w:val="24"/>
        </w:rPr>
        <w:t>-</w:t>
      </w:r>
      <w:r w:rsidRPr="00AD0E89">
        <w:rPr>
          <w:rFonts w:ascii="Arial" w:hAnsi="Arial" w:cs="Arial" w:hint="eastAsia"/>
          <w:sz w:val="24"/>
          <w:szCs w:val="24"/>
        </w:rPr>
        <w:t xml:space="preserve">modified TE </w:t>
      </w:r>
      <w:proofErr w:type="spellStart"/>
      <w:r w:rsidRPr="00AD0E89">
        <w:rPr>
          <w:rFonts w:ascii="Arial" w:hAnsi="Arial" w:cs="Arial" w:hint="eastAsia"/>
          <w:sz w:val="24"/>
          <w:szCs w:val="24"/>
        </w:rPr>
        <w:t>lncRNA</w:t>
      </w:r>
      <w:proofErr w:type="spellEnd"/>
      <w:r w:rsidRPr="00AD0E89">
        <w:rPr>
          <w:rFonts w:ascii="Arial" w:hAnsi="Arial" w:cs="Arial" w:hint="eastAsia"/>
          <w:sz w:val="24"/>
          <w:szCs w:val="24"/>
        </w:rPr>
        <w:t xml:space="preserve">. Color indicated the different data resources. </w:t>
      </w:r>
      <w:r w:rsidRPr="00AD0E89">
        <w:rPr>
          <w:rFonts w:ascii="Arial" w:hAnsi="Arial" w:cs="Arial" w:hint="eastAsia"/>
          <w:b/>
          <w:sz w:val="24"/>
          <w:szCs w:val="24"/>
        </w:rPr>
        <w:t>C-E,</w:t>
      </w:r>
      <w:r w:rsidRPr="00AD0E89">
        <w:rPr>
          <w:rFonts w:ascii="Arial" w:hAnsi="Arial" w:cs="Arial" w:hint="eastAsia"/>
          <w:sz w:val="24"/>
          <w:szCs w:val="24"/>
        </w:rPr>
        <w:t xml:space="preserve"> Scatter plots showing the correlation </w:t>
      </w:r>
      <w:r w:rsidRPr="00AD0E89">
        <w:rPr>
          <w:rFonts w:ascii="Arial" w:hAnsi="Arial" w:cs="Arial"/>
          <w:sz w:val="24"/>
          <w:szCs w:val="24"/>
        </w:rPr>
        <w:t>between</w:t>
      </w:r>
      <w:r w:rsidRPr="00AD0E89">
        <w:rPr>
          <w:rFonts w:ascii="Arial" w:hAnsi="Arial" w:cs="Arial" w:hint="eastAsia"/>
          <w:sz w:val="24"/>
          <w:szCs w:val="24"/>
        </w:rPr>
        <w:t xml:space="preserve"> the expression of lncRNAs and m</w:t>
      </w:r>
      <w:r w:rsidRPr="00AD0E89">
        <w:rPr>
          <w:rFonts w:ascii="Arial" w:hAnsi="Arial" w:cs="Arial" w:hint="eastAsia"/>
          <w:sz w:val="24"/>
          <w:szCs w:val="24"/>
          <w:vertAlign w:val="superscript"/>
        </w:rPr>
        <w:t>6</w:t>
      </w:r>
      <w:r w:rsidRPr="00AD0E89">
        <w:rPr>
          <w:rFonts w:ascii="Arial" w:hAnsi="Arial" w:cs="Arial" w:hint="eastAsia"/>
          <w:sz w:val="24"/>
          <w:szCs w:val="24"/>
        </w:rPr>
        <w:t xml:space="preserve">A regulators. </w:t>
      </w:r>
      <w:proofErr w:type="gramStart"/>
      <w:r w:rsidRPr="00AD0E89">
        <w:rPr>
          <w:rFonts w:ascii="Arial" w:hAnsi="Arial" w:cs="Arial" w:hint="eastAsia"/>
          <w:b/>
          <w:sz w:val="24"/>
          <w:szCs w:val="24"/>
        </w:rPr>
        <w:t>C</w:t>
      </w:r>
      <w:r w:rsidRPr="00AD0E89">
        <w:rPr>
          <w:rFonts w:ascii="Arial" w:hAnsi="Arial" w:cs="Arial" w:hint="eastAsia"/>
          <w:sz w:val="24"/>
          <w:szCs w:val="24"/>
        </w:rPr>
        <w:t xml:space="preserve"> for PVT1 and YTHDF2; </w:t>
      </w:r>
      <w:r w:rsidRPr="00AD0E89">
        <w:rPr>
          <w:rFonts w:ascii="Arial" w:hAnsi="Arial" w:cs="Arial" w:hint="eastAsia"/>
          <w:b/>
          <w:sz w:val="24"/>
          <w:szCs w:val="24"/>
        </w:rPr>
        <w:t>D</w:t>
      </w:r>
      <w:r w:rsidRPr="00AD0E89">
        <w:rPr>
          <w:rFonts w:ascii="Arial" w:hAnsi="Arial" w:cs="Arial" w:hint="eastAsia"/>
          <w:sz w:val="24"/>
          <w:szCs w:val="24"/>
        </w:rPr>
        <w:t xml:space="preserve"> for SOX2-OT and HNRNPA2B1; </w:t>
      </w:r>
      <w:r w:rsidRPr="00AD0E89">
        <w:rPr>
          <w:rFonts w:ascii="Arial" w:hAnsi="Arial" w:cs="Arial" w:hint="eastAsia"/>
          <w:b/>
          <w:sz w:val="24"/>
          <w:szCs w:val="24"/>
        </w:rPr>
        <w:t>E</w:t>
      </w:r>
      <w:r w:rsidRPr="00AD0E89">
        <w:rPr>
          <w:rFonts w:ascii="Arial" w:hAnsi="Arial" w:cs="Arial" w:hint="eastAsia"/>
          <w:sz w:val="24"/>
          <w:szCs w:val="24"/>
        </w:rPr>
        <w:t xml:space="preserve"> for KCNK15-AS1 and ALKBH5.</w:t>
      </w:r>
      <w:proofErr w:type="gramEnd"/>
    </w:p>
    <w:p w:rsidR="00861DA9" w:rsidRPr="00AD0E89" w:rsidRDefault="00861DA9" w:rsidP="00861DA9">
      <w:pPr>
        <w:spacing w:line="360" w:lineRule="auto"/>
        <w:rPr>
          <w:rFonts w:ascii="Arial" w:hAnsi="Arial" w:cs="Arial"/>
          <w:sz w:val="24"/>
          <w:szCs w:val="24"/>
        </w:rPr>
      </w:pPr>
    </w:p>
    <w:p w:rsidR="004F0C73" w:rsidRPr="00861DA9" w:rsidRDefault="004F0C73" w:rsidP="001E2A35">
      <w:pPr>
        <w:rPr>
          <w:rFonts w:ascii="Arial" w:hAnsi="Arial" w:cs="Arial"/>
          <w:b/>
          <w:sz w:val="24"/>
          <w:szCs w:val="24"/>
        </w:rPr>
      </w:pPr>
    </w:p>
    <w:p w:rsidR="008608BA" w:rsidRDefault="008608BA" w:rsidP="008608B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6B8271F" wp14:editId="13F4AF18">
            <wp:extent cx="3740727" cy="390698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39758" cy="390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770" w:rsidRDefault="00A12B48" w:rsidP="00EB7CF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t>Figure S</w:t>
      </w:r>
      <w:r w:rsidR="00861DA9">
        <w:rPr>
          <w:rFonts w:ascii="Arial" w:hAnsi="Arial" w:cs="Arial" w:hint="eastAsia"/>
          <w:b/>
          <w:sz w:val="24"/>
          <w:szCs w:val="24"/>
        </w:rPr>
        <w:t>6</w:t>
      </w:r>
      <w:r>
        <w:rPr>
          <w:rFonts w:ascii="Arial" w:hAnsi="Arial" w:cs="Arial" w:hint="eastAsia"/>
          <w:b/>
          <w:sz w:val="24"/>
          <w:szCs w:val="24"/>
        </w:rPr>
        <w:t xml:space="preserve">. </w:t>
      </w:r>
      <w:r w:rsidR="00145951">
        <w:rPr>
          <w:rFonts w:ascii="Arial" w:hAnsi="Arial" w:cs="Arial" w:hint="eastAsia"/>
          <w:b/>
          <w:sz w:val="24"/>
          <w:szCs w:val="24"/>
        </w:rPr>
        <w:t>Numbers of TE lncRNAs correlated with m</w:t>
      </w:r>
      <w:r w:rsidR="00145951" w:rsidRPr="003B49F4">
        <w:rPr>
          <w:rFonts w:ascii="Arial" w:hAnsi="Arial" w:cs="Arial" w:hint="eastAsia"/>
          <w:b/>
          <w:sz w:val="24"/>
          <w:szCs w:val="24"/>
          <w:vertAlign w:val="superscript"/>
        </w:rPr>
        <w:t>6</w:t>
      </w:r>
      <w:r w:rsidR="00145951">
        <w:rPr>
          <w:rFonts w:ascii="Arial" w:hAnsi="Arial" w:cs="Arial" w:hint="eastAsia"/>
          <w:b/>
          <w:sz w:val="24"/>
          <w:szCs w:val="24"/>
        </w:rPr>
        <w:t>A regulators.</w:t>
      </w:r>
    </w:p>
    <w:p w:rsidR="00C959CA" w:rsidRDefault="00C959CA" w:rsidP="00EB7CF3">
      <w:pPr>
        <w:rPr>
          <w:rFonts w:ascii="Arial" w:hAnsi="Arial" w:cs="Arial"/>
          <w:b/>
          <w:sz w:val="24"/>
          <w:szCs w:val="24"/>
        </w:rPr>
      </w:pPr>
    </w:p>
    <w:p w:rsidR="00C959CA" w:rsidRDefault="00C959CA" w:rsidP="00C958A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54A20163" wp14:editId="5D914798">
            <wp:extent cx="3510370" cy="2986253"/>
            <wp:effectExtent l="0" t="0" r="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13807" cy="2989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9CA" w:rsidRDefault="00C959CA" w:rsidP="00EB7CF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t>Figure S</w:t>
      </w:r>
      <w:r w:rsidR="00861DA9">
        <w:rPr>
          <w:rFonts w:ascii="Arial" w:hAnsi="Arial" w:cs="Arial" w:hint="eastAsia"/>
          <w:b/>
          <w:sz w:val="24"/>
          <w:szCs w:val="24"/>
        </w:rPr>
        <w:t>7</w:t>
      </w:r>
      <w:r>
        <w:rPr>
          <w:rFonts w:ascii="Arial" w:hAnsi="Arial" w:cs="Arial" w:hint="eastAsia"/>
          <w:b/>
          <w:sz w:val="24"/>
          <w:szCs w:val="24"/>
        </w:rPr>
        <w:t>. Number of m</w:t>
      </w:r>
      <w:r w:rsidRPr="00CC64A9">
        <w:rPr>
          <w:rFonts w:ascii="Arial" w:hAnsi="Arial" w:cs="Arial" w:hint="eastAsia"/>
          <w:b/>
          <w:sz w:val="24"/>
          <w:szCs w:val="24"/>
          <w:vertAlign w:val="superscript"/>
        </w:rPr>
        <w:t>6</w:t>
      </w:r>
      <w:r>
        <w:rPr>
          <w:rFonts w:ascii="Arial" w:hAnsi="Arial" w:cs="Arial" w:hint="eastAsia"/>
          <w:b/>
          <w:sz w:val="24"/>
          <w:szCs w:val="24"/>
        </w:rPr>
        <w:t>A</w:t>
      </w:r>
      <w:r w:rsidR="00EB25AF">
        <w:rPr>
          <w:rFonts w:ascii="Arial" w:hAnsi="Arial" w:cs="Arial" w:hint="eastAsia"/>
          <w:b/>
          <w:sz w:val="24"/>
          <w:szCs w:val="24"/>
        </w:rPr>
        <w:t>-</w:t>
      </w:r>
      <w:r>
        <w:rPr>
          <w:rFonts w:ascii="Arial" w:hAnsi="Arial" w:cs="Arial" w:hint="eastAsia"/>
          <w:b/>
          <w:sz w:val="24"/>
          <w:szCs w:val="24"/>
        </w:rPr>
        <w:t xml:space="preserve">modified TE lncRNAs across cancer types. </w:t>
      </w:r>
    </w:p>
    <w:p w:rsidR="00B702A3" w:rsidRDefault="00B702A3" w:rsidP="00EB7CF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5274310" cy="413639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-S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3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2A3" w:rsidRDefault="00B702A3" w:rsidP="00EB7CF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t>Figure S</w:t>
      </w:r>
      <w:r w:rsidR="00861DA9">
        <w:rPr>
          <w:rFonts w:ascii="Arial" w:hAnsi="Arial" w:cs="Arial" w:hint="eastAsia"/>
          <w:b/>
          <w:sz w:val="24"/>
          <w:szCs w:val="24"/>
        </w:rPr>
        <w:t>8</w:t>
      </w:r>
      <w:r>
        <w:rPr>
          <w:rFonts w:ascii="Arial" w:hAnsi="Arial" w:cs="Arial" w:hint="eastAsia"/>
          <w:b/>
          <w:sz w:val="24"/>
          <w:szCs w:val="24"/>
        </w:rPr>
        <w:t xml:space="preserve">. </w:t>
      </w:r>
      <w:proofErr w:type="gramStart"/>
      <w:r>
        <w:rPr>
          <w:rFonts w:ascii="Arial" w:hAnsi="Arial" w:cs="Arial" w:hint="eastAsia"/>
          <w:b/>
          <w:sz w:val="24"/>
          <w:szCs w:val="24"/>
        </w:rPr>
        <w:t>GSEA for m</w:t>
      </w:r>
      <w:r w:rsidRPr="00B17216">
        <w:rPr>
          <w:rFonts w:ascii="Arial" w:hAnsi="Arial" w:cs="Arial" w:hint="eastAsia"/>
          <w:b/>
          <w:sz w:val="24"/>
          <w:szCs w:val="24"/>
          <w:vertAlign w:val="superscript"/>
        </w:rPr>
        <w:t>6</w:t>
      </w:r>
      <w:r>
        <w:rPr>
          <w:rFonts w:ascii="Arial" w:hAnsi="Arial" w:cs="Arial" w:hint="eastAsia"/>
          <w:b/>
          <w:sz w:val="24"/>
          <w:szCs w:val="24"/>
        </w:rPr>
        <w:t>A</w:t>
      </w:r>
      <w:r w:rsidR="00EB25AF">
        <w:rPr>
          <w:rFonts w:ascii="Arial" w:hAnsi="Arial" w:cs="Arial" w:hint="eastAsia"/>
          <w:b/>
          <w:sz w:val="24"/>
          <w:szCs w:val="24"/>
        </w:rPr>
        <w:t>-</w:t>
      </w:r>
      <w:r>
        <w:rPr>
          <w:rFonts w:ascii="Arial" w:hAnsi="Arial" w:cs="Arial" w:hint="eastAsia"/>
          <w:b/>
          <w:sz w:val="24"/>
          <w:szCs w:val="24"/>
        </w:rPr>
        <w:t>modified lncRNAs in HCC, LGG and GBM.</w:t>
      </w:r>
      <w:proofErr w:type="gramEnd"/>
      <w:r>
        <w:rPr>
          <w:rFonts w:ascii="Arial" w:hAnsi="Arial" w:cs="Arial" w:hint="eastAsia"/>
          <w:b/>
          <w:sz w:val="24"/>
          <w:szCs w:val="24"/>
        </w:rPr>
        <w:t xml:space="preserve"> </w:t>
      </w:r>
    </w:p>
    <w:p w:rsidR="00B702A3" w:rsidRDefault="00B14CA5" w:rsidP="00EB7CF3">
      <w:pPr>
        <w:rPr>
          <w:rFonts w:ascii="Arial" w:hAnsi="Arial" w:cs="Arial"/>
          <w:sz w:val="24"/>
          <w:szCs w:val="24"/>
        </w:rPr>
      </w:pPr>
      <w:proofErr w:type="gramStart"/>
      <w:r w:rsidRPr="000270B6">
        <w:rPr>
          <w:rFonts w:ascii="Arial" w:hAnsi="Arial" w:cs="Arial" w:hint="eastAsia"/>
          <w:sz w:val="24"/>
          <w:szCs w:val="24"/>
        </w:rPr>
        <w:t xml:space="preserve">A, F11-AS1 in HCC; </w:t>
      </w:r>
      <w:r w:rsidR="00282D4D">
        <w:rPr>
          <w:rFonts w:ascii="Arial" w:hAnsi="Arial" w:cs="Arial" w:hint="eastAsia"/>
          <w:sz w:val="24"/>
          <w:szCs w:val="24"/>
        </w:rPr>
        <w:t xml:space="preserve">B, </w:t>
      </w:r>
      <w:r w:rsidR="00A71670">
        <w:rPr>
          <w:rFonts w:ascii="Arial" w:hAnsi="Arial" w:cs="Arial" w:hint="eastAsia"/>
          <w:sz w:val="24"/>
          <w:szCs w:val="24"/>
        </w:rPr>
        <w:t>LINC01018 in HCC; C, MIR325HG in LGG, D, MIR325</w:t>
      </w:r>
      <w:r w:rsidR="00B5471E">
        <w:rPr>
          <w:rFonts w:ascii="Arial" w:hAnsi="Arial" w:cs="Arial" w:hint="eastAsia"/>
          <w:sz w:val="24"/>
          <w:szCs w:val="24"/>
        </w:rPr>
        <w:t>HG</w:t>
      </w:r>
      <w:r w:rsidR="00A71670">
        <w:rPr>
          <w:rFonts w:ascii="Arial" w:hAnsi="Arial" w:cs="Arial" w:hint="eastAsia"/>
          <w:sz w:val="24"/>
          <w:szCs w:val="24"/>
        </w:rPr>
        <w:t xml:space="preserve"> in GBM.</w:t>
      </w:r>
      <w:proofErr w:type="gramEnd"/>
      <w:r w:rsidR="00A71670">
        <w:rPr>
          <w:rFonts w:ascii="Arial" w:hAnsi="Arial" w:cs="Arial" w:hint="eastAsia"/>
          <w:sz w:val="24"/>
          <w:szCs w:val="24"/>
        </w:rPr>
        <w:t xml:space="preserve"> </w:t>
      </w:r>
    </w:p>
    <w:p w:rsidR="00242F25" w:rsidRDefault="00242F25" w:rsidP="00EB7CF3">
      <w:pPr>
        <w:rPr>
          <w:rFonts w:ascii="Arial" w:hAnsi="Arial" w:cs="Arial"/>
          <w:sz w:val="24"/>
          <w:szCs w:val="24"/>
        </w:rPr>
      </w:pPr>
    </w:p>
    <w:p w:rsidR="00242F25" w:rsidRDefault="009C7039" w:rsidP="00EB7C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274310" cy="543433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-S9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3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A97" w:rsidRDefault="00D70A97" w:rsidP="00D70A9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t>Figure S</w:t>
      </w:r>
      <w:r w:rsidR="00FC01BE">
        <w:rPr>
          <w:rFonts w:ascii="Arial" w:hAnsi="Arial" w:cs="Arial" w:hint="eastAsia"/>
          <w:b/>
          <w:sz w:val="24"/>
          <w:szCs w:val="24"/>
        </w:rPr>
        <w:t>9</w:t>
      </w:r>
      <w:r>
        <w:rPr>
          <w:rFonts w:ascii="Arial" w:hAnsi="Arial" w:cs="Arial" w:hint="eastAsia"/>
          <w:b/>
          <w:sz w:val="24"/>
          <w:szCs w:val="24"/>
        </w:rPr>
        <w:t xml:space="preserve">. GSEA </w:t>
      </w:r>
      <w:r w:rsidR="00C77D7A">
        <w:rPr>
          <w:rFonts w:ascii="Arial" w:hAnsi="Arial" w:cs="Arial" w:hint="eastAsia"/>
          <w:b/>
          <w:sz w:val="24"/>
          <w:szCs w:val="24"/>
        </w:rPr>
        <w:t>figures</w:t>
      </w:r>
      <w:r w:rsidR="00304F41">
        <w:rPr>
          <w:rFonts w:ascii="Arial" w:hAnsi="Arial" w:cs="Arial" w:hint="eastAsia"/>
          <w:b/>
          <w:sz w:val="24"/>
          <w:szCs w:val="24"/>
        </w:rPr>
        <w:t xml:space="preserve"> for</w:t>
      </w:r>
      <w:r>
        <w:rPr>
          <w:rFonts w:ascii="Arial" w:hAnsi="Arial" w:cs="Arial" w:hint="eastAsia"/>
          <w:b/>
          <w:sz w:val="24"/>
          <w:szCs w:val="24"/>
        </w:rPr>
        <w:t xml:space="preserve"> m</w:t>
      </w:r>
      <w:r w:rsidRPr="00B17216">
        <w:rPr>
          <w:rFonts w:ascii="Arial" w:hAnsi="Arial" w:cs="Arial" w:hint="eastAsia"/>
          <w:b/>
          <w:sz w:val="24"/>
          <w:szCs w:val="24"/>
          <w:vertAlign w:val="superscript"/>
        </w:rPr>
        <w:t>6</w:t>
      </w:r>
      <w:r>
        <w:rPr>
          <w:rFonts w:ascii="Arial" w:hAnsi="Arial" w:cs="Arial" w:hint="eastAsia"/>
          <w:b/>
          <w:sz w:val="24"/>
          <w:szCs w:val="24"/>
        </w:rPr>
        <w:t>A</w:t>
      </w:r>
      <w:r w:rsidR="00EB25AF">
        <w:rPr>
          <w:rFonts w:ascii="Arial" w:hAnsi="Arial" w:cs="Arial" w:hint="eastAsia"/>
          <w:b/>
          <w:sz w:val="24"/>
          <w:szCs w:val="24"/>
        </w:rPr>
        <w:t>-</w:t>
      </w:r>
      <w:bookmarkStart w:id="0" w:name="_GoBack"/>
      <w:bookmarkEnd w:id="0"/>
      <w:r>
        <w:rPr>
          <w:rFonts w:ascii="Arial" w:hAnsi="Arial" w:cs="Arial" w:hint="eastAsia"/>
          <w:b/>
          <w:sz w:val="24"/>
          <w:szCs w:val="24"/>
        </w:rPr>
        <w:t xml:space="preserve">modified lncRNAs in HCC, LGG and GBM. </w:t>
      </w:r>
    </w:p>
    <w:p w:rsidR="009C7039" w:rsidRPr="000270B6" w:rsidRDefault="00D70A97" w:rsidP="00D70A97">
      <w:pPr>
        <w:rPr>
          <w:rFonts w:ascii="Arial" w:hAnsi="Arial" w:cs="Arial"/>
          <w:sz w:val="24"/>
          <w:szCs w:val="24"/>
        </w:rPr>
      </w:pPr>
      <w:r w:rsidRPr="000270B6">
        <w:rPr>
          <w:rFonts w:ascii="Arial" w:hAnsi="Arial" w:cs="Arial" w:hint="eastAsia"/>
          <w:sz w:val="24"/>
          <w:szCs w:val="24"/>
        </w:rPr>
        <w:t xml:space="preserve">A, F11-AS1 </w:t>
      </w:r>
      <w:r w:rsidR="0022329C">
        <w:rPr>
          <w:rFonts w:ascii="Arial" w:hAnsi="Arial" w:cs="Arial" w:hint="eastAsia"/>
          <w:sz w:val="24"/>
          <w:szCs w:val="24"/>
        </w:rPr>
        <w:t xml:space="preserve">enriched in DNA repair pathway </w:t>
      </w:r>
      <w:r w:rsidRPr="000270B6">
        <w:rPr>
          <w:rFonts w:ascii="Arial" w:hAnsi="Arial" w:cs="Arial" w:hint="eastAsia"/>
          <w:sz w:val="24"/>
          <w:szCs w:val="24"/>
        </w:rPr>
        <w:t xml:space="preserve">in HCC; </w:t>
      </w:r>
      <w:r>
        <w:rPr>
          <w:rFonts w:ascii="Arial" w:hAnsi="Arial" w:cs="Arial" w:hint="eastAsia"/>
          <w:sz w:val="24"/>
          <w:szCs w:val="24"/>
        </w:rPr>
        <w:t xml:space="preserve">B, LINC01018 </w:t>
      </w:r>
      <w:r w:rsidR="00694039">
        <w:rPr>
          <w:rFonts w:ascii="Arial" w:hAnsi="Arial" w:cs="Arial" w:hint="eastAsia"/>
          <w:sz w:val="24"/>
          <w:szCs w:val="24"/>
        </w:rPr>
        <w:t xml:space="preserve">enriched in DNA repair pathway </w:t>
      </w:r>
      <w:r>
        <w:rPr>
          <w:rFonts w:ascii="Arial" w:hAnsi="Arial" w:cs="Arial" w:hint="eastAsia"/>
          <w:sz w:val="24"/>
          <w:szCs w:val="24"/>
        </w:rPr>
        <w:t>in HCC; C, MIR325HG</w:t>
      </w:r>
      <w:r w:rsidR="00694039">
        <w:rPr>
          <w:rFonts w:ascii="Arial" w:hAnsi="Arial" w:cs="Arial" w:hint="eastAsia"/>
          <w:sz w:val="24"/>
          <w:szCs w:val="24"/>
        </w:rPr>
        <w:t xml:space="preserve"> enriched in EMT pathway</w:t>
      </w:r>
      <w:r>
        <w:rPr>
          <w:rFonts w:ascii="Arial" w:hAnsi="Arial" w:cs="Arial" w:hint="eastAsia"/>
          <w:sz w:val="24"/>
          <w:szCs w:val="24"/>
        </w:rPr>
        <w:t xml:space="preserve"> in LGG, D, MIR325HG </w:t>
      </w:r>
      <w:r w:rsidR="00F141B9">
        <w:rPr>
          <w:rFonts w:ascii="Arial" w:hAnsi="Arial" w:cs="Arial" w:hint="eastAsia"/>
          <w:sz w:val="24"/>
          <w:szCs w:val="24"/>
        </w:rPr>
        <w:t xml:space="preserve">enriched in EMT pathway </w:t>
      </w:r>
      <w:r>
        <w:rPr>
          <w:rFonts w:ascii="Arial" w:hAnsi="Arial" w:cs="Arial" w:hint="eastAsia"/>
          <w:sz w:val="24"/>
          <w:szCs w:val="24"/>
        </w:rPr>
        <w:t>in GBM.</w:t>
      </w:r>
    </w:p>
    <w:sectPr w:rsidR="009C7039" w:rsidRPr="000270B6"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A6" w:rsidRDefault="00EE05A6" w:rsidP="006134AA">
      <w:r>
        <w:separator/>
      </w:r>
    </w:p>
  </w:endnote>
  <w:endnote w:type="continuationSeparator" w:id="0">
    <w:p w:rsidR="00EE05A6" w:rsidRDefault="00EE05A6" w:rsidP="00613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8646179"/>
      <w:docPartObj>
        <w:docPartGallery w:val="Page Numbers (Bottom of Page)"/>
        <w:docPartUnique/>
      </w:docPartObj>
    </w:sdtPr>
    <w:sdtEndPr/>
    <w:sdtContent>
      <w:p w:rsidR="006134AA" w:rsidRDefault="006134A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5AF" w:rsidRPr="00EB25AF">
          <w:rPr>
            <w:noProof/>
            <w:lang w:val="zh-CN"/>
          </w:rPr>
          <w:t>11</w:t>
        </w:r>
        <w:r>
          <w:fldChar w:fldCharType="end"/>
        </w:r>
      </w:p>
    </w:sdtContent>
  </w:sdt>
  <w:p w:rsidR="006134AA" w:rsidRDefault="006134A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A6" w:rsidRDefault="00EE05A6" w:rsidP="006134AA">
      <w:r>
        <w:separator/>
      </w:r>
    </w:p>
  </w:footnote>
  <w:footnote w:type="continuationSeparator" w:id="0">
    <w:p w:rsidR="00EE05A6" w:rsidRDefault="00EE05A6" w:rsidP="006134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Canc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tfwtf0w4vp927efxzi5ztf55z02r05prrsz&quot;&gt;m6A-lncRNA&lt;record-ids&gt;&lt;item&gt;3&lt;/item&gt;&lt;item&gt;5&lt;/item&gt;&lt;item&gt;6&lt;/item&gt;&lt;item&gt;11&lt;/item&gt;&lt;item&gt;12&lt;/item&gt;&lt;/record-ids&gt;&lt;/item&gt;&lt;/Libraries&gt;"/>
  </w:docVars>
  <w:rsids>
    <w:rsidRoot w:val="00B4156F"/>
    <w:rsid w:val="00023F1D"/>
    <w:rsid w:val="000270B6"/>
    <w:rsid w:val="0003576E"/>
    <w:rsid w:val="00040519"/>
    <w:rsid w:val="00057341"/>
    <w:rsid w:val="000668C9"/>
    <w:rsid w:val="000723D0"/>
    <w:rsid w:val="00076A23"/>
    <w:rsid w:val="000B03AE"/>
    <w:rsid w:val="000E213F"/>
    <w:rsid w:val="000E4D5B"/>
    <w:rsid w:val="000F539B"/>
    <w:rsid w:val="001212C0"/>
    <w:rsid w:val="00123442"/>
    <w:rsid w:val="001314AF"/>
    <w:rsid w:val="00135AD4"/>
    <w:rsid w:val="00145951"/>
    <w:rsid w:val="001A10C6"/>
    <w:rsid w:val="001A754F"/>
    <w:rsid w:val="001B4957"/>
    <w:rsid w:val="001D1561"/>
    <w:rsid w:val="001D7161"/>
    <w:rsid w:val="001E2A35"/>
    <w:rsid w:val="001F06EF"/>
    <w:rsid w:val="001F481D"/>
    <w:rsid w:val="00201B42"/>
    <w:rsid w:val="00213973"/>
    <w:rsid w:val="002205BA"/>
    <w:rsid w:val="0022329C"/>
    <w:rsid w:val="002426A2"/>
    <w:rsid w:val="00242F25"/>
    <w:rsid w:val="00263D84"/>
    <w:rsid w:val="00270454"/>
    <w:rsid w:val="00271000"/>
    <w:rsid w:val="002757F1"/>
    <w:rsid w:val="00276B9A"/>
    <w:rsid w:val="0028010D"/>
    <w:rsid w:val="00282D4D"/>
    <w:rsid w:val="00296517"/>
    <w:rsid w:val="002A20DB"/>
    <w:rsid w:val="002A69CE"/>
    <w:rsid w:val="002B786E"/>
    <w:rsid w:val="002D64A3"/>
    <w:rsid w:val="002D7B70"/>
    <w:rsid w:val="002F505F"/>
    <w:rsid w:val="00304F41"/>
    <w:rsid w:val="0031763A"/>
    <w:rsid w:val="00337AB5"/>
    <w:rsid w:val="003565EE"/>
    <w:rsid w:val="0036475F"/>
    <w:rsid w:val="00382180"/>
    <w:rsid w:val="00396F10"/>
    <w:rsid w:val="003A1B8F"/>
    <w:rsid w:val="003A2B52"/>
    <w:rsid w:val="003B49F4"/>
    <w:rsid w:val="003B75DE"/>
    <w:rsid w:val="003C3E81"/>
    <w:rsid w:val="003D0612"/>
    <w:rsid w:val="003D1A33"/>
    <w:rsid w:val="003D1EFA"/>
    <w:rsid w:val="003E7F80"/>
    <w:rsid w:val="00417969"/>
    <w:rsid w:val="00446DA0"/>
    <w:rsid w:val="00446F80"/>
    <w:rsid w:val="004529EA"/>
    <w:rsid w:val="00453042"/>
    <w:rsid w:val="0047058C"/>
    <w:rsid w:val="00482C16"/>
    <w:rsid w:val="0048320E"/>
    <w:rsid w:val="004A7FEF"/>
    <w:rsid w:val="004B484E"/>
    <w:rsid w:val="004C6E74"/>
    <w:rsid w:val="004D13E3"/>
    <w:rsid w:val="004E0925"/>
    <w:rsid w:val="004E630D"/>
    <w:rsid w:val="004F0C73"/>
    <w:rsid w:val="004F184B"/>
    <w:rsid w:val="004F56F7"/>
    <w:rsid w:val="00505050"/>
    <w:rsid w:val="005106E4"/>
    <w:rsid w:val="0052247E"/>
    <w:rsid w:val="00542166"/>
    <w:rsid w:val="005567C6"/>
    <w:rsid w:val="005703FA"/>
    <w:rsid w:val="00583B44"/>
    <w:rsid w:val="005965B0"/>
    <w:rsid w:val="005A5F41"/>
    <w:rsid w:val="005A604B"/>
    <w:rsid w:val="005A6770"/>
    <w:rsid w:val="005B3EEC"/>
    <w:rsid w:val="005B518D"/>
    <w:rsid w:val="005B6203"/>
    <w:rsid w:val="005D7E35"/>
    <w:rsid w:val="005E2DDE"/>
    <w:rsid w:val="005E357F"/>
    <w:rsid w:val="005F2B2B"/>
    <w:rsid w:val="005F3DE0"/>
    <w:rsid w:val="005F76C2"/>
    <w:rsid w:val="00607275"/>
    <w:rsid w:val="006134AA"/>
    <w:rsid w:val="00621F9F"/>
    <w:rsid w:val="0062360C"/>
    <w:rsid w:val="00626762"/>
    <w:rsid w:val="00627E3F"/>
    <w:rsid w:val="006325D2"/>
    <w:rsid w:val="00635FA0"/>
    <w:rsid w:val="00645E1B"/>
    <w:rsid w:val="006471AA"/>
    <w:rsid w:val="00653675"/>
    <w:rsid w:val="00662D99"/>
    <w:rsid w:val="0069311C"/>
    <w:rsid w:val="00694039"/>
    <w:rsid w:val="006A1A2A"/>
    <w:rsid w:val="006A23CB"/>
    <w:rsid w:val="006B2292"/>
    <w:rsid w:val="006B2419"/>
    <w:rsid w:val="006C2411"/>
    <w:rsid w:val="006D56B5"/>
    <w:rsid w:val="006F44A2"/>
    <w:rsid w:val="00715794"/>
    <w:rsid w:val="007268C6"/>
    <w:rsid w:val="00735A62"/>
    <w:rsid w:val="007454AA"/>
    <w:rsid w:val="0075094F"/>
    <w:rsid w:val="007600E2"/>
    <w:rsid w:val="00762B81"/>
    <w:rsid w:val="00771493"/>
    <w:rsid w:val="007819EB"/>
    <w:rsid w:val="0078713E"/>
    <w:rsid w:val="0079614D"/>
    <w:rsid w:val="00796CC9"/>
    <w:rsid w:val="007A2D9D"/>
    <w:rsid w:val="007B5483"/>
    <w:rsid w:val="007F44CD"/>
    <w:rsid w:val="007F5AE7"/>
    <w:rsid w:val="008109E5"/>
    <w:rsid w:val="008248C9"/>
    <w:rsid w:val="008361A3"/>
    <w:rsid w:val="00843CEE"/>
    <w:rsid w:val="00847701"/>
    <w:rsid w:val="00850780"/>
    <w:rsid w:val="008608BA"/>
    <w:rsid w:val="00861DA9"/>
    <w:rsid w:val="00881D0B"/>
    <w:rsid w:val="008E0C1F"/>
    <w:rsid w:val="00900096"/>
    <w:rsid w:val="009415AD"/>
    <w:rsid w:val="00945B35"/>
    <w:rsid w:val="009604E6"/>
    <w:rsid w:val="00961AA6"/>
    <w:rsid w:val="00967445"/>
    <w:rsid w:val="0097075A"/>
    <w:rsid w:val="00971126"/>
    <w:rsid w:val="00983660"/>
    <w:rsid w:val="0098455F"/>
    <w:rsid w:val="00995189"/>
    <w:rsid w:val="009C7039"/>
    <w:rsid w:val="009C7464"/>
    <w:rsid w:val="009D068E"/>
    <w:rsid w:val="009D1DEF"/>
    <w:rsid w:val="009D23E8"/>
    <w:rsid w:val="009F7DEA"/>
    <w:rsid w:val="00A06AE8"/>
    <w:rsid w:val="00A12B48"/>
    <w:rsid w:val="00A27706"/>
    <w:rsid w:val="00A378DA"/>
    <w:rsid w:val="00A472DA"/>
    <w:rsid w:val="00A53F0A"/>
    <w:rsid w:val="00A559A1"/>
    <w:rsid w:val="00A6529D"/>
    <w:rsid w:val="00A71670"/>
    <w:rsid w:val="00A87410"/>
    <w:rsid w:val="00A90EBC"/>
    <w:rsid w:val="00AA4C35"/>
    <w:rsid w:val="00AB0237"/>
    <w:rsid w:val="00AB309F"/>
    <w:rsid w:val="00AB4EE0"/>
    <w:rsid w:val="00AB6BC3"/>
    <w:rsid w:val="00AD008F"/>
    <w:rsid w:val="00AE47FB"/>
    <w:rsid w:val="00AE5FE7"/>
    <w:rsid w:val="00AF1A60"/>
    <w:rsid w:val="00B14CA5"/>
    <w:rsid w:val="00B17216"/>
    <w:rsid w:val="00B4156F"/>
    <w:rsid w:val="00B45988"/>
    <w:rsid w:val="00B5471E"/>
    <w:rsid w:val="00B554B8"/>
    <w:rsid w:val="00B6449F"/>
    <w:rsid w:val="00B662FB"/>
    <w:rsid w:val="00B702A3"/>
    <w:rsid w:val="00B72273"/>
    <w:rsid w:val="00B856D8"/>
    <w:rsid w:val="00B928BC"/>
    <w:rsid w:val="00BA0627"/>
    <w:rsid w:val="00BA27B2"/>
    <w:rsid w:val="00BB4F2D"/>
    <w:rsid w:val="00BB523C"/>
    <w:rsid w:val="00BB7137"/>
    <w:rsid w:val="00BD1428"/>
    <w:rsid w:val="00BE0B3B"/>
    <w:rsid w:val="00BE4067"/>
    <w:rsid w:val="00BF5C40"/>
    <w:rsid w:val="00C1167B"/>
    <w:rsid w:val="00C26B87"/>
    <w:rsid w:val="00C336AF"/>
    <w:rsid w:val="00C405B9"/>
    <w:rsid w:val="00C43725"/>
    <w:rsid w:val="00C63CE0"/>
    <w:rsid w:val="00C7417B"/>
    <w:rsid w:val="00C77D7A"/>
    <w:rsid w:val="00C80658"/>
    <w:rsid w:val="00C806CB"/>
    <w:rsid w:val="00C958A2"/>
    <w:rsid w:val="00C959CA"/>
    <w:rsid w:val="00CA0937"/>
    <w:rsid w:val="00CC340A"/>
    <w:rsid w:val="00CC64A9"/>
    <w:rsid w:val="00CE77FD"/>
    <w:rsid w:val="00CF2F07"/>
    <w:rsid w:val="00D10A44"/>
    <w:rsid w:val="00D13523"/>
    <w:rsid w:val="00D15519"/>
    <w:rsid w:val="00D31D5C"/>
    <w:rsid w:val="00D4493F"/>
    <w:rsid w:val="00D44F1E"/>
    <w:rsid w:val="00D67BC0"/>
    <w:rsid w:val="00D70A97"/>
    <w:rsid w:val="00D728D2"/>
    <w:rsid w:val="00D75DB8"/>
    <w:rsid w:val="00D813AA"/>
    <w:rsid w:val="00D91A4D"/>
    <w:rsid w:val="00DA22EA"/>
    <w:rsid w:val="00DC7DE6"/>
    <w:rsid w:val="00DD25DD"/>
    <w:rsid w:val="00DF2DA5"/>
    <w:rsid w:val="00DF3856"/>
    <w:rsid w:val="00E10334"/>
    <w:rsid w:val="00E112DB"/>
    <w:rsid w:val="00E15E0B"/>
    <w:rsid w:val="00E24F93"/>
    <w:rsid w:val="00E47B99"/>
    <w:rsid w:val="00E509F5"/>
    <w:rsid w:val="00E60437"/>
    <w:rsid w:val="00E670B6"/>
    <w:rsid w:val="00E67509"/>
    <w:rsid w:val="00E76639"/>
    <w:rsid w:val="00E81C23"/>
    <w:rsid w:val="00E840A8"/>
    <w:rsid w:val="00EA56CB"/>
    <w:rsid w:val="00EA7780"/>
    <w:rsid w:val="00EB25AF"/>
    <w:rsid w:val="00EB7CF3"/>
    <w:rsid w:val="00ED1E42"/>
    <w:rsid w:val="00EE05A6"/>
    <w:rsid w:val="00EF0E7C"/>
    <w:rsid w:val="00EF2686"/>
    <w:rsid w:val="00EF4BF4"/>
    <w:rsid w:val="00EF76AE"/>
    <w:rsid w:val="00F141B9"/>
    <w:rsid w:val="00F1695A"/>
    <w:rsid w:val="00F21CBC"/>
    <w:rsid w:val="00F32520"/>
    <w:rsid w:val="00F41F67"/>
    <w:rsid w:val="00F42D20"/>
    <w:rsid w:val="00F464E8"/>
    <w:rsid w:val="00F602C3"/>
    <w:rsid w:val="00F60849"/>
    <w:rsid w:val="00F73A1E"/>
    <w:rsid w:val="00F810C9"/>
    <w:rsid w:val="00FA25D3"/>
    <w:rsid w:val="00FC01BE"/>
    <w:rsid w:val="00FC1120"/>
    <w:rsid w:val="00FE3E59"/>
    <w:rsid w:val="00FE47AE"/>
    <w:rsid w:val="00FF121A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061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D061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134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134A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134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134AA"/>
    <w:rPr>
      <w:sz w:val="18"/>
      <w:szCs w:val="18"/>
    </w:rPr>
  </w:style>
  <w:style w:type="character" w:styleId="a6">
    <w:name w:val="Hyperlink"/>
    <w:basedOn w:val="a0"/>
    <w:uiPriority w:val="99"/>
    <w:unhideWhenUsed/>
    <w:rsid w:val="00653675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296517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296517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296517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296517"/>
    <w:rPr>
      <w:rFonts w:ascii="Calibri" w:hAnsi="Calibri" w:cs="Calibri"/>
      <w:noProof/>
      <w:sz w:val="20"/>
    </w:rPr>
  </w:style>
  <w:style w:type="character" w:styleId="a7">
    <w:name w:val="Placeholder Text"/>
    <w:basedOn w:val="a0"/>
    <w:uiPriority w:val="99"/>
    <w:semiHidden/>
    <w:rsid w:val="003A2B5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061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D061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134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134A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134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134AA"/>
    <w:rPr>
      <w:sz w:val="18"/>
      <w:szCs w:val="18"/>
    </w:rPr>
  </w:style>
  <w:style w:type="character" w:styleId="a6">
    <w:name w:val="Hyperlink"/>
    <w:basedOn w:val="a0"/>
    <w:uiPriority w:val="99"/>
    <w:unhideWhenUsed/>
    <w:rsid w:val="00653675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296517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296517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296517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296517"/>
    <w:rPr>
      <w:rFonts w:ascii="Calibri" w:hAnsi="Calibri" w:cs="Calibri"/>
      <w:noProof/>
      <w:sz w:val="20"/>
    </w:rPr>
  </w:style>
  <w:style w:type="character" w:styleId="a7">
    <w:name w:val="Placeholder Text"/>
    <w:basedOn w:val="a0"/>
    <w:uiPriority w:val="99"/>
    <w:semiHidden/>
    <w:rsid w:val="003A2B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o-bigdata.hrbmu.edu.cn/LncSpA" TargetMode="Externa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9.tif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11</Pages>
  <Words>2120</Words>
  <Characters>12084</Characters>
  <Application>Microsoft Office Word</Application>
  <DocSecurity>0</DocSecurity>
  <Lines>100</Lines>
  <Paragraphs>28</Paragraphs>
  <ScaleCrop>false</ScaleCrop>
  <Company/>
  <LinksUpToDate>false</LinksUpToDate>
  <CharactersWithSpaces>14176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liys</dc:creator>
  <cp:keywords/>
  <dc:description/>
  <cp:lastModifiedBy>hp03</cp:lastModifiedBy>
  <cp:revision>277</cp:revision>
  <dcterms:created xsi:type="dcterms:W3CDTF">2020-08-10T13:56:00Z</dcterms:created>
  <dcterms:modified xsi:type="dcterms:W3CDTF">2021-01-20T02:24:00Z</dcterms:modified>
</cp:coreProperties>
</file>