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B5452" w:rsidRDefault="009B5452" w:rsidP="009B5452">
      <w:pPr>
        <w:spacing w:line="360" w:lineRule="auto"/>
        <w:jc w:val="left"/>
        <w:rPr>
          <w:rFonts w:ascii="Times New Roman" w:eastAsia="宋体" w:hAnsi="Times New Roman" w:cs="Times New Roman"/>
          <w:bCs/>
          <w:color w:val="000000"/>
          <w:sz w:val="24"/>
          <w:lang w:bidi="ar"/>
        </w:rPr>
      </w:pPr>
      <w:r>
        <w:rPr>
          <w:rFonts w:ascii="Times New Roman" w:eastAsia="宋体" w:hAnsi="Times New Roman" w:cs="Times New Roman" w:hint="eastAsia"/>
          <w:b/>
          <w:color w:val="000000"/>
          <w:sz w:val="24"/>
          <w:lang w:bidi="ar"/>
        </w:rPr>
        <w:t>Table S</w:t>
      </w:r>
      <w:r>
        <w:rPr>
          <w:rFonts w:ascii="Times New Roman" w:eastAsia="宋体" w:hAnsi="Times New Roman" w:cs="Times New Roman"/>
          <w:b/>
          <w:color w:val="000000"/>
          <w:sz w:val="24"/>
          <w:lang w:bidi="ar"/>
        </w:rPr>
        <w:t>4</w:t>
      </w:r>
      <w:r>
        <w:rPr>
          <w:rFonts w:ascii="Times New Roman" w:eastAsia="宋体" w:hAnsi="Times New Roman" w:cs="Times New Roman" w:hint="eastAsia"/>
          <w:b/>
          <w:color w:val="000000"/>
          <w:sz w:val="24"/>
          <w:lang w:bidi="ar"/>
        </w:rPr>
        <w:t>.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lang w:bidi="ar"/>
        </w:rPr>
        <w:t xml:space="preserve"> The genes dysregulated in circDIDO1 overexpression cells (mRNA-seq)</w:t>
      </w:r>
    </w:p>
    <w:tbl>
      <w:tblPr>
        <w:tblW w:w="6720" w:type="dxa"/>
        <w:tblInd w:w="96" w:type="dxa"/>
        <w:tblLook w:val="04A0" w:firstRow="1" w:lastRow="0" w:firstColumn="1" w:lastColumn="0" w:noHBand="0" w:noVBand="1"/>
      </w:tblPr>
      <w:tblGrid>
        <w:gridCol w:w="1586"/>
        <w:gridCol w:w="2001"/>
        <w:gridCol w:w="1644"/>
        <w:gridCol w:w="972"/>
        <w:gridCol w:w="1243"/>
      </w:tblGrid>
      <w:tr w:rsidR="009B5452" w:rsidTr="009846D6">
        <w:trPr>
          <w:trHeight w:val="288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gene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gene_id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Fold change 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p_value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Regulation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ARHGAP33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ENSG00000004777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1.758643428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0.02215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IFT88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ENSG00000032742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1.755736084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ADAMTS6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ENSG00000049192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1.863850312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LPAR2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ENSG00000064547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1.880996286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KIFAP3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ENSG00000075945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1.506107764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TM9SF3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ENSG00000077147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1.511015018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ACER3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ENSG00000078124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1.734826036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PPEF1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ENSG00000086717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2.539034503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OAS1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ENSG00000089127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3.261102981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TNRC6B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ENSG00000100354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1.512727367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DIDO1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ENSG00000101191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353.4837294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POLI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ENSG00000101751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1.899187046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NALCN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ENSG00000102452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3.602678718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UGGT2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ENSG00000102595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1.724483111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UBE2W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ENSG00000104343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1.633787103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GDAP1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ENSG00000104381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1.698083026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NEFM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ENSG00000104722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5.265863044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FCGRT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ENSG00000104870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3.253404036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CHN2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ENSG00000106069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2.104766221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FSCN3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ENSG00000106328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15.74148782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PRUNE2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ENSG00000106772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1.550834785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TRDMT1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ENSG00000107614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1.724489088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HOXB6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ENSG00000108511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1.848892058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GLRB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ENSG00000109738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1.99130333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NEDD9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ENSG00000111859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1.544004546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MDGA1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ENSG00000112139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2.699870108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COL4A3BP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ENSG00000113163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1.527898811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ARL6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ENSG00000113966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1.55923567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ACAP2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ENSG00000114331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1.553382373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MARK1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ENSG00000116141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1.687286543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RALGPS2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ENSG00000116191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2.067374854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C1orf21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ENSG00000116667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1.967220944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SLC35A3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ENSG00000117620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1.501644178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SLC16A7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ENSG00000118596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3.399046268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DNMT3A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ENSG00000119772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1.529564558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SOCS2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ENSG00000120833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1.546534481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ITPR2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ENSG00000123104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1.745358017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CASD1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ENSG00000127995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2.204436622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APOE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ENSG00000130203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2.353421938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RSPH3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ENSG00000130363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1.693732453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NPAS1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ENSG00000130751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2.281053051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GMFG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ENSG00000130755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inf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lastRenderedPageBreak/>
              <w:t>CCDC62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ENSG00000130783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2.394293478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LHX1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ENSG00000132130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3.133033075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GSTT2B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ENSG00000133433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1.761670366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TTLL7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ENSG00000137941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2.320056597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IFI44L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ENSG00000137959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1.968482654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APH1B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ENSG00000138613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1.741571858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HERC6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ENSG00000138642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2.013715678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PDE5A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ENSG00000138735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1.92094738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EGF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ENSG00000138798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4.058003192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NAA30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ENSG00000139977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1.671088338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ABCA8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ENSG00000141338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1.762621857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SLMO1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ENSG00000141391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1.651482864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RCN3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ENSG00000142552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2.487161173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NBPF3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ENSG00000142794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1.965861931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LYPLAL1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ENSG00000143353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1.514862657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CNIH3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ENSG00000143786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3.280964536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IL17RD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ENSG00000144730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1.820528089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SLIT2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ENSG00000145147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2.483973875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TRMT10A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ENSG00000145331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1.566287445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SLC16A2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ENSG00000147100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1.569704506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TTC12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ENSG00000149292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1.590765303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THRB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ENSG00000151090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1.523922991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ENSG00000151422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1.67334741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FAM160B1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ENSG00000151553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1.804965172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BEND6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ENSG00000151917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1.698949535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TMEM56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ENSG00000152078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1.513622039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GDPD1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ENSG00000153982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2.69910294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TTC39B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ENSG00000155158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2.448146681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GNAQ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ENSG00000156052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1.638579874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ZNF66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ENSG00000160229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2.420994833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IL6R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ENSG00000160712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1.555047878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FBXO27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ENSG00000161243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1.820905434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THAP8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ENSG00000161277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1.726894562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MYSM1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ENSG00000162601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1.855309661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SPATA17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ENSG00000162814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1.895741166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NBPF8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ENSG00000162825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2.37375329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KIAA1841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ENSG00000162929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1.61416941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HDAC11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ENSG00000163517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1.558848799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C3orf67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ENSG00000163689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1.761990322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SPRY1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ENSG00000164056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1.86684222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GRIK2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ENSG00000164418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1.884073177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CREBRF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ENSG00000164463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1.747292333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RAPSN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ENSG00000165917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11.89464245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TMEM130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ENSG00000166448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1.700534175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lastRenderedPageBreak/>
              <w:t>RRAD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ENSG00000166592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2.937054426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TRANK1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ENSG00000168016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2.531758859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POLR2J3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ENSG00000168255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1.57699272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MFSD2A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ENSG00000168389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2.033168804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FAM84B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ENSG00000168672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2.115516591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IL7R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ENSG00000168685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1.509664533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CXCL10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ENSG00000169245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2.084844814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PDGFD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ENSG00000170962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2.291369305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EFEMP2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ENSG00000172638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10.26648204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HPSE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ENSG00000173083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1.614486078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MSRB3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ENSG00000174099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1.666647496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TLR6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ENSG00000174130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1.507205359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FAM53A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ENSG00000174137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2.052937918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ANKRD36C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ENSG00000174501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1.600215273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THAP6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ENSG00000174796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1.793602259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GK5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ENSG00000175066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1.573902313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PRSS36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ENSG00000178226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2.31052388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PCGF5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ENSG00000180628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1.655777707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BBS12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1.670591497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FANCB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ENSG00000181544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1.574327839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ZNF708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ENSG00000182141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1.983279489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RAD51B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ENSG00000182185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1.849881683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SATB1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ENSG00000182568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2.388922415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SLC25A21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ENSG00000183032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2.396950308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PRR16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ENSG00000184838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1.789578712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USP18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ENSG00000184979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1.541748027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POMK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ENSG00000185900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1.553035707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PTCH1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ENSG00000185920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1.546560209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CCDC30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ENSG00000186409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10.78317408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GCNT1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ENSG00000187210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1.599201799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RINL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ENSG00000187994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10.82031054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MYO6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ENSG00000196586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1.619086428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ACSL5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ENSG00000197142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3.195474113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OGDHL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ENSG00000197444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2.08630488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BCO2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ENSG00000197580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4.37857068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F8A1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ENSG00000197932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2.025320181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FAM115A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ENSG00000198420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1.806723833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F8A2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ENSG00000198444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1.816644342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C1orf228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ENSG00000198520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2.106079652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INPP5F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ENSG00000198825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1.635597769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ZNF525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ENSG00000203326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1.714026007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LYRM5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ENSG00000205707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1.574821157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C14orf132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ENSG00000227051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2.043496822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WASH4P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ENSG00000234769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2.331647989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lastRenderedPageBreak/>
              <w:t>KLHL41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ENSG00000239474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2.050122334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HBB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ENSG00000244734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6.809741339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HP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ENSG00000257017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42.72711493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AC139100.2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ENSG00000267270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2.882678611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ITGA2B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ENSG00000005961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-3.665550801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RUNX3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ENSG00000020633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-1.518423263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CHRDL2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ENSG00000054938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-inf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CDK17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ENSG00000059758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-1.509973259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PPP2R5B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ENSG00000068971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-1.692045073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SMOX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ENSG00000088826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-1.693127948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SLC30A4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ENSG00000104154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-3.689793301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LIN7B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ENSG00000104863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-1.712574798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PLA2G4C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ENSG00000105499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-2.083241365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KCNIP3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ENSG00000115041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-1.631141568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PCSK4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ENSG00000115257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-3.764374077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NR4A3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ENSG00000119508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-2.006317596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SLC10A7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ENSG00000120519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-1.758994534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NR4A1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ENSG00000123358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-1.655027283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PI3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ENSG00000124102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-inf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RTN2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ENSG00000125744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-1.558053745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ZSCAN5A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ENSG00000131848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-1.584385057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SERPINF1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ENSG00000132386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-2.11148793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PLCB2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ENSG00000137841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-2.009853018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STAC2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ENSG00000141750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-1.558831511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SIK1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ENSG00000142178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-1.503491801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HNRNPLL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ENSG00000143889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-1.512529206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FAM86B2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ENSG00000145002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-8.936005043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FSIP1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ENSG00000150667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-8.973681626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WDR78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ENSG00000152763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-1.937675521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NR4A2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ENSG00000153234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-1.699162698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FGF18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ENSG00000156427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-1.833788176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DMTN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ENSG00000158856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-1.667903707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PKDCC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ENSG00000162878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-1.789649419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MAMDC2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ENSG00000165072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-1.88315402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ANXA8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ENSG00000165390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-1.62479308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KRT19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ENSG00000171345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-2.11460764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MUC13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ENSG00000173702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-1.656559474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GTF2IRD2B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ENSG00000174428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-2.005886534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TP53I11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ENSG00000175274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-1.587685322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ZNF613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ENSG00000176024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-2.106634458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RPRM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ENSG00000177519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-4.155638041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RNF182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ENSG00000180537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-2.367935854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B4GALNT4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ENSG00000182272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-1.790395109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RWDD4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ENSG00000182552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-1.670473389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lastRenderedPageBreak/>
              <w:t>HIST1H2AK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ENSG00000184348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-2.208780414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DUSP8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ENSG00000184545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-1.76171921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F8A3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ENSG00000185990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-6.738885438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SPIN2B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ENSG00000186787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-1.696065634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KRT14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ENSG00000186847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-inf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PPARA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ENSG00000186951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-1.870931839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AGAP4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ENSG00000188234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-2.002663457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RASGEF1A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ENSG00000198915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-1.552915145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MTRNR2L10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ENSG00000256045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-2.497786211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ZNF432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ENSG00000256087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-1.706492413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FPGT-TNNI3K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ENSG00000259030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-223.0881388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  <w:tr w:rsidR="009B5452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UBBP4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ENSG00000263563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-1.827464018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5452" w:rsidRDefault="009B5452" w:rsidP="009846D6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down</w:t>
            </w:r>
          </w:p>
        </w:tc>
      </w:tr>
    </w:tbl>
    <w:p w:rsidR="00AC6D4D" w:rsidRDefault="00AC6D4D">
      <w:pPr>
        <w:rPr>
          <w:rFonts w:hint="eastAsia"/>
        </w:rPr>
      </w:pPr>
    </w:p>
    <w:sectPr w:rsidR="00AC6D4D" w:rsidSect="00567F1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52"/>
    <w:rsid w:val="002D6507"/>
    <w:rsid w:val="00393027"/>
    <w:rsid w:val="003D5D9A"/>
    <w:rsid w:val="00400BF4"/>
    <w:rsid w:val="005003D8"/>
    <w:rsid w:val="00567F12"/>
    <w:rsid w:val="006124E9"/>
    <w:rsid w:val="00723DCC"/>
    <w:rsid w:val="007E694D"/>
    <w:rsid w:val="008D076C"/>
    <w:rsid w:val="00966B79"/>
    <w:rsid w:val="009B5452"/>
    <w:rsid w:val="00AC6D4D"/>
    <w:rsid w:val="00AD0AD0"/>
    <w:rsid w:val="00BE470D"/>
    <w:rsid w:val="00C0329E"/>
    <w:rsid w:val="00CE159A"/>
    <w:rsid w:val="00F4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39E054"/>
  <w15:chartTrackingRefBased/>
  <w15:docId w15:val="{A681A3D1-0600-F84B-8747-A52B0276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4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B5452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rsid w:val="009B5452"/>
    <w:rPr>
      <w:rFonts w:ascii="宋体" w:eastAsia="宋体"/>
      <w:sz w:val="18"/>
      <w:szCs w:val="18"/>
    </w:rPr>
  </w:style>
  <w:style w:type="paragraph" w:styleId="a5">
    <w:name w:val="header"/>
    <w:basedOn w:val="a"/>
    <w:link w:val="a6"/>
    <w:rsid w:val="009B54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9B5452"/>
    <w:rPr>
      <w:sz w:val="18"/>
      <w:szCs w:val="18"/>
    </w:rPr>
  </w:style>
  <w:style w:type="paragraph" w:styleId="a7">
    <w:name w:val="footer"/>
    <w:basedOn w:val="a"/>
    <w:link w:val="a8"/>
    <w:uiPriority w:val="99"/>
    <w:qFormat/>
    <w:rsid w:val="009B54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B54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1310</Words>
  <Characters>7471</Characters>
  <Application>Microsoft Office Word</Application>
  <DocSecurity>0</DocSecurity>
  <Lines>62</Lines>
  <Paragraphs>17</Paragraphs>
  <ScaleCrop>false</ScaleCrop>
  <Company/>
  <LinksUpToDate>false</LinksUpToDate>
  <CharactersWithSpaces>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ub930</dc:creator>
  <cp:keywords/>
  <dc:description/>
  <cp:lastModifiedBy>ub930</cp:lastModifiedBy>
  <cp:revision>1</cp:revision>
  <dcterms:created xsi:type="dcterms:W3CDTF">2021-05-13T01:27:00Z</dcterms:created>
  <dcterms:modified xsi:type="dcterms:W3CDTF">2021-05-13T01:27:00Z</dcterms:modified>
</cp:coreProperties>
</file>