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70075" w:rsidRPr="004A68FC" w:rsidRDefault="00070075" w:rsidP="004A68FC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</w:rPr>
      </w:pPr>
      <w:r w:rsidRPr="004A68FC">
        <w:rPr>
          <w:rFonts w:ascii="Times New Roman" w:hAnsi="Times New Roman" w:cs="Times New Roman"/>
          <w:b/>
          <w:bCs/>
          <w:sz w:val="24"/>
        </w:rPr>
        <w:t>Table S</w:t>
      </w:r>
      <w:r w:rsidRPr="004A68FC">
        <w:rPr>
          <w:rFonts w:ascii="Times New Roman" w:hAnsi="Times New Roman" w:cs="Times New Roman"/>
          <w:b/>
          <w:bCs/>
          <w:sz w:val="24"/>
        </w:rPr>
        <w:t>7</w:t>
      </w:r>
      <w:r w:rsidR="004A68FC">
        <w:rPr>
          <w:rFonts w:ascii="Times New Roman" w:hAnsi="Times New Roman" w:cs="Times New Roman"/>
          <w:b/>
          <w:bCs/>
          <w:sz w:val="24"/>
        </w:rPr>
        <w:t>.</w:t>
      </w:r>
      <w:r w:rsidRPr="004A68FC">
        <w:rPr>
          <w:rFonts w:ascii="Times New Roman" w:hAnsi="Times New Roman" w:cs="Times New Roman"/>
          <w:b/>
          <w:bCs/>
          <w:sz w:val="24"/>
        </w:rPr>
        <w:t xml:space="preserve"> </w:t>
      </w:r>
      <w:r w:rsidRPr="004A68FC">
        <w:rPr>
          <w:rFonts w:ascii="Times New Roman" w:hAnsi="Times New Roman" w:cs="Times New Roman"/>
          <w:sz w:val="24"/>
        </w:rPr>
        <w:t>Antibodies used in this study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4"/>
        <w:gridCol w:w="4964"/>
        <w:gridCol w:w="1472"/>
      </w:tblGrid>
      <w:tr w:rsidR="00070075" w:rsidTr="00962F8B">
        <w:tc>
          <w:tcPr>
            <w:tcW w:w="1908" w:type="dxa"/>
            <w:tcBorders>
              <w:bottom w:val="single" w:sz="4" w:space="0" w:color="auto"/>
            </w:tcBorders>
            <w:vAlign w:val="center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Antigens</w:t>
            </w:r>
          </w:p>
        </w:tc>
        <w:tc>
          <w:tcPr>
            <w:tcW w:w="5131" w:type="dxa"/>
            <w:tcBorders>
              <w:bottom w:val="single" w:sz="4" w:space="0" w:color="auto"/>
            </w:tcBorders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Manufacturers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Applications</w:t>
            </w:r>
          </w:p>
        </w:tc>
      </w:tr>
      <w:tr w:rsidR="00070075" w:rsidTr="00962F8B">
        <w:tc>
          <w:tcPr>
            <w:tcW w:w="19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bCs/>
                <w:szCs w:val="21"/>
              </w:rPr>
              <w:t>RAPR1</w:t>
            </w:r>
          </w:p>
        </w:tc>
        <w:tc>
          <w:tcPr>
            <w:tcW w:w="51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bCs/>
                <w:szCs w:val="21"/>
              </w:rPr>
              <w:t xml:space="preserve">#9532, </w:t>
            </w:r>
            <w:r>
              <w:rPr>
                <w:szCs w:val="21"/>
              </w:rPr>
              <w:t>Cell Signaling Technology, Beverly, MA, USA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1:1000 for WB</w:t>
            </w:r>
          </w:p>
        </w:tc>
      </w:tr>
      <w:tr w:rsidR="00070075" w:rsidTr="00962F8B"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075" w:rsidRDefault="00070075" w:rsidP="00962F8B">
            <w:pPr>
              <w:jc w:val="left"/>
              <w:rPr>
                <w:szCs w:val="21"/>
              </w:rPr>
            </w:pP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075" w:rsidRDefault="00070075" w:rsidP="00962F8B">
            <w:pPr>
              <w:jc w:val="left"/>
              <w:rPr>
                <w:szCs w:val="21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1:100 for IFA</w:t>
            </w:r>
          </w:p>
        </w:tc>
      </w:tr>
      <w:tr w:rsidR="00070075" w:rsidTr="00962F8B"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Flag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 xml:space="preserve">66008-3-Ig, </w:t>
            </w:r>
            <w:proofErr w:type="spellStart"/>
            <w:r>
              <w:rPr>
                <w:szCs w:val="21"/>
              </w:rPr>
              <w:t>Proteintech</w:t>
            </w:r>
            <w:proofErr w:type="spellEnd"/>
            <w:r>
              <w:rPr>
                <w:szCs w:val="21"/>
              </w:rPr>
              <w:t>, Wuhan, Hubei, China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1:1000 for WB</w:t>
            </w:r>
          </w:p>
        </w:tc>
      </w:tr>
      <w:tr w:rsidR="00070075" w:rsidTr="00962F8B"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075" w:rsidRDefault="00070075" w:rsidP="00962F8B">
            <w:pPr>
              <w:jc w:val="left"/>
              <w:rPr>
                <w:szCs w:val="21"/>
              </w:rPr>
            </w:pP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075" w:rsidRDefault="00070075" w:rsidP="00962F8B">
            <w:pPr>
              <w:jc w:val="left"/>
              <w:rPr>
                <w:szCs w:val="21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1:100 for IFA</w:t>
            </w:r>
          </w:p>
        </w:tc>
      </w:tr>
      <w:tr w:rsidR="00070075" w:rsidTr="00962F8B">
        <w:trPr>
          <w:trHeight w:val="317"/>
        </w:trPr>
        <w:tc>
          <w:tcPr>
            <w:tcW w:w="1908" w:type="dxa"/>
            <w:tcBorders>
              <w:top w:val="nil"/>
              <w:bottom w:val="nil"/>
            </w:tcBorders>
            <w:vAlign w:val="center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PRDX2</w:t>
            </w:r>
          </w:p>
        </w:tc>
        <w:tc>
          <w:tcPr>
            <w:tcW w:w="5131" w:type="dxa"/>
            <w:tcBorders>
              <w:top w:val="nil"/>
            </w:tcBorders>
            <w:vAlign w:val="center"/>
          </w:tcPr>
          <w:p w:rsidR="00070075" w:rsidRDefault="00070075" w:rsidP="00962F8B">
            <w:pPr>
              <w:pStyle w:val="5"/>
              <w:widowControl/>
              <w:shd w:val="clear" w:color="auto" w:fill="FFFFFF"/>
              <w:spacing w:line="17" w:lineRule="atLeast"/>
              <w:outlineLvl w:val="4"/>
              <w:rPr>
                <w:rFonts w:ascii="Times New Roman" w:hAnsi="Times New Roman" w:hint="default"/>
                <w:szCs w:val="21"/>
              </w:rPr>
            </w:pPr>
            <w:r>
              <w:rPr>
                <w:rFonts w:ascii="Times New Roman" w:eastAsiaTheme="minorEastAsia" w:hAnsi="Times New Roman" w:hint="default"/>
                <w:b w:val="0"/>
                <w:bCs w:val="0"/>
                <w:kern w:val="2"/>
                <w:sz w:val="21"/>
                <w:szCs w:val="21"/>
              </w:rPr>
              <w:t>10545-2-AP,</w:t>
            </w:r>
            <w:r>
              <w:rPr>
                <w:rFonts w:ascii="Times New Roman" w:hAnsi="Times New Roman" w:hint="default"/>
                <w:b w:val="0"/>
                <w:bCs w:val="0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hint="default"/>
                <w:b w:val="0"/>
                <w:bCs w:val="0"/>
                <w:szCs w:val="21"/>
              </w:rPr>
              <w:t>Proteintech</w:t>
            </w:r>
            <w:proofErr w:type="spellEnd"/>
            <w:r>
              <w:rPr>
                <w:rFonts w:ascii="Times New Roman" w:hAnsi="Times New Roman" w:hint="default"/>
                <w:b w:val="0"/>
                <w:bCs w:val="0"/>
                <w:szCs w:val="21"/>
              </w:rPr>
              <w:t>, Wuhan, Hubei, China</w:t>
            </w:r>
          </w:p>
        </w:tc>
        <w:tc>
          <w:tcPr>
            <w:tcW w:w="1483" w:type="dxa"/>
            <w:tcBorders>
              <w:top w:val="nil"/>
            </w:tcBorders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1:2000 for WB</w:t>
            </w:r>
          </w:p>
        </w:tc>
      </w:tr>
      <w:tr w:rsidR="00070075" w:rsidTr="00962F8B">
        <w:tc>
          <w:tcPr>
            <w:tcW w:w="1908" w:type="dxa"/>
            <w:vAlign w:val="center"/>
          </w:tcPr>
          <w:p w:rsidR="00070075" w:rsidRDefault="00070075" w:rsidP="00962F8B">
            <w:pPr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E-cadherin</w:t>
            </w:r>
          </w:p>
        </w:tc>
        <w:tc>
          <w:tcPr>
            <w:tcW w:w="5131" w:type="dxa"/>
            <w:vAlign w:val="center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bCs/>
                <w:szCs w:val="21"/>
              </w:rPr>
              <w:t xml:space="preserve">#3195, </w:t>
            </w:r>
            <w:r>
              <w:rPr>
                <w:szCs w:val="21"/>
              </w:rPr>
              <w:t>Cell Signaling Technology, Beverly, MA, USA</w:t>
            </w:r>
          </w:p>
        </w:tc>
        <w:tc>
          <w:tcPr>
            <w:tcW w:w="0" w:type="auto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1:100 for IHC</w:t>
            </w:r>
          </w:p>
        </w:tc>
      </w:tr>
      <w:tr w:rsidR="00070075" w:rsidTr="00962F8B">
        <w:tc>
          <w:tcPr>
            <w:tcW w:w="1908" w:type="dxa"/>
            <w:vAlign w:val="center"/>
          </w:tcPr>
          <w:p w:rsidR="00070075" w:rsidRDefault="00070075" w:rsidP="00962F8B">
            <w:pPr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N-cadherin</w:t>
            </w:r>
          </w:p>
        </w:tc>
        <w:tc>
          <w:tcPr>
            <w:tcW w:w="5131" w:type="dxa"/>
            <w:vAlign w:val="center"/>
          </w:tcPr>
          <w:p w:rsidR="00070075" w:rsidRDefault="00070075" w:rsidP="00962F8B">
            <w:pPr>
              <w:jc w:val="left"/>
              <w:rPr>
                <w:bCs/>
                <w:szCs w:val="21"/>
              </w:rPr>
            </w:pPr>
            <w:r>
              <w:rPr>
                <w:szCs w:val="21"/>
                <w:lang w:bidi="ar"/>
              </w:rPr>
              <w:t>#13116, Cell Signaling Technology, Beverly, MA, USA</w:t>
            </w:r>
          </w:p>
        </w:tc>
        <w:tc>
          <w:tcPr>
            <w:tcW w:w="0" w:type="auto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1:100 for IHC</w:t>
            </w:r>
          </w:p>
        </w:tc>
      </w:tr>
      <w:tr w:rsidR="00070075" w:rsidTr="00962F8B">
        <w:trPr>
          <w:trHeight w:val="361"/>
        </w:trPr>
        <w:tc>
          <w:tcPr>
            <w:tcW w:w="1908" w:type="dxa"/>
            <w:vAlign w:val="center"/>
          </w:tcPr>
          <w:p w:rsidR="00070075" w:rsidRDefault="00070075" w:rsidP="00962F8B">
            <w:pPr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DIDO1</w:t>
            </w:r>
          </w:p>
        </w:tc>
        <w:tc>
          <w:tcPr>
            <w:tcW w:w="5131" w:type="dxa"/>
            <w:vAlign w:val="center"/>
          </w:tcPr>
          <w:p w:rsidR="00070075" w:rsidRDefault="00070075" w:rsidP="00962F8B">
            <w:pPr>
              <w:pStyle w:val="5"/>
              <w:widowControl/>
              <w:shd w:val="clear" w:color="auto" w:fill="FFFFFF"/>
              <w:spacing w:line="17" w:lineRule="atLeast"/>
              <w:outlineLvl w:val="4"/>
              <w:rPr>
                <w:rFonts w:ascii="Times New Roman" w:hAnsi="Times New Roman" w:hint="default"/>
                <w:szCs w:val="21"/>
              </w:rPr>
            </w:pPr>
            <w:r>
              <w:rPr>
                <w:rFonts w:ascii="Times New Roman" w:eastAsiaTheme="minorEastAsia" w:hAnsi="Times New Roman" w:hint="default"/>
                <w:b w:val="0"/>
                <w:bCs w:val="0"/>
                <w:kern w:val="2"/>
                <w:sz w:val="21"/>
                <w:szCs w:val="21"/>
              </w:rPr>
              <w:t xml:space="preserve">10183-1-AP, </w:t>
            </w:r>
            <w:proofErr w:type="spellStart"/>
            <w:r>
              <w:rPr>
                <w:rFonts w:ascii="Times New Roman" w:hAnsi="Times New Roman" w:hint="default"/>
                <w:b w:val="0"/>
                <w:bCs w:val="0"/>
                <w:szCs w:val="21"/>
              </w:rPr>
              <w:t>Proteintech</w:t>
            </w:r>
            <w:proofErr w:type="spellEnd"/>
            <w:r>
              <w:rPr>
                <w:rFonts w:ascii="Times New Roman" w:hAnsi="Times New Roman" w:hint="default"/>
                <w:b w:val="0"/>
                <w:bCs w:val="0"/>
                <w:szCs w:val="21"/>
              </w:rPr>
              <w:t>, Wuhan, Hubei, China</w:t>
            </w:r>
          </w:p>
        </w:tc>
        <w:tc>
          <w:tcPr>
            <w:tcW w:w="0" w:type="auto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1:1000 for WB</w:t>
            </w:r>
          </w:p>
        </w:tc>
      </w:tr>
      <w:tr w:rsidR="00070075" w:rsidTr="00962F8B">
        <w:trPr>
          <w:trHeight w:val="363"/>
        </w:trPr>
        <w:tc>
          <w:tcPr>
            <w:tcW w:w="1908" w:type="dxa"/>
            <w:vAlign w:val="center"/>
          </w:tcPr>
          <w:p w:rsidR="00070075" w:rsidRDefault="00070075" w:rsidP="00962F8B">
            <w:pPr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cleaved PARP1</w:t>
            </w:r>
          </w:p>
        </w:tc>
        <w:tc>
          <w:tcPr>
            <w:tcW w:w="5131" w:type="dxa"/>
            <w:vAlign w:val="center"/>
          </w:tcPr>
          <w:p w:rsidR="00070075" w:rsidRDefault="00070075" w:rsidP="00962F8B">
            <w:pPr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 xml:space="preserve">#5625, </w:t>
            </w:r>
            <w:r>
              <w:rPr>
                <w:szCs w:val="21"/>
              </w:rPr>
              <w:t>Cell Signaling Technology, Beverly, MA, USA</w:t>
            </w:r>
          </w:p>
        </w:tc>
        <w:tc>
          <w:tcPr>
            <w:tcW w:w="0" w:type="auto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1:1000 for WB</w:t>
            </w:r>
          </w:p>
        </w:tc>
      </w:tr>
      <w:tr w:rsidR="00070075" w:rsidTr="00962F8B">
        <w:tc>
          <w:tcPr>
            <w:tcW w:w="1908" w:type="dxa"/>
            <w:vAlign w:val="center"/>
          </w:tcPr>
          <w:p w:rsidR="00070075" w:rsidRDefault="00070075" w:rsidP="00962F8B">
            <w:pPr>
              <w:jc w:val="left"/>
              <w:rPr>
                <w:bCs/>
                <w:szCs w:val="21"/>
              </w:rPr>
            </w:pPr>
            <w:r>
              <w:rPr>
                <w:szCs w:val="21"/>
              </w:rPr>
              <w:t>HA</w:t>
            </w:r>
          </w:p>
        </w:tc>
        <w:tc>
          <w:tcPr>
            <w:tcW w:w="5131" w:type="dxa"/>
          </w:tcPr>
          <w:p w:rsidR="00070075" w:rsidRDefault="00070075" w:rsidP="00962F8B">
            <w:pPr>
              <w:jc w:val="left"/>
              <w:rPr>
                <w:bCs/>
                <w:szCs w:val="21"/>
              </w:rPr>
            </w:pPr>
            <w:r>
              <w:rPr>
                <w:szCs w:val="21"/>
              </w:rPr>
              <w:t xml:space="preserve">AH158, </w:t>
            </w:r>
            <w:proofErr w:type="spellStart"/>
            <w:r>
              <w:rPr>
                <w:szCs w:val="21"/>
              </w:rPr>
              <w:t>Beyotime</w:t>
            </w:r>
            <w:proofErr w:type="spellEnd"/>
            <w:r>
              <w:rPr>
                <w:szCs w:val="21"/>
              </w:rPr>
              <w:t xml:space="preserve"> Biotechnology, Shanghai, China</w:t>
            </w:r>
          </w:p>
        </w:tc>
        <w:tc>
          <w:tcPr>
            <w:tcW w:w="0" w:type="auto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1:1000 for WB</w:t>
            </w:r>
          </w:p>
        </w:tc>
      </w:tr>
      <w:tr w:rsidR="00070075" w:rsidTr="00962F8B">
        <w:tc>
          <w:tcPr>
            <w:tcW w:w="1908" w:type="dxa"/>
            <w:vAlign w:val="center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RBX1</w:t>
            </w:r>
          </w:p>
        </w:tc>
        <w:tc>
          <w:tcPr>
            <w:tcW w:w="5131" w:type="dxa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 xml:space="preserve">66716-1-Ig, </w:t>
            </w:r>
            <w:proofErr w:type="spellStart"/>
            <w:r>
              <w:rPr>
                <w:szCs w:val="21"/>
              </w:rPr>
              <w:t>Proteintech</w:t>
            </w:r>
            <w:proofErr w:type="spellEnd"/>
            <w:r>
              <w:rPr>
                <w:szCs w:val="21"/>
              </w:rPr>
              <w:t>, Wuhan, Hubei, China</w:t>
            </w:r>
          </w:p>
        </w:tc>
        <w:tc>
          <w:tcPr>
            <w:tcW w:w="0" w:type="auto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1:2000 for WB</w:t>
            </w:r>
          </w:p>
        </w:tc>
      </w:tr>
      <w:tr w:rsidR="00070075" w:rsidTr="00962F8B">
        <w:trPr>
          <w:trHeight w:val="298"/>
        </w:trPr>
        <w:tc>
          <w:tcPr>
            <w:tcW w:w="1908" w:type="dxa"/>
            <w:vAlign w:val="center"/>
          </w:tcPr>
          <w:p w:rsidR="00070075" w:rsidRDefault="00070075" w:rsidP="00962F8B">
            <w:pPr>
              <w:jc w:val="left"/>
              <w:rPr>
                <w:szCs w:val="21"/>
              </w:rPr>
            </w:pPr>
            <w:proofErr w:type="spellStart"/>
            <w:r>
              <w:rPr>
                <w:szCs w:val="21"/>
              </w:rPr>
              <w:t>Ub</w:t>
            </w:r>
            <w:proofErr w:type="spellEnd"/>
          </w:p>
        </w:tc>
        <w:tc>
          <w:tcPr>
            <w:tcW w:w="5131" w:type="dxa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bCs/>
                <w:szCs w:val="21"/>
              </w:rPr>
              <w:t xml:space="preserve">#3936, </w:t>
            </w:r>
            <w:r>
              <w:rPr>
                <w:szCs w:val="21"/>
              </w:rPr>
              <w:t>Cell Signaling Technology, Beverly, MA, USA</w:t>
            </w:r>
          </w:p>
        </w:tc>
        <w:tc>
          <w:tcPr>
            <w:tcW w:w="0" w:type="auto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1:1000 for WB</w:t>
            </w:r>
          </w:p>
        </w:tc>
      </w:tr>
      <w:tr w:rsidR="00070075" w:rsidTr="00962F8B">
        <w:tc>
          <w:tcPr>
            <w:tcW w:w="1908" w:type="dxa"/>
            <w:vAlign w:val="center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cleaved caspase 3</w:t>
            </w:r>
          </w:p>
        </w:tc>
        <w:tc>
          <w:tcPr>
            <w:tcW w:w="5131" w:type="dxa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bCs/>
                <w:szCs w:val="21"/>
              </w:rPr>
              <w:t xml:space="preserve">#9661, </w:t>
            </w:r>
            <w:r>
              <w:rPr>
                <w:szCs w:val="21"/>
              </w:rPr>
              <w:t>Cell Signaling Technology, Beverly, MA, USA</w:t>
            </w:r>
          </w:p>
        </w:tc>
        <w:tc>
          <w:tcPr>
            <w:tcW w:w="0" w:type="auto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1:1000 for WB</w:t>
            </w:r>
          </w:p>
        </w:tc>
      </w:tr>
      <w:tr w:rsidR="00070075" w:rsidTr="00962F8B">
        <w:tc>
          <w:tcPr>
            <w:tcW w:w="1908" w:type="dxa"/>
            <w:vAlign w:val="center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caspase 3</w:t>
            </w:r>
          </w:p>
        </w:tc>
        <w:tc>
          <w:tcPr>
            <w:tcW w:w="5131" w:type="dxa"/>
          </w:tcPr>
          <w:p w:rsidR="00070075" w:rsidRDefault="00070075" w:rsidP="00962F8B">
            <w:pPr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 xml:space="preserve">#14220, </w:t>
            </w:r>
            <w:r>
              <w:rPr>
                <w:szCs w:val="21"/>
              </w:rPr>
              <w:t>Cell Signaling Technology, Beverly, MA, USA</w:t>
            </w:r>
          </w:p>
        </w:tc>
        <w:tc>
          <w:tcPr>
            <w:tcW w:w="0" w:type="auto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1:1000 for WB</w:t>
            </w:r>
          </w:p>
        </w:tc>
      </w:tr>
      <w:tr w:rsidR="00070075" w:rsidTr="00962F8B">
        <w:tc>
          <w:tcPr>
            <w:tcW w:w="1908" w:type="dxa"/>
            <w:vAlign w:val="center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GST</w:t>
            </w:r>
          </w:p>
        </w:tc>
        <w:tc>
          <w:tcPr>
            <w:tcW w:w="5131" w:type="dxa"/>
          </w:tcPr>
          <w:p w:rsidR="00070075" w:rsidRDefault="00070075" w:rsidP="00962F8B">
            <w:pPr>
              <w:jc w:val="left"/>
              <w:rPr>
                <w:bCs/>
                <w:szCs w:val="21"/>
              </w:rPr>
            </w:pPr>
            <w:r>
              <w:rPr>
                <w:szCs w:val="21"/>
              </w:rPr>
              <w:t xml:space="preserve">AF0174, </w:t>
            </w:r>
            <w:proofErr w:type="spellStart"/>
            <w:r>
              <w:rPr>
                <w:szCs w:val="21"/>
              </w:rPr>
              <w:t>Beyotime</w:t>
            </w:r>
            <w:proofErr w:type="spellEnd"/>
            <w:r>
              <w:rPr>
                <w:szCs w:val="21"/>
              </w:rPr>
              <w:t xml:space="preserve"> Biotechnology, Shanghai, China</w:t>
            </w:r>
          </w:p>
        </w:tc>
        <w:tc>
          <w:tcPr>
            <w:tcW w:w="0" w:type="auto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1:1000 for WB</w:t>
            </w:r>
          </w:p>
        </w:tc>
      </w:tr>
      <w:tr w:rsidR="00070075" w:rsidTr="00962F8B">
        <w:tc>
          <w:tcPr>
            <w:tcW w:w="1908" w:type="dxa"/>
            <w:vAlign w:val="center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ERK</w:t>
            </w:r>
          </w:p>
        </w:tc>
        <w:tc>
          <w:tcPr>
            <w:tcW w:w="5131" w:type="dxa"/>
          </w:tcPr>
          <w:p w:rsidR="00070075" w:rsidRDefault="00070075" w:rsidP="00962F8B">
            <w:pPr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 xml:space="preserve">#4695, </w:t>
            </w:r>
            <w:r>
              <w:rPr>
                <w:szCs w:val="21"/>
              </w:rPr>
              <w:t>Cell Signaling Technology, Beverly, MA, USA</w:t>
            </w:r>
          </w:p>
        </w:tc>
        <w:tc>
          <w:tcPr>
            <w:tcW w:w="0" w:type="auto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1:1000 for WB</w:t>
            </w:r>
          </w:p>
        </w:tc>
      </w:tr>
      <w:tr w:rsidR="00070075" w:rsidTr="00962F8B">
        <w:tc>
          <w:tcPr>
            <w:tcW w:w="1908" w:type="dxa"/>
            <w:vAlign w:val="center"/>
          </w:tcPr>
          <w:p w:rsidR="00070075" w:rsidRDefault="00070075" w:rsidP="00962F8B">
            <w:pPr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p-ERK</w:t>
            </w:r>
          </w:p>
        </w:tc>
        <w:tc>
          <w:tcPr>
            <w:tcW w:w="5131" w:type="dxa"/>
          </w:tcPr>
          <w:p w:rsidR="00070075" w:rsidRDefault="00070075" w:rsidP="00962F8B">
            <w:pPr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 xml:space="preserve">#4376, </w:t>
            </w:r>
            <w:r>
              <w:rPr>
                <w:szCs w:val="21"/>
              </w:rPr>
              <w:t>Cell Signaling Technology, Beverly, MA, USA</w:t>
            </w:r>
          </w:p>
        </w:tc>
        <w:tc>
          <w:tcPr>
            <w:tcW w:w="0" w:type="auto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1:1000 for WB</w:t>
            </w:r>
          </w:p>
        </w:tc>
      </w:tr>
      <w:tr w:rsidR="00070075" w:rsidTr="00962F8B">
        <w:trPr>
          <w:trHeight w:val="325"/>
        </w:trPr>
        <w:tc>
          <w:tcPr>
            <w:tcW w:w="1908" w:type="dxa"/>
            <w:vAlign w:val="center"/>
          </w:tcPr>
          <w:p w:rsidR="00070075" w:rsidRDefault="00070075" w:rsidP="00962F8B">
            <w:pPr>
              <w:jc w:val="left"/>
              <w:rPr>
                <w:bCs/>
                <w:szCs w:val="21"/>
              </w:rPr>
            </w:pPr>
            <w:proofErr w:type="spellStart"/>
            <w:r>
              <w:rPr>
                <w:bCs/>
                <w:szCs w:val="21"/>
              </w:rPr>
              <w:t>Akt</w:t>
            </w:r>
            <w:proofErr w:type="spellEnd"/>
          </w:p>
        </w:tc>
        <w:tc>
          <w:tcPr>
            <w:tcW w:w="5131" w:type="dxa"/>
          </w:tcPr>
          <w:p w:rsidR="00070075" w:rsidRDefault="00070075" w:rsidP="00962F8B">
            <w:pPr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 xml:space="preserve">#4691, </w:t>
            </w:r>
            <w:r>
              <w:rPr>
                <w:szCs w:val="21"/>
              </w:rPr>
              <w:t>Cell Signaling Technology, Beverly, MA, USA</w:t>
            </w:r>
          </w:p>
        </w:tc>
        <w:tc>
          <w:tcPr>
            <w:tcW w:w="0" w:type="auto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1:1000 for WB</w:t>
            </w:r>
          </w:p>
        </w:tc>
      </w:tr>
      <w:tr w:rsidR="00070075" w:rsidTr="00962F8B">
        <w:tc>
          <w:tcPr>
            <w:tcW w:w="1908" w:type="dxa"/>
            <w:vAlign w:val="center"/>
          </w:tcPr>
          <w:p w:rsidR="00070075" w:rsidRDefault="00070075" w:rsidP="00962F8B">
            <w:pPr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p-</w:t>
            </w:r>
            <w:proofErr w:type="spellStart"/>
            <w:r>
              <w:rPr>
                <w:bCs/>
                <w:szCs w:val="21"/>
              </w:rPr>
              <w:t>Akt</w:t>
            </w:r>
            <w:proofErr w:type="spellEnd"/>
          </w:p>
        </w:tc>
        <w:tc>
          <w:tcPr>
            <w:tcW w:w="5131" w:type="dxa"/>
          </w:tcPr>
          <w:p w:rsidR="00070075" w:rsidRDefault="00070075" w:rsidP="00962F8B">
            <w:pPr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 xml:space="preserve">#4060, </w:t>
            </w:r>
            <w:r>
              <w:rPr>
                <w:szCs w:val="21"/>
              </w:rPr>
              <w:t>Cell Signaling Technology, Beverly, MA, USA</w:t>
            </w:r>
          </w:p>
        </w:tc>
        <w:tc>
          <w:tcPr>
            <w:tcW w:w="0" w:type="auto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1:1000 for WB</w:t>
            </w:r>
          </w:p>
        </w:tc>
      </w:tr>
      <w:tr w:rsidR="00070075" w:rsidTr="00962F8B">
        <w:tc>
          <w:tcPr>
            <w:tcW w:w="1908" w:type="dxa"/>
            <w:vAlign w:val="center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i/>
                <w:iCs/>
                <w:szCs w:val="21"/>
              </w:rPr>
              <w:t>β</w:t>
            </w:r>
            <w:r>
              <w:rPr>
                <w:szCs w:val="21"/>
              </w:rPr>
              <w:t>-catenin</w:t>
            </w:r>
          </w:p>
        </w:tc>
        <w:tc>
          <w:tcPr>
            <w:tcW w:w="5131" w:type="dxa"/>
          </w:tcPr>
          <w:p w:rsidR="00070075" w:rsidRDefault="00070075" w:rsidP="00962F8B">
            <w:pPr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 xml:space="preserve">#8480, </w:t>
            </w:r>
            <w:r>
              <w:rPr>
                <w:szCs w:val="21"/>
              </w:rPr>
              <w:t>Cell Signaling Technology, Beverly, MA, USA</w:t>
            </w:r>
          </w:p>
        </w:tc>
        <w:tc>
          <w:tcPr>
            <w:tcW w:w="0" w:type="auto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1:1000 for WB</w:t>
            </w:r>
          </w:p>
        </w:tc>
      </w:tr>
      <w:tr w:rsidR="00070075" w:rsidTr="00962F8B">
        <w:trPr>
          <w:trHeight w:val="357"/>
        </w:trPr>
        <w:tc>
          <w:tcPr>
            <w:tcW w:w="1908" w:type="dxa"/>
            <w:vAlign w:val="center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c-</w:t>
            </w:r>
            <w:proofErr w:type="spellStart"/>
            <w:r>
              <w:rPr>
                <w:szCs w:val="21"/>
              </w:rPr>
              <w:t>Myc</w:t>
            </w:r>
            <w:proofErr w:type="spellEnd"/>
          </w:p>
        </w:tc>
        <w:tc>
          <w:tcPr>
            <w:tcW w:w="5131" w:type="dxa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#18583, Cell Signaling Technology, Beverly, MA, USA</w:t>
            </w:r>
          </w:p>
        </w:tc>
        <w:tc>
          <w:tcPr>
            <w:tcW w:w="0" w:type="auto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1:1000 for WB</w:t>
            </w:r>
          </w:p>
        </w:tc>
      </w:tr>
      <w:tr w:rsidR="00070075" w:rsidTr="00962F8B">
        <w:trPr>
          <w:trHeight w:val="352"/>
        </w:trPr>
        <w:tc>
          <w:tcPr>
            <w:tcW w:w="1908" w:type="dxa"/>
            <w:vAlign w:val="center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γH2AX</w:t>
            </w:r>
          </w:p>
        </w:tc>
        <w:tc>
          <w:tcPr>
            <w:tcW w:w="5131" w:type="dxa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#9718, Cell Signaling Technology, Beverly, MA, USA</w:t>
            </w:r>
          </w:p>
        </w:tc>
        <w:tc>
          <w:tcPr>
            <w:tcW w:w="0" w:type="auto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1:100 for IFA</w:t>
            </w:r>
          </w:p>
        </w:tc>
      </w:tr>
      <w:tr w:rsidR="00070075" w:rsidTr="00962F8B">
        <w:trPr>
          <w:trHeight w:val="352"/>
        </w:trPr>
        <w:tc>
          <w:tcPr>
            <w:tcW w:w="1908" w:type="dxa"/>
            <w:vAlign w:val="center"/>
          </w:tcPr>
          <w:p w:rsidR="00070075" w:rsidRDefault="00070075" w:rsidP="00962F8B">
            <w:pPr>
              <w:jc w:val="left"/>
              <w:rPr>
                <w:szCs w:val="21"/>
              </w:rPr>
            </w:pPr>
            <w:proofErr w:type="spellStart"/>
            <w:r>
              <w:rPr>
                <w:szCs w:val="21"/>
              </w:rPr>
              <w:t>Ub</w:t>
            </w:r>
            <w:proofErr w:type="spellEnd"/>
          </w:p>
        </w:tc>
        <w:tc>
          <w:tcPr>
            <w:tcW w:w="5131" w:type="dxa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bCs/>
                <w:szCs w:val="21"/>
              </w:rPr>
              <w:t>Ab7780, Abcam, Cambridge, MA, USA</w:t>
            </w:r>
          </w:p>
        </w:tc>
        <w:tc>
          <w:tcPr>
            <w:tcW w:w="1483" w:type="dxa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1:1000 for WB</w:t>
            </w:r>
          </w:p>
        </w:tc>
      </w:tr>
      <w:tr w:rsidR="00070075" w:rsidTr="00962F8B">
        <w:trPr>
          <w:trHeight w:val="291"/>
        </w:trPr>
        <w:tc>
          <w:tcPr>
            <w:tcW w:w="1908" w:type="dxa"/>
            <w:vAlign w:val="center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GAPDH</w:t>
            </w:r>
          </w:p>
        </w:tc>
        <w:tc>
          <w:tcPr>
            <w:tcW w:w="5131" w:type="dxa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#5174, Cell Signaling Technology, Beverly, MA, USA</w:t>
            </w:r>
          </w:p>
        </w:tc>
        <w:tc>
          <w:tcPr>
            <w:tcW w:w="1483" w:type="dxa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1:2000 for WB</w:t>
            </w:r>
          </w:p>
        </w:tc>
      </w:tr>
      <w:tr w:rsidR="00070075" w:rsidTr="00962F8B">
        <w:tc>
          <w:tcPr>
            <w:tcW w:w="1908" w:type="dxa"/>
            <w:vAlign w:val="center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HRP-linked anti-rabbit IgG</w:t>
            </w:r>
          </w:p>
        </w:tc>
        <w:tc>
          <w:tcPr>
            <w:tcW w:w="5131" w:type="dxa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#7074, Cell Signaling Technology, Beverly, MA, USA</w:t>
            </w:r>
          </w:p>
        </w:tc>
        <w:tc>
          <w:tcPr>
            <w:tcW w:w="1483" w:type="dxa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1:5000 for WB</w:t>
            </w:r>
          </w:p>
        </w:tc>
      </w:tr>
      <w:tr w:rsidR="00070075" w:rsidTr="00962F8B">
        <w:tc>
          <w:tcPr>
            <w:tcW w:w="1908" w:type="dxa"/>
            <w:vAlign w:val="center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HRP-linked anti-mouse IgG</w:t>
            </w:r>
          </w:p>
        </w:tc>
        <w:tc>
          <w:tcPr>
            <w:tcW w:w="5131" w:type="dxa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#7076, Cell Signaling Technology, Beverly, MA, USA</w:t>
            </w:r>
          </w:p>
        </w:tc>
        <w:tc>
          <w:tcPr>
            <w:tcW w:w="1483" w:type="dxa"/>
          </w:tcPr>
          <w:p w:rsidR="00070075" w:rsidRDefault="00070075" w:rsidP="00962F8B">
            <w:pPr>
              <w:jc w:val="left"/>
              <w:rPr>
                <w:szCs w:val="21"/>
              </w:rPr>
            </w:pPr>
            <w:r>
              <w:rPr>
                <w:szCs w:val="21"/>
              </w:rPr>
              <w:t>1:5000 for WB</w:t>
            </w:r>
          </w:p>
        </w:tc>
      </w:tr>
    </w:tbl>
    <w:p w:rsidR="00AC6D4D" w:rsidRDefault="00AC6D4D"/>
    <w:sectPr w:rsidR="00AC6D4D" w:rsidSect="00567F12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E58"/>
    <w:rsid w:val="00070075"/>
    <w:rsid w:val="002D6507"/>
    <w:rsid w:val="00393027"/>
    <w:rsid w:val="003D5D9A"/>
    <w:rsid w:val="00400BF4"/>
    <w:rsid w:val="004A68FC"/>
    <w:rsid w:val="005003D8"/>
    <w:rsid w:val="00567F12"/>
    <w:rsid w:val="005921F0"/>
    <w:rsid w:val="006124E9"/>
    <w:rsid w:val="00723DCC"/>
    <w:rsid w:val="007E694D"/>
    <w:rsid w:val="00876524"/>
    <w:rsid w:val="008D076C"/>
    <w:rsid w:val="00966B79"/>
    <w:rsid w:val="009C5E58"/>
    <w:rsid w:val="00AC6D4D"/>
    <w:rsid w:val="00AD0AD0"/>
    <w:rsid w:val="00BE470D"/>
    <w:rsid w:val="00C0329E"/>
    <w:rsid w:val="00CE159A"/>
    <w:rsid w:val="00D96162"/>
    <w:rsid w:val="00F372D7"/>
    <w:rsid w:val="00F4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1C2F2D"/>
  <w15:chartTrackingRefBased/>
  <w15:docId w15:val="{E38897C1-FDB6-4D49-BE9B-245169B93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075"/>
    <w:pPr>
      <w:widowControl w:val="0"/>
      <w:jc w:val="both"/>
    </w:p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0075"/>
    <w:pPr>
      <w:spacing w:beforeAutospacing="1" w:afterAutospacing="1"/>
      <w:jc w:val="left"/>
      <w:outlineLvl w:val="4"/>
    </w:pPr>
    <w:rPr>
      <w:rFonts w:ascii="宋体" w:eastAsia="宋体" w:hAnsi="宋体" w:cs="Times New Roman" w:hint="eastAsia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标题 5 字符"/>
    <w:basedOn w:val="a0"/>
    <w:link w:val="5"/>
    <w:uiPriority w:val="9"/>
    <w:semiHidden/>
    <w:rsid w:val="00070075"/>
    <w:rPr>
      <w:rFonts w:ascii="宋体" w:eastAsia="宋体" w:hAnsi="宋体" w:cs="Times New Roman"/>
      <w:b/>
      <w:bCs/>
      <w:kern w:val="0"/>
      <w:sz w:val="20"/>
      <w:szCs w:val="20"/>
    </w:rPr>
  </w:style>
  <w:style w:type="table" w:styleId="a3">
    <w:name w:val="Table Grid"/>
    <w:basedOn w:val="a1"/>
    <w:uiPriority w:val="59"/>
    <w:qFormat/>
    <w:rsid w:val="00070075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ub930</dc:creator>
  <cp:keywords/>
  <dc:description/>
  <cp:lastModifiedBy>ub930</cp:lastModifiedBy>
  <cp:revision>3</cp:revision>
  <dcterms:created xsi:type="dcterms:W3CDTF">2021-06-25T13:17:00Z</dcterms:created>
  <dcterms:modified xsi:type="dcterms:W3CDTF">2021-06-25T13:18:00Z</dcterms:modified>
</cp:coreProperties>
</file>