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4656" w:rsidRDefault="00234656" w:rsidP="00234656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S1.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relationship of</w:t>
      </w:r>
      <w:r>
        <w:rPr>
          <w:rFonts w:ascii="Times New Roman" w:hAnsi="Times New Roman" w:cs="Times New Roman" w:hint="eastAsia"/>
          <w:sz w:val="24"/>
        </w:rPr>
        <w:t xml:space="preserve"> circDIDO1</w:t>
      </w:r>
      <w:r>
        <w:rPr>
          <w:rFonts w:ascii="Times New Roman" w:hAnsi="Times New Roman" w:cs="Times New Roman"/>
          <w:sz w:val="24"/>
        </w:rPr>
        <w:t xml:space="preserve"> expression levels (</w:t>
      </w:r>
      <w:proofErr w:type="spellStart"/>
      <w:r>
        <w:rPr>
          <w:rFonts w:ascii="Times New Roman" w:hAnsi="Times New Roman" w:cs="Times New Roman"/>
          <w:sz w:val="24"/>
        </w:rPr>
        <w:t>ΔCt</w:t>
      </w:r>
      <w:proofErr w:type="spellEnd"/>
      <w:r>
        <w:rPr>
          <w:rFonts w:ascii="Times New Roman" w:hAnsi="Times New Roman" w:cs="Times New Roman"/>
          <w:sz w:val="24"/>
        </w:rPr>
        <w:t xml:space="preserve">) in </w:t>
      </w:r>
      <w:r>
        <w:rPr>
          <w:rFonts w:ascii="Times New Roman" w:hAnsi="Times New Roman" w:cs="Times New Roman" w:hint="eastAsia"/>
          <w:sz w:val="24"/>
        </w:rPr>
        <w:t>GC</w:t>
      </w:r>
      <w:r>
        <w:rPr>
          <w:rFonts w:ascii="Times New Roman" w:hAnsi="Times New Roman" w:cs="Times New Roman"/>
          <w:sz w:val="24"/>
        </w:rPr>
        <w:t xml:space="preserve"> tissues with clinicopathological </w:t>
      </w:r>
      <w:r>
        <w:rPr>
          <w:rFonts w:ascii="Times New Roman" w:hAnsi="Times New Roman" w:cs="Times New Roman" w:hint="eastAsia"/>
          <w:sz w:val="24"/>
        </w:rPr>
        <w:t>parameters</w:t>
      </w:r>
    </w:p>
    <w:tbl>
      <w:tblPr>
        <w:tblW w:w="7763" w:type="dxa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719"/>
        <w:gridCol w:w="1224"/>
      </w:tblGrid>
      <w:tr w:rsidR="00234656" w:rsidTr="009846D6">
        <w:trPr>
          <w:trHeight w:val="220"/>
          <w:tblCellSpacing w:w="0" w:type="dxa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tabs>
                <w:tab w:val="right" w:pos="2552"/>
              </w:tabs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Characteristics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Number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Mean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D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Cs w:val="21"/>
              </w:rPr>
              <w:t xml:space="preserve">p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(year)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22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≥60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(74.5)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6.05±0.53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0.746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&lt;60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(25.5)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5.67±1.14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22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(69.6)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5.84±0.60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0.680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(30.4)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6.28±0.74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Diameter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(cm)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≥5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(42.2)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7.32±0.72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0.017*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&lt;5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(57.8)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5.00±0.62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Differentiation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Moderate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Well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(45.1)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5.35±0.69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0.256</w:t>
            </w:r>
          </w:p>
        </w:tc>
      </w:tr>
      <w:tr w:rsidR="00234656" w:rsidTr="009846D6">
        <w:trPr>
          <w:trHeight w:val="20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Poor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(54.9)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6.45 ±0.66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Invasion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T2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(3.9)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2.31±2.68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0.106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T4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(96.1)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6.00±0.48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Lymphatic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metastasis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N0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(26.5)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6.14±0.63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0.887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N1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(15.7)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5.45±1.56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N2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(23.5)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6.53±0.98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N3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(34.3)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5.66±0.92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Distal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metastasis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M0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(0.93)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5.93±0.46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M1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(6.9)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7.45±0.46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TNM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(2.9)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4.89±1.04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0.801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(28.4)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6.08±0.77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(61.8)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5.91±0.63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ind w:firstLineChars="100"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(6.9)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7.45±0.46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Venous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invasion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Absent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(84.3)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5.89±0.52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0.700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Present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(15.7)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6.47±1.29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Perineural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invasion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Absent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(80.4)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6.41±0.50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Present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(19.6)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3.64±1.32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CA19-9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Negative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(74.5)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6.28±0.57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0.216</w:t>
            </w:r>
          </w:p>
        </w:tc>
      </w:tr>
      <w:tr w:rsidR="00234656" w:rsidTr="009846D6">
        <w:trPr>
          <w:trHeight w:val="160"/>
          <w:tblCellSpacing w:w="0" w:type="dxa"/>
          <w:jc w:val="center"/>
        </w:trPr>
        <w:tc>
          <w:tcPr>
            <w:tcW w:w="2977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Positive</w:t>
            </w:r>
          </w:p>
        </w:tc>
        <w:tc>
          <w:tcPr>
            <w:tcW w:w="1843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(25.5)</w:t>
            </w:r>
          </w:p>
        </w:tc>
        <w:tc>
          <w:tcPr>
            <w:tcW w:w="1719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4.57±1.44</w:t>
            </w:r>
          </w:p>
        </w:tc>
        <w:tc>
          <w:tcPr>
            <w:tcW w:w="1224" w:type="dxa"/>
            <w:tcMar>
              <w:top w:w="0" w:type="dxa"/>
              <w:left w:w="83" w:type="dxa"/>
              <w:bottom w:w="0" w:type="dxa"/>
              <w:right w:w="83" w:type="dxa"/>
            </w:tcMar>
          </w:tcPr>
          <w:p w:rsidR="00234656" w:rsidRDefault="00234656" w:rsidP="009846D6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AC6D4D" w:rsidRDefault="00AC6D4D"/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6"/>
    <w:rsid w:val="00234656"/>
    <w:rsid w:val="002D6507"/>
    <w:rsid w:val="00393027"/>
    <w:rsid w:val="003D5D9A"/>
    <w:rsid w:val="00400BF4"/>
    <w:rsid w:val="005003D8"/>
    <w:rsid w:val="00567F12"/>
    <w:rsid w:val="006124E9"/>
    <w:rsid w:val="00723DCC"/>
    <w:rsid w:val="007E694D"/>
    <w:rsid w:val="008D076C"/>
    <w:rsid w:val="00966B79"/>
    <w:rsid w:val="00AC6D4D"/>
    <w:rsid w:val="00AD0AD0"/>
    <w:rsid w:val="00BE470D"/>
    <w:rsid w:val="00C0329E"/>
    <w:rsid w:val="00CE159A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58EFD5E-CCB3-2247-8AB7-8B6DEE65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6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1</cp:revision>
  <dcterms:created xsi:type="dcterms:W3CDTF">2021-05-13T01:20:00Z</dcterms:created>
  <dcterms:modified xsi:type="dcterms:W3CDTF">2021-05-13T01:25:00Z</dcterms:modified>
</cp:coreProperties>
</file>