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A05" w:rsidRPr="009C106D" w:rsidRDefault="00886A73" w:rsidP="00D30713">
      <w:pPr>
        <w:spacing w:line="360" w:lineRule="auto"/>
        <w:rPr>
          <w:rFonts w:ascii="Book Antiqua" w:hAnsi="Book Antiqua" w:cs="Times New Roman"/>
          <w:b/>
          <w:szCs w:val="21"/>
        </w:rPr>
      </w:pPr>
      <w:proofErr w:type="gramStart"/>
      <w:r w:rsidRPr="009C106D">
        <w:rPr>
          <w:rFonts w:ascii="Book Antiqua" w:hAnsi="Book Antiqua" w:cs="Times New Roman"/>
          <w:b/>
          <w:szCs w:val="21"/>
        </w:rPr>
        <w:t>Supplementary Table 1.</w:t>
      </w:r>
      <w:proofErr w:type="gramEnd"/>
      <w:r w:rsidRPr="009C106D">
        <w:rPr>
          <w:rFonts w:ascii="Book Antiqua" w:hAnsi="Book Antiqua" w:cs="Times New Roman"/>
          <w:b/>
          <w:szCs w:val="21"/>
        </w:rPr>
        <w:t xml:space="preserve"> </w:t>
      </w:r>
      <w:proofErr w:type="gramStart"/>
      <w:r w:rsidRPr="009C106D">
        <w:rPr>
          <w:rFonts w:ascii="Book Antiqua" w:hAnsi="Book Antiqua" w:cs="Times New Roman"/>
          <w:b/>
          <w:szCs w:val="21"/>
        </w:rPr>
        <w:t xml:space="preserve">Sequences of primers, probes and miRNA mimics or </w:t>
      </w:r>
      <w:proofErr w:type="spellStart"/>
      <w:r w:rsidRPr="009C106D">
        <w:rPr>
          <w:rFonts w:ascii="Book Antiqua" w:hAnsi="Book Antiqua" w:cs="Times New Roman"/>
          <w:b/>
          <w:szCs w:val="21"/>
        </w:rPr>
        <w:t>inihbitors</w:t>
      </w:r>
      <w:proofErr w:type="spellEnd"/>
      <w:r w:rsidRPr="009C106D">
        <w:rPr>
          <w:rFonts w:ascii="Book Antiqua" w:hAnsi="Book Antiqua" w:cs="Times New Roman"/>
          <w:b/>
          <w:szCs w:val="21"/>
        </w:rPr>
        <w:t>.</w:t>
      </w:r>
      <w:proofErr w:type="gram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7"/>
        <w:gridCol w:w="1560"/>
        <w:gridCol w:w="4445"/>
      </w:tblGrid>
      <w:tr w:rsidR="00886A73" w:rsidRPr="009C106D" w:rsidTr="00886A73">
        <w:trPr>
          <w:trHeight w:val="280"/>
        </w:trPr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  <w:t>Names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  <w:t>Application</w:t>
            </w:r>
          </w:p>
        </w:tc>
        <w:tc>
          <w:tcPr>
            <w:tcW w:w="26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  <w:t>Sequences (5’→3’)</w:t>
            </w:r>
          </w:p>
        </w:tc>
      </w:tr>
      <w:tr w:rsidR="00886A73" w:rsidRPr="009C106D" w:rsidTr="00886A73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Primers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PIAS1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ATTTGCCTTGACACCACAACA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PIAS1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CCTTAACTGGACCTGTACTGTGA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circPIAS1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TCGGGCCCTTACATGTTCTC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circPIAS1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TGTTGTCTGATGCCATCAAT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CCCCCATTTGTGTGACTTCAT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GCCCGAGGCTTAGCTTTCATT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GPX4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GAGGCAAGACCGAAGTAAACTAC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GPX4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CCGAACTGGTTACACGGGAA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SLC7A11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TCTCCAAAGGAGGTTACCTGC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SLC7A11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AGACTCCCCTCAGTAAAGTGAC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SLC11A2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TGGAGATCATGGGGAGTCTG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SLC11A2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AAGAAAACCTGGTCCGGTGAA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KEAP1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CTGGAGGATCATACCAAGCAGG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KEAP1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GGATACCCTCAATGGACACCAC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NRF2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TCAGCGACGGAAAGAGTATGA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NRF2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CCACTGGTTTCTGACTGGATGT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NUPR1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ACCTTCCCACCAGCAACC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NUPR1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ACCTTTCCGGCCTCCACCTC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GAPDH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GAAGGTGAAGGTCGGAGTC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GAPDH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GAAGATGGTGATGGGATTTC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U6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CGCTTCGGCAGCACATATACTA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U6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CGCTTCACGAATTTGCGTGTCA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primer1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="00886A73"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AGGTGTCTCTATGCTGTCT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 xml:space="preserve">FTH1 promoter primer1 </w:t>
            </w: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lastRenderedPageBreak/>
              <w:t>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lastRenderedPageBreak/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GCAGGAGAATCGCTTGAA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lastRenderedPageBreak/>
              <w:t>FTH1 promoter primer2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CCAGGTTCAAGCGATTCT</w:t>
            </w:r>
          </w:p>
        </w:tc>
      </w:tr>
      <w:tr w:rsidR="00886A73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primer2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A73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6A73" w:rsidRPr="009C106D" w:rsidRDefault="00886A73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TGTGGAAATGTGGAAATGC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primer3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CTGTTCACTCTGCTCCAA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primer3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GAAGGATGCTGCTAGACC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primer4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CCTAATTCCGTCGGCAAT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primer4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GAGGTCCACTGTTCTGTC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primer5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TGCCACCCATAAATTCACA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primer5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CACTCACAGGAGCTTCAG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primer6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CGACACCAGCGATTCTCT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primer6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CTCAGAGTCCAGGAAGGAG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primer7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GTCTCCACCTTCCACCTT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FTH1 promoter primer7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ChIP-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qPCR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GAAGTCCACCTCAGAACC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circPIAS1 divergent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TCGGGCCCTTACATGTTCTC</w:t>
            </w:r>
          </w:p>
        </w:tc>
      </w:tr>
      <w:tr w:rsidR="00FC12B9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circPIAS1 divergent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12B9" w:rsidRPr="009C106D" w:rsidRDefault="00FC12B9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CCTTAACTGGACCTGTACTG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lastRenderedPageBreak/>
              <w:t>circPIAS1 convergent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5A6666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5A6666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AAATGGCGTGGAACCAAAGC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circPIAS1 convergent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5A6666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5A6666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TGGTACTGTTGTGGACAGTCG</w:t>
            </w:r>
            <w:bookmarkStart w:id="0" w:name="_GoBack"/>
            <w:bookmarkEnd w:id="0"/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GAPDH divergent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GAAGACTGTGGATGGCCCCT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GAPDH divergent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CAAATGAGCCCCAGCCTTCT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GAPDH convergent Forward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GGAGCGAGATCCCTCCAAAAT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GAPDH convergent Reverse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RT-PCR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GGCTGTTGTCATACTTCTCATGG</w:t>
            </w:r>
          </w:p>
        </w:tc>
      </w:tr>
      <w:tr w:rsidR="001B1B4F" w:rsidRPr="009C106D" w:rsidTr="00886A73">
        <w:trPr>
          <w:trHeight w:val="31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Probes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left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circPIAS1 Probe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 xml:space="preserve">RNA 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pulldown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UCUCGAAAGCGCUGACUGUUGUCUGAUGCCAUCAAUAAUAAGGUGUUCAUAUGGAGCCUUCUU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Control probe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 xml:space="preserve">RNA </w:t>
            </w:r>
            <w:proofErr w:type="spellStart"/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pulldown</w:t>
            </w:r>
            <w:proofErr w:type="spellEnd"/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UUGUACUACACAAAAGUACUG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hsa-miR-455-3p probe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FISH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AGTGTATATGCCCATGGACTGCA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circPIAS1 Probe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FISH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GACTGTTGTCTGATGCCATCAATAATAAGGT</w:t>
            </w:r>
          </w:p>
        </w:tc>
      </w:tr>
      <w:tr w:rsidR="001B1B4F" w:rsidRPr="009C106D" w:rsidTr="00886A73">
        <w:trPr>
          <w:trHeight w:val="31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C106D">
              <w:rPr>
                <w:rFonts w:ascii="Book Antiqua" w:eastAsia="宋体" w:hAnsi="Book Antiqua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miRNAs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left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hsa-miR-455-3p mimics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GCAGUCCAUGGGCAUAUACAC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hsa-miR-455-3p inhibitors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CGUCAGGUACCCGUAUAUGUG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mimics NC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UUUGUACUACACAAAAGUACUG</w:t>
            </w:r>
          </w:p>
        </w:tc>
      </w:tr>
      <w:tr w:rsidR="001B1B4F" w:rsidRPr="009C106D" w:rsidTr="001B1B4F">
        <w:trPr>
          <w:trHeight w:val="280"/>
        </w:trPr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inhibitors NC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2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1B4F" w:rsidRPr="009C106D" w:rsidRDefault="001B1B4F" w:rsidP="00D30713">
            <w:pPr>
              <w:widowControl/>
              <w:spacing w:line="360" w:lineRule="auto"/>
              <w:jc w:val="center"/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</w:pPr>
            <w:r w:rsidRPr="009C106D">
              <w:rPr>
                <w:rFonts w:ascii="Book Antiqua" w:eastAsia="宋体" w:hAnsi="Book Antiqua" w:cs="Times New Roman"/>
                <w:color w:val="000000"/>
                <w:kern w:val="0"/>
                <w:szCs w:val="21"/>
              </w:rPr>
              <w:t>CAGUACUUUUGUGUAGUACAAA</w:t>
            </w:r>
          </w:p>
        </w:tc>
      </w:tr>
    </w:tbl>
    <w:p w:rsidR="00886A73" w:rsidRPr="009C106D" w:rsidRDefault="00886A73" w:rsidP="00D30713">
      <w:pPr>
        <w:spacing w:line="360" w:lineRule="auto"/>
        <w:rPr>
          <w:rFonts w:ascii="Book Antiqua" w:hAnsi="Book Antiqua" w:cs="Times New Roman"/>
          <w:szCs w:val="21"/>
        </w:rPr>
      </w:pPr>
    </w:p>
    <w:sectPr w:rsidR="00886A73" w:rsidRPr="009C106D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73"/>
    <w:rsid w:val="001B1B4F"/>
    <w:rsid w:val="005A6666"/>
    <w:rsid w:val="00766396"/>
    <w:rsid w:val="00886A73"/>
    <w:rsid w:val="009C106D"/>
    <w:rsid w:val="00CA3159"/>
    <w:rsid w:val="00D30713"/>
    <w:rsid w:val="00E92A05"/>
    <w:rsid w:val="00FC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419</Words>
  <Characters>2393</Characters>
  <Application>Microsoft Office Word</Application>
  <DocSecurity>0</DocSecurity>
  <Lines>19</Lines>
  <Paragraphs>5</Paragraphs>
  <ScaleCrop>false</ScaleCrop>
  <Company>Microsoft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</dc:creator>
  <cp:lastModifiedBy>Panda</cp:lastModifiedBy>
  <cp:revision>6</cp:revision>
  <dcterms:created xsi:type="dcterms:W3CDTF">2023-11-21T02:32:00Z</dcterms:created>
  <dcterms:modified xsi:type="dcterms:W3CDTF">2023-12-21T08:54:00Z</dcterms:modified>
</cp:coreProperties>
</file>