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1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5"/>
        <w:gridCol w:w="1246"/>
        <w:gridCol w:w="1591"/>
        <w:gridCol w:w="2455"/>
      </w:tblGrid>
      <w:tr w:rsidR="00236379" w:rsidRPr="005B164C" w14:paraId="5E589061" w14:textId="77777777">
        <w:trPr>
          <w:trHeight w:val="312"/>
        </w:trPr>
        <w:tc>
          <w:tcPr>
            <w:tcW w:w="81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31A2167" w14:textId="1C6CA45C" w:rsidR="00236379" w:rsidRDefault="00CB1BCD">
            <w:pPr>
              <w:widowControl/>
              <w:jc w:val="left"/>
              <w:textAlignment w:val="center"/>
              <w:rPr>
                <w:rFonts w:ascii="Arial" w:eastAsia="SimSun" w:hAnsi="Arial" w:cs="Arial"/>
                <w:b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SimSun" w:hAnsi="Arial" w:cs="Arial"/>
                <w:b/>
                <w:color w:val="000000"/>
                <w:kern w:val="0"/>
                <w:sz w:val="22"/>
                <w:szCs w:val="22"/>
                <w:lang w:bidi="ar"/>
              </w:rPr>
              <w:t xml:space="preserve">Supplementary Table 2: </w:t>
            </w:r>
            <w:r w:rsidR="00000000" w:rsidRPr="005B164C">
              <w:rPr>
                <w:rFonts w:ascii="Arial" w:eastAsia="SimSun" w:hAnsi="Arial" w:cs="Arial"/>
                <w:b/>
                <w:color w:val="000000"/>
                <w:kern w:val="0"/>
                <w:sz w:val="22"/>
                <w:szCs w:val="22"/>
                <w:lang w:bidi="ar"/>
              </w:rPr>
              <w:t xml:space="preserve">TCGA </w:t>
            </w:r>
            <w:proofErr w:type="spellStart"/>
            <w:r w:rsidR="00000000" w:rsidRPr="005B164C">
              <w:rPr>
                <w:rFonts w:ascii="Arial" w:eastAsia="SimSun" w:hAnsi="Arial" w:cs="Arial"/>
                <w:b/>
                <w:color w:val="000000"/>
                <w:kern w:val="0"/>
                <w:sz w:val="22"/>
                <w:szCs w:val="22"/>
                <w:lang w:bidi="ar"/>
              </w:rPr>
              <w:t>HPV.neg</w:t>
            </w:r>
            <w:proofErr w:type="spellEnd"/>
            <w:r w:rsidR="00000000" w:rsidRPr="005B164C">
              <w:rPr>
                <w:rFonts w:ascii="Arial" w:eastAsia="SimSun" w:hAnsi="Arial" w:cs="Arial"/>
                <w:b/>
                <w:color w:val="000000"/>
                <w:kern w:val="0"/>
                <w:sz w:val="22"/>
                <w:szCs w:val="22"/>
                <w:lang w:bidi="ar"/>
              </w:rPr>
              <w:t xml:space="preserve"> HNSCC patients characteristics</w:t>
            </w:r>
          </w:p>
          <w:p w14:paraId="06ACDE40" w14:textId="3E843646" w:rsidR="005B164C" w:rsidRPr="005B164C" w:rsidRDefault="005B164C">
            <w:pPr>
              <w:widowControl/>
              <w:jc w:val="left"/>
              <w:textAlignment w:val="center"/>
              <w:rPr>
                <w:rFonts w:ascii="Arial" w:eastAsia="SimSun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236379" w:rsidRPr="005B164C" w14:paraId="0C1542E9" w14:textId="77777777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06765C8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b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b/>
                <w:color w:val="000000"/>
                <w:kern w:val="0"/>
                <w:sz w:val="22"/>
                <w:szCs w:val="22"/>
                <w:lang w:bidi="ar"/>
              </w:rPr>
              <w:t>Clinical parameters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4F7D382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b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b/>
                <w:color w:val="000000"/>
                <w:kern w:val="0"/>
                <w:sz w:val="22"/>
                <w:szCs w:val="22"/>
                <w:lang w:bidi="ar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83BC68D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b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b/>
                <w:color w:val="000000"/>
                <w:kern w:val="0"/>
                <w:sz w:val="22"/>
                <w:szCs w:val="22"/>
                <w:lang w:bidi="ar"/>
              </w:rPr>
              <w:t>Total (415)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F9F4D68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b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b/>
                <w:color w:val="000000"/>
                <w:kern w:val="0"/>
                <w:sz w:val="22"/>
                <w:szCs w:val="22"/>
                <w:lang w:bidi="ar"/>
              </w:rPr>
              <w:t>Percentages (%)</w:t>
            </w:r>
          </w:p>
        </w:tc>
      </w:tr>
      <w:tr w:rsidR="00236379" w:rsidRPr="005B164C" w14:paraId="5435030E" w14:textId="777777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F8C049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FB08876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C2EAB7C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B5D8260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29.6%</w:t>
            </w:r>
          </w:p>
        </w:tc>
      </w:tr>
      <w:tr w:rsidR="00236379" w:rsidRPr="005B164C" w14:paraId="1ED84B10" w14:textId="777777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D8A07F3" w14:textId="77777777" w:rsidR="00236379" w:rsidRPr="005B164C" w:rsidRDefault="00236379">
            <w:pPr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574985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BC47621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745992F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70.4%</w:t>
            </w:r>
          </w:p>
        </w:tc>
      </w:tr>
      <w:tr w:rsidR="00236379" w:rsidRPr="005B164C" w14:paraId="2F5F70F9" w14:textId="777777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5816D26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T stage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C579886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T0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A9903D8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5856D61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38.1%</w:t>
            </w:r>
          </w:p>
        </w:tc>
      </w:tr>
      <w:tr w:rsidR="00236379" w:rsidRPr="005B164C" w14:paraId="500CCEF4" w14:textId="777777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16D374B" w14:textId="77777777" w:rsidR="00236379" w:rsidRPr="005B164C" w:rsidRDefault="00236379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8DD0EF4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3A3994E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17A1F0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8.9%</w:t>
            </w:r>
          </w:p>
        </w:tc>
      </w:tr>
      <w:tr w:rsidR="00236379" w:rsidRPr="005B164C" w14:paraId="0AF58E1F" w14:textId="777777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D92EEA2" w14:textId="77777777" w:rsidR="00236379" w:rsidRPr="005B164C" w:rsidRDefault="00236379">
            <w:pPr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4CE1839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5B9B0BF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EA11A5D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25.1%</w:t>
            </w:r>
          </w:p>
        </w:tc>
      </w:tr>
      <w:tr w:rsidR="00236379" w:rsidRPr="005B164C" w14:paraId="4D879D38" w14:textId="777777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BD2F2A3" w14:textId="77777777" w:rsidR="00236379" w:rsidRPr="005B164C" w:rsidRDefault="00236379">
            <w:pPr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373DA1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C16EB11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1B14085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20.5%</w:t>
            </w:r>
          </w:p>
        </w:tc>
      </w:tr>
      <w:tr w:rsidR="00236379" w:rsidRPr="005B164C" w14:paraId="79B1A376" w14:textId="777777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6061DA" w14:textId="77777777" w:rsidR="00236379" w:rsidRPr="005B164C" w:rsidRDefault="00236379">
            <w:pPr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414A754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T4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B2D01CF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314FA9C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37.1%</w:t>
            </w:r>
          </w:p>
        </w:tc>
      </w:tr>
      <w:tr w:rsidR="00236379" w:rsidRPr="005B164C" w14:paraId="11922D36" w14:textId="777777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C859BDA" w14:textId="77777777" w:rsidR="00236379" w:rsidRPr="005B164C" w:rsidRDefault="00236379">
            <w:pPr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07A918E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Unknow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95CD097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6BA757B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8.2%</w:t>
            </w:r>
          </w:p>
        </w:tc>
      </w:tr>
      <w:tr w:rsidR="00236379" w:rsidRPr="005B164C" w14:paraId="759A0DA4" w14:textId="777777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18C95E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N stage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90C399E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N0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85D9AB3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2D8324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36.3%</w:t>
            </w:r>
          </w:p>
        </w:tc>
      </w:tr>
      <w:tr w:rsidR="00236379" w:rsidRPr="005B164C" w14:paraId="47E71B80" w14:textId="777777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B29FF79" w14:textId="77777777" w:rsidR="00236379" w:rsidRPr="005B164C" w:rsidRDefault="00236379">
            <w:pPr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AA8E96D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N1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EB008A7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8AACB04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13.5%</w:t>
            </w:r>
          </w:p>
        </w:tc>
      </w:tr>
      <w:tr w:rsidR="00236379" w:rsidRPr="005B164C" w14:paraId="3A0E9396" w14:textId="777777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FCB3BCD" w14:textId="77777777" w:rsidR="00236379" w:rsidRPr="005B164C" w:rsidRDefault="00236379">
            <w:pPr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FFD0EA1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N2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EFA42F8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F26992C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33.0%</w:t>
            </w:r>
          </w:p>
        </w:tc>
      </w:tr>
      <w:tr w:rsidR="00236379" w:rsidRPr="005B164C" w14:paraId="39E31D75" w14:textId="777777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6886BA8" w14:textId="77777777" w:rsidR="00236379" w:rsidRPr="005B164C" w:rsidRDefault="00236379">
            <w:pPr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988DE47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N3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3350EC1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3B30E61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15.7%</w:t>
            </w:r>
          </w:p>
        </w:tc>
      </w:tr>
      <w:tr w:rsidR="00236379" w:rsidRPr="005B164C" w14:paraId="76592E6A" w14:textId="777777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C54F5CA" w14:textId="77777777" w:rsidR="00236379" w:rsidRPr="005B164C" w:rsidRDefault="00236379">
            <w:pPr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043ACC1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Unknow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DBC8F41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2E3B7D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2.9%</w:t>
            </w:r>
          </w:p>
        </w:tc>
      </w:tr>
      <w:tr w:rsidR="00236379" w:rsidRPr="005B164C" w14:paraId="47EDA5D5" w14:textId="777777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DAC8A36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M stage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8E2EC2F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M0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9A9ACA3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3C19D9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38.8%</w:t>
            </w:r>
          </w:p>
        </w:tc>
      </w:tr>
      <w:tr w:rsidR="00236379" w:rsidRPr="005B164C" w14:paraId="3C434E15" w14:textId="777777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C3FDE9" w14:textId="77777777" w:rsidR="00236379" w:rsidRPr="005B164C" w:rsidRDefault="00236379">
            <w:pPr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471716C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645CA50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2D009E7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0.2%</w:t>
            </w:r>
          </w:p>
        </w:tc>
      </w:tr>
      <w:tr w:rsidR="00236379" w:rsidRPr="005B164C" w14:paraId="7F7DFCF1" w14:textId="777777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652E8C7" w14:textId="77777777" w:rsidR="00236379" w:rsidRPr="005B164C" w:rsidRDefault="00236379">
            <w:pPr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6D95037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Unknow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DD35CC3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sz w:val="22"/>
                <w:szCs w:val="22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C234CD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61.0%</w:t>
            </w:r>
          </w:p>
        </w:tc>
      </w:tr>
      <w:tr w:rsidR="00236379" w:rsidRPr="005B164C" w14:paraId="1C82138A" w14:textId="777777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2C8C1E1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TNM stage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F969575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Stage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BBB8C56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DFCD9E5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5.5%</w:t>
            </w:r>
          </w:p>
        </w:tc>
      </w:tr>
      <w:tr w:rsidR="00236379" w:rsidRPr="005B164C" w14:paraId="3C2B8C20" w14:textId="777777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CDAECB4" w14:textId="77777777" w:rsidR="00236379" w:rsidRPr="005B164C" w:rsidRDefault="00236379">
            <w:pPr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F3D62B7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Stage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C76B8B9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874BFA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14.0%</w:t>
            </w:r>
          </w:p>
        </w:tc>
      </w:tr>
      <w:tr w:rsidR="00236379" w:rsidRPr="005B164C" w14:paraId="3102BCFD" w14:textId="777777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1D30A7A" w14:textId="77777777" w:rsidR="00236379" w:rsidRPr="005B164C" w:rsidRDefault="00236379">
            <w:pPr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DC4E748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Stage 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C57FD3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33D49D7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16.1%</w:t>
            </w:r>
          </w:p>
        </w:tc>
      </w:tr>
      <w:tr w:rsidR="00236379" w:rsidRPr="005B164C" w14:paraId="4AD9B786" w14:textId="777777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78841F1" w14:textId="77777777" w:rsidR="00236379" w:rsidRPr="005B164C" w:rsidRDefault="00236379">
            <w:pPr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5E8FEAC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Stage IV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777AC92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2AB4FE8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54.2%</w:t>
            </w:r>
          </w:p>
        </w:tc>
      </w:tr>
      <w:tr w:rsidR="00236379" w:rsidRPr="005B164C" w14:paraId="0603D1DC" w14:textId="777777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A3F99B5" w14:textId="77777777" w:rsidR="00236379" w:rsidRPr="005B164C" w:rsidRDefault="00236379">
            <w:pPr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52BD73A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Unknow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05151B5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E8D3F55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10.1%</w:t>
            </w:r>
          </w:p>
        </w:tc>
      </w:tr>
      <w:tr w:rsidR="00236379" w:rsidRPr="005B164C" w14:paraId="42A8D712" w14:textId="777777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A0BA9AF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Survival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37B3013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D669C71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9790840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46.0%</w:t>
            </w:r>
          </w:p>
        </w:tc>
      </w:tr>
      <w:tr w:rsidR="00236379" w:rsidRPr="005B164C" w14:paraId="3483C90E" w14:textId="777777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03C3933" w14:textId="77777777" w:rsidR="00236379" w:rsidRPr="005B164C" w:rsidRDefault="00236379">
            <w:pPr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0C2901E" w14:textId="77777777" w:rsidR="00236379" w:rsidRPr="005B164C" w:rsidRDefault="00000000">
            <w:pPr>
              <w:widowControl/>
              <w:jc w:val="left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AD2229F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21CFC0F" w14:textId="77777777" w:rsidR="00236379" w:rsidRPr="005B164C" w:rsidRDefault="00000000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 w:rsidRPr="005B164C">
              <w:rPr>
                <w:rFonts w:ascii="Arial" w:eastAsia="SimSun" w:hAnsi="Arial" w:cs="Arial"/>
                <w:color w:val="000000"/>
                <w:kern w:val="0"/>
                <w:sz w:val="22"/>
                <w:szCs w:val="22"/>
                <w:lang w:bidi="ar"/>
              </w:rPr>
              <w:t>54.0%</w:t>
            </w:r>
          </w:p>
        </w:tc>
      </w:tr>
    </w:tbl>
    <w:p w14:paraId="4BB34893" w14:textId="77777777" w:rsidR="00236379" w:rsidRPr="005B164C" w:rsidRDefault="00236379">
      <w:pPr>
        <w:rPr>
          <w:rFonts w:ascii="Arial" w:hAnsi="Arial" w:cs="Arial"/>
          <w:sz w:val="22"/>
          <w:szCs w:val="22"/>
        </w:rPr>
      </w:pPr>
    </w:p>
    <w:sectPr w:rsidR="00236379" w:rsidRPr="005B16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defaultTabStop w:val="420"/>
  <w:hyphenationZone w:val="42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42D552C"/>
    <w:rsid w:val="000A3B5F"/>
    <w:rsid w:val="00236379"/>
    <w:rsid w:val="005B164C"/>
    <w:rsid w:val="00CB1BCD"/>
    <w:rsid w:val="00D365F6"/>
    <w:rsid w:val="057F0D63"/>
    <w:rsid w:val="0F8F103A"/>
    <w:rsid w:val="142D552C"/>
    <w:rsid w:val="1AC8277F"/>
    <w:rsid w:val="335C6144"/>
    <w:rsid w:val="376019DF"/>
    <w:rsid w:val="4D5E41AC"/>
    <w:rsid w:val="50D073B6"/>
    <w:rsid w:val="552B57A8"/>
    <w:rsid w:val="56A46441"/>
    <w:rsid w:val="68111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0C76A427"/>
  <w15:docId w15:val="{F5F7B497-0C8B-7A49-96D2-053451F4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483</Characters>
  <Application>Microsoft Office Word</Application>
  <DocSecurity>0</DocSecurity>
  <Lines>4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zero</dc:creator>
  <cp:lastModifiedBy>Olivier Gires</cp:lastModifiedBy>
  <cp:revision>2</cp:revision>
  <dcterms:created xsi:type="dcterms:W3CDTF">2025-02-06T13:30:00Z</dcterms:created>
  <dcterms:modified xsi:type="dcterms:W3CDTF">2025-02-06T13:30:00Z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eyJoZGlkIjoiMWQwNzFhMjFlYzAxM2ZkODBiODNmYzkxMmM5MmZhM2QifQ==</vt:lpwstr>
  </property>
  <property fmtid="{D5CDD505-2E9C-101B-9397-08002B2CF9AE}" pid="4" name="ICV">
    <vt:lpwstr>1F56719E94A3455FA3E49146B37F5F31_12</vt:lpwstr>
  </property>
</Properties>
</file>