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B560B" w14:textId="2956829A" w:rsidR="00D6246D" w:rsidRDefault="001D38F2" w:rsidP="006F41A4">
      <w:pPr>
        <w:ind w:firstLineChars="0" w:firstLine="0"/>
      </w:pPr>
      <w:r>
        <w:rPr>
          <w:noProof/>
        </w:rPr>
        <w:drawing>
          <wp:inline distT="0" distB="0" distL="0" distR="0" wp14:anchorId="1A79899E" wp14:editId="0BE67877">
            <wp:extent cx="5274310" cy="2020186"/>
            <wp:effectExtent l="0" t="0" r="2540" b="0"/>
            <wp:docPr id="754822125" name="图片 1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822125" name="图片 1" descr="图片包含 图示&#10;&#10;AI 生成的内容可能不正确。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582"/>
                    <a:stretch/>
                  </pic:blipFill>
                  <pic:spPr bwMode="auto">
                    <a:xfrm>
                      <a:off x="0" y="0"/>
                      <a:ext cx="5274310" cy="202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3C878" w14:textId="2D09DA36" w:rsidR="003B2DB6" w:rsidRPr="004E3D97" w:rsidRDefault="003B2DB6" w:rsidP="003B2DB6">
      <w:pPr>
        <w:spacing w:before="240" w:line="360" w:lineRule="auto"/>
        <w:ind w:firstLineChars="0" w:firstLine="0"/>
        <w:rPr>
          <w:rFonts w:cs="Times New Roman"/>
          <w:b/>
          <w:bCs/>
          <w:szCs w:val="28"/>
        </w:rPr>
      </w:pPr>
      <w:r w:rsidRPr="004E3D97">
        <w:rPr>
          <w:rFonts w:cs="Times New Roman"/>
          <w:b/>
          <w:bCs/>
          <w:szCs w:val="28"/>
        </w:rPr>
        <w:t xml:space="preserve">Figure </w:t>
      </w:r>
      <w:proofErr w:type="spellStart"/>
      <w:r>
        <w:rPr>
          <w:rFonts w:cs="Times New Roman" w:hint="eastAsia"/>
          <w:b/>
          <w:bCs/>
          <w:szCs w:val="28"/>
        </w:rPr>
        <w:t>S</w:t>
      </w:r>
      <w:r w:rsidR="008630D7">
        <w:rPr>
          <w:rFonts w:cs="Times New Roman" w:hint="eastAsia"/>
          <w:b/>
          <w:bCs/>
          <w:szCs w:val="28"/>
        </w:rPr>
        <w:t>6</w:t>
      </w:r>
      <w:proofErr w:type="spellEnd"/>
      <w:r w:rsidRPr="004E3D97">
        <w:rPr>
          <w:rFonts w:cs="Times New Roman"/>
          <w:b/>
          <w:bCs/>
          <w:szCs w:val="28"/>
        </w:rPr>
        <w:t xml:space="preserve">. </w:t>
      </w:r>
      <w:r w:rsidRPr="00DD6C3F">
        <w:rPr>
          <w:rFonts w:cs="Times New Roman"/>
          <w:b/>
          <w:bCs/>
          <w:szCs w:val="28"/>
        </w:rPr>
        <w:t>Combi</w:t>
      </w:r>
      <w:r>
        <w:rPr>
          <w:rFonts w:cs="Times New Roman" w:hint="eastAsia"/>
          <w:b/>
          <w:bCs/>
          <w:szCs w:val="28"/>
        </w:rPr>
        <w:t>nation of CSN5i-3</w:t>
      </w:r>
      <w:r w:rsidRPr="00DD6C3F">
        <w:rPr>
          <w:rFonts w:cs="Times New Roman"/>
          <w:b/>
          <w:bCs/>
          <w:szCs w:val="28"/>
        </w:rPr>
        <w:t xml:space="preserve"> and </w:t>
      </w:r>
      <w:proofErr w:type="spellStart"/>
      <w:r w:rsidRPr="00DD6C3F">
        <w:rPr>
          <w:rFonts w:cs="Times New Roman"/>
          <w:b/>
          <w:bCs/>
          <w:szCs w:val="28"/>
        </w:rPr>
        <w:t>PARP</w:t>
      </w:r>
      <w:r>
        <w:rPr>
          <w:rFonts w:cs="Times New Roman" w:hint="eastAsia"/>
          <w:b/>
          <w:bCs/>
          <w:szCs w:val="28"/>
        </w:rPr>
        <w:t>i</w:t>
      </w:r>
      <w:proofErr w:type="spellEnd"/>
      <w:r w:rsidRPr="00DD6C3F">
        <w:rPr>
          <w:rFonts w:cs="Times New Roman"/>
          <w:b/>
          <w:bCs/>
          <w:szCs w:val="28"/>
        </w:rPr>
        <w:t xml:space="preserve"> Shows Synergistic Effects in BRCA-Mutant TNBC Cells</w:t>
      </w:r>
    </w:p>
    <w:p w14:paraId="008E7738" w14:textId="77777777" w:rsidR="003B2DB6" w:rsidRPr="004E3D97" w:rsidRDefault="003B2DB6" w:rsidP="003B2DB6">
      <w:pPr>
        <w:spacing w:before="240" w:line="360" w:lineRule="auto"/>
        <w:ind w:firstLineChars="0" w:firstLine="0"/>
        <w:rPr>
          <w:rFonts w:cs="Times New Roman"/>
          <w:szCs w:val="28"/>
        </w:rPr>
      </w:pPr>
      <w:r w:rsidRPr="004E3D97">
        <w:rPr>
          <w:rFonts w:cs="Times New Roman"/>
          <w:szCs w:val="28"/>
        </w:rPr>
        <w:t xml:space="preserve">(A, B) </w:t>
      </w:r>
      <w:r w:rsidRPr="009B6B74">
        <w:rPr>
          <w:rFonts w:cs="Times New Roman"/>
          <w:szCs w:val="28"/>
        </w:rPr>
        <w:t xml:space="preserve">Dose-response curves and CI analyses in BRCA-mutant TNBC cell lines MDA-MB-436 and </w:t>
      </w:r>
      <w:proofErr w:type="spellStart"/>
      <w:r w:rsidRPr="009B6B74">
        <w:rPr>
          <w:rFonts w:cs="Times New Roman"/>
          <w:szCs w:val="28"/>
        </w:rPr>
        <w:t>HCC1937</w:t>
      </w:r>
      <w:proofErr w:type="spellEnd"/>
      <w:r w:rsidRPr="009B6B74">
        <w:rPr>
          <w:rFonts w:cs="Times New Roman"/>
          <w:szCs w:val="28"/>
        </w:rPr>
        <w:t xml:space="preserve"> treated with increasing concentrations of CSN5i-3, </w:t>
      </w:r>
      <w:proofErr w:type="spellStart"/>
      <w:r w:rsidRPr="009B6B74">
        <w:rPr>
          <w:rFonts w:cs="Times New Roman"/>
          <w:szCs w:val="28"/>
        </w:rPr>
        <w:t>Talazoparib</w:t>
      </w:r>
      <w:proofErr w:type="spellEnd"/>
      <w:r w:rsidRPr="009B6B74">
        <w:rPr>
          <w:rFonts w:cs="Times New Roman"/>
          <w:szCs w:val="28"/>
        </w:rPr>
        <w:t>, Olaparib, or their combinations. Graphs represent mean ± SD from three independent experiments.</w:t>
      </w:r>
    </w:p>
    <w:p w14:paraId="2E76D55B" w14:textId="77777777" w:rsidR="003B2DB6" w:rsidRPr="00E34433" w:rsidRDefault="003B2DB6" w:rsidP="006F41A4">
      <w:pPr>
        <w:ind w:firstLineChars="0" w:firstLine="0"/>
      </w:pPr>
    </w:p>
    <w:sectPr w:rsidR="003B2DB6" w:rsidRPr="00E344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EA0A2" w14:textId="77777777" w:rsidR="009E009D" w:rsidRDefault="009E009D" w:rsidP="00E34433">
      <w:pPr>
        <w:ind w:firstLine="480"/>
      </w:pPr>
      <w:r>
        <w:separator/>
      </w:r>
    </w:p>
  </w:endnote>
  <w:endnote w:type="continuationSeparator" w:id="0">
    <w:p w14:paraId="0C4D89AE" w14:textId="77777777" w:rsidR="009E009D" w:rsidRDefault="009E009D" w:rsidP="00E34433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39BEB" w14:textId="77777777" w:rsidR="00E34433" w:rsidRDefault="00E34433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5C833" w14:textId="77777777" w:rsidR="00E34433" w:rsidRDefault="00E34433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5385B" w14:textId="77777777" w:rsidR="00E34433" w:rsidRDefault="00E34433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2EEDA" w14:textId="77777777" w:rsidR="009E009D" w:rsidRDefault="009E009D" w:rsidP="00E34433">
      <w:pPr>
        <w:ind w:firstLine="480"/>
      </w:pPr>
      <w:r>
        <w:separator/>
      </w:r>
    </w:p>
  </w:footnote>
  <w:footnote w:type="continuationSeparator" w:id="0">
    <w:p w14:paraId="4ACDB32C" w14:textId="77777777" w:rsidR="009E009D" w:rsidRDefault="009E009D" w:rsidP="00E34433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92628" w14:textId="77777777" w:rsidR="00E34433" w:rsidRDefault="00E34433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D567" w14:textId="77777777" w:rsidR="00E34433" w:rsidRDefault="00E34433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16C32" w14:textId="77777777" w:rsidR="00E34433" w:rsidRDefault="00E34433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100AB"/>
    <w:multiLevelType w:val="hybridMultilevel"/>
    <w:tmpl w:val="E4F62EA0"/>
    <w:lvl w:ilvl="0" w:tplc="6BCC061E">
      <w:start w:val="1"/>
      <w:numFmt w:val="upperLetter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060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6D"/>
    <w:rsid w:val="00051072"/>
    <w:rsid w:val="000E1FCF"/>
    <w:rsid w:val="001D38F2"/>
    <w:rsid w:val="002701B8"/>
    <w:rsid w:val="003B2DB6"/>
    <w:rsid w:val="003F2337"/>
    <w:rsid w:val="00443433"/>
    <w:rsid w:val="004A4B10"/>
    <w:rsid w:val="005544EE"/>
    <w:rsid w:val="006F41A4"/>
    <w:rsid w:val="00773599"/>
    <w:rsid w:val="007813D0"/>
    <w:rsid w:val="007B194E"/>
    <w:rsid w:val="007F6246"/>
    <w:rsid w:val="008630D7"/>
    <w:rsid w:val="009E009D"/>
    <w:rsid w:val="00A00F43"/>
    <w:rsid w:val="00A14374"/>
    <w:rsid w:val="00C2729C"/>
    <w:rsid w:val="00CB6629"/>
    <w:rsid w:val="00D6246D"/>
    <w:rsid w:val="00E34433"/>
    <w:rsid w:val="00F4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B12675"/>
  <w14:defaultImageDpi w14:val="32767"/>
  <w15:chartTrackingRefBased/>
  <w15:docId w15:val="{74FD3672-7E2F-453B-8169-67E1D8561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46D"/>
    <w:pPr>
      <w:widowControl w:val="0"/>
      <w:ind w:firstLineChars="200" w:firstLine="200"/>
      <w:jc w:val="both"/>
    </w:pPr>
    <w:rPr>
      <w:rFonts w:ascii="Times New Roman" w:eastAsia="宋体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43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4433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44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4433"/>
    <w:rPr>
      <w:rFonts w:ascii="Times New Roman" w:eastAsia="宋体" w:hAnsi="Times New Roman"/>
      <w:sz w:val="18"/>
      <w:szCs w:val="18"/>
    </w:rPr>
  </w:style>
  <w:style w:type="paragraph" w:styleId="a7">
    <w:name w:val="List Paragraph"/>
    <w:basedOn w:val="a"/>
    <w:uiPriority w:val="34"/>
    <w:qFormat/>
    <w:rsid w:val="00554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308</Characters>
  <Application>Microsoft Office Word</Application>
  <DocSecurity>0</DocSecurity>
  <Lines>7</Lines>
  <Paragraphs>2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姗姗 刘</dc:creator>
  <cp:keywords/>
  <dc:description/>
  <cp:lastModifiedBy>子翔 于</cp:lastModifiedBy>
  <cp:revision>12</cp:revision>
  <dcterms:created xsi:type="dcterms:W3CDTF">2023-12-11T12:43:00Z</dcterms:created>
  <dcterms:modified xsi:type="dcterms:W3CDTF">2025-05-19T13:45:00Z</dcterms:modified>
</cp:coreProperties>
</file>