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48C9" w14:textId="77777777" w:rsidR="00BA21A0" w:rsidRPr="007322B5" w:rsidRDefault="00BA21A0" w:rsidP="002E6B43">
      <w:pPr>
        <w:pStyle w:val="Default"/>
        <w:rPr>
          <w:b/>
          <w:bCs/>
          <w:sz w:val="32"/>
          <w:szCs w:val="32"/>
        </w:rPr>
      </w:pPr>
      <w:r w:rsidRPr="007322B5">
        <w:rPr>
          <w:b/>
          <w:bCs/>
          <w:sz w:val="32"/>
          <w:szCs w:val="32"/>
        </w:rPr>
        <w:t>Supplementary Materials for</w:t>
      </w:r>
    </w:p>
    <w:p w14:paraId="504CB50A" w14:textId="6764EDB1" w:rsidR="00BD0F97" w:rsidRPr="007322B5" w:rsidRDefault="00CC5D55" w:rsidP="00DB4D86">
      <w:pPr>
        <w:spacing w:line="240" w:lineRule="auto"/>
        <w:rPr>
          <w:rFonts w:ascii="Times New Roman" w:eastAsia="微软雅黑" w:hAnsi="Times New Roman" w:cs="Times New Roman"/>
          <w:b/>
          <w:sz w:val="28"/>
          <w:szCs w:val="28"/>
        </w:rPr>
      </w:pP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>Radionuclide-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d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rug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c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onjugates in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l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ung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c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ancer: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a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dvances in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precision therapy</w:t>
      </w:r>
      <w:r w:rsidRPr="007322B5">
        <w:rPr>
          <w:rFonts w:ascii="Times New Roman" w:eastAsia="微软雅黑" w:hAnsi="Times New Roman" w:cs="Times New Roman"/>
          <w:b/>
          <w:sz w:val="28"/>
          <w:szCs w:val="28"/>
        </w:rPr>
        <w:t xml:space="preserve"> and </w:t>
      </w:r>
      <w:r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>clinical translation</w:t>
      </w:r>
      <w:r w:rsidR="00BD0F97" w:rsidRPr="007322B5">
        <w:rPr>
          <w:rFonts w:ascii="Times New Roman" w:eastAsia="微软雅黑" w:hAnsi="Times New Roman" w:cs="Times New Roman" w:hint="eastAsia"/>
          <w:b/>
          <w:sz w:val="28"/>
          <w:szCs w:val="28"/>
        </w:rPr>
        <w:t xml:space="preserve"> </w:t>
      </w:r>
    </w:p>
    <w:p w14:paraId="4836B553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Junzhi Liu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# 1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, Xiaoyu Zuo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# 1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, Xue Yang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2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, Xinyue Wang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3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, Lu Gan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4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, Jianxin Xue</w:t>
      </w: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  <w:vertAlign w:val="superscript"/>
        </w:rPr>
        <w:t>* 1, 5</w:t>
      </w:r>
    </w:p>
    <w:p w14:paraId="75D70525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1. Division of Thoracic Tumour Multimodality Treatment, Cancer Center &amp; State Key Laboratory of Biotherapy, West China Hospital, Sichuan University, Chengdu, Sichuan, China.</w:t>
      </w:r>
    </w:p>
    <w:p w14:paraId="54ED4E08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2. Department of Medical Oncology, Sichuan Cancer Hospital and Institute, Sichuan Cancer Center, School of Medicine, University of Electronic Science and Technology of China, Chengdu, Sichuan, China.</w:t>
      </w:r>
    </w:p>
    <w:p w14:paraId="2ED770D5" w14:textId="3435204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3. Hospital of Chengdu University of Traditional Chinese Medicine, Chengdu, Sichuan, China.</w:t>
      </w:r>
    </w:p>
    <w:p w14:paraId="1A1072BF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4. Research Laboratory of Emergency Medicine, Department of Emergency Medicine, National Clinical Research Center for Geriatrics, West China Hospital, Sichuan University, Chengdu, China.</w:t>
      </w:r>
    </w:p>
    <w:p w14:paraId="040EDB4A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5. Laboratory of Clinical Cell Therapy, West China Hospital, Sichuan University, Chengdu, Sichuan, China.</w:t>
      </w:r>
    </w:p>
    <w:p w14:paraId="48FF4773" w14:textId="77777777" w:rsidR="00D37A3A" w:rsidRP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>#Junzhi Liu and Xiaoyu Zuo contributed equally to this manuscript.</w:t>
      </w:r>
    </w:p>
    <w:p w14:paraId="238EF9F0" w14:textId="50762CD7" w:rsidR="00D37A3A" w:rsidRDefault="00D37A3A" w:rsidP="00D37A3A">
      <w:pPr>
        <w:widowControl/>
        <w:rPr>
          <w:rFonts w:ascii="Times New Roman" w:eastAsia="微软雅黑" w:hAnsi="Times New Roman" w:cs="Times New Roman"/>
          <w:bCs/>
          <w:sz w:val="20"/>
          <w:szCs w:val="20"/>
        </w:rPr>
      </w:pPr>
      <w:r w:rsidRPr="00D37A3A">
        <w:rPr>
          <w:rFonts w:ascii="Times New Roman" w:eastAsia="微软雅黑" w:hAnsi="Times New Roman" w:cs="Times New Roman" w:hint="eastAsia"/>
          <w:bCs/>
          <w:sz w:val="20"/>
          <w:szCs w:val="20"/>
        </w:rPr>
        <w:t xml:space="preserve">*Corresponding author: </w:t>
      </w:r>
      <w:r>
        <w:rPr>
          <w:rFonts w:ascii="Times New Roman" w:eastAsia="微软雅黑" w:hAnsi="Times New Roman" w:cs="Times New Roman"/>
          <w:bCs/>
          <w:sz w:val="20"/>
          <w:szCs w:val="20"/>
        </w:rPr>
        <w:t>radjianxin@163.com</w:t>
      </w:r>
    </w:p>
    <w:p w14:paraId="765E56DD" w14:textId="2F31C63E" w:rsidR="00BA21A0" w:rsidRPr="007322B5" w:rsidRDefault="00363A74" w:rsidP="00D37A3A">
      <w:pPr>
        <w:widowControl/>
        <w:rPr>
          <w:rFonts w:ascii="Times New Roman" w:eastAsia="仿宋" w:hAnsi="Times New Roman" w:cs="Times New Roman"/>
          <w:b/>
          <w:bCs/>
          <w:sz w:val="20"/>
          <w:szCs w:val="20"/>
        </w:rPr>
      </w:pP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This file includes</w:t>
      </w:r>
      <w:r w:rsidR="00CE2B12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: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 </w:t>
      </w:r>
      <w:r w:rsidR="002D2E99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supplementary table 1</w:t>
      </w:r>
    </w:p>
    <w:p w14:paraId="5A64B8CB" w14:textId="77777777" w:rsidR="00AD1D58" w:rsidRPr="007322B5" w:rsidRDefault="00AD1D58" w:rsidP="002E6B43">
      <w:pPr>
        <w:widowControl/>
        <w:rPr>
          <w:rFonts w:ascii="Times New Roman" w:eastAsia="仿宋" w:hAnsi="Times New Roman" w:cs="Times New Roman"/>
          <w:b/>
          <w:bCs/>
          <w:sz w:val="20"/>
          <w:szCs w:val="20"/>
        </w:rPr>
      </w:pPr>
      <w:r w:rsidRPr="007322B5">
        <w:rPr>
          <w:rFonts w:ascii="Times New Roman" w:eastAsia="仿宋" w:hAnsi="Times New Roman" w:cs="Times New Roman"/>
          <w:b/>
          <w:bCs/>
          <w:sz w:val="20"/>
          <w:szCs w:val="20"/>
        </w:rPr>
        <w:br w:type="page"/>
      </w:r>
    </w:p>
    <w:p w14:paraId="6B11F9F0" w14:textId="75AF1FD2" w:rsidR="004F1B88" w:rsidRPr="007322B5" w:rsidRDefault="00221117" w:rsidP="002E6B43">
      <w:pPr>
        <w:widowControl/>
        <w:rPr>
          <w:rFonts w:ascii="Times New Roman" w:eastAsia="仿宋" w:hAnsi="Times New Roman" w:cs="Times New Roman"/>
          <w:sz w:val="20"/>
          <w:szCs w:val="20"/>
        </w:rPr>
      </w:pP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lastRenderedPageBreak/>
        <w:t xml:space="preserve">Supplementary 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Table 1. Summary of 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p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reclinical and 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c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linical 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s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tudies on RDCs in 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l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 xml:space="preserve">ung </w:t>
      </w:r>
      <w:r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c</w:t>
      </w:r>
      <w:r w:rsidR="0064754C" w:rsidRPr="007322B5">
        <w:rPr>
          <w:rFonts w:ascii="Times New Roman" w:eastAsia="仿宋" w:hAnsi="Times New Roman" w:cs="Times New Roman" w:hint="eastAsia"/>
          <w:b/>
          <w:bCs/>
          <w:sz w:val="20"/>
          <w:szCs w:val="20"/>
        </w:rPr>
        <w:t>ancer</w:t>
      </w:r>
    </w:p>
    <w:tbl>
      <w:tblPr>
        <w:tblStyle w:val="afd"/>
        <w:tblW w:w="81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850"/>
        <w:gridCol w:w="851"/>
        <w:gridCol w:w="1275"/>
        <w:gridCol w:w="1134"/>
        <w:gridCol w:w="1386"/>
      </w:tblGrid>
      <w:tr w:rsidR="006C68FD" w:rsidRPr="007322B5" w14:paraId="498452EA" w14:textId="77777777" w:rsidTr="00634271"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39D220F1" w14:textId="4D5C451B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Radiobuclide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8" w:space="0" w:color="auto"/>
            </w:tcBorders>
          </w:tcPr>
          <w:p w14:paraId="4D469D75" w14:textId="2E6C0DD7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RDC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8" w:space="0" w:color="auto"/>
            </w:tcBorders>
          </w:tcPr>
          <w:p w14:paraId="07496835" w14:textId="375F3031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8" w:space="0" w:color="auto"/>
            </w:tcBorders>
          </w:tcPr>
          <w:p w14:paraId="29137E87" w14:textId="3467A59E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Carrier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8" w:space="0" w:color="auto"/>
            </w:tcBorders>
          </w:tcPr>
          <w:p w14:paraId="0165B0FB" w14:textId="7A7D574C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Status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3543484E" w14:textId="68E80F0B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Tumour type</w:t>
            </w:r>
          </w:p>
        </w:tc>
        <w:tc>
          <w:tcPr>
            <w:tcW w:w="1386" w:type="dxa"/>
            <w:tcBorders>
              <w:top w:val="single" w:sz="12" w:space="0" w:color="auto"/>
              <w:bottom w:val="single" w:sz="8" w:space="0" w:color="auto"/>
            </w:tcBorders>
          </w:tcPr>
          <w:p w14:paraId="713997E0" w14:textId="39DF682D" w:rsidR="006C68FD" w:rsidRPr="007322B5" w:rsidRDefault="006C68F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Remark</w:t>
            </w:r>
          </w:p>
        </w:tc>
      </w:tr>
      <w:tr w:rsidR="002F7A13" w:rsidRPr="007322B5" w14:paraId="3A7E84F2" w14:textId="77777777" w:rsidTr="00634271">
        <w:tc>
          <w:tcPr>
            <w:tcW w:w="1276" w:type="dxa"/>
            <w:vMerge w:val="restart"/>
            <w:tcBorders>
              <w:top w:val="single" w:sz="8" w:space="0" w:color="auto"/>
            </w:tcBorders>
            <w:shd w:val="clear" w:color="auto" w:fill="E8E8E8" w:themeFill="background2"/>
          </w:tcPr>
          <w:p w14:paraId="746DB7D7" w14:textId="01C00445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  <w:t>Lu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14:paraId="3032B555" w14:textId="74D7A8B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Lu-DOTATATE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14:paraId="03EF792C" w14:textId="59C88C2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bottom w:val="single" w:sz="4" w:space="0" w:color="auto"/>
            </w:tcBorders>
          </w:tcPr>
          <w:p w14:paraId="24634C08" w14:textId="1C66EB21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</w:tcPr>
          <w:p w14:paraId="16F6BD67" w14:textId="1B923E5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 NCT03325816,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14:paraId="12CCD291" w14:textId="0B18C5FE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8" w:space="0" w:color="auto"/>
              <w:bottom w:val="single" w:sz="4" w:space="0" w:color="auto"/>
            </w:tcBorders>
          </w:tcPr>
          <w:p w14:paraId="56B6B65A" w14:textId="25889BEB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nivolumab</w:t>
            </w:r>
          </w:p>
        </w:tc>
      </w:tr>
      <w:tr w:rsidR="002F7A13" w:rsidRPr="007322B5" w14:paraId="5BFF3C4F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2BF011F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9AC780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5BFA88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0E426AF" w14:textId="1508316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9BB059" w14:textId="3B8C7B5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 NCT05142696,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C91B74" w14:textId="0801C72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82EF1CE" w14:textId="2DD878E6" w:rsidR="002F7A13" w:rsidRPr="007322B5" w:rsidRDefault="00BF50B1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SoC</w:t>
            </w:r>
          </w:p>
        </w:tc>
      </w:tr>
      <w:tr w:rsidR="002F7A13" w:rsidRPr="007322B5" w14:paraId="680A43A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9B97FAF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C644660" w14:textId="324AE27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Lu-DOTATOC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409B526" w14:textId="7DB4E75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DEC96A1" w14:textId="33571BD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E81D702" w14:textId="60E871B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III</w:t>
            </w:r>
            <w:r w:rsidR="001C3D61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,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NCT05918302,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62252A7" w14:textId="6B2F27DA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DC98BEF" w14:textId="1B6FBAE7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Compared to everolimus</w:t>
            </w:r>
          </w:p>
        </w:tc>
      </w:tr>
      <w:tr w:rsidR="002F7A13" w:rsidRPr="007322B5" w14:paraId="35206440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CD2A3B3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DF0D26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3FC20D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3086635" w14:textId="43774FD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3BA7EF" w14:textId="77777777" w:rsidR="004233E6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II, </w:t>
            </w:r>
          </w:p>
          <w:p w14:paraId="35E326AB" w14:textId="77777777" w:rsidR="004233E6" w:rsidRPr="007322B5" w:rsidRDefault="004233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NCT04790708</w:t>
            </w:r>
          </w:p>
          <w:p w14:paraId="2D549298" w14:textId="081201F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889568" w14:textId="0FAC9725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32D8757F" w14:textId="455BEADC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6C856476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6B2C04B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87DD4F" w14:textId="5C581A5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Lu-DOTA-JR11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331B8B" w14:textId="201CD40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141CDEE" w14:textId="2FD3F28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3BDB6DC" w14:textId="383D95C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 NCT02592707,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terminated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01D0D96" w14:textId="711C2AD5" w:rsidR="002F7A13" w:rsidRPr="007322B5" w:rsidRDefault="00D21D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59EEA09" w14:textId="37957E60" w:rsidR="00E05B6C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</w:t>
            </w:r>
            <w:r w:rsidR="00040BE6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antagonist</w:t>
            </w:r>
          </w:p>
        </w:tc>
      </w:tr>
      <w:tr w:rsidR="002F7A13" w:rsidRPr="007322B5" w14:paraId="0360BF07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7FBEA26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52772A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B26B69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CF7D3A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203EAFF" w14:textId="4AB56D89" w:rsidR="002F7A13" w:rsidRPr="007322B5" w:rsidRDefault="00E05B6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 NCT02609737,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5AF2B6" w14:textId="6090C198" w:rsidR="002F7A13" w:rsidRPr="007322B5" w:rsidRDefault="00D21D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3B1DDAD4" w14:textId="7B7CFFD8" w:rsidR="00E05B6C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antagonist</w:t>
            </w:r>
          </w:p>
        </w:tc>
      </w:tr>
      <w:tr w:rsidR="002F7A13" w:rsidRPr="007322B5" w14:paraId="2EF12F4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384E300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C056571" w14:textId="6DD1F3C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Lu-DOTA-LM3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6A52BD" w14:textId="0CFE99C3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119636" w14:textId="710CF731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51B0FD" w14:textId="77777777" w:rsidR="004233E6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 xml:space="preserve">I, </w:t>
            </w:r>
          </w:p>
          <w:p w14:paraId="30D3C833" w14:textId="629B9390" w:rsidR="00C873EC" w:rsidRDefault="00C873E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C873EC">
              <w:rPr>
                <w:rFonts w:ascii="Times New Roman" w:eastAsia="仿宋" w:hAnsi="Times New Roman" w:cs="Times New Roman"/>
                <w:sz w:val="16"/>
                <w:szCs w:val="16"/>
              </w:rPr>
              <w:t>U</w:t>
            </w:r>
            <w:r w:rsidRPr="00C873EC">
              <w:rPr>
                <w:rFonts w:ascii="Times New Roman" w:eastAsia="仿宋" w:hAnsi="Times New Roman" w:cs="Times New Roman"/>
                <w:sz w:val="16"/>
                <w:szCs w:val="16"/>
              </w:rPr>
              <w:t>ndisclosed</w:t>
            </w:r>
          </w:p>
          <w:p w14:paraId="29A1CF82" w14:textId="4730A91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FA27376" w14:textId="65401BB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Lung NETs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6344969" w14:textId="632D35ED" w:rsidR="002F7A13" w:rsidRPr="007322B5" w:rsidRDefault="00040BE6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SSTR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antagonist</w:t>
            </w:r>
            <w:r w:rsidR="00CC50DB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, compared to </w:t>
            </w:r>
            <w:r w:rsidR="00CC50DB"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="00CC50DB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Lu-DOTATOC</w:t>
            </w:r>
          </w:p>
        </w:tc>
      </w:tr>
      <w:tr w:rsidR="002F7A13" w:rsidRPr="007322B5" w14:paraId="70C34D81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5924B45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85E79F3" w14:textId="7A0C79A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lu-FAP-2286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E826DA3" w14:textId="1E5D8E6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7917B3" w14:textId="300F042D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E31032" w14:textId="3E43FB1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 NCT04939610,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F10EC1" w14:textId="72E5462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ACFCB9E" w14:textId="1915856E" w:rsidR="002F7A13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</w:t>
            </w:r>
            <w:r w:rsidR="00040BE6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chemotherapy</w:t>
            </w:r>
          </w:p>
        </w:tc>
      </w:tr>
      <w:tr w:rsidR="002F7A13" w:rsidRPr="007322B5" w14:paraId="79B560A0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EA8AF2A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854A18C" w14:textId="2BD9BDB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Lu-NNS309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7903ED7" w14:textId="062DDB7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C62FAF" w14:textId="50EA4CC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Undisclosed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890F10" w14:textId="033291E3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NCT06562192,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13870B" w14:textId="0D6CD2B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8308D9B" w14:textId="5B911BE6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3AD0C9C6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98865D1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0B6ACBC" w14:textId="3B920EF6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Lu-FAPT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B0D8FC7" w14:textId="49C04AB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25172DA" w14:textId="2EB09C8F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Small molecule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362330" w14:textId="604BAAC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F0BF6D" w14:textId="2362014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3ECB461" w14:textId="3A6FA8E2" w:rsidR="002F7A13" w:rsidRPr="007322B5" w:rsidRDefault="00BD3E52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Introduction of a PEG linker</w:t>
            </w:r>
          </w:p>
        </w:tc>
      </w:tr>
      <w:tr w:rsidR="002F7A13" w:rsidRPr="007322B5" w14:paraId="29B6E4F3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0D81930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D4B0408" w14:textId="15CA7E2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</w:t>
            </w:r>
            <w:r w:rsidR="00BD3E52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DOTA-ABM-5G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A0FF21" w14:textId="2849455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αvβ6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E66638" w14:textId="27805F1C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CFF388C" w14:textId="406C2F39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 NCT06228482,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290F8D" w14:textId="21915C7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0467303" w14:textId="3045E54A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09F9F81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6C66786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47E430B" w14:textId="54331AD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Lu-DOTA-E (cRGDfK) 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97C8EB4" w14:textId="1DF5DDA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αvβ3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ADEBBC8" w14:textId="22E2F88A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9C5E671" w14:textId="5EC20BA9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266474" w14:textId="556BE8E9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3E88319" w14:textId="7C3B55C1" w:rsidR="002F7A13" w:rsidRPr="007322B5" w:rsidRDefault="00BD3E52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Cyclic RGD dimer</w:t>
            </w:r>
          </w:p>
        </w:tc>
      </w:tr>
      <w:tr w:rsidR="002F7A13" w:rsidRPr="007322B5" w14:paraId="0F13C86E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7C31B13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F25D2D" w14:textId="2688646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Lu-EB-RGD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6ED66CF" w14:textId="7ADE352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αvβ3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C8DD669" w14:textId="6B9A9471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867515C" w14:textId="3B0D0DA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A920BF" w14:textId="5255B07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95A0F8F" w14:textId="31877A47" w:rsidR="002F7A13" w:rsidRPr="007322B5" w:rsidRDefault="00BD3E52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Introduction of a</w:t>
            </w:r>
            <w:r w:rsidR="002573C3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EB linker</w:t>
            </w:r>
          </w:p>
        </w:tc>
      </w:tr>
      <w:tr w:rsidR="002F7A13" w:rsidRPr="007322B5" w14:paraId="0CC8C5B4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A1DE8DF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87B7B77" w14:textId="4C7D5CA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Lu-RAD204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722A069" w14:textId="7C45B266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PD-L1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43C76E0" w14:textId="39173B0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Sd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9269CD0" w14:textId="06B9B93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0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 NCT06305962,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5AD512" w14:textId="7A2A54C3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 and 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CACD087" w14:textId="5BC5CF61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1E865AA8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BBEBD55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720DF8" w14:textId="068D318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Lu-DOTA-PD-L1-i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58E9D63" w14:textId="5317E71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PD-L1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38C4F2" w14:textId="6DC7D9B8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BE8338F" w14:textId="689DF60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60EBEE8" w14:textId="0B9C4F6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EBE8878" w14:textId="047255D3" w:rsidR="002F7A13" w:rsidRPr="007322B5" w:rsidRDefault="00BD3E52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immunotherapy</w:t>
            </w:r>
          </w:p>
        </w:tc>
      </w:tr>
      <w:tr w:rsidR="002F7A13" w:rsidRPr="007322B5" w14:paraId="3DCD7BC0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DEBFEED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9FC50F" w14:textId="35A61B8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Lu-EVS459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7782E1" w14:textId="18D9E59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Undisclosed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95786C6" w14:textId="6670D3B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Undisclosed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537D2CD" w14:textId="637FF901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NCT06376253,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="0053794A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terminated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9EDF03" w14:textId="24159AE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EDE3614" w14:textId="07F184CC" w:rsidR="002F7A13" w:rsidRPr="007322B5" w:rsidRDefault="00BF50B1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Terminated due to </w:t>
            </w:r>
            <w:r w:rsidR="002419EB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lack of tolerability </w:t>
            </w:r>
          </w:p>
        </w:tc>
      </w:tr>
      <w:tr w:rsidR="002F7A13" w:rsidRPr="007322B5" w14:paraId="7DAB9C4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CA41BDF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ECE0A55" w14:textId="66E3AEE1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Lu-DOTA-MGS5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9A0A05" w14:textId="3E61B38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CCK2R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16F544B" w14:textId="2285C87E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018CFF" w14:textId="78C588F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18B04FA" w14:textId="28AC40B6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D4ACBB5" w14:textId="5E93F2CB" w:rsidR="002F7A13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F</w:t>
            </w:r>
            <w:r w:rsidR="00BD3E52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irst-in-human dosimetry studies</w:t>
            </w:r>
          </w:p>
        </w:tc>
      </w:tr>
      <w:tr w:rsidR="002F7A13" w:rsidRPr="007322B5" w14:paraId="791F62DD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7596DE9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CDA5A55" w14:textId="3A3140B3" w:rsidR="002F7A13" w:rsidRPr="007322B5" w:rsidRDefault="002F7A13" w:rsidP="002E6B43">
            <w:pPr>
              <w:tabs>
                <w:tab w:val="left" w:pos="710"/>
              </w:tabs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Lu-PP-F11N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374128" w14:textId="187932B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CCK2R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FC87526" w14:textId="3D8AAFFC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8431FD4" w14:textId="456911D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 NCT02088645, active, not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28C682" w14:textId="33F12C26" w:rsidR="002F7A13" w:rsidRPr="007322B5" w:rsidRDefault="0053794A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NETs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1542F6F" w14:textId="0F194075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4A8A9CA3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7FDBDA6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C616DB6" w14:textId="71720BF1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Alexa647-HA100-N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A709B3" w14:textId="1DCEA69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CD13 and CD 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0BAA1E2" w14:textId="424E2C5B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E10882" w14:textId="1F2319B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E103FE9" w14:textId="0549266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070C1F0" w14:textId="2448DF4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Dual targeting</w:t>
            </w:r>
          </w:p>
        </w:tc>
      </w:tr>
      <w:tr w:rsidR="002F7A13" w:rsidRPr="007322B5" w14:paraId="0729A84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5F5B6000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F7EBEB5" w14:textId="3123D99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Lu-DPI-4452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749D1E" w14:textId="02CABC0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CAIX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C67165F" w14:textId="7C57DE1F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D21494" w14:textId="3EA5B91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NCT05706129,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B6C31FA" w14:textId="7BF6452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0C63737" w14:textId="30C3E0B4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4F771E4F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E7518AF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D40D767" w14:textId="6AB979B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Lu-DTPA-</w:t>
            </w:r>
            <w:proofErr w:type="gramStart"/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A“</w:t>
            </w:r>
            <w:proofErr w:type="gramEnd"/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-CHX-αCD133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5476EAC" w14:textId="624C312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CD133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945E7D" w14:textId="56BD478F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F9B39B" w14:textId="3C6E9E4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6C251E" w14:textId="4239C5A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AD8A146" w14:textId="3698C49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DTPA</w:t>
            </w:r>
            <w:r w:rsidR="002573C3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derivative chelator</w:t>
            </w:r>
          </w:p>
        </w:tc>
      </w:tr>
      <w:tr w:rsidR="002F7A13" w:rsidRPr="007322B5" w14:paraId="488BC37F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19F4C80C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EAB23A3" w14:textId="211C79E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Lu-HApZr-CTX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2CEB56" w14:textId="0FEB04B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EGFR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8315A7" w14:textId="61135FD1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DE2A805" w14:textId="129D7D0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54A76E" w14:textId="091A1DF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9A7D1BF" w14:textId="4BA71C47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NPs</w:t>
            </w:r>
          </w:p>
        </w:tc>
      </w:tr>
      <w:tr w:rsidR="002F7A13" w:rsidRPr="007322B5" w14:paraId="12747C63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95C2E43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67B41B" w14:textId="0B91593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Lu-DTPA-CHX-</w:t>
            </w:r>
            <w:proofErr w:type="gramStart"/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A“</w:t>
            </w:r>
            <w:proofErr w:type="gramEnd"/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-SC16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A3212C" w14:textId="61E9F58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DLL3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5753BA2" w14:textId="7120EDA7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7DAF29" w14:textId="53431FA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9B594BB" w14:textId="2CB2B16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617A5CB" w14:textId="0B5B90A7" w:rsidR="002F7A13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DTPA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derivative chelator</w:t>
            </w:r>
          </w:p>
        </w:tc>
      </w:tr>
      <w:tr w:rsidR="002F7A13" w:rsidRPr="007322B5" w14:paraId="6B623007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6C4CC38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DB3013" w14:textId="4805434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Lu-DOTA-MMA-huIgG1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111D12D" w14:textId="70F1BBB3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DLL3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1D0176D" w14:textId="11F1DCF9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1F983A" w14:textId="5121C49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1FA490" w14:textId="4B864EB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2F90AB1" w14:textId="4C45DA56" w:rsidR="002F7A13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DOTA derivative chelator</w:t>
            </w:r>
          </w:p>
        </w:tc>
      </w:tr>
      <w:tr w:rsidR="002F7A13" w:rsidRPr="007322B5" w14:paraId="5373605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4FF54D7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266A802" w14:textId="4473FE59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Lu-J591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05E010F" w14:textId="20638ED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PSMA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747F76B" w14:textId="3195A737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EEBA188" w14:textId="057992A0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NCT00967577, 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A0D133" w14:textId="4FF066AA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4864F7F" w14:textId="2F48F8A3" w:rsidR="002F7A13" w:rsidRPr="007322B5" w:rsidRDefault="002419EB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Result not disclosed</w:t>
            </w:r>
          </w:p>
        </w:tc>
      </w:tr>
      <w:tr w:rsidR="002F7A13" w:rsidRPr="007322B5" w14:paraId="0A5F1C78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AE23842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39507A7" w14:textId="41AB44BD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Lu-DOTA-RS7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C4BCCC3" w14:textId="4B9FE43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EGP-1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7537D0A" w14:textId="1558B77E" w:rsidR="002F7A13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F0CDA4" w14:textId="2CCDDA7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0DBA5D" w14:textId="17E2209F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3EB33496" w14:textId="644FDB0A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2F7A13" w:rsidRPr="007322B5" w14:paraId="7F781985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4792113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5F6B37E" w14:textId="6FAEC53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Lu-DOTA-GD2-SADA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A0F5163" w14:textId="0CF159F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GD2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450973B" w14:textId="71A3CB1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Bs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2C67D97" w14:textId="6AF20BE6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NCT05130255,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3CCC473" w14:textId="41396354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1994B44" w14:textId="667A9941" w:rsidR="002F7A13" w:rsidRPr="007322B5" w:rsidRDefault="00DA6B2A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P</w:t>
            </w:r>
            <w:r w:rsidR="002F7A13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retargeting</w:t>
            </w:r>
          </w:p>
        </w:tc>
      </w:tr>
      <w:tr w:rsidR="002F7A13" w:rsidRPr="007322B5" w14:paraId="6C03E371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615F882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EB5B02" w14:textId="1F1D348E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Lu-IMP288+TF2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4CADE6" w14:textId="6624A42C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CEA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70F3605" w14:textId="6E19128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Bs</w:t>
            </w:r>
            <w:r w:rsidR="00823E8C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D980C92" w14:textId="71702FF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-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II,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NCT01221675, 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272410" w14:textId="64D8D70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 and 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19F70B9" w14:textId="428CCC7E" w:rsidR="002F7A13" w:rsidRPr="007322B5" w:rsidRDefault="00DA6B2A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P</w:t>
            </w:r>
            <w:r w:rsidR="002F7A13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retargeting</w:t>
            </w:r>
            <w:r w:rsidR="009E1626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, </w:t>
            </w:r>
            <w:r w:rsidR="002573C3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demonstrated </w:t>
            </w:r>
            <w:r w:rsidR="009E1626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improv</w:t>
            </w:r>
            <w:r w:rsidR="002573C3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ing</w:t>
            </w:r>
            <w:r w:rsidR="009E1626" w:rsidRPr="007322B5">
              <w:rPr>
                <w:rFonts w:hint="eastAsia"/>
              </w:rPr>
              <w:t xml:space="preserve"> </w:t>
            </w:r>
            <w:r w:rsidR="009E1626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pharmacokinetics</w:t>
            </w:r>
          </w:p>
        </w:tc>
      </w:tr>
      <w:tr w:rsidR="002F7A13" w:rsidRPr="007322B5" w14:paraId="6D0F9484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756ACA0" w14:textId="77777777" w:rsidR="002F7A13" w:rsidRPr="007322B5" w:rsidRDefault="002F7A13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3292794" w14:textId="315E9458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  <w:vertAlign w:val="superscript"/>
              </w:rPr>
              <w:t>177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Lu-AKIR001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A22289" w14:textId="7B13E2C2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CD44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CE02E1B" w14:textId="5CCBF764" w:rsidR="002F7A13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55BDBE" w14:textId="75B20835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I, NCT06639191,</w:t>
            </w:r>
            <w:r w:rsidRPr="007322B5">
              <w:rPr>
                <w:rFonts w:ascii="Times New Roman" w:hAnsi="Times New Roman" w:cs="Times New Roman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not yet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75CE648" w14:textId="3DA5BB6B" w:rsidR="002F7A13" w:rsidRPr="007322B5" w:rsidRDefault="002F7A1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1FB4434" w14:textId="30AD506F" w:rsidR="002F7A13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41D260E7" w14:textId="77777777" w:rsidTr="00634271"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E8E8E8" w:themeFill="background2"/>
          </w:tcPr>
          <w:p w14:paraId="42680E4A" w14:textId="6B6C6714" w:rsidR="00CB5F3D" w:rsidRPr="007322B5" w:rsidRDefault="00CB5F3D" w:rsidP="002E6B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  <w:r w:rsidRPr="007322B5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2CF91688" w14:textId="2402D3D1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Y-DOTATOC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6AE23D97" w14:textId="1B84C235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0461B010" w14:textId="2D84CD09" w:rsidR="00CB5F3D" w:rsidRPr="007322B5" w:rsidRDefault="00823E8C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AC0000" w14:textId="622B52ED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NCT00006370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B88BD98" w14:textId="4907667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7DE2F89" w14:textId="2FB2042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Result not disclosed</w:t>
            </w:r>
          </w:p>
        </w:tc>
      </w:tr>
      <w:tr w:rsidR="00CB5F3D" w:rsidRPr="007322B5" w14:paraId="3FE16964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2335FE0" w14:textId="77777777" w:rsidR="00CB5F3D" w:rsidRPr="007322B5" w:rsidRDefault="00CB5F3D" w:rsidP="002E6B4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7F1F4F5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484F3A03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22716B38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42B0CEC" w14:textId="33193C9E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I,</w:t>
            </w:r>
            <w:r w:rsidRPr="007322B5">
              <w:rPr>
                <w:rFonts w:hint="eastAsia"/>
              </w:rPr>
              <w:t xml:space="preserve"> 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NCT00006368,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9BA1D0" w14:textId="353F9A9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79B6794" w14:textId="7EE393E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Result not disclosed</w:t>
            </w:r>
          </w:p>
        </w:tc>
      </w:tr>
      <w:tr w:rsidR="003874A4" w:rsidRPr="007322B5" w14:paraId="792E572E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65A1612" w14:textId="4C1C0EB1" w:rsidR="003874A4" w:rsidRPr="007322B5" w:rsidRDefault="003874A4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0DA73A" w14:textId="060DB78D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Y-MAb-6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8F7024" w14:textId="3640BAD7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P-cadherin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BD52B20" w14:textId="54E35D35" w:rsidR="003874A4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E40FF1" w14:textId="434D04E2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744558F" w14:textId="543795D2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39333F4" w14:textId="31F5F1B0" w:rsidR="003874A4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3874A4" w:rsidRPr="007322B5" w14:paraId="15F0AE5E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EC701ED" w14:textId="77777777" w:rsidR="003874A4" w:rsidRPr="007322B5" w:rsidRDefault="003874A4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3A1E438" w14:textId="0BA17204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Y-FF-21101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5B7C27" w14:textId="4171651C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-cadherin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BD33C0" w14:textId="70206988" w:rsidR="003874A4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772CCE" w14:textId="6D4C401D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NCT02454010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 c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FED5CA" w14:textId="382D8D0A" w:rsidR="003874A4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A5CA96F" w14:textId="69F0488E" w:rsidR="003874A4" w:rsidRPr="007322B5" w:rsidRDefault="00033348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The </w:t>
            </w:r>
            <w:r w:rsidR="00CB5F3D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final disclosed resukts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did not include lung cancer patients</w:t>
            </w:r>
          </w:p>
        </w:tc>
      </w:tr>
      <w:tr w:rsidR="003874A4" w:rsidRPr="007322B5" w14:paraId="53AAAD35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74F0312" w14:textId="77777777" w:rsidR="003874A4" w:rsidRPr="007322B5" w:rsidRDefault="003874A4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D359418" w14:textId="47FA0052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Y-anti-ROBO1 IgG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EBAA4B" w14:textId="5CEB36A9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ROBO1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B7F2C4B" w14:textId="35072A02" w:rsidR="003874A4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D30F56" w14:textId="7E9194F6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P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004B22" w14:textId="5BEEC393" w:rsidR="003874A4" w:rsidRPr="007322B5" w:rsidRDefault="003874A4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A4F189E" w14:textId="66BF53C6" w:rsidR="003874A4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674B3DC6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6B0AB03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029D7A05" w14:textId="7F1A8F4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Y-DTPA-cT84.66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29E6EEBC" w14:textId="38F7FA3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CEA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6E5EC2D1" w14:textId="243AFF58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464C430" w14:textId="073BD76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NCT00738452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 c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C7445F" w14:textId="40C2B08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3F96CFAC" w14:textId="70FF439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</w:t>
            </w:r>
            <w:r w:rsidRPr="007322B5">
              <w:rPr>
                <w:rFonts w:ascii="Roboto" w:hAnsi="Roboto"/>
                <w:color w:val="171716"/>
                <w:sz w:val="21"/>
                <w:szCs w:val="21"/>
                <w:shd w:val="clear" w:color="auto" w:fill="FFFFFF"/>
              </w:rPr>
              <w:t xml:space="preserve">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radiation therapy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and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chemotherapy</w:t>
            </w:r>
          </w:p>
        </w:tc>
      </w:tr>
      <w:tr w:rsidR="00CB5F3D" w:rsidRPr="007322B5" w14:paraId="396E3F3B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ACCAFCB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4980DC1C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6F88F529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743221AC" w14:textId="77777777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0D448C" w14:textId="77777777" w:rsidR="004233E6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I, </w:t>
            </w:r>
            <w:r w:rsidR="004233E6" w:rsidRPr="007322B5">
              <w:rPr>
                <w:rFonts w:ascii="Times New Roman" w:hAnsi="Times New Roman" w:cs="Times New Roman"/>
                <w:sz w:val="16"/>
                <w:szCs w:val="16"/>
              </w:rPr>
              <w:t>NCT00645060</w:t>
            </w:r>
          </w:p>
          <w:p w14:paraId="4242C662" w14:textId="7C586AFC" w:rsidR="00CB5F3D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completed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C18408" w14:textId="623F4B5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8F2E600" w14:textId="3138D06C" w:rsidR="00CB5F3D" w:rsidRPr="007322B5" w:rsidRDefault="00214BB1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Combined with gemcitabine, </w:t>
            </w:r>
            <w:r w:rsidR="002E52C3"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H</w:t>
            </w:r>
            <w:r w:rsidR="002E52C3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igh HACA </w:t>
            </w:r>
            <w:r w:rsidR="004664CB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reaction</w:t>
            </w:r>
            <w:r w:rsidR="00723C7C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</w:t>
            </w:r>
          </w:p>
        </w:tc>
      </w:tr>
      <w:tr w:rsidR="00CB5F3D" w:rsidRPr="007322B5" w14:paraId="36707D9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82AA5C2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7260076" w14:textId="454AE29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Y-hMN-14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54E563" w14:textId="64E3068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CEA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7EC6172" w14:textId="0D7ECD12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631D32" w14:textId="3CAABCB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NCT00006458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 u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nknown status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F63C548" w14:textId="6F100B8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19424E3" w14:textId="25AE32A6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2FB06643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349BDFF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F0ABE31" w14:textId="2A758C4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Y-hMN-14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69B002" w14:textId="7A93489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CEA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A2F66D8" w14:textId="63945865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7894ED9" w14:textId="6D936C7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 xml:space="preserve"> NCT00006347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, u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nknown status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9A2C7A1" w14:textId="3959F36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4D13B71" w14:textId="0F99768C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1C79DC9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DF9E1AF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53BDFB" w14:textId="5A9A4E5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90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Y-mCC49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61345C" w14:textId="6CBB2D9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TAG-72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5AC23FF" w14:textId="7D8E58BD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="00823E8C"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A7971C0" w14:textId="77777777" w:rsidR="004233E6" w:rsidRPr="007322B5" w:rsidRDefault="00CB5F3D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, </w:t>
            </w:r>
          </w:p>
          <w:p w14:paraId="0AEC9A2F" w14:textId="097CC5EE" w:rsidR="00C873EC" w:rsidRDefault="00C873EC" w:rsidP="002E6B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873EC">
              <w:rPr>
                <w:rFonts w:ascii="Times New Roman" w:hAnsi="Times New Roman" w:cs="Times New Roman"/>
                <w:sz w:val="16"/>
                <w:szCs w:val="16"/>
              </w:rPr>
              <w:t>U</w:t>
            </w:r>
            <w:r w:rsidRPr="00C873EC">
              <w:rPr>
                <w:rFonts w:ascii="Times New Roman" w:hAnsi="Times New Roman" w:cs="Times New Roman"/>
                <w:sz w:val="16"/>
                <w:szCs w:val="16"/>
              </w:rPr>
              <w:t>ndisclosed</w:t>
            </w:r>
          </w:p>
          <w:p w14:paraId="07EDB100" w14:textId="3933951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7322B5">
              <w:rPr>
                <w:rFonts w:ascii="Times New Roman" w:hAnsi="Times New Roman" w:cs="Times New Roman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AC0BCA" w14:textId="1C0AFAD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74D2677" w14:textId="7435050C" w:rsidR="00CB5F3D" w:rsidRPr="007322B5" w:rsidRDefault="00F54A40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Combined with </w:t>
            </w:r>
            <w:r w:rsidR="00CB5F3D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paclitaxel</w:t>
            </w:r>
          </w:p>
        </w:tc>
      </w:tr>
      <w:tr w:rsidR="00CB5F3D" w:rsidRPr="007322B5" w14:paraId="74212A26" w14:textId="77777777" w:rsidTr="00634271"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E8E8E8" w:themeFill="background2"/>
          </w:tcPr>
          <w:p w14:paraId="2E5C3FE9" w14:textId="436DD8E4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Ac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40CAAC8" w14:textId="48C46A41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Ac-DOTA-JR11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008C08" w14:textId="322D145C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108CC6C" w14:textId="442D7994" w:rsidR="00CB5F3D" w:rsidRPr="007322B5" w:rsidRDefault="00823E8C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9729F1" w14:textId="122B97CF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II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NCT06939036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30F32C" w14:textId="1749AE42" w:rsidR="00CB5F3D" w:rsidRPr="007322B5" w:rsidRDefault="00BF50B1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BED92AF" w14:textId="71023C74" w:rsidR="00CB5F3D" w:rsidRPr="007322B5" w:rsidRDefault="00BF50B1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Terminated due to strategic business decisions</w:t>
            </w:r>
          </w:p>
        </w:tc>
      </w:tr>
      <w:tr w:rsidR="00CB5F3D" w:rsidRPr="007322B5" w14:paraId="1F7D4016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BFAD5CD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0E90B96" w14:textId="757BEFC1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Ac-DOTATATE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6E6BE8" w14:textId="2EA9BA12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22E8B23" w14:textId="0D0A1FCD" w:rsidR="00CB5F3D" w:rsidRPr="007322B5" w:rsidRDefault="00823E8C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E9C67C1" w14:textId="5DD63C43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1b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NCT05595460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F50B1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</w:t>
            </w:r>
            <w:r w:rsidR="00BF50B1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4506C4" w14:textId="7B2EFC62" w:rsidR="00CB5F3D" w:rsidRPr="007322B5" w:rsidRDefault="00BF50B1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0217B21" w14:textId="7C5A9052" w:rsidR="00CB5F3D" w:rsidRPr="007322B5" w:rsidRDefault="00BF50B1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SoC</w:t>
            </w:r>
          </w:p>
        </w:tc>
      </w:tr>
      <w:tr w:rsidR="00CB5F3D" w:rsidRPr="007322B5" w14:paraId="3518CBF4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BAA1319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AB8DA1" w14:textId="0DBCFAC9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Ac-EBTATE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E655AE4" w14:textId="25EDA925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5CAAFC" w14:textId="421BD88C" w:rsidR="00CB5F3D" w:rsidRPr="007322B5" w:rsidRDefault="00823E8C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B1823F7" w14:textId="67CC608B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828B131" w14:textId="24279584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C2290C5" w14:textId="3FA3C578" w:rsidR="00CB5F3D" w:rsidRPr="007322B5" w:rsidRDefault="002573C3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Introduction of an EB linker</w:t>
            </w:r>
          </w:p>
        </w:tc>
      </w:tr>
      <w:tr w:rsidR="00CB5F3D" w:rsidRPr="007322B5" w14:paraId="381771D3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7DD09E5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5D14D7D" w14:textId="3C23B51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Ac-HEHA-PD-L1-i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D936FA" w14:textId="40E5F31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PD-L1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9969033" w14:textId="172D8402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26BB90" w14:textId="42CB989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8F63E48" w14:textId="1C92FDA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9C0281F" w14:textId="74111FF9" w:rsidR="00CB5F3D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immunotherapy</w:t>
            </w:r>
          </w:p>
        </w:tc>
      </w:tr>
      <w:tr w:rsidR="00CB5F3D" w:rsidRPr="007322B5" w14:paraId="6B8AA36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982661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A933195" w14:textId="02F9E58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Ac-FPI-2068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EA2D3C" w14:textId="12D3A81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EGFR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c-MET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BE207EF" w14:textId="704E441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571765" w14:textId="0F5955D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NCT06147037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2940AE" w14:textId="0E8A6251" w:rsidR="00CB5F3D" w:rsidRPr="007322B5" w:rsidRDefault="000176F1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2A31585" w14:textId="71E0BC0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D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ual targrting</w:t>
            </w:r>
          </w:p>
        </w:tc>
      </w:tr>
      <w:tr w:rsidR="00CB5F3D" w:rsidRPr="007322B5" w14:paraId="5458AC9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01355D52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49D266" w14:textId="12C60F1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Ac-HEHA-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MA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b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201B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76C7299" w14:textId="0D0F515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V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essel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199B6C" w14:textId="67F599DB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6C7A16" w14:textId="7E099F0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94A7DB" w14:textId="40418DD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4F88528" w14:textId="0EA56FCF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3CA8947A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8F46F36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45B42CF" w14:textId="323611F5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Ac-ABD147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C1ED104" w14:textId="5F5BBE5E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DLL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5459424" w14:textId="5B6674A6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Sd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9511581" w14:textId="0EFF7E0A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1a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NCT06736418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 r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B2A2F8" w14:textId="071281A5" w:rsidR="00CB5F3D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 and LCNEC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E22EB46" w14:textId="6EBD1F09" w:rsidR="00CB5F3D" w:rsidRPr="007322B5" w:rsidRDefault="000176F1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After platinum-based chemotherapy</w:t>
            </w:r>
          </w:p>
        </w:tc>
      </w:tr>
      <w:tr w:rsidR="00CB5F3D" w:rsidRPr="007322B5" w14:paraId="0B449B81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4D7E5BD8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963DDF" w14:textId="6310D43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Ac-DOTA-MMA-SC16.56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F70E858" w14:textId="0D7D027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DLL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5D043AB" w14:textId="041EE720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1C0BEAE" w14:textId="3A07F5B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A5FDE99" w14:textId="274A5FE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3AEB4EB3" w14:textId="4521A9DD" w:rsidR="00CB5F3D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DOTA derivative chelator</w:t>
            </w:r>
          </w:p>
        </w:tc>
      </w:tr>
      <w:tr w:rsidR="00CB5F3D" w:rsidRPr="007322B5" w14:paraId="17EE85D0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27648D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ED5251C" w14:textId="3E528B0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225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Ac-DOTA-4AH29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0A9691E" w14:textId="7FACD2C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1FDAE8A" w14:textId="70E8C40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Sd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C1DB848" w14:textId="19C6B23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Preclinical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3354F5" w14:textId="3D34989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B4F1AB0" w14:textId="48B7734F" w:rsidR="00CB5F3D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immunotherapy</w:t>
            </w:r>
          </w:p>
        </w:tc>
      </w:tr>
      <w:tr w:rsidR="00CB5F3D" w:rsidRPr="007322B5" w14:paraId="16B7FACD" w14:textId="77777777" w:rsidTr="00634271"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E8E8E8" w:themeFill="background2"/>
          </w:tcPr>
          <w:p w14:paraId="0E9CCA64" w14:textId="170B24F5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00D1567" w14:textId="61FBE59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I-ERIC1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1A711FD" w14:textId="54D062A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NCAM1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0FAD74E" w14:textId="4901AF29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222785E" w14:textId="75234CF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F708E5B" w14:textId="2C6A4FB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C122717" w14:textId="3CAB52E5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Direct labelling</w:t>
            </w:r>
          </w:p>
        </w:tc>
      </w:tr>
      <w:tr w:rsidR="00CB5F3D" w:rsidRPr="007322B5" w14:paraId="1562BA67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B0A5CA1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790607C" w14:textId="13F58ED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I-Caerin 1.1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1.9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77110FE" w14:textId="34C7898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Multitargets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8D24047" w14:textId="27CD0BBE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4F8A55C" w14:textId="5025F04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EC6B6D" w14:textId="167EF74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5E2067E" w14:textId="0515A86E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Direct labelling</w:t>
            </w:r>
          </w:p>
        </w:tc>
      </w:tr>
      <w:tr w:rsidR="00CB5F3D" w:rsidRPr="007322B5" w14:paraId="21C00B0F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C5C590B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D0F3B4" w14:textId="623ECA1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I-F16SIP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B85C058" w14:textId="17CF1F1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T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enascin-C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223235" w14:textId="6262E0D3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EECF1CC" w14:textId="4D598E0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NCT01240720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04F115" w14:textId="4EFC9B0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FA18188" w14:textId="36AE4D91" w:rsidR="00CB5F3D" w:rsidRPr="007322B5" w:rsidRDefault="000176F1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Result not disclosed</w:t>
            </w:r>
          </w:p>
        </w:tc>
      </w:tr>
      <w:tr w:rsidR="00CB5F3D" w:rsidRPr="007322B5" w14:paraId="07B45FD5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72330D28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8CA860" w14:textId="3D02C37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I-RGD-BSA-PCL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E2D7FC1" w14:textId="2E11281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α3β1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E2433A1" w14:textId="6FB61142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DDD8FA3" w14:textId="5B35F84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DC4C7D" w14:textId="7210828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96F1CF1" w14:textId="035B10C5" w:rsidR="00CB5F3D" w:rsidRPr="007322B5" w:rsidRDefault="002573C3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Introduction of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PEG-modified long-chain liposomes</w:t>
            </w:r>
          </w:p>
        </w:tc>
      </w:tr>
      <w:tr w:rsidR="00CB5F3D" w:rsidRPr="007322B5" w14:paraId="574D5237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2AE053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0AEF69" w14:textId="7C469F4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I-cNGEGQQc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38F8695" w14:textId="3C5931B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α3β1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42ACA24" w14:textId="26E55B78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899698B" w14:textId="25851B0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072E89E" w14:textId="368F808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352B743" w14:textId="1B2B0757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Direct labelling</w:t>
            </w:r>
          </w:p>
        </w:tc>
      </w:tr>
      <w:tr w:rsidR="00CB5F3D" w:rsidRPr="007322B5" w14:paraId="27C4451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5039256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B5CCFC3" w14:textId="2E7A2FC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I-chTNT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29B4287" w14:textId="310D09A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Necrotic tumo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u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543B50" w14:textId="73EB0200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F745915" w14:textId="39C087A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pproved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8A5F7B" w14:textId="65E4FB1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07DDE41" w14:textId="164348CE" w:rsidR="00CB5F3D" w:rsidRPr="007322B5" w:rsidRDefault="00723C7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Approved in China</w:t>
            </w:r>
          </w:p>
        </w:tc>
      </w:tr>
      <w:tr w:rsidR="00CB5F3D" w:rsidRPr="007322B5" w14:paraId="17A60596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50E431D4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5877EB" w14:textId="65B0A0F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I-prohy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5FD4D69" w14:textId="392A911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Necrotic tumo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u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8F8339" w14:textId="7CB1C18B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Small molecule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9A9DF85" w14:textId="00ABFB7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4F0EBE7" w14:textId="537A176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996C23A" w14:textId="64EFB822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anti-angiogenic therapy</w:t>
            </w:r>
          </w:p>
        </w:tc>
      </w:tr>
      <w:tr w:rsidR="00CB5F3D" w:rsidRPr="007322B5" w14:paraId="704EDEA5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8DD873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59922AB" w14:textId="1A4F3C8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I-GMIB-4AH29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D3E438" w14:textId="6CD2B77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1E719F9" w14:textId="5FA3C50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d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DC595F" w14:textId="32981B4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5D6B48" w14:textId="00297B6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BE94D7E" w14:textId="2CB3FD29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immunotherapy</w:t>
            </w:r>
          </w:p>
        </w:tc>
      </w:tr>
      <w:tr w:rsidR="00CB5F3D" w:rsidRPr="007322B5" w14:paraId="72217CE1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778781A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A45855" w14:textId="6556AC9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131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I-sibrotuzumab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2DDA6E1" w14:textId="4927579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C5800C5" w14:textId="6505D19A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226926" w14:textId="232B155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NCT02209727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,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terminated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2899B7" w14:textId="2515A12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69DE331" w14:textId="18CBFA84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High </w:t>
            </w:r>
            <w:r w:rsidR="00723C7C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HAHA </w:t>
            </w:r>
            <w:r w:rsidR="004664CB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reaction</w:t>
            </w:r>
          </w:p>
        </w:tc>
      </w:tr>
      <w:tr w:rsidR="00CB5F3D" w:rsidRPr="007322B5" w14:paraId="50E5D2BC" w14:textId="77777777" w:rsidTr="00634271"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E8E8E8" w:themeFill="background2"/>
          </w:tcPr>
          <w:p w14:paraId="7AC179F0" w14:textId="68DD7A98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188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Re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B6FF0F5" w14:textId="50FB81D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188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Re-cetuximab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07BE21D" w14:textId="5BB1C21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B9E36CB" w14:textId="5CADCFDD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FA8F5CB" w14:textId="6B7D3F6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EA43E2" w14:textId="2AF4858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93B3ED2" w14:textId="51AB9EF5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chemotherapy</w:t>
            </w:r>
          </w:p>
        </w:tc>
      </w:tr>
      <w:tr w:rsidR="00CB5F3D" w:rsidRPr="007322B5" w14:paraId="1A21C65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1DB9B63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0E4FCDB" w14:textId="7FCB617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188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Re-bevacizumab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C539DF" w14:textId="3867110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VEGF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849F175" w14:textId="594EA936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7C1005A" w14:textId="3255881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375749" w14:textId="6964B62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01C5626" w14:textId="10925CF3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Combined with anti-angiogenic therapy</w:t>
            </w:r>
          </w:p>
        </w:tc>
      </w:tr>
      <w:tr w:rsidR="00CB5F3D" w:rsidRPr="007322B5" w14:paraId="7246859E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9577C5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C49E39B" w14:textId="1D2F726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188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Re-P2045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9ADA585" w14:textId="40452C0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5B3D507" w14:textId="4BBC6D4C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9DEA658" w14:textId="77777777" w:rsidR="004233E6" w:rsidRPr="007322B5" w:rsidRDefault="00CB5F3D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, </w:t>
            </w:r>
          </w:p>
          <w:p w14:paraId="266D2BD8" w14:textId="77777777" w:rsidR="004233E6" w:rsidRPr="007322B5" w:rsidRDefault="004233E6" w:rsidP="002E6B43">
            <w:pPr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NCT00100256</w:t>
            </w:r>
          </w:p>
          <w:p w14:paraId="1F005519" w14:textId="6E96B36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ompleted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CD549B" w14:textId="298499A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233A4CF" w14:textId="145BB80D" w:rsidR="00CB5F3D" w:rsidRPr="007322B5" w:rsidRDefault="00D4138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All participants enrolled with 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progressive disease</w:t>
            </w:r>
          </w:p>
        </w:tc>
      </w:tr>
      <w:tr w:rsidR="00CB5F3D" w:rsidRPr="007322B5" w14:paraId="2B96EB9B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ABBEE65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B55D08" w14:textId="4A693BF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6BEA231" w14:textId="2855FA71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612B0A" w14:textId="44356B60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CBCCE36" w14:textId="748C64D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NCT02030184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w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ithdrawn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3FD493" w14:textId="696DDAA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  <w:r w:rsidR="0002651D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and LCNEC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65CAAE8B" w14:textId="67EA732B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Combined with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chemotherapy</w:t>
            </w:r>
          </w:p>
        </w:tc>
      </w:tr>
      <w:tr w:rsidR="00CB5F3D" w:rsidRPr="007322B5" w14:paraId="56701129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381402A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875A9C" w14:textId="422F36C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3ABD3DC" w14:textId="05757BB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1EB79CF" w14:textId="0718244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1ACEC2A" w14:textId="5FF0B5C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="0002651D"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-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lastRenderedPageBreak/>
              <w:t>NCT00100256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u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nknown status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ECEBA9" w14:textId="1974AB5B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lastRenderedPageBreak/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9199B85" w14:textId="6DFE5D30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8316BE" w:rsidRPr="007322B5" w14:paraId="7CA2CBB8" w14:textId="77777777" w:rsidTr="00634271"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E8E8E8" w:themeFill="background2"/>
          </w:tcPr>
          <w:p w14:paraId="0F4D5AA0" w14:textId="798B3F20" w:rsidR="008316BE" w:rsidRPr="007322B5" w:rsidRDefault="008316BE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212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Pb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59A661F" w14:textId="5EE26723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212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Pb-PSC-PEG2-TOC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F4C7D5E" w14:textId="1553CA70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4724B47" w14:textId="74A69174" w:rsidR="008316BE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FBEAB3F" w14:textId="077D23B5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I-I</w:t>
            </w:r>
            <w:r w:rsidR="004233E6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NCT05636618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r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BC8286" w14:textId="0FEBCA12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</w:tcBorders>
          </w:tcPr>
          <w:p w14:paraId="3AE84B70" w14:textId="20CB15FC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Specific chelator designed for Pb</w:t>
            </w:r>
          </w:p>
        </w:tc>
      </w:tr>
      <w:tr w:rsidR="008316BE" w:rsidRPr="007322B5" w14:paraId="7589AD27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253E0557" w14:textId="77777777" w:rsidR="008316BE" w:rsidRPr="007322B5" w:rsidRDefault="008316BE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5F9366" w14:textId="38AE9285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8A6A41F" w14:textId="1C37B875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F2FA99" w14:textId="2B2C20D6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384A868" w14:textId="533359E7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NCT06479811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 n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ot yet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3D7C1F" w14:textId="289CFFF3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</w:p>
        </w:tc>
        <w:tc>
          <w:tcPr>
            <w:tcW w:w="1386" w:type="dxa"/>
            <w:vMerge/>
          </w:tcPr>
          <w:p w14:paraId="68CF58AC" w14:textId="5A4F963E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</w:tr>
      <w:tr w:rsidR="008316BE" w:rsidRPr="007322B5" w14:paraId="4E828DFB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6B29BC43" w14:textId="77777777" w:rsidR="008316BE" w:rsidRPr="007322B5" w:rsidRDefault="008316BE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2846A8" w14:textId="0ECBBA16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2B7FAA" w14:textId="20AC2690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6CD4E10" w14:textId="075035C9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D388339" w14:textId="61C551E9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NCT06148636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, 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Active,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not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0ED927" w14:textId="5B174457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vMerge/>
            <w:tcBorders>
              <w:bottom w:val="single" w:sz="4" w:space="0" w:color="auto"/>
            </w:tcBorders>
          </w:tcPr>
          <w:p w14:paraId="70AD96E4" w14:textId="10926CA6" w:rsidR="008316BE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</w:p>
        </w:tc>
      </w:tr>
      <w:tr w:rsidR="00CB5F3D" w:rsidRPr="007322B5" w14:paraId="10DCF77D" w14:textId="77777777" w:rsidTr="00634271">
        <w:tc>
          <w:tcPr>
            <w:tcW w:w="1276" w:type="dxa"/>
            <w:vMerge/>
            <w:tcBorders>
              <w:top w:val="single" w:sz="4" w:space="0" w:color="auto"/>
            </w:tcBorders>
            <w:shd w:val="clear" w:color="auto" w:fill="E8E8E8" w:themeFill="background2"/>
          </w:tcPr>
          <w:p w14:paraId="3B881A53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F66C402" w14:textId="25DBBAF1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212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Pb-pentixather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7A631B" w14:textId="799F641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CXCR4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38EFAD" w14:textId="330C3CC1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4FBD22" w14:textId="6E8F97A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I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NCT05557708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,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ot yet recruiting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176970" w14:textId="5C1A39E1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Carcinoid tumor lung, </w:t>
            </w:r>
            <w:r w:rsidR="00CB5F3D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SCLC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,</w:t>
            </w:r>
            <w:r w:rsidR="00CB5F3D"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and 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C34CE58" w14:textId="7624F0BE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1623C2B8" w14:textId="77777777" w:rsidTr="00634271"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E8E8E8" w:themeFill="background2"/>
          </w:tcPr>
          <w:p w14:paraId="3A12BF4A" w14:textId="305F7CF8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211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At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C413F43" w14:textId="565D341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At-astatophenethyl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E24F52F" w14:textId="58CFE76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Vessel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ADEF20E" w14:textId="593AD351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5F8BECD" w14:textId="6B312AA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2BCB5C2" w14:textId="0D7FFE81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C95B3E8" w14:textId="66F8AFC0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unactivated aryl-based astatine labelling strategy</w:t>
            </w:r>
          </w:p>
        </w:tc>
      </w:tr>
      <w:tr w:rsidR="00CB5F3D" w:rsidRPr="007322B5" w14:paraId="51F29220" w14:textId="77777777" w:rsidTr="00634271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5B720E17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1936B69" w14:textId="0360504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At-SAB-Oct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F8C79EE" w14:textId="20F54C0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B2E70AF" w14:textId="0AE54D73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FA5BF85" w14:textId="59A36FC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4B111E8" w14:textId="6EC3AEC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0808BACA" w14:textId="4A5BD16E" w:rsidR="00CB5F3D" w:rsidRPr="007322B5" w:rsidRDefault="008316BE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Introduction of D-amino acids</w:t>
            </w:r>
          </w:p>
        </w:tc>
      </w:tr>
      <w:tr w:rsidR="00CB5F3D" w:rsidRPr="007322B5" w14:paraId="77F1D5F6" w14:textId="77777777" w:rsidTr="00634271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C59F2BF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1C256A4" w14:textId="5974F907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211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At-ADIPA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7828F79" w14:textId="7782660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acrolein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C6C9C8" w14:textId="1D535939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Small molecule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337D9AC" w14:textId="30BD63B2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0A65110" w14:textId="7A45DBCC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5780816B" w14:textId="388690D1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03CE7A8D" w14:textId="77777777" w:rsidTr="00634271"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5FA1FDE" w14:textId="3A711442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227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Th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7A5508E" w14:textId="2777EF59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227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Th-3,2-HOPO-anetumab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C102750" w14:textId="3F26027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MSLN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C0E5BA" w14:textId="14D49DAD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39FD38" w14:textId="652E62E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B40F5B" w14:textId="6FFE3DA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1ABDF0E0" w14:textId="31332687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5C2D16EF" w14:textId="77777777" w:rsidTr="00634271"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46D86A29" w14:textId="7777777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76D8753" w14:textId="0630DA9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227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Th-APOMAB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ED7297" w14:textId="41326A0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Necrotic tumo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u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rs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351D304" w14:textId="2C6E67A8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518F0DB" w14:textId="2C3466D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DCE86F" w14:textId="5E8F93F1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cancer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DCDD338" w14:textId="00037201" w:rsidR="00CB5F3D" w:rsidRPr="007322B5" w:rsidRDefault="0034520B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Combined with </w:t>
            </w:r>
            <w:r w:rsidRPr="007322B5">
              <w:rPr>
                <w:rFonts w:ascii="Times New Roman" w:eastAsia="仿宋" w:hAnsi="Times New Roman" w:cs="Times New Roman"/>
                <w:sz w:val="16"/>
                <w:szCs w:val="16"/>
              </w:rPr>
              <w:t>chemotherapy</w:t>
            </w:r>
          </w:p>
        </w:tc>
      </w:tr>
      <w:tr w:rsidR="00CB5F3D" w:rsidRPr="007322B5" w14:paraId="1CFF2E47" w14:textId="77777777" w:rsidTr="00634271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220145AB" w14:textId="2AA6CC41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213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Bi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DA6619" w14:textId="3679CA0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213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Bi-DOTATOC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68B90AB" w14:textId="794974FE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SSTR2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339C3D0" w14:textId="316F95FE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Peptide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A19FEA6" w14:textId="525039FB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Case report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24AD1FD" w14:textId="29CC93C8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NETs of the lung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2B66ACC8" w14:textId="7AF1F7BA" w:rsidR="00CB5F3D" w:rsidRPr="007322B5" w:rsidRDefault="0034520B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 xml:space="preserve">Alleviate 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β</w:t>
            </w: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-radiation resistance</w:t>
            </w:r>
          </w:p>
        </w:tc>
      </w:tr>
      <w:tr w:rsidR="00CB5F3D" w:rsidRPr="007322B5" w14:paraId="029155B8" w14:textId="77777777" w:rsidTr="00634271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573F9D6E" w14:textId="6AB306B9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153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E8773C8" w14:textId="02FD7A2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153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Sm-FAPI-46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6D718BEE" w14:textId="51436B9A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FAP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8122638" w14:textId="11DFC453" w:rsidR="00CB5F3D" w:rsidRPr="007322B5" w:rsidRDefault="00823E8C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Small molecule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B50F675" w14:textId="3C20365D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Case report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0B9E40" w14:textId="0B386B5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Lung metastases from sarcoma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44C2DC7C" w14:textId="1BF1DA54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  <w:tr w:rsidR="00CB5F3D" w:rsidRPr="007322B5" w14:paraId="2E54FF18" w14:textId="77777777" w:rsidTr="00634271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07A7C16B" w14:textId="02CFB0D8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47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Sc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9B3D035" w14:textId="1B2B1FBF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47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Sc-DTPA-cetuximab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2474CC9" w14:textId="606DB4A8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EGFR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4597217" w14:textId="5B2EE316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67AC99B" w14:textId="25172B06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94EC58" w14:textId="0EDE17B1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4" w:space="0" w:color="auto"/>
            </w:tcBorders>
          </w:tcPr>
          <w:p w14:paraId="7F3BA5CF" w14:textId="7271F651" w:rsidR="00CB5F3D" w:rsidRPr="007322B5" w:rsidRDefault="0034520B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DTPA</w:t>
            </w: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 xml:space="preserve"> derivative chelator</w:t>
            </w:r>
          </w:p>
        </w:tc>
      </w:tr>
      <w:tr w:rsidR="00CB5F3D" w:rsidRPr="007322B5" w14:paraId="19B3FAEE" w14:textId="77777777" w:rsidTr="00634271"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E8E8E8" w:themeFill="background2"/>
          </w:tcPr>
          <w:p w14:paraId="4C89F397" w14:textId="4F5B7A57" w:rsidR="00CB5F3D" w:rsidRPr="007322B5" w:rsidRDefault="00CB5F3D" w:rsidP="002E6B43">
            <w:pPr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  <w:vertAlign w:val="superscript"/>
              </w:rPr>
              <w:t>89</w:t>
            </w:r>
            <w:r w:rsidRPr="007322B5"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  <w:t>Zr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14:paraId="6352CD62" w14:textId="0D58B465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  <w:vertAlign w:val="superscript"/>
              </w:rPr>
              <w:t>89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Zr-DFO-CXCR4-mAb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auto"/>
            </w:tcBorders>
          </w:tcPr>
          <w:p w14:paraId="7A9E0728" w14:textId="1F0D4423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CXCR4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</w:tcPr>
          <w:p w14:paraId="1B859294" w14:textId="6ADDA74B" w:rsidR="00CB5F3D" w:rsidRPr="007322B5" w:rsidRDefault="0002651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M</w:t>
            </w:r>
            <w:r w:rsidR="00823E8C"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Ab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6E54F3C8" w14:textId="697FA65D" w:rsidR="00CB5F3D" w:rsidRPr="007322B5" w:rsidRDefault="0022111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Pre</w:t>
            </w:r>
            <w:r w:rsidRPr="007322B5">
              <w:rPr>
                <w:rFonts w:ascii="Times New Roman" w:eastAsia="等线" w:hAnsi="Times New Roman" w:cs="Times New Roman"/>
                <w:color w:val="000000"/>
                <w:sz w:val="16"/>
                <w:szCs w:val="16"/>
              </w:rPr>
              <w:t>clinical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</w:tcPr>
          <w:p w14:paraId="4C192C74" w14:textId="2AB67934" w:rsidR="00CB5F3D" w:rsidRPr="007322B5" w:rsidRDefault="00CB5F3D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等线" w:hAnsi="Times New Roman" w:cs="Times New Roman" w:hint="eastAsia"/>
                <w:color w:val="000000"/>
                <w:sz w:val="16"/>
                <w:szCs w:val="16"/>
              </w:rPr>
              <w:t>NSCLC</w:t>
            </w:r>
          </w:p>
        </w:tc>
        <w:tc>
          <w:tcPr>
            <w:tcW w:w="1386" w:type="dxa"/>
            <w:tcBorders>
              <w:top w:val="single" w:sz="4" w:space="0" w:color="auto"/>
              <w:bottom w:val="single" w:sz="12" w:space="0" w:color="auto"/>
            </w:tcBorders>
          </w:tcPr>
          <w:p w14:paraId="7CCB2E16" w14:textId="5D4D200F" w:rsidR="00CB5F3D" w:rsidRPr="007322B5" w:rsidRDefault="00BD0F97" w:rsidP="002E6B43">
            <w:pPr>
              <w:rPr>
                <w:rFonts w:ascii="Times New Roman" w:eastAsia="仿宋" w:hAnsi="Times New Roman" w:cs="Times New Roman"/>
                <w:sz w:val="16"/>
                <w:szCs w:val="16"/>
              </w:rPr>
            </w:pPr>
            <w:r w:rsidRPr="007322B5">
              <w:rPr>
                <w:rFonts w:ascii="Times New Roman" w:eastAsia="仿宋" w:hAnsi="Times New Roman" w:cs="Times New Roman" w:hint="eastAsia"/>
                <w:sz w:val="16"/>
                <w:szCs w:val="16"/>
              </w:rPr>
              <w:t>N/A</w:t>
            </w:r>
          </w:p>
        </w:tc>
      </w:tr>
    </w:tbl>
    <w:p w14:paraId="67BED69F" w14:textId="5CFB91A3" w:rsidR="004B771A" w:rsidRPr="004E0FFA" w:rsidRDefault="00823E8C" w:rsidP="002E6B43">
      <w:pPr>
        <w:rPr>
          <w:rFonts w:ascii="Times New Roman" w:eastAsia="仿宋" w:hAnsi="Times New Roman" w:cs="Times New Roman"/>
          <w:sz w:val="20"/>
          <w:szCs w:val="20"/>
        </w:rPr>
      </w:pPr>
      <w:r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Abbreviations: SSTR, somatostatin receptor; CEA, carcinoembryonic antigen; PSMA, prostate-specific membrane antigen; TAG-72, tumour-associated glycoprotein 72; FAP, fibroblast activation protein; 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t xml:space="preserve">VEGF, vascular endothelial growth </w:t>
      </w:r>
      <w:r w:rsidRPr="007322B5">
        <w:rPr>
          <w:rFonts w:ascii="Times New Roman" w:eastAsia="微软雅黑" w:hAnsi="Times New Roman" w:cs="Times New Roman" w:hint="eastAsia"/>
          <w:noProof/>
          <w:sz w:val="20"/>
          <w:szCs w:val="20"/>
        </w:rPr>
        <w:t>f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t>actor; DLL</w:t>
      </w:r>
      <w:r w:rsidRPr="007322B5">
        <w:rPr>
          <w:rFonts w:ascii="Times New Roman" w:eastAsia="微软雅黑" w:hAnsi="Times New Roman" w:cs="Times New Roman" w:hint="eastAsia"/>
          <w:noProof/>
          <w:sz w:val="20"/>
          <w:szCs w:val="20"/>
        </w:rPr>
        <w:t>3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t>, Delta-like ligand</w:t>
      </w:r>
      <w:r w:rsidRPr="007322B5">
        <w:rPr>
          <w:rFonts w:ascii="Times New Roman" w:eastAsia="微软雅黑" w:hAnsi="Times New Roman" w:cs="Times New Roman" w:hint="eastAsia"/>
          <w:noProof/>
          <w:sz w:val="20"/>
          <w:szCs w:val="20"/>
        </w:rPr>
        <w:t xml:space="preserve"> 3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t xml:space="preserve">; CXCR4, C-X-C chemokine 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lastRenderedPageBreak/>
        <w:t xml:space="preserve">receptor type 4; CCK2R, </w:t>
      </w:r>
      <w:r w:rsidRPr="007322B5">
        <w:rPr>
          <w:rFonts w:ascii="Times New Roman" w:eastAsia="微软雅黑" w:hAnsi="Times New Roman" w:cs="Times New Roman"/>
          <w:sz w:val="20"/>
          <w:szCs w:val="20"/>
        </w:rPr>
        <w:t>cholecystokinin-2 receptor</w:t>
      </w:r>
      <w:r w:rsidRPr="007322B5">
        <w:rPr>
          <w:rFonts w:ascii="Times New Roman" w:eastAsia="微软雅黑" w:hAnsi="Times New Roman" w:cs="Times New Roman"/>
          <w:noProof/>
          <w:sz w:val="20"/>
          <w:szCs w:val="20"/>
        </w:rPr>
        <w:t>; ROBO1, roundabout guidance receptor 1; MSLN, mesothelin; EGFR, epidermal growth factor receptor; EGP-1, epithelial glycoprotein-1; NCAM1, neural cell adhesion molecule 1; PD-L1, programmed death-ligand 1; CAIX, carbonic anhydrase IX; GD2, disialoganglioside GD2</w:t>
      </w:r>
      <w:r w:rsidRPr="007322B5">
        <w:rPr>
          <w:rFonts w:ascii="Times New Roman" w:eastAsia="微软雅黑" w:hAnsi="Times New Roman" w:cs="Times New Roman" w:hint="eastAsia"/>
          <w:noProof/>
          <w:sz w:val="20"/>
          <w:szCs w:val="20"/>
        </w:rPr>
        <w:t xml:space="preserve">; </w:t>
      </w:r>
      <w:r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bsAb, bispecific antibody; mAb, monoclonal antibody; </w:t>
      </w:r>
      <w:r w:rsidRPr="007322B5">
        <w:rPr>
          <w:rFonts w:ascii="Times New Roman" w:eastAsia="仿宋" w:hAnsi="Times New Roman" w:cs="Times New Roman"/>
          <w:sz w:val="20"/>
          <w:szCs w:val="20"/>
        </w:rPr>
        <w:t>sdAbs, single-domain antibod</w:t>
      </w:r>
      <w:r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y; </w:t>
      </w:r>
      <w:r w:rsidRPr="007322B5">
        <w:rPr>
          <w:rFonts w:ascii="Times New Roman" w:eastAsia="仿宋" w:hAnsi="Times New Roman" w:cs="Times New Roman"/>
          <w:sz w:val="20"/>
          <w:szCs w:val="20"/>
        </w:rPr>
        <w:t>NPs, nanoparticles</w:t>
      </w:r>
      <w:r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; NETs, neuroendocrine tumours; NENs, neuroendocrine neoplasms; NSCLC, Non-small cell lung cancer; SCLC, small cell lung cancer; </w:t>
      </w:r>
      <w:r w:rsidR="004E0FFA" w:rsidRPr="007322B5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LCNEC,</w:t>
      </w:r>
      <w:r w:rsidR="004E0FFA" w:rsidRPr="007322B5">
        <w:rPr>
          <w:rFonts w:hint="eastAsia"/>
          <w:sz w:val="20"/>
          <w:szCs w:val="20"/>
        </w:rPr>
        <w:t xml:space="preserve"> </w:t>
      </w:r>
      <w:r w:rsidR="004E0FFA" w:rsidRPr="007322B5">
        <w:rPr>
          <w:rFonts w:ascii="Times New Roman" w:eastAsia="等线" w:hAnsi="Times New Roman" w:cs="Times New Roman" w:hint="eastAsia"/>
          <w:color w:val="000000"/>
          <w:sz w:val="20"/>
          <w:szCs w:val="20"/>
        </w:rPr>
        <w:t>Large Cell Neuroendocrine Carcinoma;</w:t>
      </w:r>
      <w:r w:rsidR="004E0FFA"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 </w:t>
      </w:r>
      <w:r w:rsidRPr="007322B5">
        <w:rPr>
          <w:rFonts w:ascii="Times New Roman" w:eastAsia="仿宋" w:hAnsi="Times New Roman" w:cs="Times New Roman" w:hint="eastAsia"/>
          <w:sz w:val="20"/>
          <w:szCs w:val="20"/>
        </w:rPr>
        <w:t>ORR, objective response rate; DCR, disease control rate; OS, overall survival; progression-free survival; EFS, event free survial; AEs, adverse events; MTD, maximum tolerated dose; SoC, standard of care</w:t>
      </w:r>
      <w:r w:rsidR="004664CB" w:rsidRPr="007322B5">
        <w:rPr>
          <w:rFonts w:ascii="Times New Roman" w:eastAsia="仿宋" w:hAnsi="Times New Roman" w:cs="Times New Roman" w:hint="eastAsia"/>
          <w:sz w:val="20"/>
          <w:szCs w:val="20"/>
        </w:rPr>
        <w:t xml:space="preserve">; </w:t>
      </w:r>
      <w:r w:rsidR="004664CB" w:rsidRPr="007322B5">
        <w:rPr>
          <w:rFonts w:ascii="Times New Roman" w:eastAsia="仿宋" w:hAnsi="Times New Roman" w:cs="Times New Roman"/>
          <w:sz w:val="20"/>
          <w:szCs w:val="20"/>
        </w:rPr>
        <w:t>EB, Evans blue</w:t>
      </w:r>
      <w:r w:rsidR="004664CB" w:rsidRPr="007322B5">
        <w:rPr>
          <w:rFonts w:ascii="Times New Roman" w:eastAsia="仿宋" w:hAnsi="Times New Roman" w:cs="Times New Roman" w:hint="eastAsia"/>
          <w:sz w:val="20"/>
          <w:szCs w:val="20"/>
        </w:rPr>
        <w:t>; PEG, polyethylene glycol; HACA, human anti-chimeric antibody; HAMA,</w:t>
      </w:r>
      <w:r w:rsidR="004664CB" w:rsidRPr="007322B5">
        <w:rPr>
          <w:rFonts w:hint="eastAsia"/>
          <w:sz w:val="20"/>
          <w:szCs w:val="20"/>
        </w:rPr>
        <w:t xml:space="preserve"> </w:t>
      </w:r>
      <w:r w:rsidR="004664CB" w:rsidRPr="007322B5">
        <w:rPr>
          <w:rFonts w:ascii="Times New Roman" w:eastAsia="仿宋" w:hAnsi="Times New Roman" w:cs="Times New Roman" w:hint="eastAsia"/>
          <w:sz w:val="20"/>
          <w:szCs w:val="20"/>
        </w:rPr>
        <w:t>human anti-mouse antibody.</w:t>
      </w:r>
    </w:p>
    <w:sectPr w:rsidR="004B771A" w:rsidRPr="004E0FF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D4F81" w14:textId="77777777" w:rsidR="002E04D2" w:rsidRDefault="002E04D2" w:rsidP="0076131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788E45" w14:textId="77777777" w:rsidR="002E04D2" w:rsidRDefault="002E04D2" w:rsidP="0076131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538909"/>
      <w:docPartObj>
        <w:docPartGallery w:val="Page Numbers (Bottom of Page)"/>
        <w:docPartUnique/>
      </w:docPartObj>
    </w:sdtPr>
    <w:sdtContent>
      <w:p w14:paraId="28436E43" w14:textId="1ECFEE64" w:rsidR="00D3085C" w:rsidRDefault="00D3085C">
        <w:pPr>
          <w:pStyle w:val="af3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019E59F" w14:textId="77777777" w:rsidR="00D3085C" w:rsidRDefault="00D3085C">
    <w:pPr>
      <w:pStyle w:val="af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9B8A8" w14:textId="77777777" w:rsidR="002E04D2" w:rsidRDefault="002E04D2" w:rsidP="0076131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2C68A85" w14:textId="77777777" w:rsidR="002E04D2" w:rsidRDefault="002E04D2" w:rsidP="0076131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30193"/>
    <w:multiLevelType w:val="hybridMultilevel"/>
    <w:tmpl w:val="1BE812BC"/>
    <w:lvl w:ilvl="0" w:tplc="D1262738">
      <w:start w:val="1"/>
      <w:numFmt w:val="upperRoman"/>
      <w:lvlText w:val="%1，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A347894"/>
    <w:multiLevelType w:val="hybridMultilevel"/>
    <w:tmpl w:val="67E8C6B2"/>
    <w:lvl w:ilvl="0" w:tplc="8A86B7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9036BEF"/>
    <w:multiLevelType w:val="multilevel"/>
    <w:tmpl w:val="FB4C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080956">
    <w:abstractNumId w:val="2"/>
  </w:num>
  <w:num w:numId="2" w16cid:durableId="1754164833">
    <w:abstractNumId w:val="1"/>
  </w:num>
  <w:num w:numId="3" w16cid:durableId="330914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1C"/>
    <w:rsid w:val="00000233"/>
    <w:rsid w:val="000003BA"/>
    <w:rsid w:val="000003CD"/>
    <w:rsid w:val="00000A33"/>
    <w:rsid w:val="00002F26"/>
    <w:rsid w:val="00003869"/>
    <w:rsid w:val="00004A20"/>
    <w:rsid w:val="00004FB6"/>
    <w:rsid w:val="00006223"/>
    <w:rsid w:val="000065E9"/>
    <w:rsid w:val="00007516"/>
    <w:rsid w:val="00011BFB"/>
    <w:rsid w:val="00011EEA"/>
    <w:rsid w:val="00013035"/>
    <w:rsid w:val="00017018"/>
    <w:rsid w:val="000176F1"/>
    <w:rsid w:val="000204FC"/>
    <w:rsid w:val="00021B04"/>
    <w:rsid w:val="00021D6C"/>
    <w:rsid w:val="00025D7D"/>
    <w:rsid w:val="0002603D"/>
    <w:rsid w:val="0002651D"/>
    <w:rsid w:val="000266B6"/>
    <w:rsid w:val="0002742F"/>
    <w:rsid w:val="00027512"/>
    <w:rsid w:val="000301B0"/>
    <w:rsid w:val="00030E21"/>
    <w:rsid w:val="000314ED"/>
    <w:rsid w:val="0003152D"/>
    <w:rsid w:val="00032632"/>
    <w:rsid w:val="00033348"/>
    <w:rsid w:val="00034ACA"/>
    <w:rsid w:val="00035FD4"/>
    <w:rsid w:val="00036E7E"/>
    <w:rsid w:val="00040BE6"/>
    <w:rsid w:val="000437F8"/>
    <w:rsid w:val="0004387A"/>
    <w:rsid w:val="00043E36"/>
    <w:rsid w:val="000448B8"/>
    <w:rsid w:val="00045D52"/>
    <w:rsid w:val="00045FA4"/>
    <w:rsid w:val="00050625"/>
    <w:rsid w:val="000520F8"/>
    <w:rsid w:val="00055341"/>
    <w:rsid w:val="000554E5"/>
    <w:rsid w:val="000624EE"/>
    <w:rsid w:val="00062697"/>
    <w:rsid w:val="00063689"/>
    <w:rsid w:val="0006401D"/>
    <w:rsid w:val="0006478B"/>
    <w:rsid w:val="000666E3"/>
    <w:rsid w:val="00071798"/>
    <w:rsid w:val="0007213C"/>
    <w:rsid w:val="0007540A"/>
    <w:rsid w:val="00080F5D"/>
    <w:rsid w:val="0008478D"/>
    <w:rsid w:val="0008497D"/>
    <w:rsid w:val="000853F3"/>
    <w:rsid w:val="000954F1"/>
    <w:rsid w:val="00095E26"/>
    <w:rsid w:val="000968B6"/>
    <w:rsid w:val="000A1408"/>
    <w:rsid w:val="000A1A9B"/>
    <w:rsid w:val="000A6A71"/>
    <w:rsid w:val="000B01DF"/>
    <w:rsid w:val="000B3441"/>
    <w:rsid w:val="000B36D1"/>
    <w:rsid w:val="000B42AF"/>
    <w:rsid w:val="000B4A23"/>
    <w:rsid w:val="000C1401"/>
    <w:rsid w:val="000C749D"/>
    <w:rsid w:val="000C76CF"/>
    <w:rsid w:val="000D0A63"/>
    <w:rsid w:val="000D15A1"/>
    <w:rsid w:val="000D3A63"/>
    <w:rsid w:val="000D3F3E"/>
    <w:rsid w:val="000D6B45"/>
    <w:rsid w:val="000D6E25"/>
    <w:rsid w:val="000E078C"/>
    <w:rsid w:val="000E0946"/>
    <w:rsid w:val="000E1C2F"/>
    <w:rsid w:val="000E369E"/>
    <w:rsid w:val="000E43CD"/>
    <w:rsid w:val="000E63D7"/>
    <w:rsid w:val="000E712D"/>
    <w:rsid w:val="000F2673"/>
    <w:rsid w:val="000F3CA5"/>
    <w:rsid w:val="00100958"/>
    <w:rsid w:val="001022B3"/>
    <w:rsid w:val="00102D56"/>
    <w:rsid w:val="00106960"/>
    <w:rsid w:val="00106FE0"/>
    <w:rsid w:val="00107C92"/>
    <w:rsid w:val="00111F40"/>
    <w:rsid w:val="00114DA4"/>
    <w:rsid w:val="00116BBE"/>
    <w:rsid w:val="00116E85"/>
    <w:rsid w:val="00120D0C"/>
    <w:rsid w:val="00121829"/>
    <w:rsid w:val="00126910"/>
    <w:rsid w:val="00127402"/>
    <w:rsid w:val="0012778A"/>
    <w:rsid w:val="0012797C"/>
    <w:rsid w:val="00131476"/>
    <w:rsid w:val="0013295C"/>
    <w:rsid w:val="001331E7"/>
    <w:rsid w:val="0013378E"/>
    <w:rsid w:val="00133F22"/>
    <w:rsid w:val="00134981"/>
    <w:rsid w:val="00135330"/>
    <w:rsid w:val="00137A3A"/>
    <w:rsid w:val="0014044A"/>
    <w:rsid w:val="00145C14"/>
    <w:rsid w:val="00150F6E"/>
    <w:rsid w:val="00151577"/>
    <w:rsid w:val="001526BB"/>
    <w:rsid w:val="00155F95"/>
    <w:rsid w:val="001619E3"/>
    <w:rsid w:val="00163F02"/>
    <w:rsid w:val="00164F3B"/>
    <w:rsid w:val="00167EB2"/>
    <w:rsid w:val="001703F8"/>
    <w:rsid w:val="001717B1"/>
    <w:rsid w:val="00171F84"/>
    <w:rsid w:val="00172088"/>
    <w:rsid w:val="00173203"/>
    <w:rsid w:val="00174C83"/>
    <w:rsid w:val="00176950"/>
    <w:rsid w:val="00181084"/>
    <w:rsid w:val="00181103"/>
    <w:rsid w:val="0018126F"/>
    <w:rsid w:val="001814CC"/>
    <w:rsid w:val="00182C3E"/>
    <w:rsid w:val="00183B47"/>
    <w:rsid w:val="00183C39"/>
    <w:rsid w:val="001848AF"/>
    <w:rsid w:val="0018532C"/>
    <w:rsid w:val="0018563A"/>
    <w:rsid w:val="001867FA"/>
    <w:rsid w:val="0019423D"/>
    <w:rsid w:val="00195489"/>
    <w:rsid w:val="00195566"/>
    <w:rsid w:val="00195736"/>
    <w:rsid w:val="0019707B"/>
    <w:rsid w:val="0019744C"/>
    <w:rsid w:val="001979B0"/>
    <w:rsid w:val="001A0067"/>
    <w:rsid w:val="001A25D7"/>
    <w:rsid w:val="001A3A33"/>
    <w:rsid w:val="001A5246"/>
    <w:rsid w:val="001A5979"/>
    <w:rsid w:val="001A5BFE"/>
    <w:rsid w:val="001A7DF4"/>
    <w:rsid w:val="001B1364"/>
    <w:rsid w:val="001B209B"/>
    <w:rsid w:val="001B243E"/>
    <w:rsid w:val="001B2A0C"/>
    <w:rsid w:val="001B3216"/>
    <w:rsid w:val="001B53FE"/>
    <w:rsid w:val="001B5865"/>
    <w:rsid w:val="001B5ADC"/>
    <w:rsid w:val="001B603C"/>
    <w:rsid w:val="001B6593"/>
    <w:rsid w:val="001B69EA"/>
    <w:rsid w:val="001B6F12"/>
    <w:rsid w:val="001C1E76"/>
    <w:rsid w:val="001C3D61"/>
    <w:rsid w:val="001C4303"/>
    <w:rsid w:val="001C5A91"/>
    <w:rsid w:val="001C6C03"/>
    <w:rsid w:val="001D0847"/>
    <w:rsid w:val="001D08CC"/>
    <w:rsid w:val="001D4F14"/>
    <w:rsid w:val="001D539A"/>
    <w:rsid w:val="001D7231"/>
    <w:rsid w:val="001E64CA"/>
    <w:rsid w:val="001E6C45"/>
    <w:rsid w:val="001F159D"/>
    <w:rsid w:val="001F3C77"/>
    <w:rsid w:val="001F3E63"/>
    <w:rsid w:val="001F5242"/>
    <w:rsid w:val="001F7918"/>
    <w:rsid w:val="001F7CD1"/>
    <w:rsid w:val="00200D6A"/>
    <w:rsid w:val="00200FBE"/>
    <w:rsid w:val="00212E19"/>
    <w:rsid w:val="00213775"/>
    <w:rsid w:val="00213F76"/>
    <w:rsid w:val="00214BB1"/>
    <w:rsid w:val="00214F58"/>
    <w:rsid w:val="0022046A"/>
    <w:rsid w:val="00221117"/>
    <w:rsid w:val="002243F7"/>
    <w:rsid w:val="00230F71"/>
    <w:rsid w:val="002327CE"/>
    <w:rsid w:val="002328EE"/>
    <w:rsid w:val="002419EB"/>
    <w:rsid w:val="00241CBE"/>
    <w:rsid w:val="00241F28"/>
    <w:rsid w:val="002420D2"/>
    <w:rsid w:val="00242524"/>
    <w:rsid w:val="002429FC"/>
    <w:rsid w:val="00251CF6"/>
    <w:rsid w:val="00251DA5"/>
    <w:rsid w:val="00253B75"/>
    <w:rsid w:val="002572F5"/>
    <w:rsid w:val="002573C3"/>
    <w:rsid w:val="00260D88"/>
    <w:rsid w:val="002627E1"/>
    <w:rsid w:val="00262E47"/>
    <w:rsid w:val="00262E53"/>
    <w:rsid w:val="00263057"/>
    <w:rsid w:val="00264541"/>
    <w:rsid w:val="00266FBE"/>
    <w:rsid w:val="002674BD"/>
    <w:rsid w:val="00272687"/>
    <w:rsid w:val="00274DA8"/>
    <w:rsid w:val="00275186"/>
    <w:rsid w:val="002754F7"/>
    <w:rsid w:val="0028375B"/>
    <w:rsid w:val="00290084"/>
    <w:rsid w:val="00292180"/>
    <w:rsid w:val="002927C5"/>
    <w:rsid w:val="00292A62"/>
    <w:rsid w:val="00293BB4"/>
    <w:rsid w:val="0029505D"/>
    <w:rsid w:val="002971C9"/>
    <w:rsid w:val="00297E09"/>
    <w:rsid w:val="002A0BA3"/>
    <w:rsid w:val="002A3343"/>
    <w:rsid w:val="002B141D"/>
    <w:rsid w:val="002B5255"/>
    <w:rsid w:val="002B701A"/>
    <w:rsid w:val="002C27CB"/>
    <w:rsid w:val="002C4189"/>
    <w:rsid w:val="002C4881"/>
    <w:rsid w:val="002C5111"/>
    <w:rsid w:val="002C52BB"/>
    <w:rsid w:val="002C7E65"/>
    <w:rsid w:val="002D01BB"/>
    <w:rsid w:val="002D01CF"/>
    <w:rsid w:val="002D2E99"/>
    <w:rsid w:val="002D767E"/>
    <w:rsid w:val="002E04D2"/>
    <w:rsid w:val="002E1D0F"/>
    <w:rsid w:val="002E2007"/>
    <w:rsid w:val="002E3A9E"/>
    <w:rsid w:val="002E52C3"/>
    <w:rsid w:val="002E6430"/>
    <w:rsid w:val="002E6683"/>
    <w:rsid w:val="002E6B43"/>
    <w:rsid w:val="002E78C2"/>
    <w:rsid w:val="002F09AE"/>
    <w:rsid w:val="002F11A9"/>
    <w:rsid w:val="002F4688"/>
    <w:rsid w:val="002F49AA"/>
    <w:rsid w:val="002F4BE4"/>
    <w:rsid w:val="002F7A13"/>
    <w:rsid w:val="002F7B34"/>
    <w:rsid w:val="003011BC"/>
    <w:rsid w:val="00302552"/>
    <w:rsid w:val="00306786"/>
    <w:rsid w:val="00310389"/>
    <w:rsid w:val="003105B1"/>
    <w:rsid w:val="00310BB7"/>
    <w:rsid w:val="00312D96"/>
    <w:rsid w:val="003130AF"/>
    <w:rsid w:val="003140D9"/>
    <w:rsid w:val="00315946"/>
    <w:rsid w:val="00316198"/>
    <w:rsid w:val="0031647A"/>
    <w:rsid w:val="00316801"/>
    <w:rsid w:val="00316C75"/>
    <w:rsid w:val="00317DC3"/>
    <w:rsid w:val="003200C2"/>
    <w:rsid w:val="00321564"/>
    <w:rsid w:val="00322366"/>
    <w:rsid w:val="0032339D"/>
    <w:rsid w:val="003237F7"/>
    <w:rsid w:val="003252D0"/>
    <w:rsid w:val="003274C9"/>
    <w:rsid w:val="00327C31"/>
    <w:rsid w:val="0033012B"/>
    <w:rsid w:val="00331B4A"/>
    <w:rsid w:val="00336A70"/>
    <w:rsid w:val="00336DB3"/>
    <w:rsid w:val="003372D6"/>
    <w:rsid w:val="00337828"/>
    <w:rsid w:val="003402AB"/>
    <w:rsid w:val="00341185"/>
    <w:rsid w:val="0034520B"/>
    <w:rsid w:val="003477BC"/>
    <w:rsid w:val="003504E6"/>
    <w:rsid w:val="00350BC9"/>
    <w:rsid w:val="003553CE"/>
    <w:rsid w:val="003566B9"/>
    <w:rsid w:val="00356BB1"/>
    <w:rsid w:val="00357E0A"/>
    <w:rsid w:val="00363A74"/>
    <w:rsid w:val="00363CB7"/>
    <w:rsid w:val="003651E3"/>
    <w:rsid w:val="003658CB"/>
    <w:rsid w:val="00366D98"/>
    <w:rsid w:val="00367259"/>
    <w:rsid w:val="00373C59"/>
    <w:rsid w:val="003754B5"/>
    <w:rsid w:val="00376AA2"/>
    <w:rsid w:val="00376CEA"/>
    <w:rsid w:val="00380539"/>
    <w:rsid w:val="00380BB3"/>
    <w:rsid w:val="00380CAF"/>
    <w:rsid w:val="0038168B"/>
    <w:rsid w:val="0038265F"/>
    <w:rsid w:val="003841F8"/>
    <w:rsid w:val="003857FD"/>
    <w:rsid w:val="003874A4"/>
    <w:rsid w:val="003908E8"/>
    <w:rsid w:val="00392653"/>
    <w:rsid w:val="00392B65"/>
    <w:rsid w:val="00395606"/>
    <w:rsid w:val="00395906"/>
    <w:rsid w:val="00395A22"/>
    <w:rsid w:val="00397DEF"/>
    <w:rsid w:val="003A1659"/>
    <w:rsid w:val="003A192A"/>
    <w:rsid w:val="003A2FCD"/>
    <w:rsid w:val="003A3B61"/>
    <w:rsid w:val="003A5043"/>
    <w:rsid w:val="003A7476"/>
    <w:rsid w:val="003A7BB2"/>
    <w:rsid w:val="003A7CF9"/>
    <w:rsid w:val="003B1EDC"/>
    <w:rsid w:val="003B4B37"/>
    <w:rsid w:val="003B4F11"/>
    <w:rsid w:val="003B6055"/>
    <w:rsid w:val="003B644F"/>
    <w:rsid w:val="003B70A2"/>
    <w:rsid w:val="003B7A25"/>
    <w:rsid w:val="003C10BD"/>
    <w:rsid w:val="003C4FAE"/>
    <w:rsid w:val="003C6A10"/>
    <w:rsid w:val="003D0880"/>
    <w:rsid w:val="003D0BFF"/>
    <w:rsid w:val="003D1245"/>
    <w:rsid w:val="003D2443"/>
    <w:rsid w:val="003D4FC2"/>
    <w:rsid w:val="003E1E63"/>
    <w:rsid w:val="003E39BE"/>
    <w:rsid w:val="003E3D24"/>
    <w:rsid w:val="003E5BC9"/>
    <w:rsid w:val="003E6124"/>
    <w:rsid w:val="003F294D"/>
    <w:rsid w:val="003F2DF3"/>
    <w:rsid w:val="003F4CFE"/>
    <w:rsid w:val="003F5E61"/>
    <w:rsid w:val="003F6319"/>
    <w:rsid w:val="003F6CA9"/>
    <w:rsid w:val="00401C1F"/>
    <w:rsid w:val="0040430D"/>
    <w:rsid w:val="00404D81"/>
    <w:rsid w:val="004059D1"/>
    <w:rsid w:val="00405F6B"/>
    <w:rsid w:val="00406B04"/>
    <w:rsid w:val="004073D6"/>
    <w:rsid w:val="00407AC7"/>
    <w:rsid w:val="00411EA9"/>
    <w:rsid w:val="00413DA1"/>
    <w:rsid w:val="00416096"/>
    <w:rsid w:val="00416540"/>
    <w:rsid w:val="004207DE"/>
    <w:rsid w:val="00420CC6"/>
    <w:rsid w:val="004217F5"/>
    <w:rsid w:val="004233E6"/>
    <w:rsid w:val="004252D2"/>
    <w:rsid w:val="00425E88"/>
    <w:rsid w:val="0043254D"/>
    <w:rsid w:val="00432D77"/>
    <w:rsid w:val="00434922"/>
    <w:rsid w:val="004349C9"/>
    <w:rsid w:val="00440E68"/>
    <w:rsid w:val="00441188"/>
    <w:rsid w:val="004430AF"/>
    <w:rsid w:val="00443DE9"/>
    <w:rsid w:val="00443E45"/>
    <w:rsid w:val="00446960"/>
    <w:rsid w:val="00446C74"/>
    <w:rsid w:val="00450EEB"/>
    <w:rsid w:val="004542B0"/>
    <w:rsid w:val="00454666"/>
    <w:rsid w:val="0045788B"/>
    <w:rsid w:val="0046115E"/>
    <w:rsid w:val="00461E3E"/>
    <w:rsid w:val="004623AD"/>
    <w:rsid w:val="00462749"/>
    <w:rsid w:val="00463F09"/>
    <w:rsid w:val="004643FB"/>
    <w:rsid w:val="004653C0"/>
    <w:rsid w:val="004664CB"/>
    <w:rsid w:val="004676F7"/>
    <w:rsid w:val="004700AE"/>
    <w:rsid w:val="004700F6"/>
    <w:rsid w:val="00472E5B"/>
    <w:rsid w:val="0047372D"/>
    <w:rsid w:val="00473884"/>
    <w:rsid w:val="0047499D"/>
    <w:rsid w:val="00475836"/>
    <w:rsid w:val="00476041"/>
    <w:rsid w:val="00480B2B"/>
    <w:rsid w:val="00480F7E"/>
    <w:rsid w:val="004930D1"/>
    <w:rsid w:val="00495DA2"/>
    <w:rsid w:val="00495F34"/>
    <w:rsid w:val="004A0599"/>
    <w:rsid w:val="004A16C7"/>
    <w:rsid w:val="004A26F3"/>
    <w:rsid w:val="004A29C4"/>
    <w:rsid w:val="004A48F0"/>
    <w:rsid w:val="004A5071"/>
    <w:rsid w:val="004B0421"/>
    <w:rsid w:val="004B05DF"/>
    <w:rsid w:val="004B06DF"/>
    <w:rsid w:val="004B15CB"/>
    <w:rsid w:val="004B4457"/>
    <w:rsid w:val="004B66FE"/>
    <w:rsid w:val="004B739C"/>
    <w:rsid w:val="004B771A"/>
    <w:rsid w:val="004C3A5D"/>
    <w:rsid w:val="004C3B1B"/>
    <w:rsid w:val="004C3B4A"/>
    <w:rsid w:val="004C49DB"/>
    <w:rsid w:val="004C6107"/>
    <w:rsid w:val="004C645C"/>
    <w:rsid w:val="004C651B"/>
    <w:rsid w:val="004D0F3E"/>
    <w:rsid w:val="004D1E30"/>
    <w:rsid w:val="004D349A"/>
    <w:rsid w:val="004D3DB7"/>
    <w:rsid w:val="004D4100"/>
    <w:rsid w:val="004D4AB8"/>
    <w:rsid w:val="004D4D16"/>
    <w:rsid w:val="004D64EA"/>
    <w:rsid w:val="004D6B3E"/>
    <w:rsid w:val="004E0D37"/>
    <w:rsid w:val="004E0FFA"/>
    <w:rsid w:val="004E1101"/>
    <w:rsid w:val="004E16FE"/>
    <w:rsid w:val="004E21FA"/>
    <w:rsid w:val="004E322A"/>
    <w:rsid w:val="004E5A51"/>
    <w:rsid w:val="004E6FA2"/>
    <w:rsid w:val="004E71C1"/>
    <w:rsid w:val="004E770F"/>
    <w:rsid w:val="004F061C"/>
    <w:rsid w:val="004F0E7B"/>
    <w:rsid w:val="004F1541"/>
    <w:rsid w:val="004F1AD0"/>
    <w:rsid w:val="004F1B88"/>
    <w:rsid w:val="004F3A40"/>
    <w:rsid w:val="004F6E86"/>
    <w:rsid w:val="00502B36"/>
    <w:rsid w:val="005030C3"/>
    <w:rsid w:val="00503F3C"/>
    <w:rsid w:val="005049EC"/>
    <w:rsid w:val="00504C32"/>
    <w:rsid w:val="00505BDD"/>
    <w:rsid w:val="0050635D"/>
    <w:rsid w:val="00511490"/>
    <w:rsid w:val="005114CA"/>
    <w:rsid w:val="00516E6F"/>
    <w:rsid w:val="00516FEA"/>
    <w:rsid w:val="0051723F"/>
    <w:rsid w:val="00517C0E"/>
    <w:rsid w:val="00522380"/>
    <w:rsid w:val="00522427"/>
    <w:rsid w:val="00524050"/>
    <w:rsid w:val="005240EC"/>
    <w:rsid w:val="00527CAE"/>
    <w:rsid w:val="00530E9F"/>
    <w:rsid w:val="00531075"/>
    <w:rsid w:val="00533E08"/>
    <w:rsid w:val="00534359"/>
    <w:rsid w:val="0053794A"/>
    <w:rsid w:val="005408C9"/>
    <w:rsid w:val="00542C8C"/>
    <w:rsid w:val="005430EE"/>
    <w:rsid w:val="00543769"/>
    <w:rsid w:val="00543ADA"/>
    <w:rsid w:val="00544039"/>
    <w:rsid w:val="00545D48"/>
    <w:rsid w:val="005468F2"/>
    <w:rsid w:val="00550005"/>
    <w:rsid w:val="00550AA9"/>
    <w:rsid w:val="005513AB"/>
    <w:rsid w:val="005525EC"/>
    <w:rsid w:val="0055484B"/>
    <w:rsid w:val="00554E37"/>
    <w:rsid w:val="0055617D"/>
    <w:rsid w:val="00557F82"/>
    <w:rsid w:val="0056228F"/>
    <w:rsid w:val="00566589"/>
    <w:rsid w:val="005673A2"/>
    <w:rsid w:val="0057421B"/>
    <w:rsid w:val="00575033"/>
    <w:rsid w:val="00576260"/>
    <w:rsid w:val="00580E74"/>
    <w:rsid w:val="00581089"/>
    <w:rsid w:val="00581143"/>
    <w:rsid w:val="00582D8E"/>
    <w:rsid w:val="00583C9E"/>
    <w:rsid w:val="00583DE1"/>
    <w:rsid w:val="0058406D"/>
    <w:rsid w:val="00585CF7"/>
    <w:rsid w:val="00585F5B"/>
    <w:rsid w:val="00586060"/>
    <w:rsid w:val="00591633"/>
    <w:rsid w:val="00593081"/>
    <w:rsid w:val="00595F21"/>
    <w:rsid w:val="00596BA4"/>
    <w:rsid w:val="005974F4"/>
    <w:rsid w:val="005A008C"/>
    <w:rsid w:val="005A1A6C"/>
    <w:rsid w:val="005A2A07"/>
    <w:rsid w:val="005A35DB"/>
    <w:rsid w:val="005A5327"/>
    <w:rsid w:val="005A55D7"/>
    <w:rsid w:val="005A715A"/>
    <w:rsid w:val="005A7AE7"/>
    <w:rsid w:val="005B1658"/>
    <w:rsid w:val="005B6FAA"/>
    <w:rsid w:val="005B7AD5"/>
    <w:rsid w:val="005B7F5E"/>
    <w:rsid w:val="005C2D90"/>
    <w:rsid w:val="005C2EAF"/>
    <w:rsid w:val="005C705D"/>
    <w:rsid w:val="005C7C6E"/>
    <w:rsid w:val="005D05DD"/>
    <w:rsid w:val="005D0953"/>
    <w:rsid w:val="005D2C20"/>
    <w:rsid w:val="005D2F0F"/>
    <w:rsid w:val="005D41B8"/>
    <w:rsid w:val="005D4B7C"/>
    <w:rsid w:val="005D4BAA"/>
    <w:rsid w:val="005D5F81"/>
    <w:rsid w:val="005D77DD"/>
    <w:rsid w:val="005E1B7C"/>
    <w:rsid w:val="005E3676"/>
    <w:rsid w:val="005E3AA6"/>
    <w:rsid w:val="005E5873"/>
    <w:rsid w:val="005E7964"/>
    <w:rsid w:val="005F0225"/>
    <w:rsid w:val="005F28AA"/>
    <w:rsid w:val="005F313D"/>
    <w:rsid w:val="005F328B"/>
    <w:rsid w:val="005F42A5"/>
    <w:rsid w:val="005F6B5A"/>
    <w:rsid w:val="00600DD7"/>
    <w:rsid w:val="006011CE"/>
    <w:rsid w:val="00605036"/>
    <w:rsid w:val="006053AF"/>
    <w:rsid w:val="00606AB3"/>
    <w:rsid w:val="00611B92"/>
    <w:rsid w:val="00612F19"/>
    <w:rsid w:val="00613133"/>
    <w:rsid w:val="00615FA0"/>
    <w:rsid w:val="0061633B"/>
    <w:rsid w:val="006165E6"/>
    <w:rsid w:val="006174F9"/>
    <w:rsid w:val="00621D23"/>
    <w:rsid w:val="006261F3"/>
    <w:rsid w:val="0062646A"/>
    <w:rsid w:val="00631C3A"/>
    <w:rsid w:val="0063246E"/>
    <w:rsid w:val="0063392A"/>
    <w:rsid w:val="00634271"/>
    <w:rsid w:val="00634A65"/>
    <w:rsid w:val="00635BD4"/>
    <w:rsid w:val="0063676A"/>
    <w:rsid w:val="00636FBD"/>
    <w:rsid w:val="0063705F"/>
    <w:rsid w:val="00637C7D"/>
    <w:rsid w:val="00641C6B"/>
    <w:rsid w:val="0064331D"/>
    <w:rsid w:val="00643556"/>
    <w:rsid w:val="00643875"/>
    <w:rsid w:val="00643E16"/>
    <w:rsid w:val="006456A9"/>
    <w:rsid w:val="0064676F"/>
    <w:rsid w:val="00646B53"/>
    <w:rsid w:val="00646C54"/>
    <w:rsid w:val="0064754C"/>
    <w:rsid w:val="0065001D"/>
    <w:rsid w:val="00652827"/>
    <w:rsid w:val="0065319B"/>
    <w:rsid w:val="00654B81"/>
    <w:rsid w:val="00654C85"/>
    <w:rsid w:val="0065514D"/>
    <w:rsid w:val="00655192"/>
    <w:rsid w:val="00657B0A"/>
    <w:rsid w:val="00660719"/>
    <w:rsid w:val="006626C6"/>
    <w:rsid w:val="00664B40"/>
    <w:rsid w:val="00665BBC"/>
    <w:rsid w:val="00667C07"/>
    <w:rsid w:val="00671AF9"/>
    <w:rsid w:val="00671F88"/>
    <w:rsid w:val="00672372"/>
    <w:rsid w:val="0067613A"/>
    <w:rsid w:val="00677EFB"/>
    <w:rsid w:val="0068281B"/>
    <w:rsid w:val="00683875"/>
    <w:rsid w:val="00685209"/>
    <w:rsid w:val="00685DCD"/>
    <w:rsid w:val="00687880"/>
    <w:rsid w:val="006907F0"/>
    <w:rsid w:val="00690993"/>
    <w:rsid w:val="00691367"/>
    <w:rsid w:val="00693E69"/>
    <w:rsid w:val="0069585B"/>
    <w:rsid w:val="00695C26"/>
    <w:rsid w:val="00696583"/>
    <w:rsid w:val="00696B94"/>
    <w:rsid w:val="00697145"/>
    <w:rsid w:val="00697157"/>
    <w:rsid w:val="006A18E4"/>
    <w:rsid w:val="006A1DA8"/>
    <w:rsid w:val="006A265E"/>
    <w:rsid w:val="006A2F07"/>
    <w:rsid w:val="006A41FF"/>
    <w:rsid w:val="006A6365"/>
    <w:rsid w:val="006A6725"/>
    <w:rsid w:val="006A6E6A"/>
    <w:rsid w:val="006B0F0D"/>
    <w:rsid w:val="006B7644"/>
    <w:rsid w:val="006C0C89"/>
    <w:rsid w:val="006C467E"/>
    <w:rsid w:val="006C68FD"/>
    <w:rsid w:val="006C726A"/>
    <w:rsid w:val="006D0058"/>
    <w:rsid w:val="006D0D56"/>
    <w:rsid w:val="006D38B2"/>
    <w:rsid w:val="006D38EA"/>
    <w:rsid w:val="006D531F"/>
    <w:rsid w:val="006E0F76"/>
    <w:rsid w:val="006E3784"/>
    <w:rsid w:val="006E5393"/>
    <w:rsid w:val="006E5730"/>
    <w:rsid w:val="006E5A0C"/>
    <w:rsid w:val="006E5BE8"/>
    <w:rsid w:val="006E73C2"/>
    <w:rsid w:val="006F2625"/>
    <w:rsid w:val="006F6255"/>
    <w:rsid w:val="0070011B"/>
    <w:rsid w:val="007001A5"/>
    <w:rsid w:val="00700246"/>
    <w:rsid w:val="00701A84"/>
    <w:rsid w:val="00701AC4"/>
    <w:rsid w:val="0070772E"/>
    <w:rsid w:val="00707B7F"/>
    <w:rsid w:val="007122D2"/>
    <w:rsid w:val="00712856"/>
    <w:rsid w:val="00712EA4"/>
    <w:rsid w:val="00713EEE"/>
    <w:rsid w:val="00715C48"/>
    <w:rsid w:val="00715CF6"/>
    <w:rsid w:val="007171FE"/>
    <w:rsid w:val="00720369"/>
    <w:rsid w:val="00722005"/>
    <w:rsid w:val="00722E04"/>
    <w:rsid w:val="00722FE3"/>
    <w:rsid w:val="007234FD"/>
    <w:rsid w:val="00723B67"/>
    <w:rsid w:val="00723C7C"/>
    <w:rsid w:val="0072415C"/>
    <w:rsid w:val="007250CF"/>
    <w:rsid w:val="00726CF0"/>
    <w:rsid w:val="0072701F"/>
    <w:rsid w:val="007271DD"/>
    <w:rsid w:val="00731D28"/>
    <w:rsid w:val="007322B5"/>
    <w:rsid w:val="00732497"/>
    <w:rsid w:val="00735033"/>
    <w:rsid w:val="00740087"/>
    <w:rsid w:val="00741641"/>
    <w:rsid w:val="00742A74"/>
    <w:rsid w:val="00742E22"/>
    <w:rsid w:val="00742F1C"/>
    <w:rsid w:val="00742FCA"/>
    <w:rsid w:val="007441B7"/>
    <w:rsid w:val="00746D4F"/>
    <w:rsid w:val="007472B8"/>
    <w:rsid w:val="0075099C"/>
    <w:rsid w:val="0075345A"/>
    <w:rsid w:val="007534EB"/>
    <w:rsid w:val="0075387E"/>
    <w:rsid w:val="007554ED"/>
    <w:rsid w:val="007577BD"/>
    <w:rsid w:val="007579BB"/>
    <w:rsid w:val="0076131B"/>
    <w:rsid w:val="007613B9"/>
    <w:rsid w:val="007618AF"/>
    <w:rsid w:val="00763C44"/>
    <w:rsid w:val="0076420B"/>
    <w:rsid w:val="00764647"/>
    <w:rsid w:val="00765F5D"/>
    <w:rsid w:val="00766F59"/>
    <w:rsid w:val="0077026F"/>
    <w:rsid w:val="007709C1"/>
    <w:rsid w:val="00772374"/>
    <w:rsid w:val="00772ED9"/>
    <w:rsid w:val="00774ACA"/>
    <w:rsid w:val="007752C9"/>
    <w:rsid w:val="00775381"/>
    <w:rsid w:val="00776F91"/>
    <w:rsid w:val="00781C94"/>
    <w:rsid w:val="007842AA"/>
    <w:rsid w:val="0078588A"/>
    <w:rsid w:val="007902A2"/>
    <w:rsid w:val="007913BF"/>
    <w:rsid w:val="00792925"/>
    <w:rsid w:val="00793E5E"/>
    <w:rsid w:val="007957A9"/>
    <w:rsid w:val="00797F5D"/>
    <w:rsid w:val="007A1AB3"/>
    <w:rsid w:val="007A2984"/>
    <w:rsid w:val="007A4060"/>
    <w:rsid w:val="007A40E2"/>
    <w:rsid w:val="007A471C"/>
    <w:rsid w:val="007A47CB"/>
    <w:rsid w:val="007B1D67"/>
    <w:rsid w:val="007B2B0B"/>
    <w:rsid w:val="007B2FFB"/>
    <w:rsid w:val="007B51C9"/>
    <w:rsid w:val="007B54F8"/>
    <w:rsid w:val="007B5B4A"/>
    <w:rsid w:val="007C0B72"/>
    <w:rsid w:val="007C1530"/>
    <w:rsid w:val="007C19E4"/>
    <w:rsid w:val="007C5ED7"/>
    <w:rsid w:val="007D362E"/>
    <w:rsid w:val="007D44A8"/>
    <w:rsid w:val="007D5F4D"/>
    <w:rsid w:val="007E09E6"/>
    <w:rsid w:val="007E546C"/>
    <w:rsid w:val="007F0727"/>
    <w:rsid w:val="007F2A94"/>
    <w:rsid w:val="007F54CB"/>
    <w:rsid w:val="007F5A60"/>
    <w:rsid w:val="007F6862"/>
    <w:rsid w:val="008004BA"/>
    <w:rsid w:val="00802598"/>
    <w:rsid w:val="008044C0"/>
    <w:rsid w:val="00805920"/>
    <w:rsid w:val="00807AB4"/>
    <w:rsid w:val="00812841"/>
    <w:rsid w:val="0081423E"/>
    <w:rsid w:val="00814D6D"/>
    <w:rsid w:val="00815132"/>
    <w:rsid w:val="00816DCC"/>
    <w:rsid w:val="00823E8C"/>
    <w:rsid w:val="00824E9A"/>
    <w:rsid w:val="00825A19"/>
    <w:rsid w:val="00826945"/>
    <w:rsid w:val="008316BE"/>
    <w:rsid w:val="00833274"/>
    <w:rsid w:val="00833367"/>
    <w:rsid w:val="008338B4"/>
    <w:rsid w:val="00833ADE"/>
    <w:rsid w:val="00834D51"/>
    <w:rsid w:val="00835121"/>
    <w:rsid w:val="008375B7"/>
    <w:rsid w:val="0083789B"/>
    <w:rsid w:val="0084012D"/>
    <w:rsid w:val="00843533"/>
    <w:rsid w:val="00843639"/>
    <w:rsid w:val="008460A4"/>
    <w:rsid w:val="008463DF"/>
    <w:rsid w:val="00850E7A"/>
    <w:rsid w:val="00854D43"/>
    <w:rsid w:val="008553D8"/>
    <w:rsid w:val="00855E9D"/>
    <w:rsid w:val="0086535D"/>
    <w:rsid w:val="00866BD2"/>
    <w:rsid w:val="00866C6B"/>
    <w:rsid w:val="00871ECE"/>
    <w:rsid w:val="00871F57"/>
    <w:rsid w:val="0087313C"/>
    <w:rsid w:val="008740C3"/>
    <w:rsid w:val="00875C8F"/>
    <w:rsid w:val="0087670A"/>
    <w:rsid w:val="0088000A"/>
    <w:rsid w:val="0088136C"/>
    <w:rsid w:val="00881705"/>
    <w:rsid w:val="008823C2"/>
    <w:rsid w:val="008826B2"/>
    <w:rsid w:val="00882DE2"/>
    <w:rsid w:val="00883EC0"/>
    <w:rsid w:val="00884634"/>
    <w:rsid w:val="00885744"/>
    <w:rsid w:val="008866C9"/>
    <w:rsid w:val="00886ABA"/>
    <w:rsid w:val="00890A01"/>
    <w:rsid w:val="00896033"/>
    <w:rsid w:val="00896102"/>
    <w:rsid w:val="0089764F"/>
    <w:rsid w:val="00897771"/>
    <w:rsid w:val="008A1B95"/>
    <w:rsid w:val="008A2A01"/>
    <w:rsid w:val="008A45EC"/>
    <w:rsid w:val="008A5A68"/>
    <w:rsid w:val="008A64D3"/>
    <w:rsid w:val="008B3E3D"/>
    <w:rsid w:val="008B4DD3"/>
    <w:rsid w:val="008B4F04"/>
    <w:rsid w:val="008B6BA9"/>
    <w:rsid w:val="008B702A"/>
    <w:rsid w:val="008C4E10"/>
    <w:rsid w:val="008C7444"/>
    <w:rsid w:val="008C79BB"/>
    <w:rsid w:val="008D13D5"/>
    <w:rsid w:val="008D290D"/>
    <w:rsid w:val="008D5BAF"/>
    <w:rsid w:val="008D6224"/>
    <w:rsid w:val="008D7220"/>
    <w:rsid w:val="008E0606"/>
    <w:rsid w:val="008E1B11"/>
    <w:rsid w:val="008E4520"/>
    <w:rsid w:val="008F0C34"/>
    <w:rsid w:val="008F0FE8"/>
    <w:rsid w:val="008F2E6D"/>
    <w:rsid w:val="008F2E6F"/>
    <w:rsid w:val="008F302F"/>
    <w:rsid w:val="008F378A"/>
    <w:rsid w:val="008F4A9A"/>
    <w:rsid w:val="008F62EF"/>
    <w:rsid w:val="008F715D"/>
    <w:rsid w:val="008F71BD"/>
    <w:rsid w:val="008F79CA"/>
    <w:rsid w:val="0090214A"/>
    <w:rsid w:val="009024A7"/>
    <w:rsid w:val="00902900"/>
    <w:rsid w:val="009049BD"/>
    <w:rsid w:val="00906460"/>
    <w:rsid w:val="0090690B"/>
    <w:rsid w:val="00914AC1"/>
    <w:rsid w:val="009163B5"/>
    <w:rsid w:val="00917024"/>
    <w:rsid w:val="00920550"/>
    <w:rsid w:val="009209DB"/>
    <w:rsid w:val="009263B6"/>
    <w:rsid w:val="00926BA4"/>
    <w:rsid w:val="00926E3B"/>
    <w:rsid w:val="00927B58"/>
    <w:rsid w:val="00931532"/>
    <w:rsid w:val="00932F19"/>
    <w:rsid w:val="00933D03"/>
    <w:rsid w:val="00936C37"/>
    <w:rsid w:val="00944188"/>
    <w:rsid w:val="0094462F"/>
    <w:rsid w:val="00945FD9"/>
    <w:rsid w:val="00950DBF"/>
    <w:rsid w:val="00952293"/>
    <w:rsid w:val="00952C1D"/>
    <w:rsid w:val="00956BDF"/>
    <w:rsid w:val="0096106B"/>
    <w:rsid w:val="00961D9E"/>
    <w:rsid w:val="00962E6A"/>
    <w:rsid w:val="00964B49"/>
    <w:rsid w:val="00966E21"/>
    <w:rsid w:val="00973970"/>
    <w:rsid w:val="009742AC"/>
    <w:rsid w:val="00974F89"/>
    <w:rsid w:val="009757E0"/>
    <w:rsid w:val="009778AC"/>
    <w:rsid w:val="00980988"/>
    <w:rsid w:val="00981259"/>
    <w:rsid w:val="00982C06"/>
    <w:rsid w:val="00987A05"/>
    <w:rsid w:val="00987F3B"/>
    <w:rsid w:val="00994A8E"/>
    <w:rsid w:val="009A321B"/>
    <w:rsid w:val="009A436E"/>
    <w:rsid w:val="009A583F"/>
    <w:rsid w:val="009A74F3"/>
    <w:rsid w:val="009B09BF"/>
    <w:rsid w:val="009B4083"/>
    <w:rsid w:val="009B554A"/>
    <w:rsid w:val="009C05F6"/>
    <w:rsid w:val="009C5C67"/>
    <w:rsid w:val="009C6514"/>
    <w:rsid w:val="009C6B8F"/>
    <w:rsid w:val="009C6D7C"/>
    <w:rsid w:val="009D260B"/>
    <w:rsid w:val="009D26AA"/>
    <w:rsid w:val="009D620F"/>
    <w:rsid w:val="009D6344"/>
    <w:rsid w:val="009D7517"/>
    <w:rsid w:val="009E1626"/>
    <w:rsid w:val="009E2ACD"/>
    <w:rsid w:val="009E4FA5"/>
    <w:rsid w:val="009E7957"/>
    <w:rsid w:val="009E7CEE"/>
    <w:rsid w:val="009F04A3"/>
    <w:rsid w:val="009F09B2"/>
    <w:rsid w:val="009F22FD"/>
    <w:rsid w:val="009F3892"/>
    <w:rsid w:val="009F3FBF"/>
    <w:rsid w:val="009F4409"/>
    <w:rsid w:val="009F4426"/>
    <w:rsid w:val="009F649B"/>
    <w:rsid w:val="009F77D8"/>
    <w:rsid w:val="009F7955"/>
    <w:rsid w:val="00A002A9"/>
    <w:rsid w:val="00A00C88"/>
    <w:rsid w:val="00A0162D"/>
    <w:rsid w:val="00A02BA1"/>
    <w:rsid w:val="00A02F53"/>
    <w:rsid w:val="00A03509"/>
    <w:rsid w:val="00A03E51"/>
    <w:rsid w:val="00A06106"/>
    <w:rsid w:val="00A07259"/>
    <w:rsid w:val="00A078FB"/>
    <w:rsid w:val="00A10377"/>
    <w:rsid w:val="00A10F76"/>
    <w:rsid w:val="00A15D27"/>
    <w:rsid w:val="00A179F1"/>
    <w:rsid w:val="00A20354"/>
    <w:rsid w:val="00A2053E"/>
    <w:rsid w:val="00A21491"/>
    <w:rsid w:val="00A21619"/>
    <w:rsid w:val="00A218B0"/>
    <w:rsid w:val="00A21CA6"/>
    <w:rsid w:val="00A231B6"/>
    <w:rsid w:val="00A248FF"/>
    <w:rsid w:val="00A25793"/>
    <w:rsid w:val="00A30225"/>
    <w:rsid w:val="00A3190A"/>
    <w:rsid w:val="00A31B4A"/>
    <w:rsid w:val="00A33FAD"/>
    <w:rsid w:val="00A34C1F"/>
    <w:rsid w:val="00A37A22"/>
    <w:rsid w:val="00A4079A"/>
    <w:rsid w:val="00A40860"/>
    <w:rsid w:val="00A41BED"/>
    <w:rsid w:val="00A41D9C"/>
    <w:rsid w:val="00A42920"/>
    <w:rsid w:val="00A448DD"/>
    <w:rsid w:val="00A44CC1"/>
    <w:rsid w:val="00A464F9"/>
    <w:rsid w:val="00A51C76"/>
    <w:rsid w:val="00A52B70"/>
    <w:rsid w:val="00A53265"/>
    <w:rsid w:val="00A53FBA"/>
    <w:rsid w:val="00A55D69"/>
    <w:rsid w:val="00A567D2"/>
    <w:rsid w:val="00A56E2B"/>
    <w:rsid w:val="00A57A5D"/>
    <w:rsid w:val="00A6157B"/>
    <w:rsid w:val="00A624BE"/>
    <w:rsid w:val="00A64A91"/>
    <w:rsid w:val="00A6590C"/>
    <w:rsid w:val="00A66F39"/>
    <w:rsid w:val="00A67458"/>
    <w:rsid w:val="00A678F6"/>
    <w:rsid w:val="00A72712"/>
    <w:rsid w:val="00A73188"/>
    <w:rsid w:val="00A75B5B"/>
    <w:rsid w:val="00A76428"/>
    <w:rsid w:val="00A80490"/>
    <w:rsid w:val="00A82966"/>
    <w:rsid w:val="00A83E76"/>
    <w:rsid w:val="00A84747"/>
    <w:rsid w:val="00A84D78"/>
    <w:rsid w:val="00A85F4D"/>
    <w:rsid w:val="00A909B7"/>
    <w:rsid w:val="00A925B6"/>
    <w:rsid w:val="00A931A8"/>
    <w:rsid w:val="00A9404F"/>
    <w:rsid w:val="00AA07CB"/>
    <w:rsid w:val="00AA0D9B"/>
    <w:rsid w:val="00AA0DB8"/>
    <w:rsid w:val="00AA2A55"/>
    <w:rsid w:val="00AA2A8A"/>
    <w:rsid w:val="00AA2F6B"/>
    <w:rsid w:val="00AA3AAC"/>
    <w:rsid w:val="00AA425F"/>
    <w:rsid w:val="00AA565E"/>
    <w:rsid w:val="00AB23BA"/>
    <w:rsid w:val="00AB2E04"/>
    <w:rsid w:val="00AB51C2"/>
    <w:rsid w:val="00AB5F90"/>
    <w:rsid w:val="00AC1103"/>
    <w:rsid w:val="00AC507B"/>
    <w:rsid w:val="00AC718C"/>
    <w:rsid w:val="00AC71C6"/>
    <w:rsid w:val="00AD1D19"/>
    <w:rsid w:val="00AD1D58"/>
    <w:rsid w:val="00AD456B"/>
    <w:rsid w:val="00AD4DFD"/>
    <w:rsid w:val="00AD4EAA"/>
    <w:rsid w:val="00AD5E00"/>
    <w:rsid w:val="00AD67FD"/>
    <w:rsid w:val="00AE1755"/>
    <w:rsid w:val="00AE1F05"/>
    <w:rsid w:val="00AE6154"/>
    <w:rsid w:val="00AF2D9C"/>
    <w:rsid w:val="00AF428B"/>
    <w:rsid w:val="00AF4468"/>
    <w:rsid w:val="00B01256"/>
    <w:rsid w:val="00B019D6"/>
    <w:rsid w:val="00B03072"/>
    <w:rsid w:val="00B0346E"/>
    <w:rsid w:val="00B03C54"/>
    <w:rsid w:val="00B044B8"/>
    <w:rsid w:val="00B06AD5"/>
    <w:rsid w:val="00B07C59"/>
    <w:rsid w:val="00B1065B"/>
    <w:rsid w:val="00B1378B"/>
    <w:rsid w:val="00B13C8C"/>
    <w:rsid w:val="00B145BB"/>
    <w:rsid w:val="00B168BD"/>
    <w:rsid w:val="00B20638"/>
    <w:rsid w:val="00B23C83"/>
    <w:rsid w:val="00B25E9E"/>
    <w:rsid w:val="00B26787"/>
    <w:rsid w:val="00B26909"/>
    <w:rsid w:val="00B2779C"/>
    <w:rsid w:val="00B30B40"/>
    <w:rsid w:val="00B328A7"/>
    <w:rsid w:val="00B32F05"/>
    <w:rsid w:val="00B3308B"/>
    <w:rsid w:val="00B3363B"/>
    <w:rsid w:val="00B35918"/>
    <w:rsid w:val="00B35C85"/>
    <w:rsid w:val="00B378B9"/>
    <w:rsid w:val="00B42668"/>
    <w:rsid w:val="00B43BCF"/>
    <w:rsid w:val="00B44967"/>
    <w:rsid w:val="00B44D1F"/>
    <w:rsid w:val="00B45CBF"/>
    <w:rsid w:val="00B4715F"/>
    <w:rsid w:val="00B47191"/>
    <w:rsid w:val="00B47348"/>
    <w:rsid w:val="00B47555"/>
    <w:rsid w:val="00B47FDD"/>
    <w:rsid w:val="00B502DF"/>
    <w:rsid w:val="00B506CA"/>
    <w:rsid w:val="00B51726"/>
    <w:rsid w:val="00B5200F"/>
    <w:rsid w:val="00B5298E"/>
    <w:rsid w:val="00B52B8C"/>
    <w:rsid w:val="00B54713"/>
    <w:rsid w:val="00B55441"/>
    <w:rsid w:val="00B603E0"/>
    <w:rsid w:val="00B60D7D"/>
    <w:rsid w:val="00B67BC1"/>
    <w:rsid w:val="00B70172"/>
    <w:rsid w:val="00B70CF9"/>
    <w:rsid w:val="00B70D73"/>
    <w:rsid w:val="00B74D23"/>
    <w:rsid w:val="00B75FB9"/>
    <w:rsid w:val="00B77DFC"/>
    <w:rsid w:val="00B81A69"/>
    <w:rsid w:val="00B81AA4"/>
    <w:rsid w:val="00B820B6"/>
    <w:rsid w:val="00B86B98"/>
    <w:rsid w:val="00B90DF3"/>
    <w:rsid w:val="00B9135A"/>
    <w:rsid w:val="00B91D7F"/>
    <w:rsid w:val="00B92717"/>
    <w:rsid w:val="00B92DED"/>
    <w:rsid w:val="00B93099"/>
    <w:rsid w:val="00B9451D"/>
    <w:rsid w:val="00B95AFB"/>
    <w:rsid w:val="00B9644B"/>
    <w:rsid w:val="00B96E75"/>
    <w:rsid w:val="00B97C48"/>
    <w:rsid w:val="00BA040C"/>
    <w:rsid w:val="00BA13C6"/>
    <w:rsid w:val="00BA21A0"/>
    <w:rsid w:val="00BA399D"/>
    <w:rsid w:val="00BA5381"/>
    <w:rsid w:val="00BA7A9C"/>
    <w:rsid w:val="00BA7D09"/>
    <w:rsid w:val="00BB178B"/>
    <w:rsid w:val="00BB2085"/>
    <w:rsid w:val="00BB29FE"/>
    <w:rsid w:val="00BB3925"/>
    <w:rsid w:val="00BB5B56"/>
    <w:rsid w:val="00BB5E00"/>
    <w:rsid w:val="00BB665B"/>
    <w:rsid w:val="00BB717F"/>
    <w:rsid w:val="00BC0036"/>
    <w:rsid w:val="00BC08D1"/>
    <w:rsid w:val="00BC1FC8"/>
    <w:rsid w:val="00BC521B"/>
    <w:rsid w:val="00BC5D98"/>
    <w:rsid w:val="00BC62A9"/>
    <w:rsid w:val="00BC6593"/>
    <w:rsid w:val="00BD0176"/>
    <w:rsid w:val="00BD07F4"/>
    <w:rsid w:val="00BD0EF4"/>
    <w:rsid w:val="00BD0F97"/>
    <w:rsid w:val="00BD3E52"/>
    <w:rsid w:val="00BD5EE4"/>
    <w:rsid w:val="00BD61B5"/>
    <w:rsid w:val="00BD6902"/>
    <w:rsid w:val="00BE0228"/>
    <w:rsid w:val="00BE321E"/>
    <w:rsid w:val="00BE3A02"/>
    <w:rsid w:val="00BE564D"/>
    <w:rsid w:val="00BE5A6A"/>
    <w:rsid w:val="00BE73B6"/>
    <w:rsid w:val="00BE760D"/>
    <w:rsid w:val="00BF09C6"/>
    <w:rsid w:val="00BF122B"/>
    <w:rsid w:val="00BF1601"/>
    <w:rsid w:val="00BF3818"/>
    <w:rsid w:val="00BF44FD"/>
    <w:rsid w:val="00BF50B1"/>
    <w:rsid w:val="00BF55DE"/>
    <w:rsid w:val="00BF739B"/>
    <w:rsid w:val="00C00586"/>
    <w:rsid w:val="00C006F7"/>
    <w:rsid w:val="00C03D74"/>
    <w:rsid w:val="00C04A57"/>
    <w:rsid w:val="00C05DBB"/>
    <w:rsid w:val="00C0668F"/>
    <w:rsid w:val="00C070FC"/>
    <w:rsid w:val="00C07130"/>
    <w:rsid w:val="00C07B12"/>
    <w:rsid w:val="00C07B24"/>
    <w:rsid w:val="00C07C1E"/>
    <w:rsid w:val="00C1030D"/>
    <w:rsid w:val="00C10786"/>
    <w:rsid w:val="00C12B9A"/>
    <w:rsid w:val="00C13481"/>
    <w:rsid w:val="00C16CB4"/>
    <w:rsid w:val="00C179DB"/>
    <w:rsid w:val="00C204C2"/>
    <w:rsid w:val="00C242D2"/>
    <w:rsid w:val="00C243C9"/>
    <w:rsid w:val="00C2636F"/>
    <w:rsid w:val="00C30171"/>
    <w:rsid w:val="00C31E3F"/>
    <w:rsid w:val="00C32B1A"/>
    <w:rsid w:val="00C341CE"/>
    <w:rsid w:val="00C34445"/>
    <w:rsid w:val="00C3522C"/>
    <w:rsid w:val="00C35E33"/>
    <w:rsid w:val="00C377CA"/>
    <w:rsid w:val="00C37B20"/>
    <w:rsid w:val="00C41ED8"/>
    <w:rsid w:val="00C42F50"/>
    <w:rsid w:val="00C43740"/>
    <w:rsid w:val="00C47237"/>
    <w:rsid w:val="00C51228"/>
    <w:rsid w:val="00C52A1A"/>
    <w:rsid w:val="00C62EE9"/>
    <w:rsid w:val="00C63982"/>
    <w:rsid w:val="00C678D5"/>
    <w:rsid w:val="00C731E5"/>
    <w:rsid w:val="00C773DF"/>
    <w:rsid w:val="00C77DDE"/>
    <w:rsid w:val="00C80A57"/>
    <w:rsid w:val="00C81885"/>
    <w:rsid w:val="00C81B09"/>
    <w:rsid w:val="00C873EC"/>
    <w:rsid w:val="00C87E26"/>
    <w:rsid w:val="00C90428"/>
    <w:rsid w:val="00C91660"/>
    <w:rsid w:val="00C920DA"/>
    <w:rsid w:val="00C942C4"/>
    <w:rsid w:val="00C946F9"/>
    <w:rsid w:val="00C97DB2"/>
    <w:rsid w:val="00C97E1E"/>
    <w:rsid w:val="00CA0053"/>
    <w:rsid w:val="00CA10DD"/>
    <w:rsid w:val="00CA117E"/>
    <w:rsid w:val="00CA307A"/>
    <w:rsid w:val="00CA6D14"/>
    <w:rsid w:val="00CA6DA5"/>
    <w:rsid w:val="00CB040D"/>
    <w:rsid w:val="00CB05CB"/>
    <w:rsid w:val="00CB2AA8"/>
    <w:rsid w:val="00CB2C10"/>
    <w:rsid w:val="00CB44ED"/>
    <w:rsid w:val="00CB46C1"/>
    <w:rsid w:val="00CB5F3D"/>
    <w:rsid w:val="00CC0548"/>
    <w:rsid w:val="00CC084D"/>
    <w:rsid w:val="00CC0A9D"/>
    <w:rsid w:val="00CC23B1"/>
    <w:rsid w:val="00CC26DA"/>
    <w:rsid w:val="00CC2AEE"/>
    <w:rsid w:val="00CC47B1"/>
    <w:rsid w:val="00CC50DB"/>
    <w:rsid w:val="00CC5D55"/>
    <w:rsid w:val="00CD0A50"/>
    <w:rsid w:val="00CD2C5D"/>
    <w:rsid w:val="00CD42B9"/>
    <w:rsid w:val="00CD6B5D"/>
    <w:rsid w:val="00CD7048"/>
    <w:rsid w:val="00CE0601"/>
    <w:rsid w:val="00CE2B12"/>
    <w:rsid w:val="00CE4989"/>
    <w:rsid w:val="00CE68DE"/>
    <w:rsid w:val="00CE7DFB"/>
    <w:rsid w:val="00CF269B"/>
    <w:rsid w:val="00CF2B6B"/>
    <w:rsid w:val="00CF3B60"/>
    <w:rsid w:val="00CF4AAE"/>
    <w:rsid w:val="00CF51A3"/>
    <w:rsid w:val="00D01CA7"/>
    <w:rsid w:val="00D037EB"/>
    <w:rsid w:val="00D037FC"/>
    <w:rsid w:val="00D077D5"/>
    <w:rsid w:val="00D11822"/>
    <w:rsid w:val="00D11902"/>
    <w:rsid w:val="00D13111"/>
    <w:rsid w:val="00D14B1F"/>
    <w:rsid w:val="00D17402"/>
    <w:rsid w:val="00D1770F"/>
    <w:rsid w:val="00D21DC3"/>
    <w:rsid w:val="00D23515"/>
    <w:rsid w:val="00D237D9"/>
    <w:rsid w:val="00D24ECF"/>
    <w:rsid w:val="00D25956"/>
    <w:rsid w:val="00D266CF"/>
    <w:rsid w:val="00D2693D"/>
    <w:rsid w:val="00D3085C"/>
    <w:rsid w:val="00D30F33"/>
    <w:rsid w:val="00D32BD5"/>
    <w:rsid w:val="00D34666"/>
    <w:rsid w:val="00D351C2"/>
    <w:rsid w:val="00D37A3A"/>
    <w:rsid w:val="00D40B0B"/>
    <w:rsid w:val="00D41387"/>
    <w:rsid w:val="00D50F0A"/>
    <w:rsid w:val="00D5316E"/>
    <w:rsid w:val="00D53437"/>
    <w:rsid w:val="00D54284"/>
    <w:rsid w:val="00D60541"/>
    <w:rsid w:val="00D612ED"/>
    <w:rsid w:val="00D619EB"/>
    <w:rsid w:val="00D61BB1"/>
    <w:rsid w:val="00D62854"/>
    <w:rsid w:val="00D65334"/>
    <w:rsid w:val="00D67331"/>
    <w:rsid w:val="00D7013E"/>
    <w:rsid w:val="00D71E24"/>
    <w:rsid w:val="00D72F9A"/>
    <w:rsid w:val="00D7415D"/>
    <w:rsid w:val="00D745E2"/>
    <w:rsid w:val="00D768A4"/>
    <w:rsid w:val="00D7752D"/>
    <w:rsid w:val="00D77A8F"/>
    <w:rsid w:val="00D77C24"/>
    <w:rsid w:val="00D8096E"/>
    <w:rsid w:val="00D80F8D"/>
    <w:rsid w:val="00D8115A"/>
    <w:rsid w:val="00D812DA"/>
    <w:rsid w:val="00D814B1"/>
    <w:rsid w:val="00D87A1F"/>
    <w:rsid w:val="00D87A2A"/>
    <w:rsid w:val="00D907DD"/>
    <w:rsid w:val="00D915AA"/>
    <w:rsid w:val="00D91716"/>
    <w:rsid w:val="00D950C0"/>
    <w:rsid w:val="00D95890"/>
    <w:rsid w:val="00D96A1E"/>
    <w:rsid w:val="00D96F2C"/>
    <w:rsid w:val="00D97543"/>
    <w:rsid w:val="00D97F48"/>
    <w:rsid w:val="00DA1A48"/>
    <w:rsid w:val="00DA51F7"/>
    <w:rsid w:val="00DA6B2A"/>
    <w:rsid w:val="00DB342D"/>
    <w:rsid w:val="00DB3627"/>
    <w:rsid w:val="00DB4D86"/>
    <w:rsid w:val="00DB56B1"/>
    <w:rsid w:val="00DB5770"/>
    <w:rsid w:val="00DB5C0A"/>
    <w:rsid w:val="00DB61C6"/>
    <w:rsid w:val="00DC0155"/>
    <w:rsid w:val="00DC05B9"/>
    <w:rsid w:val="00DC181C"/>
    <w:rsid w:val="00DC2B2B"/>
    <w:rsid w:val="00DC2ECF"/>
    <w:rsid w:val="00DC457C"/>
    <w:rsid w:val="00DC69DF"/>
    <w:rsid w:val="00DD122C"/>
    <w:rsid w:val="00DD5497"/>
    <w:rsid w:val="00DD6358"/>
    <w:rsid w:val="00DD66C4"/>
    <w:rsid w:val="00DE2A4C"/>
    <w:rsid w:val="00DE41E4"/>
    <w:rsid w:val="00DE46FE"/>
    <w:rsid w:val="00DE671C"/>
    <w:rsid w:val="00DF40A8"/>
    <w:rsid w:val="00DF5E65"/>
    <w:rsid w:val="00DF7092"/>
    <w:rsid w:val="00E031D9"/>
    <w:rsid w:val="00E03B6D"/>
    <w:rsid w:val="00E04608"/>
    <w:rsid w:val="00E05B6C"/>
    <w:rsid w:val="00E06823"/>
    <w:rsid w:val="00E06CB4"/>
    <w:rsid w:val="00E10DEE"/>
    <w:rsid w:val="00E13267"/>
    <w:rsid w:val="00E16495"/>
    <w:rsid w:val="00E16CB5"/>
    <w:rsid w:val="00E23B62"/>
    <w:rsid w:val="00E23BBA"/>
    <w:rsid w:val="00E24065"/>
    <w:rsid w:val="00E24B15"/>
    <w:rsid w:val="00E26DD5"/>
    <w:rsid w:val="00E316A2"/>
    <w:rsid w:val="00E322C4"/>
    <w:rsid w:val="00E37F19"/>
    <w:rsid w:val="00E407F3"/>
    <w:rsid w:val="00E4339A"/>
    <w:rsid w:val="00E4506A"/>
    <w:rsid w:val="00E4546D"/>
    <w:rsid w:val="00E47DEA"/>
    <w:rsid w:val="00E502EC"/>
    <w:rsid w:val="00E50A33"/>
    <w:rsid w:val="00E51894"/>
    <w:rsid w:val="00E52F77"/>
    <w:rsid w:val="00E52FDA"/>
    <w:rsid w:val="00E54492"/>
    <w:rsid w:val="00E55393"/>
    <w:rsid w:val="00E55A64"/>
    <w:rsid w:val="00E5611A"/>
    <w:rsid w:val="00E65A31"/>
    <w:rsid w:val="00E71342"/>
    <w:rsid w:val="00E722C5"/>
    <w:rsid w:val="00E751F1"/>
    <w:rsid w:val="00E75BB9"/>
    <w:rsid w:val="00E75EE2"/>
    <w:rsid w:val="00E76D31"/>
    <w:rsid w:val="00E83FE9"/>
    <w:rsid w:val="00E85BF2"/>
    <w:rsid w:val="00E9060D"/>
    <w:rsid w:val="00E90811"/>
    <w:rsid w:val="00E92DF3"/>
    <w:rsid w:val="00E9323E"/>
    <w:rsid w:val="00E95FAF"/>
    <w:rsid w:val="00E962AB"/>
    <w:rsid w:val="00EA0083"/>
    <w:rsid w:val="00EA00D2"/>
    <w:rsid w:val="00EA091E"/>
    <w:rsid w:val="00EA0AB3"/>
    <w:rsid w:val="00EA1FBF"/>
    <w:rsid w:val="00EA37AA"/>
    <w:rsid w:val="00EA50E6"/>
    <w:rsid w:val="00EA78B9"/>
    <w:rsid w:val="00EB2095"/>
    <w:rsid w:val="00EB2136"/>
    <w:rsid w:val="00EB3474"/>
    <w:rsid w:val="00EB3672"/>
    <w:rsid w:val="00EB3CD7"/>
    <w:rsid w:val="00EB4333"/>
    <w:rsid w:val="00EB4DB7"/>
    <w:rsid w:val="00EB5B26"/>
    <w:rsid w:val="00EB6F3B"/>
    <w:rsid w:val="00EB7AE0"/>
    <w:rsid w:val="00EC0793"/>
    <w:rsid w:val="00EC3005"/>
    <w:rsid w:val="00EC53F6"/>
    <w:rsid w:val="00EC6BE4"/>
    <w:rsid w:val="00ED0746"/>
    <w:rsid w:val="00ED3D8B"/>
    <w:rsid w:val="00ED7207"/>
    <w:rsid w:val="00EE2062"/>
    <w:rsid w:val="00EE29CF"/>
    <w:rsid w:val="00EE58D1"/>
    <w:rsid w:val="00EE79E6"/>
    <w:rsid w:val="00EF18D3"/>
    <w:rsid w:val="00EF4C6F"/>
    <w:rsid w:val="00F002A1"/>
    <w:rsid w:val="00F00673"/>
    <w:rsid w:val="00F008AE"/>
    <w:rsid w:val="00F0206D"/>
    <w:rsid w:val="00F02D4E"/>
    <w:rsid w:val="00F032AD"/>
    <w:rsid w:val="00F03843"/>
    <w:rsid w:val="00F077B0"/>
    <w:rsid w:val="00F11639"/>
    <w:rsid w:val="00F13EEA"/>
    <w:rsid w:val="00F1415A"/>
    <w:rsid w:val="00F2001D"/>
    <w:rsid w:val="00F225A4"/>
    <w:rsid w:val="00F24A1B"/>
    <w:rsid w:val="00F257B8"/>
    <w:rsid w:val="00F25813"/>
    <w:rsid w:val="00F25E04"/>
    <w:rsid w:val="00F302CC"/>
    <w:rsid w:val="00F3570A"/>
    <w:rsid w:val="00F35F97"/>
    <w:rsid w:val="00F40108"/>
    <w:rsid w:val="00F4115E"/>
    <w:rsid w:val="00F4328E"/>
    <w:rsid w:val="00F434A5"/>
    <w:rsid w:val="00F45492"/>
    <w:rsid w:val="00F45955"/>
    <w:rsid w:val="00F50E32"/>
    <w:rsid w:val="00F54578"/>
    <w:rsid w:val="00F54A40"/>
    <w:rsid w:val="00F556F6"/>
    <w:rsid w:val="00F56FCE"/>
    <w:rsid w:val="00F579E1"/>
    <w:rsid w:val="00F6088E"/>
    <w:rsid w:val="00F62471"/>
    <w:rsid w:val="00F640BA"/>
    <w:rsid w:val="00F7195D"/>
    <w:rsid w:val="00F7244B"/>
    <w:rsid w:val="00F728C6"/>
    <w:rsid w:val="00F755C6"/>
    <w:rsid w:val="00F75BE9"/>
    <w:rsid w:val="00F809F2"/>
    <w:rsid w:val="00F81E34"/>
    <w:rsid w:val="00F83ADD"/>
    <w:rsid w:val="00F84BF9"/>
    <w:rsid w:val="00F85BC7"/>
    <w:rsid w:val="00F85C57"/>
    <w:rsid w:val="00F8760F"/>
    <w:rsid w:val="00F90B7C"/>
    <w:rsid w:val="00F91314"/>
    <w:rsid w:val="00F9190C"/>
    <w:rsid w:val="00F93C5C"/>
    <w:rsid w:val="00F955A0"/>
    <w:rsid w:val="00F961C5"/>
    <w:rsid w:val="00F970A6"/>
    <w:rsid w:val="00FA75F1"/>
    <w:rsid w:val="00FB0142"/>
    <w:rsid w:val="00FB0775"/>
    <w:rsid w:val="00FB0ED5"/>
    <w:rsid w:val="00FB10FD"/>
    <w:rsid w:val="00FB6A16"/>
    <w:rsid w:val="00FC028F"/>
    <w:rsid w:val="00FC2E4A"/>
    <w:rsid w:val="00FC3702"/>
    <w:rsid w:val="00FC4496"/>
    <w:rsid w:val="00FC51AF"/>
    <w:rsid w:val="00FC58C1"/>
    <w:rsid w:val="00FC596B"/>
    <w:rsid w:val="00FD2D37"/>
    <w:rsid w:val="00FD3A9B"/>
    <w:rsid w:val="00FD3B45"/>
    <w:rsid w:val="00FD4F62"/>
    <w:rsid w:val="00FD6A7F"/>
    <w:rsid w:val="00FE1A14"/>
    <w:rsid w:val="00FE1FF9"/>
    <w:rsid w:val="00FE359B"/>
    <w:rsid w:val="00FE40A9"/>
    <w:rsid w:val="00FE4C34"/>
    <w:rsid w:val="00FE5030"/>
    <w:rsid w:val="00FE5A08"/>
    <w:rsid w:val="00FE7003"/>
    <w:rsid w:val="00FE77AC"/>
    <w:rsid w:val="00FF0BCB"/>
    <w:rsid w:val="00FF1509"/>
    <w:rsid w:val="00FF2787"/>
    <w:rsid w:val="00FF3990"/>
    <w:rsid w:val="00FF4F4D"/>
    <w:rsid w:val="00FF58B2"/>
    <w:rsid w:val="00FF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E2119"/>
  <w14:defaultImageDpi w14:val="32767"/>
  <w15:chartTrackingRefBased/>
  <w15:docId w15:val="{DD9F071F-D33D-437F-9463-E9741756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31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F06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F0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4F06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F061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61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61C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61C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61C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61C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06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4F0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4F0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4F06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061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061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06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06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06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06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0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06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06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0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06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06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06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0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06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061C"/>
    <w:rPr>
      <w:b/>
      <w:bCs/>
      <w:smallCaps/>
      <w:color w:val="0F4761" w:themeColor="accent1" w:themeShade="BF"/>
      <w:spacing w:val="5"/>
    </w:rPr>
  </w:style>
  <w:style w:type="paragraph" w:styleId="ae">
    <w:name w:val="Bibliography"/>
    <w:basedOn w:val="a"/>
    <w:next w:val="a"/>
    <w:uiPriority w:val="37"/>
    <w:unhideWhenUsed/>
    <w:rsid w:val="0008497D"/>
    <w:pPr>
      <w:spacing w:after="240" w:line="240" w:lineRule="auto"/>
    </w:pPr>
  </w:style>
  <w:style w:type="character" w:styleId="af">
    <w:name w:val="Hyperlink"/>
    <w:basedOn w:val="a0"/>
    <w:uiPriority w:val="99"/>
    <w:unhideWhenUsed/>
    <w:rsid w:val="002927C5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2927C5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76131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76131B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76131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76131B"/>
    <w:rPr>
      <w:sz w:val="18"/>
      <w:szCs w:val="18"/>
    </w:rPr>
  </w:style>
  <w:style w:type="character" w:styleId="af5">
    <w:name w:val="Placeholder Text"/>
    <w:basedOn w:val="a0"/>
    <w:uiPriority w:val="99"/>
    <w:semiHidden/>
    <w:rsid w:val="00527CAE"/>
    <w:rPr>
      <w:color w:val="666666"/>
    </w:rPr>
  </w:style>
  <w:style w:type="paragraph" w:styleId="af6">
    <w:name w:val="Normal (Web)"/>
    <w:basedOn w:val="a"/>
    <w:uiPriority w:val="99"/>
    <w:semiHidden/>
    <w:unhideWhenUsed/>
    <w:rsid w:val="008D290D"/>
    <w:rPr>
      <w:rFonts w:ascii="Times New Roman" w:hAnsi="Times New Roman" w:cs="Times New Roman"/>
      <w:sz w:val="24"/>
    </w:rPr>
  </w:style>
  <w:style w:type="paragraph" w:styleId="af7">
    <w:name w:val="Revision"/>
    <w:hidden/>
    <w:uiPriority w:val="99"/>
    <w:semiHidden/>
    <w:rsid w:val="00043E36"/>
    <w:pPr>
      <w:spacing w:after="0" w:line="240" w:lineRule="auto"/>
    </w:pPr>
  </w:style>
  <w:style w:type="character" w:styleId="af8">
    <w:name w:val="annotation reference"/>
    <w:basedOn w:val="a0"/>
    <w:uiPriority w:val="99"/>
    <w:semiHidden/>
    <w:unhideWhenUsed/>
    <w:rsid w:val="005A5327"/>
    <w:rPr>
      <w:sz w:val="21"/>
      <w:szCs w:val="21"/>
    </w:rPr>
  </w:style>
  <w:style w:type="paragraph" w:styleId="af9">
    <w:name w:val="annotation text"/>
    <w:basedOn w:val="a"/>
    <w:link w:val="afa"/>
    <w:uiPriority w:val="99"/>
    <w:semiHidden/>
    <w:unhideWhenUsed/>
    <w:rsid w:val="005A5327"/>
  </w:style>
  <w:style w:type="character" w:customStyle="1" w:styleId="afa">
    <w:name w:val="批注文字 字符"/>
    <w:basedOn w:val="a0"/>
    <w:link w:val="af9"/>
    <w:uiPriority w:val="99"/>
    <w:semiHidden/>
    <w:rsid w:val="005A5327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5A5327"/>
    <w:rPr>
      <w:b/>
      <w:bCs/>
    </w:rPr>
  </w:style>
  <w:style w:type="character" w:customStyle="1" w:styleId="afc">
    <w:name w:val="批注主题 字符"/>
    <w:basedOn w:val="afa"/>
    <w:link w:val="afb"/>
    <w:uiPriority w:val="99"/>
    <w:semiHidden/>
    <w:rsid w:val="005A5327"/>
    <w:rPr>
      <w:b/>
      <w:bCs/>
    </w:rPr>
  </w:style>
  <w:style w:type="table" w:styleId="afd">
    <w:name w:val="Table Grid"/>
    <w:basedOn w:val="a1"/>
    <w:uiPriority w:val="39"/>
    <w:rsid w:val="00552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21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9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4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9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1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EEEC2-CA5D-4EF9-B93F-6E7F171E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1084</Words>
  <Characters>7483</Characters>
  <Application>Microsoft Office Word</Application>
  <DocSecurity>0</DocSecurity>
  <Lines>831</Lines>
  <Paragraphs>535</Paragraphs>
  <ScaleCrop>false</ScaleCrop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峻志 刘</dc:creator>
  <cp:keywords/>
  <dc:description/>
  <cp:lastModifiedBy>峻志 刘</cp:lastModifiedBy>
  <cp:revision>6</cp:revision>
  <dcterms:created xsi:type="dcterms:W3CDTF">2026-05-15T18:03:00Z</dcterms:created>
  <dcterms:modified xsi:type="dcterms:W3CDTF">2026-05-16T12:23:00Z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id="KMe0b49F"/&gt;&lt;style id="http://www.zotero.org/styles/ejnmmi-research" hasBibliography="1" bibliographyStyleHasBeenSet="1"/&gt;&lt;prefs&gt;&lt;pref name="fieldType" value="Field"/&gt;&lt;pref name="dontAskDelayCitat</vt:lpwstr>
  </property>
  <property fmtid="{D5CDD505-2E9C-101B-9397-08002B2CF9AE}" pid="3" name="ZOTERO_PREF_2">
    <vt:lpwstr>ionUpdates" value="true"/&gt;&lt;/prefs&gt;&lt;/data&gt;</vt:lpwstr>
  </property>
</Properties>
</file>